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23629" w14:textId="7EC0177E" w:rsidR="00B66323" w:rsidRPr="00B66323" w:rsidRDefault="00B66323" w:rsidP="00B66323">
      <w:pPr>
        <w:pStyle w:val="NormalWeb"/>
        <w:spacing w:before="0" w:beforeAutospacing="0" w:after="320" w:afterAutospacing="0"/>
        <w:rPr>
          <w:rFonts w:asciiTheme="majorHAnsi" w:hAnsiTheme="majorHAnsi" w:cstheme="majorHAnsi"/>
          <w:b/>
          <w:bCs/>
          <w:color w:val="424242"/>
          <w:sz w:val="28"/>
          <w:szCs w:val="28"/>
          <w:u w:val="single"/>
        </w:rPr>
      </w:pPr>
      <w:r w:rsidRPr="00B66323">
        <w:rPr>
          <w:rFonts w:asciiTheme="majorHAnsi" w:hAnsiTheme="majorHAnsi" w:cstheme="majorHAnsi"/>
          <w:b/>
          <w:bCs/>
          <w:color w:val="424242"/>
          <w:sz w:val="28"/>
          <w:szCs w:val="28"/>
          <w:u w:val="single"/>
        </w:rPr>
        <w:t>Project Report</w:t>
      </w:r>
    </w:p>
    <w:p w14:paraId="37F351BF" w14:textId="2694928C" w:rsidR="00B66323" w:rsidRPr="00B66323" w:rsidRDefault="00B66323" w:rsidP="00B66323">
      <w:pPr>
        <w:pStyle w:val="NormalWeb"/>
        <w:numPr>
          <w:ilvl w:val="0"/>
          <w:numId w:val="4"/>
        </w:numPr>
        <w:spacing w:before="0" w:beforeAutospacing="0" w:after="320" w:afterAutospacing="0"/>
        <w:rPr>
          <w:rFonts w:asciiTheme="majorHAnsi" w:hAnsiTheme="majorHAnsi" w:cstheme="majorHAnsi"/>
          <w:b/>
          <w:bCs/>
          <w:color w:val="424242"/>
        </w:rPr>
      </w:pPr>
      <w:r w:rsidRPr="00B66323">
        <w:rPr>
          <w:rFonts w:asciiTheme="majorHAnsi" w:hAnsiTheme="majorHAnsi" w:cstheme="majorHAnsi"/>
          <w:b/>
          <w:bCs/>
          <w:color w:val="424242"/>
        </w:rPr>
        <w:t>Are the changes in the number of Covid-19 active cases correlated to the changes observed in Australia’s air quality in the first half of 2020?</w:t>
      </w:r>
    </w:p>
    <w:p w14:paraId="1F19C615" w14:textId="07D26D85" w:rsidR="00B66323" w:rsidRPr="00B66323" w:rsidRDefault="00B66323" w:rsidP="00B66323">
      <w:pPr>
        <w:pStyle w:val="NormalWeb"/>
        <w:spacing w:before="0" w:beforeAutospacing="0" w:after="320" w:afterAutospacing="0"/>
        <w:ind w:left="720"/>
        <w:jc w:val="both"/>
        <w:textAlignment w:val="baseline"/>
        <w:rPr>
          <w:rFonts w:asciiTheme="majorHAnsi" w:hAnsiTheme="majorHAnsi" w:cstheme="majorHAnsi"/>
          <w:color w:val="000000"/>
        </w:rPr>
      </w:pPr>
      <w:r w:rsidRPr="00B66323">
        <w:rPr>
          <w:rFonts w:asciiTheme="majorHAnsi" w:hAnsiTheme="majorHAnsi" w:cstheme="majorHAnsi"/>
          <w:color w:val="000000"/>
        </w:rPr>
        <w:t xml:space="preserve">The </w:t>
      </w:r>
      <w:r>
        <w:rPr>
          <w:rFonts w:asciiTheme="majorHAnsi" w:hAnsiTheme="majorHAnsi" w:cstheme="majorHAnsi"/>
          <w:color w:val="424242"/>
        </w:rPr>
        <w:t>R-</w:t>
      </w:r>
      <w:r w:rsidRPr="00B66323">
        <w:rPr>
          <w:rFonts w:asciiTheme="majorHAnsi" w:hAnsiTheme="majorHAnsi" w:cstheme="majorHAnsi"/>
          <w:color w:val="424242"/>
        </w:rPr>
        <w:t>value indicates weak to no strength of correlation for air quality measures PM2.5 and CO and the virus. This value</w:t>
      </w:r>
      <w:r w:rsidRPr="00B66323">
        <w:rPr>
          <w:rFonts w:asciiTheme="majorHAnsi" w:hAnsiTheme="majorHAnsi" w:cstheme="majorHAnsi"/>
          <w:color w:val="000000"/>
        </w:rPr>
        <w:t xml:space="preserve"> is below 0.3 for both PM2.5 (0.12) and CO (0.27) measures. </w:t>
      </w:r>
      <w:r w:rsidRPr="00B66323">
        <w:rPr>
          <w:rFonts w:asciiTheme="majorHAnsi" w:hAnsiTheme="majorHAnsi" w:cstheme="majorHAnsi"/>
          <w:color w:val="000000"/>
          <w:shd w:val="clear" w:color="auto" w:fill="FFFFFF"/>
        </w:rPr>
        <w:t xml:space="preserve">The </w:t>
      </w:r>
      <w:r>
        <w:rPr>
          <w:rFonts w:asciiTheme="majorHAnsi" w:hAnsiTheme="majorHAnsi" w:cstheme="majorHAnsi"/>
          <w:color w:val="000000"/>
          <w:shd w:val="clear" w:color="auto" w:fill="FFFFFF"/>
        </w:rPr>
        <w:t>R-</w:t>
      </w:r>
      <w:r w:rsidRPr="00B66323">
        <w:rPr>
          <w:rFonts w:asciiTheme="majorHAnsi" w:hAnsiTheme="majorHAnsi" w:cstheme="majorHAnsi"/>
          <w:color w:val="000000"/>
          <w:shd w:val="clear" w:color="auto" w:fill="FFFFFF"/>
        </w:rPr>
        <w:t>squared value tells us that only 1.5% of the variation of the median PM2.5 values and 7.6% of the variation of the median CO value is due to the virus in Australia.</w:t>
      </w:r>
    </w:p>
    <w:p w14:paraId="2EA2EE75" w14:textId="3F4E3BE6" w:rsidR="00B66323" w:rsidRPr="00B66323" w:rsidRDefault="00B66323">
      <w:pPr>
        <w:rPr>
          <w:rFonts w:asciiTheme="majorHAnsi" w:hAnsiTheme="majorHAnsi" w:cstheme="majorHAnsi"/>
          <w:sz w:val="24"/>
          <w:szCs w:val="24"/>
        </w:rPr>
      </w:pPr>
      <w:r>
        <w:rPr>
          <w:rFonts w:ascii="Arial" w:hAnsi="Arial" w:cs="Arial"/>
          <w:noProof/>
          <w:color w:val="000000"/>
          <w:bdr w:val="none" w:sz="0" w:space="0" w:color="auto" w:frame="1"/>
        </w:rPr>
        <w:drawing>
          <wp:inline distT="0" distB="0" distL="0" distR="0" wp14:anchorId="5956E6CB" wp14:editId="75E0D6A7">
            <wp:extent cx="2766060" cy="1836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183642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375CAFE9" wp14:editId="79D550D0">
            <wp:extent cx="2781300" cy="1859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859280"/>
                    </a:xfrm>
                    <a:prstGeom prst="rect">
                      <a:avLst/>
                    </a:prstGeom>
                    <a:noFill/>
                    <a:ln>
                      <a:noFill/>
                    </a:ln>
                  </pic:spPr>
                </pic:pic>
              </a:graphicData>
            </a:graphic>
          </wp:inline>
        </w:drawing>
      </w:r>
    </w:p>
    <w:p w14:paraId="07765214" w14:textId="61378AFA" w:rsidR="00B66323" w:rsidRPr="00B66323" w:rsidRDefault="00B66323">
      <w:pPr>
        <w:rPr>
          <w:rFonts w:asciiTheme="majorHAnsi" w:hAnsiTheme="majorHAnsi" w:cstheme="majorHAnsi"/>
          <w:sz w:val="24"/>
          <w:szCs w:val="24"/>
        </w:rPr>
      </w:pPr>
    </w:p>
    <w:p w14:paraId="26A6FD20" w14:textId="252BE888" w:rsidR="00B66323" w:rsidRPr="00B66323" w:rsidRDefault="00B66323" w:rsidP="00B66323">
      <w:pPr>
        <w:pStyle w:val="NormalWeb"/>
        <w:numPr>
          <w:ilvl w:val="0"/>
          <w:numId w:val="4"/>
        </w:numPr>
        <w:spacing w:before="0" w:beforeAutospacing="0" w:after="320" w:afterAutospacing="0"/>
        <w:rPr>
          <w:rFonts w:asciiTheme="majorHAnsi" w:hAnsiTheme="majorHAnsi" w:cstheme="majorHAnsi"/>
          <w:b/>
          <w:bCs/>
        </w:rPr>
      </w:pPr>
      <w:r w:rsidRPr="00B66323">
        <w:rPr>
          <w:rFonts w:asciiTheme="majorHAnsi" w:hAnsiTheme="majorHAnsi" w:cstheme="majorHAnsi"/>
          <w:b/>
          <w:bCs/>
          <w:color w:val="424242"/>
        </w:rPr>
        <w:t>Are the changes in the number of Covid-19 active cases correlated to the changes observed in India’s air quality in the first half of 2020? What comparisons can be drawn between Australia and India?</w:t>
      </w:r>
    </w:p>
    <w:p w14:paraId="59FD4105" w14:textId="6B71E071" w:rsidR="00B66323" w:rsidRPr="00B66323" w:rsidRDefault="00B66323" w:rsidP="00B66323">
      <w:pPr>
        <w:pStyle w:val="NormalWeb"/>
        <w:spacing w:before="0" w:beforeAutospacing="0" w:after="0" w:afterAutospacing="0"/>
        <w:ind w:left="720"/>
        <w:jc w:val="both"/>
        <w:textAlignment w:val="baseline"/>
        <w:rPr>
          <w:rFonts w:asciiTheme="majorHAnsi" w:hAnsiTheme="majorHAnsi" w:cstheme="majorHAnsi"/>
          <w:color w:val="000000"/>
        </w:rPr>
      </w:pPr>
      <w:r w:rsidRPr="00B66323">
        <w:rPr>
          <w:rFonts w:asciiTheme="majorHAnsi" w:hAnsiTheme="majorHAnsi" w:cstheme="majorHAnsi"/>
          <w:color w:val="000000"/>
        </w:rPr>
        <w:t>In India overall</w:t>
      </w:r>
      <w:r>
        <w:rPr>
          <w:rFonts w:asciiTheme="majorHAnsi" w:hAnsiTheme="majorHAnsi" w:cstheme="majorHAnsi"/>
          <w:color w:val="000000"/>
        </w:rPr>
        <w:t>,</w:t>
      </w:r>
      <w:r w:rsidRPr="00B66323">
        <w:rPr>
          <w:rFonts w:asciiTheme="majorHAnsi" w:hAnsiTheme="majorHAnsi" w:cstheme="majorHAnsi"/>
          <w:color w:val="000000"/>
        </w:rPr>
        <w:t xml:space="preserve"> we found </w:t>
      </w:r>
      <w:r w:rsidRPr="00B66323">
        <w:rPr>
          <w:rFonts w:asciiTheme="majorHAnsi" w:hAnsiTheme="majorHAnsi" w:cstheme="majorHAnsi"/>
          <w:color w:val="000000"/>
          <w:shd w:val="clear" w:color="auto" w:fill="FFFFFF"/>
        </w:rPr>
        <w:t xml:space="preserve">a weak to moderate negative correlation between number of active </w:t>
      </w:r>
      <w:r>
        <w:rPr>
          <w:rFonts w:asciiTheme="majorHAnsi" w:hAnsiTheme="majorHAnsi" w:cstheme="majorHAnsi"/>
          <w:color w:val="000000"/>
          <w:shd w:val="clear" w:color="auto" w:fill="FFFFFF"/>
        </w:rPr>
        <w:t>C</w:t>
      </w:r>
      <w:r w:rsidRPr="00B66323">
        <w:rPr>
          <w:rFonts w:asciiTheme="majorHAnsi" w:hAnsiTheme="majorHAnsi" w:cstheme="majorHAnsi"/>
          <w:color w:val="000000"/>
          <w:shd w:val="clear" w:color="auto" w:fill="FFFFFF"/>
        </w:rPr>
        <w:t>ovid</w:t>
      </w:r>
      <w:r>
        <w:rPr>
          <w:rFonts w:asciiTheme="majorHAnsi" w:hAnsiTheme="majorHAnsi" w:cstheme="majorHAnsi"/>
          <w:color w:val="000000"/>
          <w:shd w:val="clear" w:color="auto" w:fill="FFFFFF"/>
        </w:rPr>
        <w:t>-19</w:t>
      </w:r>
      <w:r w:rsidRPr="00B66323">
        <w:rPr>
          <w:rFonts w:asciiTheme="majorHAnsi" w:hAnsiTheme="majorHAnsi" w:cstheme="majorHAnsi"/>
          <w:color w:val="000000"/>
          <w:shd w:val="clear" w:color="auto" w:fill="FFFFFF"/>
        </w:rPr>
        <w:t xml:space="preserve"> cases and air quality measures PM2.5 and CO in 2020.</w:t>
      </w:r>
      <w:r>
        <w:rPr>
          <w:rFonts w:asciiTheme="majorHAnsi" w:hAnsiTheme="majorHAnsi" w:cstheme="majorHAnsi"/>
          <w:color w:val="000000"/>
        </w:rPr>
        <w:t xml:space="preserve"> </w:t>
      </w:r>
      <w:r w:rsidRPr="00B66323">
        <w:rPr>
          <w:rFonts w:asciiTheme="majorHAnsi" w:hAnsiTheme="majorHAnsi" w:cstheme="majorHAnsi"/>
          <w:color w:val="000000"/>
        </w:rPr>
        <w:t xml:space="preserve">The </w:t>
      </w:r>
      <w:r>
        <w:rPr>
          <w:rFonts w:asciiTheme="majorHAnsi" w:hAnsiTheme="majorHAnsi" w:cstheme="majorHAnsi"/>
          <w:color w:val="000000"/>
        </w:rPr>
        <w:t xml:space="preserve">R-value </w:t>
      </w:r>
      <w:r w:rsidRPr="00B66323">
        <w:rPr>
          <w:rFonts w:asciiTheme="majorHAnsi" w:hAnsiTheme="majorHAnsi" w:cstheme="majorHAnsi"/>
          <w:color w:val="000000"/>
        </w:rPr>
        <w:t>is 0.55 for PM2.5 which indicates a moderate (0.3 to &lt;0.5) strength of correlation. For C</w:t>
      </w:r>
      <w:r>
        <w:rPr>
          <w:rFonts w:asciiTheme="majorHAnsi" w:hAnsiTheme="majorHAnsi" w:cstheme="majorHAnsi"/>
          <w:color w:val="000000"/>
        </w:rPr>
        <w:t>O</w:t>
      </w:r>
      <w:r w:rsidRPr="00B66323">
        <w:rPr>
          <w:rFonts w:asciiTheme="majorHAnsi" w:hAnsiTheme="majorHAnsi" w:cstheme="majorHAnsi"/>
          <w:color w:val="000000"/>
        </w:rPr>
        <w:t xml:space="preserve">, the </w:t>
      </w:r>
      <w:r>
        <w:rPr>
          <w:rFonts w:asciiTheme="majorHAnsi" w:hAnsiTheme="majorHAnsi" w:cstheme="majorHAnsi"/>
          <w:color w:val="000000"/>
        </w:rPr>
        <w:t>R-</w:t>
      </w:r>
      <w:r w:rsidRPr="00B66323">
        <w:rPr>
          <w:rFonts w:asciiTheme="majorHAnsi" w:hAnsiTheme="majorHAnsi" w:cstheme="majorHAnsi"/>
          <w:color w:val="000000"/>
        </w:rPr>
        <w:t>value is 0.46 indicating a weak strength of correlation.</w:t>
      </w:r>
      <w:r>
        <w:rPr>
          <w:rFonts w:asciiTheme="majorHAnsi" w:hAnsiTheme="majorHAnsi" w:cstheme="majorHAnsi"/>
          <w:color w:val="000000"/>
        </w:rPr>
        <w:t xml:space="preserve"> </w:t>
      </w:r>
      <w:r w:rsidRPr="00B66323">
        <w:rPr>
          <w:rFonts w:asciiTheme="majorHAnsi" w:hAnsiTheme="majorHAnsi" w:cstheme="majorHAnsi"/>
          <w:color w:val="000000"/>
          <w:shd w:val="clear" w:color="auto" w:fill="FFFFFF"/>
        </w:rPr>
        <w:t xml:space="preserve">Here the </w:t>
      </w:r>
      <w:r>
        <w:rPr>
          <w:rFonts w:asciiTheme="majorHAnsi" w:hAnsiTheme="majorHAnsi" w:cstheme="majorHAnsi"/>
          <w:color w:val="000000"/>
          <w:shd w:val="clear" w:color="auto" w:fill="FFFFFF"/>
        </w:rPr>
        <w:t>R</w:t>
      </w:r>
      <w:r w:rsidRPr="00B66323">
        <w:rPr>
          <w:rFonts w:asciiTheme="majorHAnsi" w:hAnsiTheme="majorHAnsi" w:cstheme="majorHAnsi"/>
          <w:color w:val="000000"/>
          <w:shd w:val="clear" w:color="auto" w:fill="FFFFFF"/>
        </w:rPr>
        <w:t>-squared value tells us that 31% of the variation of the median PM2.5 values and 21% of the variation of the median CO value is due to the virus in India.</w:t>
      </w:r>
    </w:p>
    <w:p w14:paraId="2ADB89A0" w14:textId="3931091B" w:rsidR="00B66323" w:rsidRPr="00B66323" w:rsidRDefault="00B66323">
      <w:pPr>
        <w:rPr>
          <w:rFonts w:asciiTheme="majorHAnsi" w:hAnsiTheme="majorHAnsi" w:cstheme="majorHAnsi"/>
          <w:sz w:val="24"/>
          <w:szCs w:val="24"/>
        </w:rPr>
      </w:pPr>
    </w:p>
    <w:p w14:paraId="667ED680" w14:textId="7ACD38DF" w:rsidR="00B66323" w:rsidRPr="00B66323" w:rsidRDefault="00B66323">
      <w:pPr>
        <w:rPr>
          <w:rFonts w:asciiTheme="majorHAnsi" w:hAnsiTheme="majorHAnsi" w:cstheme="majorHAnsi"/>
          <w:sz w:val="24"/>
          <w:szCs w:val="24"/>
        </w:rPr>
      </w:pPr>
      <w:r>
        <w:rPr>
          <w:rFonts w:ascii="Arial" w:hAnsi="Arial" w:cs="Arial"/>
          <w:noProof/>
          <w:color w:val="000000"/>
          <w:bdr w:val="none" w:sz="0" w:space="0" w:color="auto" w:frame="1"/>
        </w:rPr>
        <w:drawing>
          <wp:inline distT="0" distB="0" distL="0" distR="0" wp14:anchorId="24334B93" wp14:editId="5EE6FADA">
            <wp:extent cx="2659380" cy="17754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77546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2E0BBAD3" wp14:editId="130AF537">
            <wp:extent cx="2644140" cy="17526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1752600"/>
                    </a:xfrm>
                    <a:prstGeom prst="rect">
                      <a:avLst/>
                    </a:prstGeom>
                    <a:noFill/>
                    <a:ln>
                      <a:noFill/>
                    </a:ln>
                  </pic:spPr>
                </pic:pic>
              </a:graphicData>
            </a:graphic>
          </wp:inline>
        </w:drawing>
      </w:r>
    </w:p>
    <w:p w14:paraId="01216B05" w14:textId="7A134C98" w:rsidR="00B66323" w:rsidRPr="00B66323" w:rsidRDefault="00B66323">
      <w:pPr>
        <w:rPr>
          <w:rFonts w:asciiTheme="majorHAnsi" w:hAnsiTheme="majorHAnsi" w:cstheme="majorHAnsi"/>
          <w:sz w:val="24"/>
          <w:szCs w:val="24"/>
        </w:rPr>
      </w:pPr>
    </w:p>
    <w:p w14:paraId="46A4D3DC" w14:textId="034588AC" w:rsidR="00B66323" w:rsidRPr="00B66323" w:rsidRDefault="00B66323" w:rsidP="00B66323">
      <w:pPr>
        <w:pStyle w:val="NormalWeb"/>
        <w:numPr>
          <w:ilvl w:val="0"/>
          <w:numId w:val="4"/>
        </w:numPr>
        <w:spacing w:before="0" w:beforeAutospacing="0" w:after="320" w:afterAutospacing="0"/>
        <w:rPr>
          <w:rFonts w:asciiTheme="majorHAnsi" w:hAnsiTheme="majorHAnsi" w:cstheme="majorHAnsi"/>
        </w:rPr>
      </w:pPr>
      <w:r w:rsidRPr="00B66323">
        <w:rPr>
          <w:rFonts w:asciiTheme="majorHAnsi" w:hAnsiTheme="majorHAnsi" w:cstheme="majorHAnsi"/>
          <w:b/>
          <w:bCs/>
          <w:color w:val="424242"/>
        </w:rPr>
        <w:lastRenderedPageBreak/>
        <w:t>Are the changes in the number of Covid-19 active cases correlated to the changes observed in the world’s air quality in the first half of 2020?</w:t>
      </w:r>
    </w:p>
    <w:p w14:paraId="2418AC3F" w14:textId="7CFB6B79" w:rsidR="00B66323" w:rsidRPr="00B66323" w:rsidRDefault="00B66323" w:rsidP="00B66323">
      <w:pPr>
        <w:pStyle w:val="NormalWeb"/>
        <w:spacing w:before="0" w:beforeAutospacing="0" w:after="0" w:afterAutospacing="0"/>
        <w:ind w:left="720"/>
        <w:jc w:val="both"/>
        <w:textAlignment w:val="baseline"/>
        <w:rPr>
          <w:rFonts w:asciiTheme="majorHAnsi" w:hAnsiTheme="majorHAnsi" w:cstheme="majorHAnsi"/>
          <w:color w:val="000000"/>
        </w:rPr>
      </w:pPr>
      <w:r w:rsidRPr="00B66323">
        <w:rPr>
          <w:rFonts w:asciiTheme="majorHAnsi" w:hAnsiTheme="majorHAnsi" w:cstheme="majorHAnsi"/>
          <w:color w:val="000000"/>
        </w:rPr>
        <w:t>For the world we found</w:t>
      </w:r>
      <w:r w:rsidRPr="00B66323">
        <w:rPr>
          <w:rFonts w:asciiTheme="majorHAnsi" w:hAnsiTheme="majorHAnsi" w:cstheme="majorHAnsi"/>
          <w:color w:val="000000"/>
          <w:shd w:val="clear" w:color="auto" w:fill="FFFFFF"/>
        </w:rPr>
        <w:t xml:space="preserve"> a strong negative correlation between the number of active </w:t>
      </w:r>
      <w:r>
        <w:rPr>
          <w:rFonts w:asciiTheme="majorHAnsi" w:hAnsiTheme="majorHAnsi" w:cstheme="majorHAnsi"/>
          <w:color w:val="000000"/>
          <w:shd w:val="clear" w:color="auto" w:fill="FFFFFF"/>
        </w:rPr>
        <w:t>C</w:t>
      </w:r>
      <w:r w:rsidRPr="00B66323">
        <w:rPr>
          <w:rFonts w:asciiTheme="majorHAnsi" w:hAnsiTheme="majorHAnsi" w:cstheme="majorHAnsi"/>
          <w:color w:val="000000"/>
          <w:shd w:val="clear" w:color="auto" w:fill="FFFFFF"/>
        </w:rPr>
        <w:t>ovid</w:t>
      </w:r>
      <w:r>
        <w:rPr>
          <w:rFonts w:asciiTheme="majorHAnsi" w:hAnsiTheme="majorHAnsi" w:cstheme="majorHAnsi"/>
          <w:color w:val="000000"/>
          <w:shd w:val="clear" w:color="auto" w:fill="FFFFFF"/>
        </w:rPr>
        <w:t>-19</w:t>
      </w:r>
      <w:r w:rsidRPr="00B66323">
        <w:rPr>
          <w:rFonts w:asciiTheme="majorHAnsi" w:hAnsiTheme="majorHAnsi" w:cstheme="majorHAnsi"/>
          <w:color w:val="000000"/>
          <w:shd w:val="clear" w:color="auto" w:fill="FFFFFF"/>
        </w:rPr>
        <w:t xml:space="preserve"> cases and median PM2.5 values in 88 countries in 2020.</w:t>
      </w:r>
      <w:r>
        <w:rPr>
          <w:rFonts w:asciiTheme="majorHAnsi" w:hAnsiTheme="majorHAnsi" w:cstheme="majorHAnsi"/>
          <w:color w:val="000000"/>
        </w:rPr>
        <w:t xml:space="preserve"> </w:t>
      </w:r>
      <w:r w:rsidRPr="00B66323">
        <w:rPr>
          <w:rFonts w:asciiTheme="majorHAnsi" w:hAnsiTheme="majorHAnsi" w:cstheme="majorHAnsi"/>
          <w:color w:val="000000"/>
        </w:rPr>
        <w:t xml:space="preserve">For CO the </w:t>
      </w:r>
      <w:r>
        <w:rPr>
          <w:rFonts w:asciiTheme="majorHAnsi" w:hAnsiTheme="majorHAnsi" w:cstheme="majorHAnsi"/>
          <w:color w:val="000000"/>
        </w:rPr>
        <w:t>R-</w:t>
      </w:r>
      <w:r w:rsidRPr="00B66323">
        <w:rPr>
          <w:rFonts w:asciiTheme="majorHAnsi" w:hAnsiTheme="majorHAnsi" w:cstheme="majorHAnsi"/>
          <w:color w:val="000000"/>
        </w:rPr>
        <w:t>value indicated weak to moderate strength of correlation.</w:t>
      </w:r>
      <w:r>
        <w:rPr>
          <w:rFonts w:asciiTheme="majorHAnsi" w:hAnsiTheme="majorHAnsi" w:cstheme="majorHAnsi"/>
          <w:color w:val="000000"/>
        </w:rPr>
        <w:t xml:space="preserve"> </w:t>
      </w:r>
      <w:r w:rsidRPr="00B66323">
        <w:rPr>
          <w:rFonts w:asciiTheme="majorHAnsi" w:hAnsiTheme="majorHAnsi" w:cstheme="majorHAnsi"/>
          <w:color w:val="000000"/>
          <w:shd w:val="clear" w:color="auto" w:fill="FFFFFF"/>
        </w:rPr>
        <w:t xml:space="preserve">Here the </w:t>
      </w:r>
      <w:r>
        <w:rPr>
          <w:rFonts w:asciiTheme="majorHAnsi" w:hAnsiTheme="majorHAnsi" w:cstheme="majorHAnsi"/>
          <w:color w:val="000000"/>
          <w:shd w:val="clear" w:color="auto" w:fill="FFFFFF"/>
        </w:rPr>
        <w:t>R</w:t>
      </w:r>
      <w:r w:rsidRPr="00B66323">
        <w:rPr>
          <w:rFonts w:asciiTheme="majorHAnsi" w:hAnsiTheme="majorHAnsi" w:cstheme="majorHAnsi"/>
          <w:color w:val="000000"/>
          <w:shd w:val="clear" w:color="auto" w:fill="FFFFFF"/>
        </w:rPr>
        <w:t>-squared value tells us that 58% of the variation of the median PM2.5 values and 25% of the variation of the median CO value is due to the virus.</w:t>
      </w:r>
    </w:p>
    <w:p w14:paraId="25D15F8B" w14:textId="77777777" w:rsidR="00B66323" w:rsidRDefault="00B66323" w:rsidP="00B66323">
      <w:pPr>
        <w:pStyle w:val="NormalWeb"/>
        <w:spacing w:before="0" w:beforeAutospacing="0" w:after="320" w:afterAutospacing="0"/>
        <w:ind w:left="720"/>
        <w:textAlignment w:val="baseline"/>
        <w:rPr>
          <w:rFonts w:asciiTheme="majorHAnsi" w:hAnsiTheme="majorHAnsi" w:cstheme="majorHAnsi"/>
          <w:color w:val="000000"/>
        </w:rPr>
      </w:pPr>
    </w:p>
    <w:p w14:paraId="65FA497D" w14:textId="43EEF7E1" w:rsidR="00B66323" w:rsidRDefault="00B66323" w:rsidP="00B66323">
      <w:pPr>
        <w:pStyle w:val="NormalWeb"/>
        <w:spacing w:before="0" w:beforeAutospacing="0" w:after="320" w:afterAutospacing="0"/>
        <w:ind w:left="720"/>
        <w:textAlignment w:val="baseline"/>
        <w:rPr>
          <w:rFonts w:asciiTheme="majorHAnsi" w:hAnsiTheme="majorHAnsi" w:cstheme="majorHAnsi"/>
          <w:color w:val="000000"/>
        </w:rPr>
      </w:pPr>
      <w:r>
        <w:rPr>
          <w:rFonts w:ascii="Arial" w:hAnsi="Arial" w:cs="Arial"/>
          <w:noProof/>
          <w:color w:val="000000"/>
          <w:bdr w:val="none" w:sz="0" w:space="0" w:color="auto" w:frame="1"/>
        </w:rPr>
        <w:drawing>
          <wp:inline distT="0" distB="0" distL="0" distR="0" wp14:anchorId="53F34A84" wp14:editId="45A029A5">
            <wp:extent cx="2701800" cy="18059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405" cy="1807013"/>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7890997E" wp14:editId="5E5D7F71">
            <wp:extent cx="2819400" cy="1889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889760"/>
                    </a:xfrm>
                    <a:prstGeom prst="rect">
                      <a:avLst/>
                    </a:prstGeom>
                    <a:noFill/>
                    <a:ln>
                      <a:noFill/>
                    </a:ln>
                  </pic:spPr>
                </pic:pic>
              </a:graphicData>
            </a:graphic>
          </wp:inline>
        </w:drawing>
      </w:r>
    </w:p>
    <w:p w14:paraId="23426320" w14:textId="2C5C24BE" w:rsidR="00B66323" w:rsidRPr="00B66323" w:rsidRDefault="00B66323" w:rsidP="00B66323">
      <w:pPr>
        <w:pStyle w:val="NormalWeb"/>
        <w:spacing w:before="0" w:beforeAutospacing="0" w:after="320" w:afterAutospacing="0"/>
        <w:ind w:left="720"/>
        <w:jc w:val="both"/>
        <w:textAlignment w:val="baseline"/>
        <w:rPr>
          <w:rFonts w:asciiTheme="majorHAnsi" w:hAnsiTheme="majorHAnsi" w:cstheme="majorHAnsi"/>
          <w:color w:val="000000"/>
        </w:rPr>
      </w:pPr>
      <w:r w:rsidRPr="00B66323">
        <w:rPr>
          <w:rFonts w:asciiTheme="majorHAnsi" w:hAnsiTheme="majorHAnsi" w:cstheme="majorHAnsi"/>
          <w:color w:val="000000"/>
        </w:rPr>
        <w:t>Overall</w:t>
      </w:r>
      <w:r>
        <w:rPr>
          <w:rFonts w:asciiTheme="majorHAnsi" w:hAnsiTheme="majorHAnsi" w:cstheme="majorHAnsi"/>
          <w:color w:val="000000"/>
        </w:rPr>
        <w:t>,</w:t>
      </w:r>
      <w:r w:rsidRPr="00B66323">
        <w:rPr>
          <w:rFonts w:asciiTheme="majorHAnsi" w:hAnsiTheme="majorHAnsi" w:cstheme="majorHAnsi"/>
          <w:color w:val="000000"/>
        </w:rPr>
        <w:t xml:space="preserve"> our data supports our hypothesis that air quality has been impacted by Covid-19. In addition</w:t>
      </w:r>
      <w:r>
        <w:rPr>
          <w:rFonts w:asciiTheme="majorHAnsi" w:hAnsiTheme="majorHAnsi" w:cstheme="majorHAnsi"/>
          <w:color w:val="000000"/>
        </w:rPr>
        <w:t>,</w:t>
      </w:r>
      <w:r w:rsidRPr="00B66323">
        <w:rPr>
          <w:rFonts w:asciiTheme="majorHAnsi" w:hAnsiTheme="majorHAnsi" w:cstheme="majorHAnsi"/>
          <w:color w:val="000000"/>
        </w:rPr>
        <w:t xml:space="preserve"> there are greater impacts on air quality in developing countries. However</w:t>
      </w:r>
      <w:r>
        <w:rPr>
          <w:rFonts w:asciiTheme="majorHAnsi" w:hAnsiTheme="majorHAnsi" w:cstheme="majorHAnsi"/>
          <w:color w:val="000000"/>
        </w:rPr>
        <w:t>,</w:t>
      </w:r>
      <w:r w:rsidRPr="00B66323">
        <w:rPr>
          <w:rFonts w:asciiTheme="majorHAnsi" w:hAnsiTheme="majorHAnsi" w:cstheme="majorHAnsi"/>
          <w:color w:val="000000"/>
        </w:rPr>
        <w:t xml:space="preserve"> the impacts on air quality are not as strong as we predicted. In summary, whilst we can’t predict everything with linear regression (as there are always going to be outliers) we can safely say that for future pandemics, like Covid-19, will result in an improvement in air quality for PM2.5 throughout the world. Developing countries will see a greater improvement in air quality compared to developed countries.</w:t>
      </w:r>
    </w:p>
    <w:p w14:paraId="516E62BF" w14:textId="77777777" w:rsidR="00B66323" w:rsidRPr="00B66323" w:rsidRDefault="00B66323">
      <w:pPr>
        <w:rPr>
          <w:rFonts w:asciiTheme="majorHAnsi" w:hAnsiTheme="majorHAnsi" w:cstheme="majorHAnsi"/>
          <w:sz w:val="24"/>
          <w:szCs w:val="24"/>
        </w:rPr>
      </w:pPr>
    </w:p>
    <w:sectPr w:rsidR="00B66323" w:rsidRPr="00B66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419"/>
    <w:multiLevelType w:val="hybridMultilevel"/>
    <w:tmpl w:val="D4F0902A"/>
    <w:lvl w:ilvl="0" w:tplc="1840CADA">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10182A"/>
    <w:multiLevelType w:val="multilevel"/>
    <w:tmpl w:val="6B6A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B33C9"/>
    <w:multiLevelType w:val="multilevel"/>
    <w:tmpl w:val="AA5A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0934"/>
    <w:multiLevelType w:val="multilevel"/>
    <w:tmpl w:val="8444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23"/>
    <w:rsid w:val="00B66323"/>
    <w:rsid w:val="00B94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2414"/>
  <w15:chartTrackingRefBased/>
  <w15:docId w15:val="{43E33601-875A-401A-9D80-BE2EF32D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32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49904">
      <w:bodyDiv w:val="1"/>
      <w:marLeft w:val="0"/>
      <w:marRight w:val="0"/>
      <w:marTop w:val="0"/>
      <w:marBottom w:val="0"/>
      <w:divBdr>
        <w:top w:val="none" w:sz="0" w:space="0" w:color="auto"/>
        <w:left w:val="none" w:sz="0" w:space="0" w:color="auto"/>
        <w:bottom w:val="none" w:sz="0" w:space="0" w:color="auto"/>
        <w:right w:val="none" w:sz="0" w:space="0" w:color="auto"/>
      </w:divBdr>
    </w:div>
    <w:div w:id="1552688191">
      <w:bodyDiv w:val="1"/>
      <w:marLeft w:val="0"/>
      <w:marRight w:val="0"/>
      <w:marTop w:val="0"/>
      <w:marBottom w:val="0"/>
      <w:divBdr>
        <w:top w:val="none" w:sz="0" w:space="0" w:color="auto"/>
        <w:left w:val="none" w:sz="0" w:space="0" w:color="auto"/>
        <w:bottom w:val="none" w:sz="0" w:space="0" w:color="auto"/>
        <w:right w:val="none" w:sz="0" w:space="0" w:color="auto"/>
      </w:divBdr>
    </w:div>
    <w:div w:id="19297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Mallard</dc:creator>
  <cp:keywords/>
  <dc:description/>
  <cp:lastModifiedBy>Pooja Mallard</cp:lastModifiedBy>
  <cp:revision>1</cp:revision>
  <dcterms:created xsi:type="dcterms:W3CDTF">2020-07-14T10:18:00Z</dcterms:created>
  <dcterms:modified xsi:type="dcterms:W3CDTF">2020-07-14T10:25:00Z</dcterms:modified>
</cp:coreProperties>
</file>