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02" w:rsidRPr="00FA4B48" w:rsidRDefault="009302BC" w:rsidP="009302BC">
      <w:r>
        <w:rPr>
          <w:noProof/>
        </w:rPr>
        <w:drawing>
          <wp:anchor distT="0" distB="27432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56030" cy="1541145"/>
            <wp:effectExtent l="0" t="0" r="127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612" w:rsidRDefault="00B855E6" w:rsidP="00FA4B48">
      <w:pPr>
        <w:pStyle w:val="Title"/>
        <w:rPr>
          <w:lang w:val="bg-BG"/>
        </w:rPr>
      </w:pPr>
      <w:r>
        <w:rPr>
          <w:lang w:val="bg-BG"/>
        </w:rPr>
        <w:t>Софтуерни технологии</w:t>
      </w:r>
    </w:p>
    <w:p w:rsidR="00DB5D02" w:rsidRPr="00FA4B48" w:rsidRDefault="00B855E6" w:rsidP="00FA4B48">
      <w:pPr>
        <w:pStyle w:val="Title"/>
      </w:pPr>
      <w:r>
        <w:rPr>
          <w:lang w:val="bg-BG"/>
        </w:rPr>
        <w:t>Софтуерни Системи, Базирани на услуги</w:t>
      </w:r>
      <w:r w:rsidR="009302BC">
        <w:br/>
      </w:r>
    </w:p>
    <w:p w:rsidR="00606732" w:rsidRPr="00D71929" w:rsidRDefault="00DB5D02" w:rsidP="00D71929">
      <w:pPr>
        <w:pStyle w:val="Title"/>
        <w:rPr>
          <w:lang w:val="bg-BG"/>
        </w:rPr>
      </w:pPr>
      <w:r w:rsidRPr="00FA4B48">
        <w:t>Курсова работа</w:t>
      </w:r>
    </w:p>
    <w:p w:rsidR="00E9767A" w:rsidRPr="00E9767A" w:rsidRDefault="00E9767A" w:rsidP="00E9767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375"/>
      </w:tblGrid>
      <w:tr w:rsidR="00FA4B48" w:rsidRPr="00405025" w:rsidTr="00E9767A">
        <w:tc>
          <w:tcPr>
            <w:tcW w:w="1975" w:type="dxa"/>
          </w:tcPr>
          <w:p w:rsidR="00FA4B48" w:rsidRPr="004A3B97" w:rsidRDefault="00FA4B48" w:rsidP="00E9767A">
            <w:pPr>
              <w:pStyle w:val="Subtitle"/>
              <w:rPr>
                <w:lang w:val="bg-BG"/>
              </w:rPr>
            </w:pPr>
            <w:r w:rsidRPr="004A3B97">
              <w:rPr>
                <w:lang w:val="bg-BG"/>
              </w:rPr>
              <w:t>Тема:</w:t>
            </w:r>
          </w:p>
        </w:tc>
        <w:tc>
          <w:tcPr>
            <w:tcW w:w="7375" w:type="dxa"/>
          </w:tcPr>
          <w:p w:rsidR="00FA4B48" w:rsidRPr="00405025" w:rsidRDefault="00405025" w:rsidP="00B855E6">
            <w:pPr>
              <w:pStyle w:val="Subtitle"/>
            </w:pPr>
            <w:r>
              <w:rPr>
                <w:lang w:val="bg-BG"/>
              </w:rPr>
              <w:t xml:space="preserve">Преводаческо приложение с </w:t>
            </w:r>
            <w:r>
              <w:t>Google</w:t>
            </w:r>
            <w:r w:rsidRPr="00405025">
              <w:rPr>
                <w:lang w:val="bg-BG"/>
              </w:rPr>
              <w:t xml:space="preserve"> </w:t>
            </w:r>
            <w:r>
              <w:t>Translate</w:t>
            </w:r>
            <w:r w:rsidRPr="00405025">
              <w:rPr>
                <w:lang w:val="bg-BG"/>
              </w:rPr>
              <w:t xml:space="preserve"> </w:t>
            </w:r>
            <w:r>
              <w:t>API</w:t>
            </w:r>
            <w:bookmarkStart w:id="0" w:name="_GoBack"/>
            <w:bookmarkEnd w:id="0"/>
          </w:p>
        </w:tc>
      </w:tr>
    </w:tbl>
    <w:p w:rsidR="000A095B" w:rsidRPr="000A095B" w:rsidRDefault="000A095B">
      <w:pPr>
        <w:rPr>
          <w:lang w:val="bg-BG"/>
        </w:rPr>
      </w:pPr>
    </w:p>
    <w:tbl>
      <w:tblPr>
        <w:tblStyle w:val="TableGrid"/>
        <w:tblpPr w:leftFromText="187" w:rightFromText="187" w:tblpYSpec="bottom"/>
        <w:tblW w:w="9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714"/>
      </w:tblGrid>
      <w:tr w:rsidR="00FA4B48" w:rsidRPr="00CF70ED" w:rsidTr="00FA4B48">
        <w:trPr>
          <w:trHeight w:val="1008"/>
        </w:trPr>
        <w:tc>
          <w:tcPr>
            <w:tcW w:w="4713" w:type="dxa"/>
          </w:tcPr>
          <w:p w:rsidR="00FA4B48" w:rsidRDefault="000A095B" w:rsidP="00FA4B48">
            <w:pPr>
              <w:pStyle w:val="InvolvedPartiesTable"/>
              <w:rPr>
                <w:lang w:val="bg-BG"/>
              </w:rPr>
            </w:pPr>
            <w:r w:rsidRPr="00E9767A">
              <w:rPr>
                <w:b/>
                <w:lang w:val="bg-BG"/>
              </w:rPr>
              <w:t>Изготвил</w:t>
            </w:r>
            <w:r>
              <w:rPr>
                <w:lang w:val="bg-BG"/>
              </w:rPr>
              <w:t>:</w:t>
            </w:r>
          </w:p>
          <w:p w:rsidR="00B855E6" w:rsidRDefault="00B855E6" w:rsidP="00FA4B48">
            <w:pPr>
              <w:pStyle w:val="InvolvedPartiesTable"/>
              <w:rPr>
                <w:lang w:val="bg-BG"/>
              </w:rPr>
            </w:pPr>
            <w:r>
              <w:rPr>
                <w:lang w:val="bg-BG"/>
              </w:rPr>
              <w:t>Величко Вълков ф.н. 24953</w:t>
            </w:r>
          </w:p>
          <w:p w:rsidR="000A095B" w:rsidRPr="00395FAE" w:rsidRDefault="000A095B" w:rsidP="00FA4B48">
            <w:pPr>
              <w:pStyle w:val="InvolvedPartiesTable"/>
              <w:rPr>
                <w:lang w:val="bg-BG"/>
              </w:rPr>
            </w:pPr>
            <w:r>
              <w:rPr>
                <w:lang w:val="bg-BG"/>
              </w:rPr>
              <w:t>Момчил Аначков</w:t>
            </w:r>
            <w:r w:rsidR="00395FAE" w:rsidRPr="00B855E6">
              <w:rPr>
                <w:lang w:val="bg-BG"/>
              </w:rPr>
              <w:t xml:space="preserve"> </w:t>
            </w:r>
            <w:r w:rsidR="00395FAE">
              <w:rPr>
                <w:lang w:val="bg-BG"/>
              </w:rPr>
              <w:t>ф.н.:25076</w:t>
            </w:r>
          </w:p>
        </w:tc>
        <w:tc>
          <w:tcPr>
            <w:tcW w:w="4714" w:type="dxa"/>
          </w:tcPr>
          <w:p w:rsidR="00FA4B48" w:rsidRDefault="000A095B" w:rsidP="00FA4B48">
            <w:pPr>
              <w:pStyle w:val="InvolvedPartiesTable"/>
              <w:rPr>
                <w:lang w:val="bg-BG"/>
              </w:rPr>
            </w:pPr>
            <w:r w:rsidRPr="00E9767A">
              <w:rPr>
                <w:b/>
                <w:lang w:val="bg-BG"/>
              </w:rPr>
              <w:t>Проверяващ</w:t>
            </w:r>
            <w:r w:rsidR="00FA4B48">
              <w:rPr>
                <w:lang w:val="bg-BG"/>
              </w:rPr>
              <w:t>:</w:t>
            </w:r>
          </w:p>
          <w:p w:rsidR="000A095B" w:rsidRDefault="00B855E6" w:rsidP="00B855E6">
            <w:pPr>
              <w:pStyle w:val="InvolvedPartiesTable"/>
              <w:rPr>
                <w:lang w:val="bg-BG"/>
              </w:rPr>
            </w:pPr>
            <w:r>
              <w:rPr>
                <w:lang w:val="bg-BG"/>
              </w:rPr>
              <w:t>Доц. Д-р Десислава Петрова-Антонова</w:t>
            </w:r>
          </w:p>
        </w:tc>
      </w:tr>
      <w:tr w:rsidR="00FA4B48" w:rsidRPr="00B855E6" w:rsidTr="00FA4B48">
        <w:trPr>
          <w:trHeight w:val="1008"/>
        </w:trPr>
        <w:tc>
          <w:tcPr>
            <w:tcW w:w="4713" w:type="dxa"/>
          </w:tcPr>
          <w:p w:rsidR="000A095B" w:rsidRDefault="000A095B" w:rsidP="00FA4B48">
            <w:pPr>
              <w:pStyle w:val="InvolvedPartiesTable"/>
              <w:rPr>
                <w:lang w:val="bg-BG"/>
              </w:rPr>
            </w:pPr>
            <w:r w:rsidRPr="00E9767A">
              <w:rPr>
                <w:b/>
                <w:lang w:val="bg-BG"/>
              </w:rPr>
              <w:t>Подпис</w:t>
            </w:r>
            <w:r>
              <w:rPr>
                <w:lang w:val="bg-BG"/>
              </w:rPr>
              <w:t>:</w:t>
            </w:r>
          </w:p>
        </w:tc>
        <w:tc>
          <w:tcPr>
            <w:tcW w:w="4714" w:type="dxa"/>
          </w:tcPr>
          <w:p w:rsidR="000A095B" w:rsidRDefault="000A095B" w:rsidP="00FA4B48">
            <w:pPr>
              <w:pStyle w:val="InvolvedPartiesTable"/>
              <w:rPr>
                <w:lang w:val="bg-BG"/>
              </w:rPr>
            </w:pPr>
            <w:r w:rsidRPr="00E9767A">
              <w:rPr>
                <w:b/>
                <w:lang w:val="bg-BG"/>
              </w:rPr>
              <w:t>Подпис</w:t>
            </w:r>
            <w:r>
              <w:rPr>
                <w:lang w:val="bg-BG"/>
              </w:rPr>
              <w:t>:</w:t>
            </w:r>
          </w:p>
        </w:tc>
      </w:tr>
    </w:tbl>
    <w:p w:rsidR="00DB5D02" w:rsidRPr="000A095B" w:rsidRDefault="00DB5D02" w:rsidP="00FA4B48">
      <w:pPr>
        <w:pStyle w:val="InvolvedPartiesTable"/>
        <w:rPr>
          <w:lang w:val="bg-BG"/>
        </w:rPr>
      </w:pPr>
      <w:r w:rsidRPr="00B855E6">
        <w:rPr>
          <w:lang w:val="bg-BG"/>
        </w:rPr>
        <w:lastRenderedPageBreak/>
        <w:br w:type="page"/>
      </w:r>
    </w:p>
    <w:sdt>
      <w:sdtPr>
        <w:rPr>
          <w:sz w:val="24"/>
        </w:rPr>
        <w:id w:val="1640612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708B" w:rsidRPr="0020708B" w:rsidRDefault="0020708B" w:rsidP="0020708B">
          <w:pPr>
            <w:pStyle w:val="NoSpacing"/>
            <w:jc w:val="center"/>
            <w:rPr>
              <w:rStyle w:val="Heading1Char"/>
              <w:lang w:val="bg-BG"/>
            </w:rPr>
          </w:pPr>
          <w:r>
            <w:rPr>
              <w:rStyle w:val="Heading1Char"/>
              <w:lang w:val="bg-BG"/>
            </w:rPr>
            <w:t>Съдържание</w:t>
          </w:r>
        </w:p>
        <w:p w:rsidR="00186A3A" w:rsidRDefault="00C507EF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Pr="00B855E6">
            <w:rPr>
              <w:lang w:val="bg-BG"/>
            </w:rPr>
            <w:instrText xml:space="preserve"> </w:instrText>
          </w:r>
          <w:r>
            <w:instrText>TOC</w:instrText>
          </w:r>
          <w:r w:rsidRPr="00B855E6">
            <w:rPr>
              <w:lang w:val="bg-BG"/>
            </w:rPr>
            <w:instrText xml:space="preserve"> \</w:instrText>
          </w:r>
          <w:r>
            <w:instrText>o</w:instrText>
          </w:r>
          <w:r w:rsidRPr="00B855E6">
            <w:rPr>
              <w:lang w:val="bg-BG"/>
            </w:rPr>
            <w:instrText xml:space="preserve"> "1-2" \</w:instrText>
          </w:r>
          <w:r>
            <w:instrText>h</w:instrText>
          </w:r>
          <w:r w:rsidRPr="00B855E6">
            <w:rPr>
              <w:lang w:val="bg-BG"/>
            </w:rPr>
            <w:instrText xml:space="preserve"> \</w:instrText>
          </w:r>
          <w:r>
            <w:instrText>z</w:instrText>
          </w:r>
          <w:r w:rsidRPr="00B855E6">
            <w:rPr>
              <w:lang w:val="bg-BG"/>
            </w:rPr>
            <w:instrText xml:space="preserve"> \</w:instrText>
          </w:r>
          <w:r>
            <w:instrText>u</w:instrText>
          </w:r>
          <w:r w:rsidRPr="00B855E6">
            <w:rPr>
              <w:lang w:val="bg-BG"/>
            </w:rPr>
            <w:instrText xml:space="preserve"> </w:instrText>
          </w:r>
          <w:r>
            <w:fldChar w:fldCharType="separate"/>
          </w:r>
          <w:hyperlink w:anchor="_Toc450416864" w:history="1">
            <w:r w:rsidR="00186A3A" w:rsidRPr="001122B9">
              <w:rPr>
                <w:rStyle w:val="Hyperlink"/>
                <w:noProof/>
                <w:lang w:val="bg-BG"/>
              </w:rPr>
              <w:t>1</w:t>
            </w:r>
            <w:r w:rsidR="00186A3A">
              <w:rPr>
                <w:noProof/>
                <w:sz w:val="22"/>
                <w:szCs w:val="22"/>
              </w:rPr>
              <w:tab/>
            </w:r>
            <w:r w:rsidR="00186A3A" w:rsidRPr="001122B9">
              <w:rPr>
                <w:rStyle w:val="Hyperlink"/>
                <w:noProof/>
                <w:lang w:val="bg-BG"/>
              </w:rPr>
              <w:t>Цел на разработеното приложение</w:t>
            </w:r>
            <w:r w:rsidR="00186A3A" w:rsidRPr="001122B9">
              <w:rPr>
                <w:rStyle w:val="Hyperlink"/>
                <w:noProof/>
              </w:rPr>
              <w:t>.</w:t>
            </w:r>
            <w:r w:rsidR="00186A3A">
              <w:rPr>
                <w:noProof/>
                <w:webHidden/>
              </w:rPr>
              <w:tab/>
            </w:r>
            <w:r w:rsidR="00186A3A">
              <w:rPr>
                <w:noProof/>
                <w:webHidden/>
              </w:rPr>
              <w:fldChar w:fldCharType="begin"/>
            </w:r>
            <w:r w:rsidR="00186A3A">
              <w:rPr>
                <w:noProof/>
                <w:webHidden/>
              </w:rPr>
              <w:instrText xml:space="preserve"> PAGEREF _Toc450416864 \h </w:instrText>
            </w:r>
            <w:r w:rsidR="00186A3A">
              <w:rPr>
                <w:noProof/>
                <w:webHidden/>
              </w:rPr>
            </w:r>
            <w:r w:rsidR="00186A3A">
              <w:rPr>
                <w:noProof/>
                <w:webHidden/>
              </w:rPr>
              <w:fldChar w:fldCharType="separate"/>
            </w:r>
            <w:r w:rsidR="00186A3A">
              <w:rPr>
                <w:noProof/>
                <w:webHidden/>
              </w:rPr>
              <w:t>3</w:t>
            </w:r>
            <w:r w:rsidR="00186A3A">
              <w:rPr>
                <w:noProof/>
                <w:webHidden/>
              </w:rPr>
              <w:fldChar w:fldCharType="end"/>
            </w:r>
          </w:hyperlink>
        </w:p>
        <w:p w:rsidR="00186A3A" w:rsidRDefault="00186A3A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416865" w:history="1">
            <w:r w:rsidRPr="001122B9">
              <w:rPr>
                <w:rStyle w:val="Hyperlink"/>
                <w:noProof/>
                <w:lang w:val="bg-BG"/>
              </w:rPr>
              <w:t>2</w:t>
            </w:r>
            <w:r>
              <w:rPr>
                <w:noProof/>
                <w:sz w:val="22"/>
                <w:szCs w:val="22"/>
              </w:rPr>
              <w:tab/>
            </w:r>
            <w:r w:rsidRPr="001122B9">
              <w:rPr>
                <w:rStyle w:val="Hyperlink"/>
                <w:noProof/>
                <w:lang w:val="bg-BG"/>
              </w:rPr>
              <w:t>Анализ на изискванията към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_Toc450416865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A3A" w:rsidRDefault="00186A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416866" w:history="1">
            <w:r w:rsidRPr="001122B9">
              <w:rPr>
                <w:rStyle w:val="Hyperlink"/>
                <w:noProof/>
                <w:lang w:val="bg-BG"/>
              </w:rPr>
              <w:t>2.1</w:t>
            </w:r>
            <w:r>
              <w:rPr>
                <w:noProof/>
                <w:sz w:val="22"/>
                <w:szCs w:val="22"/>
              </w:rPr>
              <w:tab/>
            </w:r>
            <w:r w:rsidRPr="001122B9">
              <w:rPr>
                <w:rStyle w:val="Hyperlink"/>
                <w:noProof/>
                <w:lang w:val="bg-BG"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_Toc450416866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A3A" w:rsidRDefault="00186A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416867" w:history="1">
            <w:r w:rsidRPr="001122B9">
              <w:rPr>
                <w:rStyle w:val="Hyperlink"/>
                <w:noProof/>
                <w:lang w:val="bg-BG"/>
              </w:rPr>
              <w:t>2.2</w:t>
            </w:r>
            <w:r>
              <w:rPr>
                <w:noProof/>
                <w:sz w:val="22"/>
                <w:szCs w:val="22"/>
              </w:rPr>
              <w:tab/>
            </w:r>
            <w:r w:rsidRPr="001122B9">
              <w:rPr>
                <w:rStyle w:val="Hyperlink"/>
                <w:noProof/>
                <w:lang w:val="bg-BG"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_Toc450416867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A3A" w:rsidRDefault="00186A3A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416868" w:history="1">
            <w:r w:rsidRPr="001122B9">
              <w:rPr>
                <w:rStyle w:val="Hyperlink"/>
                <w:noProof/>
                <w:lang w:val="bg-BG"/>
              </w:rPr>
              <w:t>3</w:t>
            </w:r>
            <w:r>
              <w:rPr>
                <w:noProof/>
                <w:sz w:val="22"/>
                <w:szCs w:val="22"/>
              </w:rPr>
              <w:tab/>
            </w:r>
            <w:r w:rsidRPr="001122B9">
              <w:rPr>
                <w:rStyle w:val="Hyperlink"/>
                <w:noProof/>
                <w:lang w:val="bg-BG"/>
              </w:rPr>
              <w:t>Обосновка на използваните програмни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_Toc450416868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A3A" w:rsidRDefault="00186A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416869" w:history="1">
            <w:r w:rsidRPr="001122B9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</w:rPr>
              <w:tab/>
            </w:r>
            <w:r w:rsidRPr="001122B9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_Toc450416869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A3A" w:rsidRDefault="00186A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416870" w:history="1">
            <w:r w:rsidRPr="001122B9">
              <w:rPr>
                <w:rStyle w:val="Hyperlink"/>
                <w:noProof/>
                <w:lang w:val="bg-BG"/>
              </w:rPr>
              <w:t>3.2</w:t>
            </w:r>
            <w:r>
              <w:rPr>
                <w:noProof/>
                <w:sz w:val="22"/>
                <w:szCs w:val="22"/>
              </w:rPr>
              <w:tab/>
            </w:r>
            <w:r w:rsidRPr="001122B9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_Toc450416870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A3A" w:rsidRDefault="00186A3A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416871" w:history="1">
            <w:r w:rsidRPr="001122B9">
              <w:rPr>
                <w:rStyle w:val="Hyperlink"/>
                <w:noProof/>
                <w:lang w:val="bg-BG"/>
              </w:rPr>
              <w:t>4</w:t>
            </w:r>
            <w:r>
              <w:rPr>
                <w:noProof/>
                <w:sz w:val="22"/>
                <w:szCs w:val="22"/>
              </w:rPr>
              <w:tab/>
            </w:r>
            <w:r w:rsidRPr="001122B9">
              <w:rPr>
                <w:rStyle w:val="Hyperlink"/>
                <w:noProof/>
                <w:lang w:val="bg-BG"/>
              </w:rPr>
              <w:t>Проектиране на услугите и приложението, което ги използва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_Toc450416871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A3A" w:rsidRDefault="00186A3A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416872" w:history="1">
            <w:r w:rsidRPr="001122B9">
              <w:rPr>
                <w:rStyle w:val="Hyperlink"/>
                <w:noProof/>
                <w:lang w:val="bg-BG"/>
              </w:rPr>
              <w:t>5</w:t>
            </w:r>
            <w:r>
              <w:rPr>
                <w:noProof/>
                <w:sz w:val="22"/>
                <w:szCs w:val="22"/>
              </w:rPr>
              <w:tab/>
            </w:r>
            <w:r w:rsidRPr="001122B9">
              <w:rPr>
                <w:rStyle w:val="Hyperlink"/>
                <w:noProof/>
                <w:lang w:val="bg-BG"/>
              </w:rPr>
              <w:t>Описание на програмната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_Toc450416872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A3A" w:rsidRDefault="00186A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416873" w:history="1">
            <w:r w:rsidRPr="001122B9">
              <w:rPr>
                <w:rStyle w:val="Hyperlink"/>
                <w:noProof/>
                <w:lang w:val="bg-BG"/>
              </w:rPr>
              <w:t>5.1</w:t>
            </w:r>
            <w:r>
              <w:rPr>
                <w:noProof/>
                <w:sz w:val="22"/>
                <w:szCs w:val="22"/>
              </w:rPr>
              <w:tab/>
            </w:r>
            <w:r w:rsidRPr="001122B9">
              <w:rPr>
                <w:rStyle w:val="Hyperlink"/>
                <w:noProof/>
              </w:rPr>
              <w:t>Javascript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_Toc450416873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A3A" w:rsidRDefault="00186A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416874" w:history="1">
            <w:r w:rsidRPr="001122B9">
              <w:rPr>
                <w:rStyle w:val="Hyperlink"/>
                <w:noProof/>
                <w:lang w:val="bg-BG"/>
              </w:rPr>
              <w:t>5.2</w:t>
            </w:r>
            <w:r>
              <w:rPr>
                <w:noProof/>
                <w:sz w:val="22"/>
                <w:szCs w:val="22"/>
              </w:rPr>
              <w:tab/>
            </w:r>
            <w:r w:rsidRPr="001122B9">
              <w:rPr>
                <w:rStyle w:val="Hyperlink"/>
                <w:noProof/>
              </w:rPr>
              <w:t>Java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_Toc450416874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A3A" w:rsidRDefault="00186A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416875" w:history="1">
            <w:r w:rsidRPr="001122B9">
              <w:rPr>
                <w:rStyle w:val="Hyperlink"/>
                <w:noProof/>
              </w:rPr>
              <w:t>5.3</w:t>
            </w:r>
            <w:r>
              <w:rPr>
                <w:noProof/>
                <w:sz w:val="22"/>
                <w:szCs w:val="22"/>
              </w:rPr>
              <w:tab/>
            </w:r>
            <w:r w:rsidRPr="001122B9">
              <w:rPr>
                <w:rStyle w:val="Hyperlink"/>
                <w:noProof/>
                <w:lang w:val="bg-BG"/>
              </w:rPr>
              <w:t>Формат на обменените съобщения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_Toc450416875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08B" w:rsidRDefault="00C507EF">
          <w:r>
            <w:fldChar w:fldCharType="end"/>
          </w:r>
        </w:p>
      </w:sdtContent>
    </w:sdt>
    <w:p w:rsidR="00FA4B48" w:rsidRDefault="00FA4B48">
      <w:r>
        <w:br w:type="page"/>
      </w:r>
    </w:p>
    <w:p w:rsidR="00527972" w:rsidRDefault="00D71929" w:rsidP="00D71929">
      <w:pPr>
        <w:pStyle w:val="Heading1"/>
        <w:rPr>
          <w:lang w:val="bg-BG"/>
        </w:rPr>
      </w:pPr>
      <w:bookmarkStart w:id="1" w:name="_Toc436158876"/>
      <w:bookmarkStart w:id="2" w:name="_Toc436158877"/>
      <w:bookmarkStart w:id="3" w:name="_Toc436161210"/>
      <w:bookmarkStart w:id="4" w:name="_Toc450416864"/>
      <w:bookmarkEnd w:id="1"/>
      <w:bookmarkEnd w:id="2"/>
      <w:r>
        <w:rPr>
          <w:lang w:val="bg-BG"/>
        </w:rPr>
        <w:lastRenderedPageBreak/>
        <w:t>Цел на разработеното приложение</w:t>
      </w:r>
      <w:r w:rsidR="003A1C76" w:rsidRPr="00D71929">
        <w:t>.</w:t>
      </w:r>
      <w:bookmarkEnd w:id="3"/>
      <w:bookmarkEnd w:id="4"/>
    </w:p>
    <w:p w:rsidR="00D71929" w:rsidRPr="00D71929" w:rsidRDefault="00D71929" w:rsidP="00D71929">
      <w:pPr>
        <w:pStyle w:val="NormalAuto-Indented"/>
        <w:rPr>
          <w:lang w:val="bg-BG"/>
        </w:rPr>
      </w:pPr>
      <w:r>
        <w:rPr>
          <w:lang w:val="bg-BG"/>
        </w:rPr>
        <w:t xml:space="preserve">Приложението ни има за цел да предостави, с помощта на услугите на </w:t>
      </w:r>
      <w:r>
        <w:rPr>
          <w:lang w:val="cs-CZ"/>
        </w:rPr>
        <w:t>Google Cloud Services,</w:t>
      </w:r>
      <w:r w:rsidRPr="00D71929">
        <w:rPr>
          <w:lang w:val="bg-BG"/>
        </w:rPr>
        <w:t xml:space="preserve"> </w:t>
      </w:r>
      <w:r>
        <w:rPr>
          <w:lang w:val="bg-BG"/>
        </w:rPr>
        <w:t xml:space="preserve">преводачески услуги на различни естествени езици. С това приложение ние показваме наученото по предмета – управление на </w:t>
      </w:r>
      <w:r>
        <w:t>web</w:t>
      </w:r>
      <w:r>
        <w:rPr>
          <w:lang w:val="bg-BG"/>
        </w:rPr>
        <w:t xml:space="preserve"> услуги през </w:t>
      </w:r>
      <w:r>
        <w:rPr>
          <w:lang w:val="cs-CZ"/>
        </w:rPr>
        <w:t>SOAP</w:t>
      </w:r>
      <w:r>
        <w:rPr>
          <w:lang w:val="bg-BG"/>
        </w:rPr>
        <w:t xml:space="preserve"> и</w:t>
      </w:r>
      <w:r w:rsidRPr="00D71929">
        <w:rPr>
          <w:lang w:val="bg-BG"/>
        </w:rPr>
        <w:t xml:space="preserve"> </w:t>
      </w:r>
      <w:r>
        <w:t>REST</w:t>
      </w:r>
      <w:r>
        <w:rPr>
          <w:lang w:val="bg-BG"/>
        </w:rPr>
        <w:t>, с помощта на софтуерната система, която разработваме.</w:t>
      </w:r>
    </w:p>
    <w:p w:rsidR="00D71929" w:rsidRDefault="00D71929" w:rsidP="00D71929">
      <w:pPr>
        <w:pStyle w:val="Heading1"/>
        <w:rPr>
          <w:lang w:val="bg-BG"/>
        </w:rPr>
      </w:pPr>
      <w:bookmarkStart w:id="5" w:name="_Toc450416865"/>
      <w:r>
        <w:rPr>
          <w:lang w:val="bg-BG"/>
        </w:rPr>
        <w:t>Анализ на изискванията към приложението</w:t>
      </w:r>
      <w:bookmarkEnd w:id="5"/>
    </w:p>
    <w:p w:rsidR="00D71929" w:rsidRDefault="00D71929" w:rsidP="00D71929">
      <w:pPr>
        <w:pStyle w:val="Heading2"/>
        <w:rPr>
          <w:lang w:val="bg-BG"/>
        </w:rPr>
      </w:pPr>
      <w:bookmarkStart w:id="6" w:name="_Toc450416866"/>
      <w:r>
        <w:rPr>
          <w:lang w:val="bg-BG"/>
        </w:rPr>
        <w:t>Функционални изисквани</w:t>
      </w:r>
      <w:r w:rsidR="008759E9">
        <w:rPr>
          <w:lang w:val="bg-BG"/>
        </w:rPr>
        <w:t>я</w:t>
      </w:r>
      <w:bookmarkEnd w:id="6"/>
    </w:p>
    <w:p w:rsidR="00D71929" w:rsidRDefault="00D71929" w:rsidP="00D71929">
      <w:pPr>
        <w:pStyle w:val="Heading3"/>
        <w:rPr>
          <w:lang w:val="bg-BG"/>
        </w:rPr>
      </w:pPr>
      <w:r>
        <w:rPr>
          <w:lang w:val="bg-BG"/>
        </w:rPr>
        <w:t>Превод на текст от един език, който е зададен, на друг, който е зададен</w:t>
      </w:r>
    </w:p>
    <w:p w:rsidR="008759E9" w:rsidRPr="008759E9" w:rsidRDefault="008759E9" w:rsidP="008759E9">
      <w:pPr>
        <w:pStyle w:val="NormalAuto-Indented"/>
        <w:ind w:left="720" w:firstLine="0"/>
        <w:rPr>
          <w:lang w:val="bg-BG"/>
        </w:rPr>
      </w:pPr>
      <w:r>
        <w:rPr>
          <w:lang w:val="bg-BG"/>
        </w:rPr>
        <w:t>Например от английски на немски</w:t>
      </w:r>
    </w:p>
    <w:p w:rsidR="00D71929" w:rsidRDefault="00D71929" w:rsidP="00D71929">
      <w:pPr>
        <w:pStyle w:val="Heading3"/>
        <w:rPr>
          <w:lang w:val="bg-BG"/>
        </w:rPr>
      </w:pPr>
      <w:r>
        <w:rPr>
          <w:lang w:val="bg-BG"/>
        </w:rPr>
        <w:t xml:space="preserve">Превод на текст от един език, който е зададен, на </w:t>
      </w:r>
      <w:r w:rsidR="008759E9">
        <w:rPr>
          <w:lang w:val="bg-BG"/>
        </w:rPr>
        <w:t>множество от езици, които се задават от потребителя</w:t>
      </w:r>
    </w:p>
    <w:p w:rsidR="008759E9" w:rsidRPr="008759E9" w:rsidRDefault="008759E9" w:rsidP="008759E9">
      <w:pPr>
        <w:pStyle w:val="NormalAuto-Indented"/>
        <w:rPr>
          <w:lang w:val="bg-BG"/>
        </w:rPr>
      </w:pPr>
      <w:r>
        <w:rPr>
          <w:lang w:val="bg-BG"/>
        </w:rPr>
        <w:t>Например от английски на руски и на немски – два превода</w:t>
      </w:r>
    </w:p>
    <w:p w:rsidR="008759E9" w:rsidRDefault="008759E9" w:rsidP="008759E9">
      <w:pPr>
        <w:pStyle w:val="Heading3"/>
        <w:rPr>
          <w:lang w:val="bg-BG"/>
        </w:rPr>
      </w:pPr>
      <w:r>
        <w:rPr>
          <w:lang w:val="bg-BG"/>
        </w:rPr>
        <w:t>Верижен превод на текст</w:t>
      </w:r>
    </w:p>
    <w:p w:rsidR="008759E9" w:rsidRDefault="008759E9" w:rsidP="008759E9">
      <w:pPr>
        <w:pStyle w:val="NormalAuto-Indented"/>
        <w:rPr>
          <w:lang w:val="bg-BG"/>
        </w:rPr>
      </w:pPr>
      <w:r>
        <w:rPr>
          <w:lang w:val="bg-BG"/>
        </w:rPr>
        <w:t>Например от английски на френски, след което от френски на руски.</w:t>
      </w:r>
    </w:p>
    <w:p w:rsidR="008759E9" w:rsidRDefault="008759E9" w:rsidP="008759E9">
      <w:pPr>
        <w:pStyle w:val="Heading3"/>
        <w:rPr>
          <w:lang w:val="bg-BG"/>
        </w:rPr>
      </w:pPr>
      <w:r>
        <w:rPr>
          <w:lang w:val="bg-BG"/>
        </w:rPr>
        <w:t>Откриване на езика на даден текст</w:t>
      </w:r>
    </w:p>
    <w:p w:rsidR="008759E9" w:rsidRPr="008759E9" w:rsidRDefault="008759E9" w:rsidP="008759E9">
      <w:pPr>
        <w:pStyle w:val="NormalAuto-Indented"/>
        <w:rPr>
          <w:lang w:val="bg-BG"/>
        </w:rPr>
      </w:pPr>
      <w:r>
        <w:rPr>
          <w:lang w:val="bg-BG"/>
        </w:rPr>
        <w:t xml:space="preserve">Например открива се,че изречението </w:t>
      </w:r>
      <w:r w:rsidRPr="008759E9">
        <w:rPr>
          <w:lang w:val="bg-BG"/>
        </w:rPr>
        <w:t>“</w:t>
      </w:r>
      <w:r>
        <w:t>This</w:t>
      </w:r>
      <w:r w:rsidRPr="008759E9">
        <w:rPr>
          <w:lang w:val="bg-BG"/>
        </w:rPr>
        <w:t xml:space="preserve"> </w:t>
      </w:r>
      <w:r>
        <w:t>is</w:t>
      </w:r>
      <w:r w:rsidRPr="008759E9">
        <w:rPr>
          <w:lang w:val="bg-BG"/>
        </w:rPr>
        <w:t xml:space="preserve"> </w:t>
      </w:r>
      <w:r>
        <w:t>a</w:t>
      </w:r>
      <w:r w:rsidRPr="008759E9">
        <w:rPr>
          <w:lang w:val="bg-BG"/>
        </w:rPr>
        <w:t xml:space="preserve"> </w:t>
      </w:r>
      <w:r>
        <w:t>house</w:t>
      </w:r>
      <w:r w:rsidRPr="008759E9">
        <w:rPr>
          <w:lang w:val="bg-BG"/>
        </w:rPr>
        <w:t>”</w:t>
      </w:r>
      <w:r>
        <w:rPr>
          <w:lang w:val="bg-BG"/>
        </w:rPr>
        <w:t xml:space="preserve"> е на английски език</w:t>
      </w:r>
    </w:p>
    <w:p w:rsidR="008759E9" w:rsidRDefault="008759E9" w:rsidP="008759E9">
      <w:pPr>
        <w:pStyle w:val="Heading3"/>
        <w:rPr>
          <w:lang w:val="bg-BG"/>
        </w:rPr>
      </w:pPr>
      <w:r>
        <w:rPr>
          <w:lang w:val="bg-BG"/>
        </w:rPr>
        <w:t>Откриване на езика на даден текст и превеждането му на друг език</w:t>
      </w:r>
    </w:p>
    <w:p w:rsidR="008759E9" w:rsidRDefault="008759E9" w:rsidP="00D70CA0">
      <w:pPr>
        <w:pStyle w:val="NormalAuto-Indented"/>
        <w:rPr>
          <w:lang w:val="bg-BG"/>
        </w:rPr>
      </w:pPr>
      <w:r>
        <w:rPr>
          <w:lang w:val="bg-BG"/>
        </w:rPr>
        <w:t xml:space="preserve">Например се </w:t>
      </w:r>
      <w:r w:rsidR="00D70CA0">
        <w:rPr>
          <w:lang w:val="bg-BG"/>
        </w:rPr>
        <w:t>използва възможността да се открие</w:t>
      </w:r>
      <w:r>
        <w:rPr>
          <w:lang w:val="bg-BG"/>
        </w:rPr>
        <w:t xml:space="preserve">, че изречението </w:t>
      </w:r>
      <w:r w:rsidRPr="008759E9">
        <w:rPr>
          <w:lang w:val="bg-BG"/>
        </w:rPr>
        <w:t>“</w:t>
      </w:r>
      <w:r>
        <w:t>This</w:t>
      </w:r>
      <w:r w:rsidRPr="008759E9">
        <w:rPr>
          <w:lang w:val="bg-BG"/>
        </w:rPr>
        <w:t xml:space="preserve"> </w:t>
      </w:r>
      <w:r>
        <w:t>is</w:t>
      </w:r>
      <w:r w:rsidRPr="008759E9">
        <w:rPr>
          <w:lang w:val="bg-BG"/>
        </w:rPr>
        <w:t xml:space="preserve"> </w:t>
      </w:r>
      <w:r>
        <w:t>a</w:t>
      </w:r>
      <w:r w:rsidRPr="008759E9">
        <w:rPr>
          <w:lang w:val="bg-BG"/>
        </w:rPr>
        <w:t xml:space="preserve"> </w:t>
      </w:r>
      <w:r>
        <w:t>house</w:t>
      </w:r>
      <w:r w:rsidRPr="008759E9">
        <w:rPr>
          <w:lang w:val="bg-BG"/>
        </w:rPr>
        <w:t xml:space="preserve">” </w:t>
      </w:r>
      <w:r>
        <w:t>e</w:t>
      </w:r>
      <w:r w:rsidRPr="008759E9">
        <w:rPr>
          <w:lang w:val="bg-BG"/>
        </w:rPr>
        <w:t xml:space="preserve"> </w:t>
      </w:r>
      <w:r>
        <w:rPr>
          <w:lang w:val="bg-BG"/>
        </w:rPr>
        <w:t>на английски език и се превежда на немски език „</w:t>
      </w:r>
      <w:r w:rsidRPr="008759E9">
        <w:rPr>
          <w:lang w:val="de-DE"/>
        </w:rPr>
        <w:t>Das</w:t>
      </w:r>
      <w:r w:rsidRPr="008759E9">
        <w:rPr>
          <w:lang w:val="bg-BG"/>
        </w:rPr>
        <w:t xml:space="preserve"> </w:t>
      </w:r>
      <w:r w:rsidRPr="008759E9">
        <w:rPr>
          <w:lang w:val="de-DE"/>
        </w:rPr>
        <w:t>ist</w:t>
      </w:r>
      <w:r w:rsidRPr="008759E9">
        <w:rPr>
          <w:lang w:val="bg-BG"/>
        </w:rPr>
        <w:t xml:space="preserve"> </w:t>
      </w:r>
      <w:r w:rsidRPr="008759E9">
        <w:rPr>
          <w:lang w:val="de-DE"/>
        </w:rPr>
        <w:t>ein</w:t>
      </w:r>
      <w:r w:rsidRPr="008759E9">
        <w:rPr>
          <w:lang w:val="bg-BG"/>
        </w:rPr>
        <w:t xml:space="preserve"> </w:t>
      </w:r>
      <w:r w:rsidRPr="008759E9">
        <w:rPr>
          <w:lang w:val="de-DE"/>
        </w:rPr>
        <w:t>Haus</w:t>
      </w:r>
      <w:r w:rsidRPr="008759E9">
        <w:rPr>
          <w:lang w:val="bg-BG"/>
        </w:rPr>
        <w:t>”</w:t>
      </w:r>
      <w:r w:rsidR="00D70CA0">
        <w:rPr>
          <w:lang w:val="bg-BG"/>
        </w:rPr>
        <w:t>, без да е зададено първоначално, че изречението е на английски.</w:t>
      </w:r>
    </w:p>
    <w:p w:rsidR="008759E9" w:rsidRPr="008759E9" w:rsidRDefault="004C01F2" w:rsidP="008759E9">
      <w:pPr>
        <w:pStyle w:val="Heading3"/>
        <w:rPr>
          <w:lang w:val="bg-BG"/>
        </w:rPr>
      </w:pPr>
      <w:r>
        <w:rPr>
          <w:lang w:val="bg-BG"/>
        </w:rPr>
        <w:t xml:space="preserve"> </w:t>
      </w:r>
      <w:r w:rsidR="008759E9">
        <w:rPr>
          <w:lang w:val="bg-BG"/>
        </w:rPr>
        <w:t>(</w:t>
      </w:r>
      <w:r w:rsidR="008759E9">
        <w:t>TODO</w:t>
      </w:r>
      <w:r w:rsidR="008759E9" w:rsidRPr="008759E9">
        <w:rPr>
          <w:lang w:val="bg-BG"/>
        </w:rPr>
        <w:t>)</w:t>
      </w:r>
      <w:r w:rsidR="008759E9">
        <w:rPr>
          <w:lang w:val="bg-BG"/>
        </w:rPr>
        <w:t xml:space="preserve"> Откриване на езика на даден текст и превеждането му на други езици</w:t>
      </w:r>
    </w:p>
    <w:p w:rsidR="004C01F2" w:rsidRDefault="004C01F2" w:rsidP="004C01F2">
      <w:pPr>
        <w:pStyle w:val="NormalAuto-Indented"/>
        <w:rPr>
          <w:lang w:val="bg-BG"/>
        </w:rPr>
      </w:pPr>
      <w:r>
        <w:rPr>
          <w:lang w:val="bg-BG"/>
        </w:rPr>
        <w:t xml:space="preserve">Например се използва възможността да се открие, че изречението </w:t>
      </w:r>
      <w:r w:rsidRPr="008759E9">
        <w:rPr>
          <w:lang w:val="bg-BG"/>
        </w:rPr>
        <w:t>“</w:t>
      </w:r>
      <w:r>
        <w:t>This</w:t>
      </w:r>
      <w:r w:rsidRPr="008759E9">
        <w:rPr>
          <w:lang w:val="bg-BG"/>
        </w:rPr>
        <w:t xml:space="preserve"> </w:t>
      </w:r>
      <w:r>
        <w:t>is</w:t>
      </w:r>
      <w:r w:rsidRPr="008759E9">
        <w:rPr>
          <w:lang w:val="bg-BG"/>
        </w:rPr>
        <w:t xml:space="preserve"> </w:t>
      </w:r>
      <w:r>
        <w:t>a</w:t>
      </w:r>
      <w:r w:rsidRPr="008759E9">
        <w:rPr>
          <w:lang w:val="bg-BG"/>
        </w:rPr>
        <w:t xml:space="preserve"> </w:t>
      </w:r>
      <w:r>
        <w:t>house</w:t>
      </w:r>
      <w:r w:rsidRPr="008759E9">
        <w:rPr>
          <w:lang w:val="bg-BG"/>
        </w:rPr>
        <w:t xml:space="preserve">” </w:t>
      </w:r>
      <w:r>
        <w:t>e</w:t>
      </w:r>
      <w:r w:rsidRPr="008759E9">
        <w:rPr>
          <w:lang w:val="bg-BG"/>
        </w:rPr>
        <w:t xml:space="preserve"> </w:t>
      </w:r>
      <w:r>
        <w:rPr>
          <w:lang w:val="bg-BG"/>
        </w:rPr>
        <w:t>на английски език и се превежда на немски език „</w:t>
      </w:r>
      <w:r w:rsidRPr="008759E9">
        <w:rPr>
          <w:lang w:val="de-DE"/>
        </w:rPr>
        <w:t>Das</w:t>
      </w:r>
      <w:r w:rsidRPr="008759E9">
        <w:rPr>
          <w:lang w:val="bg-BG"/>
        </w:rPr>
        <w:t xml:space="preserve"> </w:t>
      </w:r>
      <w:r w:rsidRPr="008759E9">
        <w:rPr>
          <w:lang w:val="de-DE"/>
        </w:rPr>
        <w:t>ist</w:t>
      </w:r>
      <w:r w:rsidRPr="008759E9">
        <w:rPr>
          <w:lang w:val="bg-BG"/>
        </w:rPr>
        <w:t xml:space="preserve"> </w:t>
      </w:r>
      <w:r w:rsidRPr="008759E9">
        <w:rPr>
          <w:lang w:val="de-DE"/>
        </w:rPr>
        <w:t>ein</w:t>
      </w:r>
      <w:r w:rsidRPr="008759E9">
        <w:rPr>
          <w:lang w:val="bg-BG"/>
        </w:rPr>
        <w:t xml:space="preserve"> </w:t>
      </w:r>
      <w:r w:rsidRPr="008759E9">
        <w:rPr>
          <w:lang w:val="de-DE"/>
        </w:rPr>
        <w:t>Haus</w:t>
      </w:r>
      <w:r w:rsidRPr="008759E9">
        <w:rPr>
          <w:lang w:val="bg-BG"/>
        </w:rPr>
        <w:t>”</w:t>
      </w:r>
      <w:r>
        <w:rPr>
          <w:lang w:val="bg-BG"/>
        </w:rPr>
        <w:t xml:space="preserve"> и на български език“Това е една къща.“ без да е зададено първоначално, че изречението е на английски.</w:t>
      </w:r>
    </w:p>
    <w:p w:rsidR="004C01F2" w:rsidRPr="008759E9" w:rsidRDefault="004C01F2" w:rsidP="004C01F2">
      <w:pPr>
        <w:pStyle w:val="Heading2"/>
        <w:rPr>
          <w:lang w:val="bg-BG"/>
        </w:rPr>
      </w:pPr>
      <w:bookmarkStart w:id="7" w:name="_Toc450416867"/>
      <w:r>
        <w:rPr>
          <w:lang w:val="bg-BG"/>
        </w:rPr>
        <w:lastRenderedPageBreak/>
        <w:t>Нефункционални изисквания</w:t>
      </w:r>
      <w:bookmarkEnd w:id="7"/>
    </w:p>
    <w:p w:rsidR="004C01F2" w:rsidRDefault="00570511" w:rsidP="00570511">
      <w:pPr>
        <w:pStyle w:val="Heading3"/>
        <w:rPr>
          <w:lang w:val="bg-BG"/>
        </w:rPr>
      </w:pPr>
      <w:r>
        <w:rPr>
          <w:lang w:val="bg-BG"/>
        </w:rPr>
        <w:t>Издръжливост на натоварване</w:t>
      </w:r>
    </w:p>
    <w:p w:rsidR="00570511" w:rsidRDefault="00570511" w:rsidP="00570511">
      <w:pPr>
        <w:pStyle w:val="NormalAuto-Indented"/>
        <w:rPr>
          <w:lang w:val="bg-BG"/>
        </w:rPr>
      </w:pPr>
      <w:r>
        <w:rPr>
          <w:lang w:val="bg-BG"/>
        </w:rPr>
        <w:t>Системата трябва да може да обработва 50</w:t>
      </w:r>
      <w:r w:rsidR="003A0DC2">
        <w:rPr>
          <w:lang w:val="bg-BG"/>
        </w:rPr>
        <w:t>0</w:t>
      </w:r>
      <w:r>
        <w:rPr>
          <w:lang w:val="bg-BG"/>
        </w:rPr>
        <w:t xml:space="preserve"> заявки в минута от </w:t>
      </w:r>
      <w:r>
        <w:t>node</w:t>
      </w:r>
      <w:r>
        <w:rPr>
          <w:lang w:val="bg-BG"/>
        </w:rPr>
        <w:t>.</w:t>
      </w:r>
      <w:proofErr w:type="spellStart"/>
      <w:r>
        <w:t>js</w:t>
      </w:r>
      <w:proofErr w:type="spellEnd"/>
      <w:r>
        <w:rPr>
          <w:lang w:val="bg-BG"/>
        </w:rPr>
        <w:t xml:space="preserve"> към</w:t>
      </w:r>
      <w:r w:rsidR="003A0DC2" w:rsidRPr="003A0DC2">
        <w:rPr>
          <w:lang w:val="bg-BG"/>
        </w:rPr>
        <w:t xml:space="preserve"> </w:t>
      </w:r>
      <w:r w:rsidR="003A0DC2">
        <w:t>java</w:t>
      </w:r>
      <w:r w:rsidR="003A0DC2">
        <w:rPr>
          <w:lang w:val="bg-BG"/>
        </w:rPr>
        <w:t xml:space="preserve"> сървъра.</w:t>
      </w:r>
    </w:p>
    <w:p w:rsidR="003A0DC2" w:rsidRDefault="003A0DC2" w:rsidP="003A0DC2">
      <w:pPr>
        <w:pStyle w:val="Heading3"/>
        <w:rPr>
          <w:lang w:val="bg-BG"/>
        </w:rPr>
      </w:pPr>
      <w:r>
        <w:rPr>
          <w:lang w:val="bg-BG"/>
        </w:rPr>
        <w:t>Бързодействие</w:t>
      </w:r>
    </w:p>
    <w:p w:rsidR="003A0DC2" w:rsidRPr="003A0DC2" w:rsidRDefault="003A0DC2" w:rsidP="003A0DC2">
      <w:pPr>
        <w:pStyle w:val="NormalAuto-Indented"/>
        <w:rPr>
          <w:lang w:val="bg-BG"/>
        </w:rPr>
      </w:pPr>
      <w:r>
        <w:rPr>
          <w:lang w:val="bg-BG"/>
        </w:rPr>
        <w:t>Една заявка трябва да се изпълнява в рамките на 3 секунди.</w:t>
      </w:r>
    </w:p>
    <w:p w:rsidR="00D71929" w:rsidRDefault="00D71929" w:rsidP="00D71929">
      <w:pPr>
        <w:pStyle w:val="Heading1"/>
        <w:rPr>
          <w:lang w:val="bg-BG"/>
        </w:rPr>
      </w:pPr>
      <w:bookmarkStart w:id="8" w:name="_Toc450416868"/>
      <w:r>
        <w:rPr>
          <w:lang w:val="bg-BG"/>
        </w:rPr>
        <w:t>Обосновка на използваните програмни технологии</w:t>
      </w:r>
      <w:bookmarkEnd w:id="8"/>
    </w:p>
    <w:p w:rsidR="003A0DC2" w:rsidRDefault="003A0DC2" w:rsidP="003A0DC2">
      <w:pPr>
        <w:pStyle w:val="Heading2"/>
      </w:pPr>
      <w:bookmarkStart w:id="9" w:name="_Toc450416869"/>
      <w:proofErr w:type="spellStart"/>
      <w:r>
        <w:t>Javascript</w:t>
      </w:r>
      <w:bookmarkEnd w:id="9"/>
      <w:proofErr w:type="spellEnd"/>
    </w:p>
    <w:p w:rsidR="003A0DC2" w:rsidRPr="003A0DC2" w:rsidRDefault="003A0DC2" w:rsidP="003A0DC2">
      <w:pPr>
        <w:pStyle w:val="NormalAuto-Indented"/>
        <w:rPr>
          <w:lang w:val="bg-BG"/>
        </w:rPr>
      </w:pPr>
      <w:r>
        <w:rPr>
          <w:lang w:val="bg-BG"/>
        </w:rPr>
        <w:t xml:space="preserve">За предоставяне на потребителския конзолен интерфейс и обработката на отговорите чрез </w:t>
      </w:r>
      <w:r>
        <w:t>SOAP</w:t>
      </w:r>
      <w:r>
        <w:rPr>
          <w:lang w:val="bg-BG"/>
        </w:rPr>
        <w:t xml:space="preserve"> комуникация от </w:t>
      </w:r>
      <w:r>
        <w:t>Java</w:t>
      </w:r>
      <w:r>
        <w:rPr>
          <w:lang w:val="bg-BG"/>
        </w:rPr>
        <w:t xml:space="preserve"> </w:t>
      </w:r>
      <w:r>
        <w:t>web</w:t>
      </w:r>
      <w:r>
        <w:rPr>
          <w:lang w:val="bg-BG"/>
        </w:rPr>
        <w:t xml:space="preserve"> услугата използваме </w:t>
      </w:r>
      <w:proofErr w:type="spellStart"/>
      <w:r>
        <w:t>javascript</w:t>
      </w:r>
      <w:proofErr w:type="spellEnd"/>
      <w:r>
        <w:rPr>
          <w:lang w:val="bg-BG"/>
        </w:rPr>
        <w:t xml:space="preserve"> и </w:t>
      </w:r>
      <w:r>
        <w:t>node.js</w:t>
      </w:r>
      <w:r>
        <w:rPr>
          <w:lang w:val="bg-BG"/>
        </w:rPr>
        <w:t xml:space="preserve">. Избрахме го като технология,с която сме най-добре запознати и </w:t>
      </w:r>
      <w:r>
        <w:t>node.js</w:t>
      </w:r>
      <w:r>
        <w:rPr>
          <w:lang w:val="bg-BG"/>
        </w:rPr>
        <w:t xml:space="preserve"> предоставя удобство за разработка на клиентски</w:t>
      </w:r>
      <w:r>
        <w:t xml:space="preserve"> front-end</w:t>
      </w:r>
      <w:r>
        <w:rPr>
          <w:lang w:val="bg-BG"/>
        </w:rPr>
        <w:t xml:space="preserve"> приложения, които могат да се добавят към нашия проект.</w:t>
      </w:r>
    </w:p>
    <w:p w:rsidR="003A0DC2" w:rsidRDefault="003A0DC2" w:rsidP="003A0DC2">
      <w:pPr>
        <w:pStyle w:val="Heading2"/>
        <w:rPr>
          <w:lang w:val="bg-BG"/>
        </w:rPr>
      </w:pPr>
      <w:bookmarkStart w:id="10" w:name="_Toc450416870"/>
      <w:r>
        <w:t>Java</w:t>
      </w:r>
      <w:bookmarkEnd w:id="10"/>
    </w:p>
    <w:p w:rsidR="003A0DC2" w:rsidRPr="003A0DC2" w:rsidRDefault="003A0DC2" w:rsidP="003A0DC2">
      <w:pPr>
        <w:pStyle w:val="NormalAuto-Indented"/>
        <w:rPr>
          <w:lang w:val="bg-BG"/>
        </w:rPr>
      </w:pPr>
      <w:r>
        <w:rPr>
          <w:lang w:val="bg-BG"/>
        </w:rPr>
        <w:t xml:space="preserve">За осигуряване на </w:t>
      </w:r>
      <w:r>
        <w:t>backend</w:t>
      </w:r>
      <w:r>
        <w:rPr>
          <w:lang w:val="bg-BG"/>
        </w:rPr>
        <w:t xml:space="preserve"> комуникация с </w:t>
      </w:r>
      <w:r>
        <w:t>web</w:t>
      </w:r>
      <w:r>
        <w:rPr>
          <w:lang w:val="bg-BG"/>
        </w:rPr>
        <w:t xml:space="preserve"> услугата на </w:t>
      </w:r>
      <w:r>
        <w:t>Google</w:t>
      </w:r>
      <w:r w:rsidRPr="003A0DC2">
        <w:rPr>
          <w:lang w:val="bg-BG"/>
        </w:rPr>
        <w:t xml:space="preserve"> </w:t>
      </w:r>
      <w:r>
        <w:t>Cloud</w:t>
      </w:r>
      <w:r w:rsidRPr="003A0DC2">
        <w:rPr>
          <w:lang w:val="bg-BG"/>
        </w:rPr>
        <w:t xml:space="preserve"> </w:t>
      </w:r>
      <w:r>
        <w:t>Services</w:t>
      </w:r>
      <w:r>
        <w:rPr>
          <w:lang w:val="bg-BG"/>
        </w:rPr>
        <w:t xml:space="preserve"> и извършването на всички преводачески операции сме избрали </w:t>
      </w:r>
      <w:r>
        <w:t>Java</w:t>
      </w:r>
      <w:r w:rsidRPr="003A0DC2">
        <w:rPr>
          <w:lang w:val="bg-BG"/>
        </w:rPr>
        <w:t xml:space="preserve"> 8</w:t>
      </w:r>
      <w:r>
        <w:rPr>
          <w:lang w:val="bg-BG"/>
        </w:rPr>
        <w:t xml:space="preserve">. За предоставянето на </w:t>
      </w:r>
      <w:r>
        <w:t>SOAP</w:t>
      </w:r>
      <w:r>
        <w:rPr>
          <w:lang w:val="bg-BG"/>
        </w:rPr>
        <w:t xml:space="preserve"> </w:t>
      </w:r>
      <w:r>
        <w:t>web</w:t>
      </w:r>
      <w:r>
        <w:rPr>
          <w:lang w:val="bg-BG"/>
        </w:rPr>
        <w:t xml:space="preserve"> услугата към</w:t>
      </w:r>
      <w:r w:rsidRPr="003A0DC2">
        <w:rPr>
          <w:lang w:val="bg-BG"/>
        </w:rPr>
        <w:t xml:space="preserve"> </w:t>
      </w:r>
      <w:proofErr w:type="spellStart"/>
      <w:r>
        <w:t>javascript</w:t>
      </w:r>
      <w:proofErr w:type="spellEnd"/>
      <w:r>
        <w:rPr>
          <w:lang w:val="bg-BG"/>
        </w:rPr>
        <w:t xml:space="preserve"> модула използваме</w:t>
      </w:r>
      <w:r w:rsidRPr="003A0DC2">
        <w:rPr>
          <w:lang w:val="bg-BG"/>
        </w:rPr>
        <w:t xml:space="preserve"> </w:t>
      </w:r>
      <w:r>
        <w:t>Apache</w:t>
      </w:r>
      <w:r w:rsidRPr="003A0DC2">
        <w:rPr>
          <w:lang w:val="bg-BG"/>
        </w:rPr>
        <w:t xml:space="preserve"> </w:t>
      </w:r>
      <w:r>
        <w:t>Tomcat</w:t>
      </w:r>
      <w:r>
        <w:rPr>
          <w:lang w:val="bg-BG"/>
        </w:rPr>
        <w:t xml:space="preserve"> сървър.</w:t>
      </w:r>
    </w:p>
    <w:p w:rsidR="00D71929" w:rsidRDefault="00D71929" w:rsidP="00D71929">
      <w:pPr>
        <w:pStyle w:val="Heading1"/>
        <w:rPr>
          <w:lang w:val="bg-BG"/>
        </w:rPr>
      </w:pPr>
      <w:bookmarkStart w:id="11" w:name="_Toc450416871"/>
      <w:r>
        <w:rPr>
          <w:lang w:val="bg-BG"/>
        </w:rPr>
        <w:t>Проектиране на услугите и приложението, което ги използва</w:t>
      </w:r>
      <w:bookmarkEnd w:id="11"/>
    </w:p>
    <w:p w:rsidR="00585757" w:rsidRPr="00585757" w:rsidRDefault="00585757" w:rsidP="00585757">
      <w:pPr>
        <w:pStyle w:val="NormalAuto-Indented"/>
        <w:rPr>
          <w:lang w:val="bg-BG"/>
        </w:rPr>
      </w:pPr>
      <w:r>
        <w:rPr>
          <w:lang w:val="bg-BG"/>
        </w:rPr>
        <w:t>Основната архитектура на приложението е както е показано на фигурата по-долу.</w:t>
      </w:r>
    </w:p>
    <w:p w:rsidR="00D71929" w:rsidRDefault="003A0DC2" w:rsidP="00585757">
      <w:pPr>
        <w:rPr>
          <w:lang w:val="bg-BG"/>
        </w:rPr>
      </w:pPr>
      <w:r>
        <w:rPr>
          <w:noProof/>
        </w:rPr>
        <w:drawing>
          <wp:inline distT="0" distB="0" distL="0" distR="0" wp14:anchorId="69359C88" wp14:editId="48C2F974">
            <wp:extent cx="5931243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bu-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57" w:rsidRDefault="00585757" w:rsidP="00585757">
      <w:pPr>
        <w:rPr>
          <w:lang w:val="bg-BG"/>
        </w:rPr>
      </w:pPr>
      <w:r>
        <w:rPr>
          <w:lang w:val="bg-BG"/>
        </w:rPr>
        <w:t>Модулите са следните:</w:t>
      </w:r>
    </w:p>
    <w:p w:rsidR="00585757" w:rsidRPr="00585757" w:rsidRDefault="00585757" w:rsidP="00585757">
      <w:pPr>
        <w:pStyle w:val="ListParagraph"/>
        <w:numPr>
          <w:ilvl w:val="0"/>
          <w:numId w:val="23"/>
        </w:numPr>
        <w:rPr>
          <w:lang w:val="bg-BG"/>
        </w:rPr>
      </w:pPr>
      <w:proofErr w:type="spellStart"/>
      <w:r>
        <w:t>Javascript</w:t>
      </w:r>
      <w:proofErr w:type="spellEnd"/>
      <w:r w:rsidRPr="00585757">
        <w:rPr>
          <w:lang w:val="bg-BG"/>
        </w:rPr>
        <w:t xml:space="preserve"> </w:t>
      </w:r>
      <w:r>
        <w:t>Frontend</w:t>
      </w:r>
      <w:r w:rsidRPr="00585757">
        <w:rPr>
          <w:lang w:val="bg-BG"/>
        </w:rPr>
        <w:t xml:space="preserve">: </w:t>
      </w:r>
      <w:r>
        <w:rPr>
          <w:lang w:val="bg-BG"/>
        </w:rPr>
        <w:t xml:space="preserve">Обработва получените от </w:t>
      </w:r>
      <w:r>
        <w:t>backend</w:t>
      </w:r>
      <w:r w:rsidRPr="00585757">
        <w:rPr>
          <w:lang w:val="bg-BG"/>
        </w:rPr>
        <w:t>-</w:t>
      </w:r>
      <w:r>
        <w:rPr>
          <w:lang w:val="bg-BG"/>
        </w:rPr>
        <w:t xml:space="preserve">а </w:t>
      </w:r>
      <w:r>
        <w:t>SOAP</w:t>
      </w:r>
      <w:r w:rsidRPr="00585757">
        <w:rPr>
          <w:lang w:val="bg-BG"/>
        </w:rPr>
        <w:t xml:space="preserve"> </w:t>
      </w:r>
      <w:r>
        <w:rPr>
          <w:lang w:val="bg-BG"/>
        </w:rPr>
        <w:t>съобщения и предоставя конзолен потребителски интерфейс за експлоатация.</w:t>
      </w:r>
    </w:p>
    <w:p w:rsidR="00585757" w:rsidRPr="00585757" w:rsidRDefault="00585757" w:rsidP="00585757">
      <w:pPr>
        <w:pStyle w:val="ListParagraph"/>
        <w:numPr>
          <w:ilvl w:val="0"/>
          <w:numId w:val="23"/>
        </w:numPr>
        <w:rPr>
          <w:lang w:val="bg-BG"/>
        </w:rPr>
      </w:pPr>
      <w:r>
        <w:lastRenderedPageBreak/>
        <w:t>Java</w:t>
      </w:r>
      <w:r w:rsidRPr="00585757">
        <w:rPr>
          <w:lang w:val="bg-BG"/>
        </w:rPr>
        <w:t xml:space="preserve"> </w:t>
      </w:r>
      <w:r>
        <w:t>Backend</w:t>
      </w:r>
      <w:r>
        <w:rPr>
          <w:lang w:val="bg-BG"/>
        </w:rPr>
        <w:t xml:space="preserve">: Комуникира си с външната уеб услуга на </w:t>
      </w:r>
      <w:r>
        <w:t>Google</w:t>
      </w:r>
      <w:r w:rsidRPr="00585757">
        <w:rPr>
          <w:lang w:val="bg-BG"/>
        </w:rPr>
        <w:t xml:space="preserve"> </w:t>
      </w:r>
      <w:r>
        <w:t>Cloud</w:t>
      </w:r>
      <w:r w:rsidRPr="00585757">
        <w:rPr>
          <w:lang w:val="bg-BG"/>
        </w:rPr>
        <w:t xml:space="preserve"> </w:t>
      </w:r>
      <w:r>
        <w:t>Services</w:t>
      </w:r>
      <w:r>
        <w:rPr>
          <w:lang w:val="bg-BG"/>
        </w:rPr>
        <w:t xml:space="preserve"> и предоставя уеб услугата, която се консумира от </w:t>
      </w:r>
      <w:proofErr w:type="spellStart"/>
      <w:r>
        <w:t>Javascript</w:t>
      </w:r>
      <w:proofErr w:type="spellEnd"/>
      <w:r w:rsidRPr="00585757">
        <w:rPr>
          <w:lang w:val="bg-BG"/>
        </w:rPr>
        <w:t xml:space="preserve"> </w:t>
      </w:r>
      <w:r>
        <w:t>frontend</w:t>
      </w:r>
      <w:r>
        <w:rPr>
          <w:lang w:val="bg-BG"/>
        </w:rPr>
        <w:t xml:space="preserve"> модула, посредством </w:t>
      </w:r>
      <w:r>
        <w:t>SOAP</w:t>
      </w:r>
      <w:r>
        <w:rPr>
          <w:lang w:val="bg-BG"/>
        </w:rPr>
        <w:t>.</w:t>
      </w:r>
    </w:p>
    <w:p w:rsidR="00585757" w:rsidRPr="00585757" w:rsidRDefault="00585757" w:rsidP="00585757">
      <w:pPr>
        <w:pStyle w:val="ListParagraph"/>
        <w:numPr>
          <w:ilvl w:val="0"/>
          <w:numId w:val="23"/>
        </w:numPr>
        <w:rPr>
          <w:lang w:val="bg-BG"/>
        </w:rPr>
      </w:pPr>
      <w:r>
        <w:t>Google</w:t>
      </w:r>
      <w:r w:rsidRPr="00585757">
        <w:rPr>
          <w:lang w:val="bg-BG"/>
        </w:rPr>
        <w:t xml:space="preserve"> </w:t>
      </w:r>
      <w:r>
        <w:t>Cloud</w:t>
      </w:r>
      <w:r w:rsidRPr="00585757">
        <w:rPr>
          <w:lang w:val="bg-BG"/>
        </w:rPr>
        <w:t xml:space="preserve"> </w:t>
      </w:r>
      <w:r>
        <w:t>Services</w:t>
      </w:r>
      <w:r>
        <w:rPr>
          <w:lang w:val="bg-BG"/>
        </w:rPr>
        <w:t xml:space="preserve">: Външна услута, неразработена от екипа, предоставяща </w:t>
      </w:r>
      <w:r>
        <w:t>RESTful</w:t>
      </w:r>
      <w:r>
        <w:rPr>
          <w:lang w:val="bg-BG"/>
        </w:rPr>
        <w:t xml:space="preserve"> </w:t>
      </w:r>
      <w:r>
        <w:t>API</w:t>
      </w:r>
      <w:r>
        <w:rPr>
          <w:lang w:val="bg-BG"/>
        </w:rPr>
        <w:t xml:space="preserve"> за осъществяване на преводи.</w:t>
      </w:r>
    </w:p>
    <w:p w:rsidR="00D71929" w:rsidRPr="00D71929" w:rsidRDefault="00D71929" w:rsidP="00D71929">
      <w:pPr>
        <w:pStyle w:val="Heading1"/>
        <w:rPr>
          <w:lang w:val="bg-BG"/>
        </w:rPr>
      </w:pPr>
      <w:bookmarkStart w:id="12" w:name="_Toc450416872"/>
      <w:r>
        <w:rPr>
          <w:lang w:val="bg-BG"/>
        </w:rPr>
        <w:t>Описание на програмната реализация</w:t>
      </w:r>
      <w:bookmarkEnd w:id="12"/>
    </w:p>
    <w:p w:rsidR="006B4AFB" w:rsidRDefault="00585757" w:rsidP="00585757">
      <w:pPr>
        <w:pStyle w:val="Heading2"/>
        <w:rPr>
          <w:lang w:val="bg-BG"/>
        </w:rPr>
      </w:pPr>
      <w:bookmarkStart w:id="13" w:name="_Toc450416873"/>
      <w:proofErr w:type="spellStart"/>
      <w:r>
        <w:t>Javascript</w:t>
      </w:r>
      <w:proofErr w:type="spellEnd"/>
      <w:r>
        <w:t xml:space="preserve"> frontend</w:t>
      </w:r>
      <w:bookmarkEnd w:id="13"/>
    </w:p>
    <w:p w:rsidR="00421ED1" w:rsidRDefault="009C1165" w:rsidP="009C1165">
      <w:pPr>
        <w:pStyle w:val="Heading3"/>
        <w:rPr>
          <w:lang w:val="bg-BG"/>
        </w:rPr>
      </w:pPr>
      <w:proofErr w:type="spellStart"/>
      <w:proofErr w:type="gramStart"/>
      <w:r>
        <w:t>commandlineParser</w:t>
      </w:r>
      <w:proofErr w:type="spellEnd"/>
      <w:proofErr w:type="gramEnd"/>
    </w:p>
    <w:p w:rsidR="009C1165" w:rsidRPr="009C1165" w:rsidRDefault="009C1165" w:rsidP="009C1165">
      <w:pPr>
        <w:pStyle w:val="NormalAuto-Indented"/>
        <w:rPr>
          <w:lang w:val="bg-BG"/>
        </w:rPr>
      </w:pPr>
      <w:r>
        <w:rPr>
          <w:lang w:val="bg-BG"/>
        </w:rPr>
        <w:t>Обработва подадените от потребителя команди чрез командния ред. И ги превежда във формат, удобен за по-нататъчна обработка.</w:t>
      </w:r>
    </w:p>
    <w:p w:rsidR="009C1165" w:rsidRDefault="009C1165" w:rsidP="009C1165">
      <w:pPr>
        <w:pStyle w:val="Heading3"/>
        <w:rPr>
          <w:lang w:val="bg-BG"/>
        </w:rPr>
      </w:pPr>
      <w:proofErr w:type="spellStart"/>
      <w:proofErr w:type="gramStart"/>
      <w:r>
        <w:t>commandExecutor</w:t>
      </w:r>
      <w:proofErr w:type="spellEnd"/>
      <w:proofErr w:type="gramEnd"/>
    </w:p>
    <w:p w:rsidR="009C1165" w:rsidRPr="007143B9" w:rsidRDefault="009C1165" w:rsidP="009C1165">
      <w:pPr>
        <w:pStyle w:val="NormalAuto-Indented"/>
        <w:rPr>
          <w:lang w:val="bg-BG"/>
        </w:rPr>
      </w:pPr>
      <w:r>
        <w:rPr>
          <w:lang w:val="bg-BG"/>
        </w:rPr>
        <w:t>Използва предварително генерирани команди във формата, описан по-горе</w:t>
      </w:r>
      <w:r w:rsidR="00DA30B7">
        <w:rPr>
          <w:lang w:val="bg-BG"/>
        </w:rPr>
        <w:t xml:space="preserve"> и ги изпълнява</w:t>
      </w:r>
      <w:r w:rsidR="007143B9">
        <w:rPr>
          <w:lang w:val="bg-BG"/>
        </w:rPr>
        <w:t xml:space="preserve">, като поява заявки към </w:t>
      </w:r>
      <w:r w:rsidR="007143B9">
        <w:t>Java</w:t>
      </w:r>
      <w:r w:rsidR="007143B9" w:rsidRPr="007143B9">
        <w:rPr>
          <w:lang w:val="bg-BG"/>
        </w:rPr>
        <w:t xml:space="preserve"> </w:t>
      </w:r>
      <w:r w:rsidR="007143B9">
        <w:t>backend</w:t>
      </w:r>
      <w:r w:rsidR="007143B9">
        <w:rPr>
          <w:lang w:val="bg-BG"/>
        </w:rPr>
        <w:t>-а.</w:t>
      </w:r>
      <w:r w:rsidR="00DA30B7">
        <w:rPr>
          <w:lang w:val="bg-BG"/>
        </w:rPr>
        <w:t xml:space="preserve"> Те са:</w:t>
      </w:r>
    </w:p>
    <w:p w:rsidR="00DA30B7" w:rsidRPr="00DA30B7" w:rsidRDefault="00DA30B7" w:rsidP="00DA30B7">
      <w:pPr>
        <w:pStyle w:val="NormalAuto-Indented"/>
        <w:numPr>
          <w:ilvl w:val="1"/>
          <w:numId w:val="25"/>
        </w:numPr>
        <w:rPr>
          <w:lang w:val="bg-BG"/>
        </w:rPr>
      </w:pPr>
      <w:r>
        <w:t>Translate</w:t>
      </w:r>
      <w:r>
        <w:rPr>
          <w:lang w:val="bg-BG"/>
        </w:rPr>
        <w:t xml:space="preserve"> – за превеждане на текст веднъж със зададени входен и изходен език</w:t>
      </w:r>
    </w:p>
    <w:p w:rsidR="00DA30B7" w:rsidRPr="00DA30B7" w:rsidRDefault="00DA30B7" w:rsidP="00DA30B7">
      <w:pPr>
        <w:pStyle w:val="NormalAuto-Indented"/>
        <w:numPr>
          <w:ilvl w:val="1"/>
          <w:numId w:val="25"/>
        </w:numPr>
        <w:rPr>
          <w:lang w:val="bg-BG"/>
        </w:rPr>
      </w:pPr>
      <w:r>
        <w:t>Multi</w:t>
      </w:r>
      <w:r>
        <w:rPr>
          <w:lang w:val="bg-BG"/>
        </w:rPr>
        <w:t xml:space="preserve"> </w:t>
      </w:r>
      <w:r w:rsidR="00260B0E">
        <w:rPr>
          <w:lang w:val="bg-BG"/>
        </w:rPr>
        <w:t>– за превеждане на текст многократно със зададен входен и зададени изходни езици</w:t>
      </w:r>
    </w:p>
    <w:p w:rsidR="00DA30B7" w:rsidRPr="00DA30B7" w:rsidRDefault="00DA30B7" w:rsidP="00DA30B7">
      <w:pPr>
        <w:pStyle w:val="NormalAuto-Indented"/>
        <w:numPr>
          <w:ilvl w:val="1"/>
          <w:numId w:val="25"/>
        </w:numPr>
        <w:rPr>
          <w:lang w:val="bg-BG"/>
        </w:rPr>
      </w:pPr>
      <w:r>
        <w:t>Detect</w:t>
      </w:r>
      <w:r w:rsidR="00260B0E">
        <w:rPr>
          <w:lang w:val="bg-BG"/>
        </w:rPr>
        <w:t xml:space="preserve"> – за откриване на езика на текст</w:t>
      </w:r>
    </w:p>
    <w:p w:rsidR="00DA30B7" w:rsidRPr="00DA30B7" w:rsidRDefault="00DA30B7" w:rsidP="00DA30B7">
      <w:pPr>
        <w:pStyle w:val="NormalAuto-Indented"/>
        <w:numPr>
          <w:ilvl w:val="1"/>
          <w:numId w:val="25"/>
        </w:numPr>
        <w:rPr>
          <w:lang w:val="bg-BG"/>
        </w:rPr>
      </w:pPr>
      <w:r>
        <w:t>D</w:t>
      </w:r>
      <w:r w:rsidRPr="00260B0E">
        <w:rPr>
          <w:lang w:val="bg-BG"/>
        </w:rPr>
        <w:t>-</w:t>
      </w:r>
      <w:r>
        <w:t>Translate</w:t>
      </w:r>
      <w:r w:rsidR="00260B0E">
        <w:rPr>
          <w:lang w:val="bg-BG"/>
        </w:rPr>
        <w:t xml:space="preserve"> – за превеждане на текст веднъж без зададен входен език и със зададен изходен език</w:t>
      </w:r>
    </w:p>
    <w:p w:rsidR="00DA30B7" w:rsidRPr="00DA30B7" w:rsidRDefault="00DA30B7" w:rsidP="00DA30B7">
      <w:pPr>
        <w:pStyle w:val="NormalAuto-Indented"/>
        <w:numPr>
          <w:ilvl w:val="1"/>
          <w:numId w:val="25"/>
        </w:numPr>
        <w:rPr>
          <w:lang w:val="bg-BG"/>
        </w:rPr>
      </w:pPr>
      <w:r>
        <w:t>D</w:t>
      </w:r>
      <w:r w:rsidRPr="00260B0E">
        <w:rPr>
          <w:lang w:val="bg-BG"/>
        </w:rPr>
        <w:t>-</w:t>
      </w:r>
      <w:r>
        <w:t>Multi</w:t>
      </w:r>
      <w:r w:rsidR="00260B0E">
        <w:rPr>
          <w:lang w:val="bg-BG"/>
        </w:rPr>
        <w:t xml:space="preserve"> – за превеждане на текст многократно без зададен входен език и със зададени изходни езици</w:t>
      </w:r>
    </w:p>
    <w:p w:rsidR="00DA30B7" w:rsidRPr="00DA30B7" w:rsidRDefault="00DA30B7" w:rsidP="00DA30B7">
      <w:pPr>
        <w:pStyle w:val="NormalAuto-Indented"/>
        <w:numPr>
          <w:ilvl w:val="1"/>
          <w:numId w:val="25"/>
        </w:numPr>
        <w:rPr>
          <w:lang w:val="bg-BG"/>
        </w:rPr>
      </w:pPr>
      <w:r>
        <w:t>Chain</w:t>
      </w:r>
      <w:r w:rsidR="00260B0E">
        <w:rPr>
          <w:lang w:val="bg-BG"/>
        </w:rPr>
        <w:t xml:space="preserve"> – за верижно превеждане на тек</w:t>
      </w:r>
      <w:r w:rsidR="00811CA5">
        <w:rPr>
          <w:lang w:val="bg-BG"/>
        </w:rPr>
        <w:t>ст от един език верижно на няколко други (например английски -&gt; немски -&gt; английски -&gt; руски -&gt; немски)</w:t>
      </w:r>
    </w:p>
    <w:p w:rsidR="009C1165" w:rsidRDefault="009C1165" w:rsidP="009C1165">
      <w:pPr>
        <w:pStyle w:val="Heading3"/>
        <w:rPr>
          <w:lang w:val="bg-BG"/>
        </w:rPr>
      </w:pPr>
      <w:proofErr w:type="spellStart"/>
      <w:proofErr w:type="gramStart"/>
      <w:r>
        <w:t>responsePrinter</w:t>
      </w:r>
      <w:proofErr w:type="spellEnd"/>
      <w:proofErr w:type="gramEnd"/>
    </w:p>
    <w:p w:rsidR="00DA30B7" w:rsidRPr="0087259F" w:rsidRDefault="0087259F" w:rsidP="00DA30B7">
      <w:pPr>
        <w:pStyle w:val="NormalAuto-Indented"/>
        <w:rPr>
          <w:lang w:val="bg-BG"/>
        </w:rPr>
      </w:pPr>
      <w:r>
        <w:rPr>
          <w:lang w:val="bg-BG"/>
        </w:rPr>
        <w:t xml:space="preserve">Извежда на командния ред получените резултати от услугата, която се публикува от </w:t>
      </w:r>
      <w:r>
        <w:t>Java</w:t>
      </w:r>
      <w:r>
        <w:rPr>
          <w:lang w:val="bg-BG"/>
        </w:rPr>
        <w:t xml:space="preserve"> </w:t>
      </w:r>
      <w:r>
        <w:t>Backend</w:t>
      </w:r>
      <w:r>
        <w:rPr>
          <w:lang w:val="bg-BG"/>
        </w:rPr>
        <w:t xml:space="preserve"> модула.</w:t>
      </w:r>
    </w:p>
    <w:p w:rsidR="009C1165" w:rsidRPr="009C1165" w:rsidRDefault="009C1165" w:rsidP="009C1165">
      <w:pPr>
        <w:pStyle w:val="Heading3"/>
        <w:rPr>
          <w:lang w:val="bg-BG"/>
        </w:rPr>
      </w:pPr>
      <w:r>
        <w:rPr>
          <w:lang w:val="bg-BG"/>
        </w:rPr>
        <w:t>Външни библиотеки</w:t>
      </w:r>
    </w:p>
    <w:p w:rsidR="000A006D" w:rsidRDefault="000A006D" w:rsidP="000A006D">
      <w:pPr>
        <w:pStyle w:val="NormalAuto-Indented"/>
        <w:numPr>
          <w:ilvl w:val="1"/>
          <w:numId w:val="26"/>
        </w:numPr>
        <w:rPr>
          <w:lang w:val="bg-BG"/>
        </w:rPr>
      </w:pPr>
      <w:r>
        <w:t>SOAP</w:t>
      </w:r>
      <w:r>
        <w:rPr>
          <w:lang w:val="bg-BG"/>
        </w:rPr>
        <w:t xml:space="preserve"> – библиотека за дефиниране и консумиране на </w:t>
      </w:r>
      <w:r>
        <w:t>SOAP</w:t>
      </w:r>
      <w:r>
        <w:rPr>
          <w:lang w:val="bg-BG"/>
        </w:rPr>
        <w:t xml:space="preserve"> </w:t>
      </w:r>
      <w:r>
        <w:t>web</w:t>
      </w:r>
      <w:r>
        <w:rPr>
          <w:lang w:val="bg-BG"/>
        </w:rPr>
        <w:t xml:space="preserve"> услуги</w:t>
      </w:r>
    </w:p>
    <w:p w:rsidR="000A006D" w:rsidRDefault="009C1165" w:rsidP="000A006D">
      <w:pPr>
        <w:pStyle w:val="NormalAuto-Indented"/>
        <w:numPr>
          <w:ilvl w:val="1"/>
          <w:numId w:val="26"/>
        </w:numPr>
        <w:rPr>
          <w:lang w:val="bg-BG"/>
        </w:rPr>
      </w:pPr>
      <w:r>
        <w:lastRenderedPageBreak/>
        <w:t>Shell</w:t>
      </w:r>
      <w:r w:rsidRPr="00186A3A">
        <w:rPr>
          <w:lang w:val="bg-BG"/>
        </w:rPr>
        <w:t>-</w:t>
      </w:r>
      <w:r>
        <w:t>Quote</w:t>
      </w:r>
      <w:r w:rsidR="000A006D">
        <w:rPr>
          <w:lang w:val="bg-BG"/>
        </w:rPr>
        <w:t xml:space="preserve"> – библиотека за обработка на заявки в команден ред</w:t>
      </w:r>
    </w:p>
    <w:p w:rsidR="00585757" w:rsidRDefault="00585757" w:rsidP="00585757">
      <w:pPr>
        <w:pStyle w:val="Heading2"/>
        <w:rPr>
          <w:lang w:val="bg-BG"/>
        </w:rPr>
      </w:pPr>
      <w:bookmarkStart w:id="14" w:name="_Toc450416874"/>
      <w:r>
        <w:t>Java backend</w:t>
      </w:r>
      <w:bookmarkEnd w:id="14"/>
    </w:p>
    <w:p w:rsidR="00421ED1" w:rsidRDefault="00421ED1" w:rsidP="00421ED1">
      <w:pPr>
        <w:pStyle w:val="Heading3"/>
        <w:rPr>
          <w:lang w:val="bg-BG"/>
        </w:rPr>
      </w:pPr>
      <w:r>
        <w:rPr>
          <w:lang w:val="bg-BG"/>
        </w:rPr>
        <w:t>Клас</w:t>
      </w:r>
      <w:r>
        <w:t xml:space="preserve"> </w:t>
      </w:r>
      <w:r w:rsidRPr="00421ED1">
        <w:t>Translation</w:t>
      </w:r>
      <w:r>
        <w:rPr>
          <w:lang w:val="bg-BG"/>
        </w:rPr>
        <w:t xml:space="preserve"> </w:t>
      </w:r>
    </w:p>
    <w:p w:rsidR="00421ED1" w:rsidRDefault="00421ED1" w:rsidP="00421ED1">
      <w:pPr>
        <w:pStyle w:val="NormalAuto-Indented"/>
        <w:rPr>
          <w:lang w:val="bg-BG"/>
        </w:rPr>
      </w:pPr>
      <w:r>
        <w:rPr>
          <w:lang w:val="bg-BG"/>
        </w:rPr>
        <w:t xml:space="preserve">Съдържа имплементациите на методите за публикуваните </w:t>
      </w:r>
      <w:r>
        <w:t>web</w:t>
      </w:r>
      <w:r>
        <w:rPr>
          <w:lang w:val="bg-BG"/>
        </w:rPr>
        <w:t xml:space="preserve"> услуги.</w:t>
      </w:r>
    </w:p>
    <w:p w:rsidR="00421ED1" w:rsidRDefault="00421ED1" w:rsidP="00421ED1">
      <w:pPr>
        <w:pStyle w:val="Heading3"/>
        <w:rPr>
          <w:lang w:val="bg-BG"/>
        </w:rPr>
      </w:pPr>
      <w:proofErr w:type="spellStart"/>
      <w:r>
        <w:t>Translation.wsdl</w:t>
      </w:r>
      <w:proofErr w:type="spellEnd"/>
    </w:p>
    <w:p w:rsidR="00421ED1" w:rsidRDefault="00421ED1" w:rsidP="00421ED1">
      <w:pPr>
        <w:pStyle w:val="NormalAuto-Indented"/>
        <w:rPr>
          <w:lang w:val="bg-BG"/>
        </w:rPr>
      </w:pPr>
      <w:r>
        <w:rPr>
          <w:lang w:val="bg-BG"/>
        </w:rPr>
        <w:t xml:space="preserve">Съдържа </w:t>
      </w:r>
      <w:proofErr w:type="spellStart"/>
      <w:r>
        <w:t>wsdl</w:t>
      </w:r>
      <w:proofErr w:type="spellEnd"/>
      <w:r>
        <w:rPr>
          <w:lang w:val="bg-BG"/>
        </w:rPr>
        <w:t xml:space="preserve"> настройките за публикуваните </w:t>
      </w:r>
      <w:r>
        <w:t>web</w:t>
      </w:r>
      <w:r>
        <w:rPr>
          <w:lang w:val="bg-BG"/>
        </w:rPr>
        <w:t xml:space="preserve"> услуги</w:t>
      </w:r>
    </w:p>
    <w:p w:rsidR="00421ED1" w:rsidRDefault="00421ED1" w:rsidP="00421ED1">
      <w:pPr>
        <w:pStyle w:val="Heading3"/>
      </w:pPr>
      <w:r>
        <w:t>Apache Tomcat</w:t>
      </w:r>
    </w:p>
    <w:p w:rsidR="00421ED1" w:rsidRDefault="00421ED1" w:rsidP="00421ED1">
      <w:pPr>
        <w:pStyle w:val="NormalAuto-Indented"/>
        <w:rPr>
          <w:lang w:val="bg-BG"/>
        </w:rPr>
      </w:pPr>
      <w:r>
        <w:rPr>
          <w:lang w:val="bg-BG"/>
        </w:rPr>
        <w:t xml:space="preserve">Представлява </w:t>
      </w:r>
      <w:r>
        <w:t>Tomcat</w:t>
      </w:r>
      <w:r>
        <w:rPr>
          <w:lang w:val="bg-BG"/>
        </w:rPr>
        <w:t xml:space="preserve"> сървъра,чрез който се публикуват услугите</w:t>
      </w:r>
    </w:p>
    <w:p w:rsidR="00421ED1" w:rsidRPr="00421ED1" w:rsidRDefault="00421ED1" w:rsidP="00421ED1">
      <w:pPr>
        <w:pStyle w:val="Heading3"/>
        <w:rPr>
          <w:lang w:val="bg-BG"/>
        </w:rPr>
      </w:pPr>
      <w:r>
        <w:rPr>
          <w:lang w:val="bg-BG"/>
        </w:rPr>
        <w:t>Външни</w:t>
      </w:r>
      <w:r w:rsidRPr="00421ED1">
        <w:rPr>
          <w:lang w:val="bg-BG"/>
        </w:rPr>
        <w:t xml:space="preserve"> </w:t>
      </w:r>
      <w:r>
        <w:t>Google</w:t>
      </w:r>
      <w:r w:rsidRPr="00421ED1">
        <w:rPr>
          <w:lang w:val="bg-BG"/>
        </w:rPr>
        <w:t xml:space="preserve"> </w:t>
      </w:r>
      <w:r>
        <w:t>Translate</w:t>
      </w:r>
      <w:r w:rsidRPr="00421ED1">
        <w:rPr>
          <w:lang w:val="bg-BG"/>
        </w:rPr>
        <w:t xml:space="preserve"> </w:t>
      </w:r>
      <w:r>
        <w:t>API</w:t>
      </w:r>
      <w:r w:rsidRPr="00421ED1">
        <w:rPr>
          <w:lang w:val="bg-BG"/>
        </w:rPr>
        <w:t xml:space="preserve"> </w:t>
      </w:r>
      <w:r>
        <w:rPr>
          <w:lang w:val="bg-BG"/>
        </w:rPr>
        <w:t xml:space="preserve">библиотеки за </w:t>
      </w:r>
      <w:r>
        <w:t>Java</w:t>
      </w:r>
    </w:p>
    <w:p w:rsidR="00421ED1" w:rsidRPr="00421ED1" w:rsidRDefault="00421ED1" w:rsidP="00421ED1">
      <w:pPr>
        <w:pStyle w:val="NormalAuto-Indented"/>
        <w:rPr>
          <w:lang w:val="bg-BG"/>
        </w:rPr>
      </w:pPr>
      <w:r>
        <w:rPr>
          <w:lang w:val="bg-BG"/>
        </w:rPr>
        <w:t xml:space="preserve">Представлява имплементация за </w:t>
      </w:r>
      <w:r>
        <w:t>Java</w:t>
      </w:r>
      <w:r>
        <w:rPr>
          <w:lang w:val="bg-BG"/>
        </w:rPr>
        <w:t xml:space="preserve"> на </w:t>
      </w:r>
      <w:r>
        <w:t>API</w:t>
      </w:r>
      <w:r>
        <w:rPr>
          <w:lang w:val="bg-BG"/>
        </w:rPr>
        <w:t xml:space="preserve">-то на </w:t>
      </w:r>
      <w:r>
        <w:t>Google</w:t>
      </w:r>
      <w:r w:rsidRPr="00421ED1">
        <w:rPr>
          <w:lang w:val="bg-BG"/>
        </w:rPr>
        <w:t xml:space="preserve"> </w:t>
      </w:r>
      <w:r>
        <w:t>Translate</w:t>
      </w:r>
      <w:r w:rsidRPr="00421ED1">
        <w:rPr>
          <w:lang w:val="bg-BG"/>
        </w:rPr>
        <w:t>.</w:t>
      </w:r>
    </w:p>
    <w:p w:rsidR="00585757" w:rsidRDefault="00585757" w:rsidP="00585757">
      <w:pPr>
        <w:pStyle w:val="Heading2"/>
      </w:pPr>
      <w:bookmarkStart w:id="15" w:name="_Toc450416875"/>
      <w:r>
        <w:rPr>
          <w:lang w:val="bg-BG"/>
        </w:rPr>
        <w:t>Формат на обменените съобщения</w:t>
      </w:r>
      <w:bookmarkEnd w:id="15"/>
    </w:p>
    <w:p w:rsidR="00CF70ED" w:rsidRDefault="00CF70ED" w:rsidP="00CF70ED">
      <w:pPr>
        <w:pStyle w:val="Heading3"/>
        <w:rPr>
          <w:lang w:val="bg-BG"/>
        </w:rPr>
      </w:pPr>
      <w:r>
        <w:t>REST</w:t>
      </w:r>
      <w:r>
        <w:rPr>
          <w:lang w:val="bg-BG"/>
        </w:rPr>
        <w:t xml:space="preserve"> Съобщения</w:t>
      </w:r>
    </w:p>
    <w:p w:rsidR="00CF70ED" w:rsidRDefault="00CF70ED" w:rsidP="00CF70ED">
      <w:pPr>
        <w:pStyle w:val="NormalAuto-Indented"/>
        <w:rPr>
          <w:lang w:val="bg-BG"/>
        </w:rPr>
      </w:pPr>
      <w:r>
        <w:rPr>
          <w:lang w:val="bg-BG"/>
        </w:rPr>
        <w:t xml:space="preserve">Осъществява се изцяло с предоставените услуги на </w:t>
      </w:r>
      <w:r>
        <w:t>Google</w:t>
      </w:r>
      <w:r w:rsidRPr="00CF70ED">
        <w:rPr>
          <w:lang w:val="bg-BG"/>
        </w:rPr>
        <w:t xml:space="preserve"> </w:t>
      </w:r>
      <w:r>
        <w:t>Cloud</w:t>
      </w:r>
      <w:r w:rsidRPr="00CF70ED">
        <w:rPr>
          <w:lang w:val="bg-BG"/>
        </w:rPr>
        <w:t xml:space="preserve"> </w:t>
      </w:r>
      <w:r>
        <w:t>Services</w:t>
      </w:r>
      <w:r>
        <w:rPr>
          <w:lang w:val="bg-BG"/>
        </w:rPr>
        <w:t xml:space="preserve"> през нашия </w:t>
      </w:r>
      <w:r>
        <w:t>Java</w:t>
      </w:r>
      <w:r>
        <w:rPr>
          <w:lang w:val="bg-BG"/>
        </w:rPr>
        <w:t xml:space="preserve"> </w:t>
      </w:r>
      <w:r>
        <w:t>server</w:t>
      </w:r>
      <w:r>
        <w:rPr>
          <w:lang w:val="bg-BG"/>
        </w:rPr>
        <w:t>. С помощта на библиотеките за</w:t>
      </w:r>
      <w:r w:rsidRPr="00CF70ED">
        <w:rPr>
          <w:lang w:val="bg-BG"/>
        </w:rPr>
        <w:t xml:space="preserve"> </w:t>
      </w:r>
      <w:r>
        <w:t>java</w:t>
      </w:r>
      <w:r>
        <w:rPr>
          <w:lang w:val="bg-BG"/>
        </w:rPr>
        <w:t xml:space="preserve"> съобщенията биват удобно настроени и пратени към </w:t>
      </w:r>
      <w:r>
        <w:t>Google</w:t>
      </w:r>
      <w:r w:rsidRPr="00CF70ED">
        <w:rPr>
          <w:lang w:val="bg-BG"/>
        </w:rPr>
        <w:t xml:space="preserve"> </w:t>
      </w:r>
      <w:r>
        <w:t>Translate</w:t>
      </w:r>
      <w:r w:rsidRPr="00CF70ED">
        <w:rPr>
          <w:lang w:val="bg-BG"/>
        </w:rPr>
        <w:t xml:space="preserve"> </w:t>
      </w:r>
      <w:r>
        <w:t>API</w:t>
      </w:r>
      <w:r>
        <w:rPr>
          <w:lang w:val="bg-BG"/>
        </w:rPr>
        <w:t>, като се задава ключ за нашия потребител в системата им.</w:t>
      </w:r>
    </w:p>
    <w:p w:rsidR="00CF70ED" w:rsidRDefault="00CF70ED" w:rsidP="00CF70ED">
      <w:pPr>
        <w:pStyle w:val="Heading3"/>
        <w:rPr>
          <w:lang w:val="bg-BG"/>
        </w:rPr>
      </w:pPr>
      <w:r>
        <w:t>SOAP</w:t>
      </w:r>
      <w:r>
        <w:rPr>
          <w:lang w:val="bg-BG"/>
        </w:rPr>
        <w:t xml:space="preserve"> Съобщения</w:t>
      </w:r>
    </w:p>
    <w:p w:rsidR="00CF70ED" w:rsidRDefault="00CF70ED" w:rsidP="00CF70ED">
      <w:pPr>
        <w:pStyle w:val="NormalAuto-Indented"/>
        <w:rPr>
          <w:lang w:val="bg-BG"/>
        </w:rPr>
      </w:pPr>
      <w:r>
        <w:t>Java</w:t>
      </w:r>
      <w:r w:rsidRPr="00CF70ED">
        <w:rPr>
          <w:lang w:val="bg-BG"/>
        </w:rPr>
        <w:t xml:space="preserve"> </w:t>
      </w:r>
      <w:r>
        <w:t>backend</w:t>
      </w:r>
      <w:r>
        <w:rPr>
          <w:lang w:val="bg-BG"/>
        </w:rPr>
        <w:noBreakHyphen/>
        <w:t xml:space="preserve">ът дефинира </w:t>
      </w:r>
      <w:r>
        <w:t>Web</w:t>
      </w:r>
      <w:r>
        <w:rPr>
          <w:lang w:val="bg-BG"/>
        </w:rPr>
        <w:t xml:space="preserve"> услуга с три метода за различните видове заявки на потребителя, като методите са следните, със описаните под тях параметри:</w:t>
      </w:r>
    </w:p>
    <w:p w:rsidR="00CF70ED" w:rsidRPr="00CF70ED" w:rsidRDefault="00CF70ED" w:rsidP="00CF70ED">
      <w:pPr>
        <w:pStyle w:val="Heading4"/>
        <w:rPr>
          <w:lang w:val="bg-BG"/>
        </w:rPr>
      </w:pPr>
      <w:r>
        <w:t xml:space="preserve">String </w:t>
      </w:r>
      <w:proofErr w:type="spellStart"/>
      <w:proofErr w:type="gramStart"/>
      <w:r w:rsidRPr="00CF70ED">
        <w:t>singleTranslate</w:t>
      </w:r>
      <w:proofErr w:type="spellEnd"/>
      <w:r w:rsidRPr="00CF70ED">
        <w:rPr>
          <w:lang w:val="bg-BG"/>
        </w:rPr>
        <w:t>(</w:t>
      </w:r>
      <w:proofErr w:type="gramEnd"/>
      <w:r w:rsidRPr="00CF70ED">
        <w:t>String</w:t>
      </w:r>
      <w:r w:rsidRPr="00CF70ED">
        <w:rPr>
          <w:lang w:val="bg-BG"/>
        </w:rPr>
        <w:t xml:space="preserve"> </w:t>
      </w:r>
      <w:r w:rsidRPr="00CF70ED">
        <w:t>text</w:t>
      </w:r>
      <w:r w:rsidRPr="00CF70ED">
        <w:rPr>
          <w:lang w:val="bg-BG"/>
        </w:rPr>
        <w:t xml:space="preserve">, </w:t>
      </w:r>
      <w:r w:rsidRPr="00CF70ED">
        <w:t>String</w:t>
      </w:r>
      <w:r w:rsidRPr="00CF70ED">
        <w:rPr>
          <w:lang w:val="bg-BG"/>
        </w:rPr>
        <w:t xml:space="preserve"> </w:t>
      </w:r>
      <w:proofErr w:type="spellStart"/>
      <w:r w:rsidRPr="00CF70ED">
        <w:t>sourceLanguage</w:t>
      </w:r>
      <w:proofErr w:type="spellEnd"/>
      <w:r w:rsidRPr="00CF70ED">
        <w:rPr>
          <w:lang w:val="bg-BG"/>
        </w:rPr>
        <w:t xml:space="preserve">, </w:t>
      </w:r>
      <w:r w:rsidRPr="00CF70ED">
        <w:t>String</w:t>
      </w:r>
      <w:r w:rsidRPr="00CF70ED">
        <w:rPr>
          <w:lang w:val="bg-BG"/>
        </w:rPr>
        <w:t xml:space="preserve"> </w:t>
      </w:r>
      <w:proofErr w:type="spellStart"/>
      <w:r w:rsidRPr="00CF70ED">
        <w:t>targetLanguage</w:t>
      </w:r>
      <w:proofErr w:type="spellEnd"/>
      <w:r w:rsidRPr="00CF70ED">
        <w:rPr>
          <w:lang w:val="bg-BG"/>
        </w:rPr>
        <w:t>)</w:t>
      </w:r>
      <w:r>
        <w:rPr>
          <w:lang w:val="bg-BG"/>
        </w:rPr>
        <w:t xml:space="preserve"> </w:t>
      </w:r>
    </w:p>
    <w:p w:rsidR="00CF70ED" w:rsidRPr="00CF70ED" w:rsidRDefault="00CF70ED" w:rsidP="00CF70ED">
      <w:pPr>
        <w:pStyle w:val="NormalAuto-Indented"/>
        <w:rPr>
          <w:lang w:val="bg-BG"/>
        </w:rPr>
      </w:pPr>
      <w:r>
        <w:rPr>
          <w:lang w:val="bg-BG"/>
        </w:rPr>
        <w:t xml:space="preserve"> П</w:t>
      </w:r>
      <w:r w:rsidRPr="00CF70ED">
        <w:rPr>
          <w:lang w:val="bg-BG"/>
        </w:rPr>
        <w:t>ревежда текст от един зададен език на друг зададен език</w:t>
      </w:r>
      <w:r>
        <w:rPr>
          <w:lang w:val="bg-BG"/>
        </w:rPr>
        <w:t>. Изходът е преведеният текст.</w:t>
      </w:r>
    </w:p>
    <w:p w:rsidR="00CF70ED" w:rsidRDefault="00CF70ED" w:rsidP="00CF70ED">
      <w:pPr>
        <w:pStyle w:val="Heading5"/>
        <w:numPr>
          <w:ilvl w:val="4"/>
          <w:numId w:val="24"/>
        </w:numPr>
        <w:rPr>
          <w:lang w:val="bg-BG"/>
        </w:rPr>
      </w:pPr>
      <w:r>
        <w:lastRenderedPageBreak/>
        <w:t>Text</w:t>
      </w:r>
      <w:r>
        <w:rPr>
          <w:lang w:val="bg-BG"/>
        </w:rPr>
        <w:t>- текстът, който превеждаме</w:t>
      </w:r>
    </w:p>
    <w:p w:rsidR="00CF70ED" w:rsidRDefault="00CF70ED" w:rsidP="00CF70ED">
      <w:pPr>
        <w:pStyle w:val="Heading5"/>
        <w:numPr>
          <w:ilvl w:val="4"/>
          <w:numId w:val="24"/>
        </w:numPr>
        <w:rPr>
          <w:lang w:val="bg-BG"/>
        </w:rPr>
      </w:pPr>
      <w:proofErr w:type="spellStart"/>
      <w:proofErr w:type="gramStart"/>
      <w:r w:rsidRPr="00CF70ED">
        <w:t>sourceLanguage</w:t>
      </w:r>
      <w:proofErr w:type="spellEnd"/>
      <w:proofErr w:type="gramEnd"/>
      <w:r>
        <w:rPr>
          <w:lang w:val="bg-BG"/>
        </w:rPr>
        <w:t xml:space="preserve"> – езикът, на който е написан текстът</w:t>
      </w:r>
    </w:p>
    <w:p w:rsidR="00CF70ED" w:rsidRDefault="00CF70ED" w:rsidP="00CF70ED">
      <w:pPr>
        <w:pStyle w:val="Heading5"/>
        <w:numPr>
          <w:ilvl w:val="4"/>
          <w:numId w:val="24"/>
        </w:numPr>
        <w:rPr>
          <w:lang w:val="bg-BG"/>
        </w:rPr>
      </w:pPr>
      <w:proofErr w:type="spellStart"/>
      <w:proofErr w:type="gramStart"/>
      <w:r w:rsidRPr="00CF70ED">
        <w:t>targetLanguage</w:t>
      </w:r>
      <w:proofErr w:type="spellEnd"/>
      <w:proofErr w:type="gramEnd"/>
      <w:r>
        <w:rPr>
          <w:lang w:val="bg-BG"/>
        </w:rPr>
        <w:t xml:space="preserve"> – езикът, на когото превеждаме текста</w:t>
      </w:r>
    </w:p>
    <w:p w:rsidR="00CF70ED" w:rsidRDefault="00CF70ED" w:rsidP="00CF70ED">
      <w:pPr>
        <w:pStyle w:val="Heading4"/>
        <w:rPr>
          <w:lang w:val="bg-BG"/>
        </w:rPr>
      </w:pPr>
      <w:r>
        <w:t xml:space="preserve">String </w:t>
      </w:r>
      <w:proofErr w:type="spellStart"/>
      <w:proofErr w:type="gramStart"/>
      <w:r>
        <w:t>detect</w:t>
      </w:r>
      <w:r w:rsidRPr="00CF70ED">
        <w:t>Translate</w:t>
      </w:r>
      <w:proofErr w:type="spellEnd"/>
      <w:r w:rsidRPr="00CF70ED">
        <w:rPr>
          <w:lang w:val="bg-BG"/>
        </w:rPr>
        <w:t>(</w:t>
      </w:r>
      <w:proofErr w:type="gramEnd"/>
      <w:r w:rsidRPr="00CF70ED">
        <w:t>String</w:t>
      </w:r>
      <w:r w:rsidRPr="00CF70ED">
        <w:rPr>
          <w:lang w:val="bg-BG"/>
        </w:rPr>
        <w:t xml:space="preserve"> </w:t>
      </w:r>
      <w:r w:rsidRPr="00CF70ED">
        <w:t>text</w:t>
      </w:r>
      <w:r w:rsidRPr="00CF70ED">
        <w:rPr>
          <w:lang w:val="bg-BG"/>
        </w:rPr>
        <w:t xml:space="preserve">, </w:t>
      </w:r>
      <w:r w:rsidRPr="00CF70ED">
        <w:t>String</w:t>
      </w:r>
      <w:r w:rsidRPr="00CF70ED">
        <w:rPr>
          <w:lang w:val="bg-BG"/>
        </w:rPr>
        <w:t xml:space="preserve"> </w:t>
      </w:r>
      <w:proofErr w:type="spellStart"/>
      <w:r w:rsidRPr="00CF70ED">
        <w:t>targetLanguage</w:t>
      </w:r>
      <w:proofErr w:type="spellEnd"/>
      <w:r w:rsidRPr="00CF70ED">
        <w:rPr>
          <w:lang w:val="bg-BG"/>
        </w:rPr>
        <w:t>)</w:t>
      </w:r>
      <w:r>
        <w:rPr>
          <w:lang w:val="bg-BG"/>
        </w:rPr>
        <w:t xml:space="preserve"> </w:t>
      </w:r>
    </w:p>
    <w:p w:rsidR="00CF70ED" w:rsidRPr="00CF70ED" w:rsidRDefault="00CF70ED" w:rsidP="00CF70ED">
      <w:pPr>
        <w:pStyle w:val="NormalAuto-Indented"/>
        <w:rPr>
          <w:lang w:val="bg-BG"/>
        </w:rPr>
      </w:pPr>
      <w:r>
        <w:rPr>
          <w:lang w:val="bg-BG"/>
        </w:rPr>
        <w:t>П</w:t>
      </w:r>
      <w:r w:rsidRPr="00CF70ED">
        <w:rPr>
          <w:lang w:val="bg-BG"/>
        </w:rPr>
        <w:t xml:space="preserve">ревежда текст </w:t>
      </w:r>
      <w:r w:rsidRPr="00CF70ED">
        <w:rPr>
          <w:lang w:val="bg-BG"/>
        </w:rPr>
        <w:t xml:space="preserve">на </w:t>
      </w:r>
      <w:r w:rsidRPr="00CF70ED">
        <w:rPr>
          <w:lang w:val="bg-BG"/>
        </w:rPr>
        <w:t>зададен език</w:t>
      </w:r>
      <w:r w:rsidRPr="00CF70ED">
        <w:rPr>
          <w:lang w:val="bg-BG"/>
        </w:rPr>
        <w:t>, като открива автоматично на какъв език е първоначалният текст</w:t>
      </w:r>
      <w:r>
        <w:rPr>
          <w:lang w:val="bg-BG"/>
        </w:rPr>
        <w:t>. Изходът е преведеният текст.</w:t>
      </w:r>
    </w:p>
    <w:p w:rsidR="009C1165" w:rsidRDefault="009C1165" w:rsidP="009C1165">
      <w:pPr>
        <w:pStyle w:val="Heading5"/>
        <w:numPr>
          <w:ilvl w:val="4"/>
          <w:numId w:val="24"/>
        </w:numPr>
      </w:pPr>
      <w:r>
        <w:t>Text</w:t>
      </w:r>
      <w:r>
        <w:rPr>
          <w:lang w:val="bg-BG"/>
        </w:rPr>
        <w:t>- текстът, който превеждаме</w:t>
      </w:r>
    </w:p>
    <w:p w:rsidR="009C1165" w:rsidRPr="009C1165" w:rsidRDefault="009C1165" w:rsidP="00CF70ED">
      <w:pPr>
        <w:pStyle w:val="Heading5"/>
        <w:numPr>
          <w:ilvl w:val="4"/>
          <w:numId w:val="24"/>
        </w:numPr>
        <w:rPr>
          <w:lang w:val="bg-BG"/>
        </w:rPr>
      </w:pPr>
      <w:proofErr w:type="spellStart"/>
      <w:proofErr w:type="gramStart"/>
      <w:r>
        <w:t>targetLanguage</w:t>
      </w:r>
      <w:proofErr w:type="spellEnd"/>
      <w:proofErr w:type="gramEnd"/>
      <w:r w:rsidRPr="009C1165">
        <w:rPr>
          <w:lang w:val="bg-BG"/>
        </w:rPr>
        <w:t xml:space="preserve"> –</w:t>
      </w:r>
      <w:r>
        <w:rPr>
          <w:lang w:val="bg-BG"/>
        </w:rPr>
        <w:t xml:space="preserve"> езикът, на който превеждаме текста</w:t>
      </w:r>
    </w:p>
    <w:p w:rsidR="009C1165" w:rsidRPr="009C1165" w:rsidRDefault="009C1165" w:rsidP="009C1165">
      <w:pPr>
        <w:pStyle w:val="NormalAuto-Indented"/>
        <w:rPr>
          <w:lang w:val="bg-BG"/>
        </w:rPr>
      </w:pPr>
    </w:p>
    <w:p w:rsidR="00CF70ED" w:rsidRDefault="00CF70ED" w:rsidP="00CF70ED">
      <w:pPr>
        <w:pStyle w:val="Heading4"/>
        <w:rPr>
          <w:lang w:val="bg-BG"/>
        </w:rPr>
      </w:pPr>
      <w:r>
        <w:t xml:space="preserve">String </w:t>
      </w:r>
      <w:proofErr w:type="gramStart"/>
      <w:r>
        <w:t>detect</w:t>
      </w:r>
      <w:r w:rsidRPr="00CF70ED">
        <w:rPr>
          <w:lang w:val="bg-BG"/>
        </w:rPr>
        <w:t>(</w:t>
      </w:r>
      <w:proofErr w:type="gramEnd"/>
      <w:r w:rsidRPr="00CF70ED">
        <w:t>String</w:t>
      </w:r>
      <w:r w:rsidRPr="00CF70ED">
        <w:rPr>
          <w:lang w:val="bg-BG"/>
        </w:rPr>
        <w:t xml:space="preserve"> </w:t>
      </w:r>
      <w:r w:rsidRPr="00CF70ED">
        <w:t>text</w:t>
      </w:r>
      <w:r w:rsidRPr="00CF70ED">
        <w:rPr>
          <w:lang w:val="bg-BG"/>
        </w:rPr>
        <w:t>)</w:t>
      </w:r>
    </w:p>
    <w:p w:rsidR="00CF70ED" w:rsidRPr="00CF70ED" w:rsidRDefault="00CF70ED" w:rsidP="00CF70ED">
      <w:pPr>
        <w:pStyle w:val="NormalAuto-Indented"/>
        <w:rPr>
          <w:lang w:val="bg-BG"/>
        </w:rPr>
      </w:pPr>
      <w:r>
        <w:rPr>
          <w:lang w:val="bg-BG"/>
        </w:rPr>
        <w:t>Открива на какъв език е даден текст. Изходът е кодът на открития език.</w:t>
      </w:r>
    </w:p>
    <w:p w:rsidR="00CF70ED" w:rsidRPr="00CF70ED" w:rsidRDefault="00CF70ED" w:rsidP="00CF70ED">
      <w:pPr>
        <w:pStyle w:val="Heading5"/>
        <w:numPr>
          <w:ilvl w:val="4"/>
          <w:numId w:val="24"/>
        </w:numPr>
        <w:rPr>
          <w:lang w:val="bg-BG"/>
        </w:rPr>
      </w:pPr>
      <w:r>
        <w:t>Text</w:t>
      </w:r>
      <w:r>
        <w:rPr>
          <w:lang w:val="bg-BG"/>
        </w:rPr>
        <w:t>- текстът, който превеждаме</w:t>
      </w:r>
    </w:p>
    <w:p w:rsidR="00CF70ED" w:rsidRPr="00CF70ED" w:rsidRDefault="00CF70ED" w:rsidP="00CF70ED">
      <w:pPr>
        <w:pStyle w:val="Heading5"/>
        <w:numPr>
          <w:ilvl w:val="0"/>
          <w:numId w:val="0"/>
        </w:numPr>
        <w:rPr>
          <w:lang w:val="bg-BG"/>
        </w:rPr>
      </w:pPr>
    </w:p>
    <w:sectPr w:rsidR="00CF70ED" w:rsidRPr="00CF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4EC" w:rsidRDefault="00EA54EC" w:rsidP="00EA07F7">
      <w:pPr>
        <w:spacing w:after="0" w:line="240" w:lineRule="auto"/>
      </w:pPr>
      <w:r>
        <w:separator/>
      </w:r>
    </w:p>
  </w:endnote>
  <w:endnote w:type="continuationSeparator" w:id="0">
    <w:p w:rsidR="00EA54EC" w:rsidRDefault="00EA54EC" w:rsidP="00EA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4EC" w:rsidRDefault="00EA54EC" w:rsidP="00EA07F7">
      <w:pPr>
        <w:spacing w:after="0" w:line="240" w:lineRule="auto"/>
      </w:pPr>
      <w:r>
        <w:separator/>
      </w:r>
    </w:p>
  </w:footnote>
  <w:footnote w:type="continuationSeparator" w:id="0">
    <w:p w:rsidR="00EA54EC" w:rsidRDefault="00EA54EC" w:rsidP="00EA0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6DF"/>
    <w:multiLevelType w:val="multilevel"/>
    <w:tmpl w:val="6CE4C1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4393D4D"/>
    <w:multiLevelType w:val="hybridMultilevel"/>
    <w:tmpl w:val="D5FA7F52"/>
    <w:lvl w:ilvl="0" w:tplc="040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2">
    <w:nsid w:val="15AB0252"/>
    <w:multiLevelType w:val="multilevel"/>
    <w:tmpl w:val="0538933E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2A37013"/>
    <w:multiLevelType w:val="multilevel"/>
    <w:tmpl w:val="9FFAAB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4D952C5"/>
    <w:multiLevelType w:val="hybridMultilevel"/>
    <w:tmpl w:val="2D58F3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34C6C"/>
    <w:multiLevelType w:val="multilevel"/>
    <w:tmpl w:val="10088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C6776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FE32634"/>
    <w:multiLevelType w:val="multilevel"/>
    <w:tmpl w:val="6CE4C1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48970735"/>
    <w:multiLevelType w:val="multilevel"/>
    <w:tmpl w:val="10088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AC2BCC"/>
    <w:multiLevelType w:val="hybridMultilevel"/>
    <w:tmpl w:val="B50E7A8C"/>
    <w:lvl w:ilvl="0" w:tplc="133C5266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>
    <w:nsid w:val="4AE873D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B566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D203B4"/>
    <w:multiLevelType w:val="multilevel"/>
    <w:tmpl w:val="6FC09990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>
    <w:nsid w:val="54840843"/>
    <w:multiLevelType w:val="multilevel"/>
    <w:tmpl w:val="4F54DA4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462F4C"/>
    <w:multiLevelType w:val="multilevel"/>
    <w:tmpl w:val="69E4B4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58C1282D"/>
    <w:multiLevelType w:val="hybridMultilevel"/>
    <w:tmpl w:val="EA86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C2016"/>
    <w:multiLevelType w:val="multilevel"/>
    <w:tmpl w:val="10088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811B65"/>
    <w:multiLevelType w:val="multilevel"/>
    <w:tmpl w:val="10088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0A6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79D4AE1"/>
    <w:multiLevelType w:val="multilevel"/>
    <w:tmpl w:val="DC682BB4"/>
    <w:lvl w:ilvl="0">
      <w:start w:val="1"/>
      <w:numFmt w:val="lowerLetter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67D646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BD46A20"/>
    <w:multiLevelType w:val="hybridMultilevel"/>
    <w:tmpl w:val="4C523330"/>
    <w:lvl w:ilvl="0" w:tplc="90FECB7E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6C7407"/>
    <w:multiLevelType w:val="multilevel"/>
    <w:tmpl w:val="10088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A060A3C"/>
    <w:multiLevelType w:val="hybridMultilevel"/>
    <w:tmpl w:val="67524C66"/>
    <w:lvl w:ilvl="0" w:tplc="7FCC156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94660C"/>
    <w:multiLevelType w:val="hybridMultilevel"/>
    <w:tmpl w:val="60E21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0"/>
  </w:num>
  <w:num w:numId="4">
    <w:abstractNumId w:val="13"/>
  </w:num>
  <w:num w:numId="5">
    <w:abstractNumId w:val="4"/>
  </w:num>
  <w:num w:numId="6">
    <w:abstractNumId w:val="18"/>
  </w:num>
  <w:num w:numId="7">
    <w:abstractNumId w:val="8"/>
  </w:num>
  <w:num w:numId="8">
    <w:abstractNumId w:val="5"/>
  </w:num>
  <w:num w:numId="9">
    <w:abstractNumId w:val="16"/>
  </w:num>
  <w:num w:numId="10">
    <w:abstractNumId w:val="22"/>
  </w:num>
  <w:num w:numId="11">
    <w:abstractNumId w:val="17"/>
  </w:num>
  <w:num w:numId="12">
    <w:abstractNumId w:val="3"/>
  </w:num>
  <w:num w:numId="13">
    <w:abstractNumId w:val="15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2"/>
  </w:num>
  <w:num w:numId="18">
    <w:abstractNumId w:val="12"/>
  </w:num>
  <w:num w:numId="19">
    <w:abstractNumId w:val="9"/>
  </w:num>
  <w:num w:numId="20">
    <w:abstractNumId w:val="1"/>
  </w:num>
  <w:num w:numId="21">
    <w:abstractNumId w:val="21"/>
  </w:num>
  <w:num w:numId="22">
    <w:abstractNumId w:val="23"/>
  </w:num>
  <w:num w:numId="23">
    <w:abstractNumId w:val="24"/>
  </w:num>
  <w:num w:numId="24">
    <w:abstractNumId w:val="14"/>
  </w:num>
  <w:num w:numId="25">
    <w:abstractNumId w:val="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21"/>
    <w:rsid w:val="00010107"/>
    <w:rsid w:val="00033691"/>
    <w:rsid w:val="000429DB"/>
    <w:rsid w:val="000445BF"/>
    <w:rsid w:val="00056A96"/>
    <w:rsid w:val="00065EA5"/>
    <w:rsid w:val="00083045"/>
    <w:rsid w:val="000A006D"/>
    <w:rsid w:val="000A095B"/>
    <w:rsid w:val="000A1D59"/>
    <w:rsid w:val="000C76ED"/>
    <w:rsid w:val="000F205D"/>
    <w:rsid w:val="000F265A"/>
    <w:rsid w:val="000F3AF2"/>
    <w:rsid w:val="001300D3"/>
    <w:rsid w:val="00132728"/>
    <w:rsid w:val="001359DA"/>
    <w:rsid w:val="001743D7"/>
    <w:rsid w:val="00186A3A"/>
    <w:rsid w:val="00190022"/>
    <w:rsid w:val="001D6DDB"/>
    <w:rsid w:val="0020708B"/>
    <w:rsid w:val="00260B0E"/>
    <w:rsid w:val="00271C7C"/>
    <w:rsid w:val="00275174"/>
    <w:rsid w:val="0027775F"/>
    <w:rsid w:val="00285259"/>
    <w:rsid w:val="0028756A"/>
    <w:rsid w:val="0029316E"/>
    <w:rsid w:val="002A6076"/>
    <w:rsid w:val="002B22B5"/>
    <w:rsid w:val="002B4D92"/>
    <w:rsid w:val="002B500D"/>
    <w:rsid w:val="002C7EC5"/>
    <w:rsid w:val="002D2BCE"/>
    <w:rsid w:val="002D5DC4"/>
    <w:rsid w:val="002E7045"/>
    <w:rsid w:val="00334238"/>
    <w:rsid w:val="003455EA"/>
    <w:rsid w:val="003615D5"/>
    <w:rsid w:val="00364AAA"/>
    <w:rsid w:val="00375F63"/>
    <w:rsid w:val="00376FD3"/>
    <w:rsid w:val="00386892"/>
    <w:rsid w:val="00387302"/>
    <w:rsid w:val="00395FAE"/>
    <w:rsid w:val="003A0DC2"/>
    <w:rsid w:val="003A1C76"/>
    <w:rsid w:val="003B1FF8"/>
    <w:rsid w:val="003D7ABA"/>
    <w:rsid w:val="003E6D78"/>
    <w:rsid w:val="003F65E0"/>
    <w:rsid w:val="003F70F7"/>
    <w:rsid w:val="00405025"/>
    <w:rsid w:val="00405AFC"/>
    <w:rsid w:val="00410492"/>
    <w:rsid w:val="00414D43"/>
    <w:rsid w:val="00421ED1"/>
    <w:rsid w:val="004731DE"/>
    <w:rsid w:val="00474EA9"/>
    <w:rsid w:val="0049097C"/>
    <w:rsid w:val="00495B58"/>
    <w:rsid w:val="004A30B2"/>
    <w:rsid w:val="004A3B97"/>
    <w:rsid w:val="004C01F2"/>
    <w:rsid w:val="004E12AF"/>
    <w:rsid w:val="004F261B"/>
    <w:rsid w:val="004F6BDD"/>
    <w:rsid w:val="00514AA1"/>
    <w:rsid w:val="00527972"/>
    <w:rsid w:val="00532168"/>
    <w:rsid w:val="0053288C"/>
    <w:rsid w:val="00535F45"/>
    <w:rsid w:val="0053759E"/>
    <w:rsid w:val="00537ED1"/>
    <w:rsid w:val="005623B7"/>
    <w:rsid w:val="0056655E"/>
    <w:rsid w:val="00570511"/>
    <w:rsid w:val="00585757"/>
    <w:rsid w:val="005A4225"/>
    <w:rsid w:val="005E012A"/>
    <w:rsid w:val="005E5B39"/>
    <w:rsid w:val="005F075E"/>
    <w:rsid w:val="00606732"/>
    <w:rsid w:val="00630BB2"/>
    <w:rsid w:val="0063661A"/>
    <w:rsid w:val="00651117"/>
    <w:rsid w:val="006B4AFB"/>
    <w:rsid w:val="007143B9"/>
    <w:rsid w:val="00725C64"/>
    <w:rsid w:val="00736CB6"/>
    <w:rsid w:val="007444D4"/>
    <w:rsid w:val="00753508"/>
    <w:rsid w:val="00793AAF"/>
    <w:rsid w:val="007C35E2"/>
    <w:rsid w:val="007C3753"/>
    <w:rsid w:val="007D56F8"/>
    <w:rsid w:val="007F3417"/>
    <w:rsid w:val="00811CA5"/>
    <w:rsid w:val="00824808"/>
    <w:rsid w:val="00845FF5"/>
    <w:rsid w:val="00857E95"/>
    <w:rsid w:val="0087259F"/>
    <w:rsid w:val="008759E9"/>
    <w:rsid w:val="008A1425"/>
    <w:rsid w:val="008B1F34"/>
    <w:rsid w:val="008E1F32"/>
    <w:rsid w:val="00924B59"/>
    <w:rsid w:val="009302BC"/>
    <w:rsid w:val="00972F7B"/>
    <w:rsid w:val="009A1A76"/>
    <w:rsid w:val="009C1165"/>
    <w:rsid w:val="009C2F90"/>
    <w:rsid w:val="009D2174"/>
    <w:rsid w:val="009D402E"/>
    <w:rsid w:val="009E6C31"/>
    <w:rsid w:val="00A023F8"/>
    <w:rsid w:val="00A029BA"/>
    <w:rsid w:val="00A200E8"/>
    <w:rsid w:val="00A252A6"/>
    <w:rsid w:val="00A56A11"/>
    <w:rsid w:val="00A6202F"/>
    <w:rsid w:val="00A70367"/>
    <w:rsid w:val="00A9320F"/>
    <w:rsid w:val="00A94567"/>
    <w:rsid w:val="00A94DCA"/>
    <w:rsid w:val="00A95950"/>
    <w:rsid w:val="00AA0600"/>
    <w:rsid w:val="00AD2211"/>
    <w:rsid w:val="00AE0861"/>
    <w:rsid w:val="00AF2124"/>
    <w:rsid w:val="00AF2E34"/>
    <w:rsid w:val="00AF2F81"/>
    <w:rsid w:val="00B17A9D"/>
    <w:rsid w:val="00B30255"/>
    <w:rsid w:val="00B46C7D"/>
    <w:rsid w:val="00B47161"/>
    <w:rsid w:val="00B5110B"/>
    <w:rsid w:val="00B524D5"/>
    <w:rsid w:val="00B727B9"/>
    <w:rsid w:val="00B74612"/>
    <w:rsid w:val="00B855E6"/>
    <w:rsid w:val="00BC78AC"/>
    <w:rsid w:val="00BD0EE5"/>
    <w:rsid w:val="00BD1BDE"/>
    <w:rsid w:val="00BF0DB9"/>
    <w:rsid w:val="00C00E62"/>
    <w:rsid w:val="00C507EF"/>
    <w:rsid w:val="00C9063D"/>
    <w:rsid w:val="00C9565F"/>
    <w:rsid w:val="00CA6A65"/>
    <w:rsid w:val="00CD08F2"/>
    <w:rsid w:val="00CD21FA"/>
    <w:rsid w:val="00CD5685"/>
    <w:rsid w:val="00CD716E"/>
    <w:rsid w:val="00CE488D"/>
    <w:rsid w:val="00CE4A44"/>
    <w:rsid w:val="00CF4AE7"/>
    <w:rsid w:val="00CF70ED"/>
    <w:rsid w:val="00D01BAE"/>
    <w:rsid w:val="00D0607A"/>
    <w:rsid w:val="00D66DE3"/>
    <w:rsid w:val="00D70CA0"/>
    <w:rsid w:val="00D71929"/>
    <w:rsid w:val="00D83CC1"/>
    <w:rsid w:val="00D865F7"/>
    <w:rsid w:val="00D87CE6"/>
    <w:rsid w:val="00DA30B7"/>
    <w:rsid w:val="00DA4D94"/>
    <w:rsid w:val="00DB5D02"/>
    <w:rsid w:val="00DD6F13"/>
    <w:rsid w:val="00E20821"/>
    <w:rsid w:val="00E215DA"/>
    <w:rsid w:val="00E223AC"/>
    <w:rsid w:val="00E432DC"/>
    <w:rsid w:val="00E66CE4"/>
    <w:rsid w:val="00E75CBC"/>
    <w:rsid w:val="00E84349"/>
    <w:rsid w:val="00E87681"/>
    <w:rsid w:val="00E9767A"/>
    <w:rsid w:val="00EA07F7"/>
    <w:rsid w:val="00EA23AF"/>
    <w:rsid w:val="00EA54EC"/>
    <w:rsid w:val="00EB0BE6"/>
    <w:rsid w:val="00EE1407"/>
    <w:rsid w:val="00EE72CE"/>
    <w:rsid w:val="00EF5493"/>
    <w:rsid w:val="00EF73D1"/>
    <w:rsid w:val="00F137FD"/>
    <w:rsid w:val="00F16070"/>
    <w:rsid w:val="00F24D9D"/>
    <w:rsid w:val="00F42D6A"/>
    <w:rsid w:val="00F465EB"/>
    <w:rsid w:val="00F57A0D"/>
    <w:rsid w:val="00F66448"/>
    <w:rsid w:val="00F80675"/>
    <w:rsid w:val="00F9781D"/>
    <w:rsid w:val="00FA4135"/>
    <w:rsid w:val="00FA4B48"/>
    <w:rsid w:val="00FA691B"/>
    <w:rsid w:val="00FE737A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022"/>
    <w:rPr>
      <w:sz w:val="24"/>
    </w:rPr>
  </w:style>
  <w:style w:type="paragraph" w:styleId="Heading1">
    <w:name w:val="heading 1"/>
    <w:basedOn w:val="Normal"/>
    <w:next w:val="NormalAuto-Indented"/>
    <w:link w:val="Heading1Char"/>
    <w:uiPriority w:val="9"/>
    <w:qFormat/>
    <w:rsid w:val="00606732"/>
    <w:pPr>
      <w:keepNext/>
      <w:keepLines/>
      <w:numPr>
        <w:numId w:val="14"/>
      </w:numPr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Auto-Indented"/>
    <w:link w:val="Heading2Char"/>
    <w:uiPriority w:val="9"/>
    <w:unhideWhenUsed/>
    <w:qFormat/>
    <w:rsid w:val="003A1C76"/>
    <w:pPr>
      <w:keepNext/>
      <w:keepLines/>
      <w:numPr>
        <w:ilvl w:val="1"/>
        <w:numId w:val="14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Auto-Indented"/>
    <w:link w:val="Heading3Char"/>
    <w:uiPriority w:val="9"/>
    <w:unhideWhenUsed/>
    <w:qFormat/>
    <w:rsid w:val="00606732"/>
    <w:pPr>
      <w:keepNext/>
      <w:keepLines/>
      <w:numPr>
        <w:ilvl w:val="2"/>
        <w:numId w:val="14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Auto-Indented"/>
    <w:link w:val="Heading4Char"/>
    <w:uiPriority w:val="9"/>
    <w:unhideWhenUsed/>
    <w:qFormat/>
    <w:rsid w:val="00EA07F7"/>
    <w:pPr>
      <w:keepNext/>
      <w:keepLines/>
      <w:numPr>
        <w:ilvl w:val="3"/>
        <w:numId w:val="14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Auto-Indented"/>
    <w:link w:val="Heading5Char"/>
    <w:uiPriority w:val="9"/>
    <w:unhideWhenUsed/>
    <w:qFormat/>
    <w:rsid w:val="00EA07F7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Auto-Indented"/>
    <w:link w:val="Heading6Char"/>
    <w:uiPriority w:val="9"/>
    <w:unhideWhenUsed/>
    <w:qFormat/>
    <w:rsid w:val="00EA07F7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Auto-Indented"/>
    <w:link w:val="Heading7Char"/>
    <w:uiPriority w:val="9"/>
    <w:unhideWhenUsed/>
    <w:qFormat/>
    <w:rsid w:val="00EA07F7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Auto-Indented"/>
    <w:link w:val="Heading8Char"/>
    <w:uiPriority w:val="9"/>
    <w:unhideWhenUsed/>
    <w:qFormat/>
    <w:rsid w:val="00EA07F7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Auto-Indented"/>
    <w:link w:val="Heading9Char"/>
    <w:uiPriority w:val="9"/>
    <w:unhideWhenUsed/>
    <w:qFormat/>
    <w:rsid w:val="0029316E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hAnsiTheme="majorHAnsi"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B4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4B48"/>
    <w:rPr>
      <w:rFonts w:asciiTheme="majorHAnsi" w:eastAsiaTheme="majorEastAsia" w:hAnsiTheme="majorHAnsi" w:cstheme="majorBidi"/>
      <w:caps/>
      <w:spacing w:val="30"/>
      <w:sz w:val="72"/>
      <w:szCs w:val="72"/>
    </w:rPr>
  </w:style>
  <w:style w:type="character" w:styleId="BookTitle">
    <w:name w:val="Book Title"/>
    <w:basedOn w:val="DefaultParagraphFont"/>
    <w:uiPriority w:val="33"/>
    <w:qFormat/>
    <w:rsid w:val="00EA07F7"/>
    <w:rPr>
      <w:b/>
      <w:bCs/>
      <w:caps w:val="0"/>
      <w:smallCaps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6067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C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67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A07F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A07F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A07F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EA07F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A07F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29316E"/>
    <w:rPr>
      <w:rFonts w:asciiTheme="majorHAnsi" w:hAnsiTheme="majorHAnsi"/>
      <w:bCs/>
      <w:i/>
      <w:iCs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07F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B48"/>
    <w:pPr>
      <w:numPr>
        <w:ilvl w:val="1"/>
      </w:numPr>
      <w:jc w:val="center"/>
    </w:pPr>
    <w:rPr>
      <w:color w:val="000000" w:themeColor="text1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B48"/>
    <w:rPr>
      <w:color w:val="000000" w:themeColor="text1"/>
      <w:sz w:val="40"/>
      <w:szCs w:val="28"/>
    </w:rPr>
  </w:style>
  <w:style w:type="character" w:styleId="Strong">
    <w:name w:val="Strong"/>
    <w:basedOn w:val="DefaultParagraphFont"/>
    <w:uiPriority w:val="22"/>
    <w:qFormat/>
    <w:rsid w:val="00EA07F7"/>
    <w:rPr>
      <w:b/>
      <w:bCs/>
    </w:rPr>
  </w:style>
  <w:style w:type="character" w:styleId="Emphasis">
    <w:name w:val="Emphasis"/>
    <w:basedOn w:val="DefaultParagraphFont"/>
    <w:uiPriority w:val="20"/>
    <w:qFormat/>
    <w:rsid w:val="00EA07F7"/>
    <w:rPr>
      <w:i/>
      <w:iCs/>
      <w:color w:val="000000" w:themeColor="text1"/>
    </w:rPr>
  </w:style>
  <w:style w:type="paragraph" w:styleId="NoSpacing">
    <w:name w:val="No Spacing"/>
    <w:uiPriority w:val="1"/>
    <w:qFormat/>
    <w:rsid w:val="00EA07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07F7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07F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F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F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07F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07F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07F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07F7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07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F7"/>
  </w:style>
  <w:style w:type="paragraph" w:styleId="Footer">
    <w:name w:val="footer"/>
    <w:basedOn w:val="Normal"/>
    <w:link w:val="FooterChar"/>
    <w:uiPriority w:val="99"/>
    <w:unhideWhenUsed/>
    <w:rsid w:val="00EA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F7"/>
  </w:style>
  <w:style w:type="table" w:styleId="TableGrid">
    <w:name w:val="Table Grid"/>
    <w:basedOn w:val="TableNormal"/>
    <w:uiPriority w:val="39"/>
    <w:rsid w:val="000A0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leNormal"/>
    <w:uiPriority w:val="44"/>
    <w:rsid w:val="000A0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volvedPartiesTable">
    <w:name w:val="Involved Parties Table"/>
    <w:basedOn w:val="Normal"/>
    <w:link w:val="InvolvedPartiesTableChar"/>
    <w:rsid w:val="00FA4B48"/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27972"/>
    <w:pPr>
      <w:spacing w:after="100"/>
    </w:pPr>
  </w:style>
  <w:style w:type="character" w:customStyle="1" w:styleId="InvolvedPartiesTableChar">
    <w:name w:val="Involved Parties Table Char"/>
    <w:basedOn w:val="DefaultParagraphFont"/>
    <w:link w:val="InvolvedPartiesTable"/>
    <w:rsid w:val="00FA4B48"/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279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797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279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972"/>
    <w:pPr>
      <w:ind w:left="720"/>
      <w:contextualSpacing/>
    </w:pPr>
  </w:style>
  <w:style w:type="paragraph" w:customStyle="1" w:styleId="ZBase">
    <w:name w:val="ZBase"/>
    <w:basedOn w:val="Normal"/>
    <w:link w:val="ZBaseChar"/>
    <w:rsid w:val="00725C64"/>
    <w:pPr>
      <w:keepLines/>
      <w:suppressAutoHyphens/>
      <w:spacing w:after="0" w:line="240" w:lineRule="auto"/>
      <w:ind w:left="720" w:right="720"/>
    </w:pPr>
    <w:rPr>
      <w:rFonts w:ascii="Times New Roman" w:hAnsi="Times New Roman" w:cs="Times New Roman"/>
      <w:noProof/>
      <w:sz w:val="22"/>
      <w:lang w:val="bg-BG"/>
    </w:rPr>
  </w:style>
  <w:style w:type="character" w:customStyle="1" w:styleId="ZBaseChar">
    <w:name w:val="ZBase Char"/>
    <w:basedOn w:val="DefaultParagraphFont"/>
    <w:link w:val="ZBase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ParBody">
    <w:name w:val="ZParBody"/>
    <w:basedOn w:val="ZBase"/>
    <w:link w:val="ZParBodyChar"/>
    <w:rsid w:val="00725C64"/>
    <w:pPr>
      <w:keepNext/>
      <w:spacing w:before="60" w:after="60"/>
      <w:ind w:left="0" w:right="-2880"/>
    </w:pPr>
  </w:style>
  <w:style w:type="character" w:customStyle="1" w:styleId="ZParBodyChar">
    <w:name w:val="ZParBody Char"/>
    <w:basedOn w:val="DefaultParagraphFont"/>
    <w:link w:val="ZParBody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BoxBody">
    <w:name w:val="ZBoxBody"/>
    <w:basedOn w:val="ZParBody"/>
    <w:link w:val="ZBoxBodyChar"/>
    <w:rsid w:val="00725C64"/>
    <w:pPr>
      <w:pBdr>
        <w:left w:val="single" w:sz="4" w:space="4" w:color="auto"/>
      </w:pBdr>
    </w:pPr>
  </w:style>
  <w:style w:type="character" w:customStyle="1" w:styleId="ZBoxBodyChar">
    <w:name w:val="ZBoxBody Char"/>
    <w:basedOn w:val="DefaultParagraphFont"/>
    <w:link w:val="ZBoxBody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ParTop">
    <w:name w:val="ZParTop"/>
    <w:basedOn w:val="ZBase"/>
    <w:next w:val="ZParBody"/>
    <w:link w:val="ZParTopChar"/>
    <w:rsid w:val="00725C64"/>
    <w:pPr>
      <w:keepNext/>
      <w:spacing w:before="240"/>
    </w:pPr>
    <w:rPr>
      <w:sz w:val="2"/>
    </w:rPr>
  </w:style>
  <w:style w:type="character" w:customStyle="1" w:styleId="ZParTopChar">
    <w:name w:val="ZParTop Char"/>
    <w:basedOn w:val="DefaultParagraphFont"/>
    <w:link w:val="ZPar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ectionTop">
    <w:name w:val="ZSectionTop"/>
    <w:basedOn w:val="ZParTop"/>
    <w:next w:val="ZParBody"/>
    <w:link w:val="ZSectionTopChar"/>
    <w:rsid w:val="00725C64"/>
  </w:style>
  <w:style w:type="character" w:customStyle="1" w:styleId="ZSectionTopChar">
    <w:name w:val="ZSectionTop Char"/>
    <w:basedOn w:val="DefaultParagraphFont"/>
    <w:link w:val="ZSection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AxTop">
    <w:name w:val="ZAxTop"/>
    <w:basedOn w:val="ZParTop"/>
    <w:next w:val="ZBoxBody"/>
    <w:link w:val="ZAxTopChar"/>
    <w:rsid w:val="00725C64"/>
  </w:style>
  <w:style w:type="character" w:customStyle="1" w:styleId="ZAxTopChar">
    <w:name w:val="ZAxTop Char"/>
    <w:basedOn w:val="DefaultParagraphFont"/>
    <w:link w:val="ZAx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chTop">
    <w:name w:val="ZSchTop"/>
    <w:basedOn w:val="ZBase"/>
    <w:next w:val="ZBoxBody"/>
    <w:link w:val="ZSchTopChar"/>
    <w:rsid w:val="00725C64"/>
    <w:pPr>
      <w:keepNext/>
      <w:spacing w:before="240" w:line="220" w:lineRule="exact"/>
      <w:ind w:left="0" w:right="-2880"/>
    </w:pPr>
  </w:style>
  <w:style w:type="character" w:customStyle="1" w:styleId="ZSchTopChar">
    <w:name w:val="ZSchTop Char"/>
    <w:basedOn w:val="DefaultParagraphFont"/>
    <w:link w:val="ZSchTop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GenTop">
    <w:name w:val="ZGenTop"/>
    <w:basedOn w:val="ZSchTop"/>
    <w:next w:val="ZBoxBody"/>
    <w:link w:val="ZGenTopChar"/>
    <w:rsid w:val="00725C64"/>
    <w:pPr>
      <w:spacing w:line="240" w:lineRule="auto"/>
    </w:pPr>
  </w:style>
  <w:style w:type="character" w:customStyle="1" w:styleId="ZGenTopChar">
    <w:name w:val="ZGenTop Char"/>
    <w:basedOn w:val="DefaultParagraphFont"/>
    <w:link w:val="ZGenTop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Mid">
    <w:name w:val="ZMid"/>
    <w:basedOn w:val="ZParBody"/>
    <w:next w:val="ZBoxBody"/>
    <w:link w:val="ZMidChar"/>
    <w:rsid w:val="00725C64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Char">
    <w:name w:val="ZMid Char"/>
    <w:basedOn w:val="DefaultParagraphFont"/>
    <w:link w:val="ZMid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ParBottom">
    <w:name w:val="ZParBottom"/>
    <w:basedOn w:val="ZBase"/>
    <w:next w:val="Normal"/>
    <w:link w:val="ZParBottomChar"/>
    <w:rsid w:val="00725C64"/>
    <w:pPr>
      <w:spacing w:after="240"/>
      <w:ind w:left="0"/>
    </w:pPr>
    <w:rPr>
      <w:sz w:val="2"/>
    </w:rPr>
  </w:style>
  <w:style w:type="character" w:customStyle="1" w:styleId="ZParBottomChar">
    <w:name w:val="ZParBottom Char"/>
    <w:basedOn w:val="DefaultParagraphFont"/>
    <w:link w:val="ZPar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ectionBottom">
    <w:name w:val="ZSectionBottom"/>
    <w:basedOn w:val="ZParBottom"/>
    <w:next w:val="Normal"/>
    <w:link w:val="ZSectionBottomChar"/>
    <w:rsid w:val="00725C64"/>
  </w:style>
  <w:style w:type="character" w:customStyle="1" w:styleId="ZSectionBottomChar">
    <w:name w:val="ZSectionBottom Char"/>
    <w:basedOn w:val="DefaultParagraphFont"/>
    <w:link w:val="ZSection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AxBottom">
    <w:name w:val="ZAxBottom"/>
    <w:basedOn w:val="ZParBottom"/>
    <w:next w:val="Normal"/>
    <w:link w:val="ZAxBottomChar"/>
    <w:rsid w:val="00725C64"/>
  </w:style>
  <w:style w:type="character" w:customStyle="1" w:styleId="ZAxBottomChar">
    <w:name w:val="ZAxBottom Char"/>
    <w:basedOn w:val="DefaultParagraphFont"/>
    <w:link w:val="ZAx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chBottom">
    <w:name w:val="ZSchBottom"/>
    <w:basedOn w:val="ZAxBottom"/>
    <w:next w:val="Normal"/>
    <w:link w:val="ZSchBottomChar"/>
    <w:rsid w:val="00725C64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Char">
    <w:name w:val="ZSchBottom Char"/>
    <w:basedOn w:val="DefaultParagraphFont"/>
    <w:link w:val="ZSch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GenBottom">
    <w:name w:val="ZGenBottom"/>
    <w:basedOn w:val="ZSchBottom"/>
    <w:next w:val="Normal"/>
    <w:link w:val="ZGenBottomChar"/>
    <w:rsid w:val="00725C64"/>
  </w:style>
  <w:style w:type="character" w:customStyle="1" w:styleId="ZGenBottomChar">
    <w:name w:val="ZGenBottom Char"/>
    <w:basedOn w:val="DefaultParagraphFont"/>
    <w:link w:val="ZGen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yntaxBottom">
    <w:name w:val="ZSyntaxBottom"/>
    <w:basedOn w:val="ZParBottom"/>
    <w:next w:val="Normal"/>
    <w:link w:val="ZSyntaxBottomChar"/>
    <w:rsid w:val="00725C64"/>
  </w:style>
  <w:style w:type="character" w:customStyle="1" w:styleId="ZSyntaxBottomChar">
    <w:name w:val="ZSyntaxBottom Char"/>
    <w:basedOn w:val="DefaultParagraphFont"/>
    <w:link w:val="ZSyntax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yntaxTop">
    <w:name w:val="ZSyntaxTop"/>
    <w:basedOn w:val="ZParTop"/>
    <w:next w:val="ZParBody"/>
    <w:link w:val="ZSyntaxTopChar"/>
    <w:rsid w:val="00725C64"/>
  </w:style>
  <w:style w:type="character" w:customStyle="1" w:styleId="ZSyntaxTopChar">
    <w:name w:val="ZSyntaxTop Char"/>
    <w:basedOn w:val="DefaultParagraphFont"/>
    <w:link w:val="ZSyntax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TheoremBottom">
    <w:name w:val="ZTheoremBottom"/>
    <w:basedOn w:val="ZParBottom"/>
    <w:next w:val="Normal"/>
    <w:link w:val="ZTheoremBottomChar"/>
    <w:rsid w:val="00725C64"/>
  </w:style>
  <w:style w:type="character" w:customStyle="1" w:styleId="ZTheoremBottomChar">
    <w:name w:val="ZTheoremBottom Char"/>
    <w:basedOn w:val="DefaultParagraphFont"/>
    <w:link w:val="ZTheorem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TheoremTop">
    <w:name w:val="ZTheoremTop"/>
    <w:basedOn w:val="ZBase"/>
    <w:next w:val="ZParBody"/>
    <w:link w:val="ZTheoremTopChar"/>
    <w:rsid w:val="00725C64"/>
  </w:style>
  <w:style w:type="character" w:customStyle="1" w:styleId="ZTheoremTopChar">
    <w:name w:val="ZTheoremTop Char"/>
    <w:basedOn w:val="DefaultParagraphFont"/>
    <w:link w:val="ZTheoremTop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Comment">
    <w:name w:val="ZComment"/>
    <w:basedOn w:val="Normal"/>
    <w:link w:val="ZCommentChar"/>
    <w:rsid w:val="00725C64"/>
    <w:pPr>
      <w:spacing w:before="60" w:after="60" w:line="240" w:lineRule="auto"/>
    </w:pPr>
    <w:rPr>
      <w:rFonts w:ascii="Calibri" w:hAnsi="Calibri"/>
      <w:sz w:val="22"/>
    </w:rPr>
  </w:style>
  <w:style w:type="character" w:customStyle="1" w:styleId="ZCommentChar">
    <w:name w:val="ZComment Char"/>
    <w:basedOn w:val="DefaultParagraphFont"/>
    <w:link w:val="ZComment"/>
    <w:rsid w:val="00725C64"/>
    <w:rPr>
      <w:rFonts w:ascii="Calibri" w:hAnsi="Calibri"/>
      <w:sz w:val="22"/>
    </w:rPr>
  </w:style>
  <w:style w:type="paragraph" w:customStyle="1" w:styleId="ZXRef">
    <w:name w:val="ZXRef"/>
    <w:basedOn w:val="ZComment"/>
    <w:link w:val="ZXRefChar"/>
    <w:rsid w:val="00725C64"/>
    <w:rPr>
      <w:noProof/>
    </w:rPr>
  </w:style>
  <w:style w:type="character" w:customStyle="1" w:styleId="ZXRefChar">
    <w:name w:val="ZXRef Char"/>
    <w:basedOn w:val="DefaultParagraphFont"/>
    <w:link w:val="ZXRef"/>
    <w:rsid w:val="00725C64"/>
    <w:rPr>
      <w:rFonts w:ascii="Calibri" w:hAnsi="Calibri"/>
      <w:noProof/>
      <w:sz w:val="22"/>
    </w:rPr>
  </w:style>
  <w:style w:type="character" w:customStyle="1" w:styleId="ZText">
    <w:name w:val="ZText"/>
    <w:basedOn w:val="DefaultParagraphFont"/>
    <w:rsid w:val="00725C64"/>
    <w:rPr>
      <w:rFonts w:ascii="Times New Roman" w:hAnsi="Times New Roman" w:cs="Times New Roman"/>
      <w:b w:val="0"/>
      <w:i/>
      <w:noProof/>
      <w:sz w:val="22"/>
      <w:lang w:val="bg-BG"/>
    </w:rPr>
  </w:style>
  <w:style w:type="paragraph" w:customStyle="1" w:styleId="Code">
    <w:name w:val="Code"/>
    <w:basedOn w:val="Normal"/>
    <w:link w:val="CodeChar"/>
    <w:uiPriority w:val="1"/>
    <w:qFormat/>
    <w:rsid w:val="00D66DE3"/>
    <w:pPr>
      <w:ind w:firstLine="720"/>
    </w:pPr>
    <w:rPr>
      <w:rFonts w:ascii="Courier New" w:hAnsi="Courier New"/>
      <w:sz w:val="21"/>
    </w:rPr>
  </w:style>
  <w:style w:type="character" w:customStyle="1" w:styleId="CodeChar">
    <w:name w:val="Code Char"/>
    <w:basedOn w:val="DefaultParagraphFont"/>
    <w:link w:val="Code"/>
    <w:uiPriority w:val="1"/>
    <w:rsid w:val="00D66DE3"/>
    <w:rPr>
      <w:rFonts w:ascii="Courier New" w:hAnsi="Courier New"/>
    </w:rPr>
  </w:style>
  <w:style w:type="paragraph" w:customStyle="1" w:styleId="NormalAuto-Indented">
    <w:name w:val="Normal Auto-Indented"/>
    <w:basedOn w:val="Normal"/>
    <w:link w:val="NormalAuto-IndentedChar"/>
    <w:qFormat/>
    <w:rsid w:val="00410492"/>
    <w:pPr>
      <w:ind w:firstLine="720"/>
    </w:pPr>
  </w:style>
  <w:style w:type="character" w:customStyle="1" w:styleId="NormalAuto-IndentedChar">
    <w:name w:val="Normal Auto-Indented Char"/>
    <w:basedOn w:val="DefaultParagraphFont"/>
    <w:link w:val="NormalAuto-Indented"/>
    <w:rsid w:val="0041049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022"/>
    <w:rPr>
      <w:sz w:val="24"/>
    </w:rPr>
  </w:style>
  <w:style w:type="paragraph" w:styleId="Heading1">
    <w:name w:val="heading 1"/>
    <w:basedOn w:val="Normal"/>
    <w:next w:val="NormalAuto-Indented"/>
    <w:link w:val="Heading1Char"/>
    <w:uiPriority w:val="9"/>
    <w:qFormat/>
    <w:rsid w:val="00606732"/>
    <w:pPr>
      <w:keepNext/>
      <w:keepLines/>
      <w:numPr>
        <w:numId w:val="14"/>
      </w:numPr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Auto-Indented"/>
    <w:link w:val="Heading2Char"/>
    <w:uiPriority w:val="9"/>
    <w:unhideWhenUsed/>
    <w:qFormat/>
    <w:rsid w:val="003A1C76"/>
    <w:pPr>
      <w:keepNext/>
      <w:keepLines/>
      <w:numPr>
        <w:ilvl w:val="1"/>
        <w:numId w:val="14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Auto-Indented"/>
    <w:link w:val="Heading3Char"/>
    <w:uiPriority w:val="9"/>
    <w:unhideWhenUsed/>
    <w:qFormat/>
    <w:rsid w:val="00606732"/>
    <w:pPr>
      <w:keepNext/>
      <w:keepLines/>
      <w:numPr>
        <w:ilvl w:val="2"/>
        <w:numId w:val="14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Auto-Indented"/>
    <w:link w:val="Heading4Char"/>
    <w:uiPriority w:val="9"/>
    <w:unhideWhenUsed/>
    <w:qFormat/>
    <w:rsid w:val="00EA07F7"/>
    <w:pPr>
      <w:keepNext/>
      <w:keepLines/>
      <w:numPr>
        <w:ilvl w:val="3"/>
        <w:numId w:val="14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Auto-Indented"/>
    <w:link w:val="Heading5Char"/>
    <w:uiPriority w:val="9"/>
    <w:unhideWhenUsed/>
    <w:qFormat/>
    <w:rsid w:val="00EA07F7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Auto-Indented"/>
    <w:link w:val="Heading6Char"/>
    <w:uiPriority w:val="9"/>
    <w:unhideWhenUsed/>
    <w:qFormat/>
    <w:rsid w:val="00EA07F7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Auto-Indented"/>
    <w:link w:val="Heading7Char"/>
    <w:uiPriority w:val="9"/>
    <w:unhideWhenUsed/>
    <w:qFormat/>
    <w:rsid w:val="00EA07F7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Auto-Indented"/>
    <w:link w:val="Heading8Char"/>
    <w:uiPriority w:val="9"/>
    <w:unhideWhenUsed/>
    <w:qFormat/>
    <w:rsid w:val="00EA07F7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Auto-Indented"/>
    <w:link w:val="Heading9Char"/>
    <w:uiPriority w:val="9"/>
    <w:unhideWhenUsed/>
    <w:qFormat/>
    <w:rsid w:val="0029316E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hAnsiTheme="majorHAnsi"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B4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4B48"/>
    <w:rPr>
      <w:rFonts w:asciiTheme="majorHAnsi" w:eastAsiaTheme="majorEastAsia" w:hAnsiTheme="majorHAnsi" w:cstheme="majorBidi"/>
      <w:caps/>
      <w:spacing w:val="30"/>
      <w:sz w:val="72"/>
      <w:szCs w:val="72"/>
    </w:rPr>
  </w:style>
  <w:style w:type="character" w:styleId="BookTitle">
    <w:name w:val="Book Title"/>
    <w:basedOn w:val="DefaultParagraphFont"/>
    <w:uiPriority w:val="33"/>
    <w:qFormat/>
    <w:rsid w:val="00EA07F7"/>
    <w:rPr>
      <w:b/>
      <w:bCs/>
      <w:caps w:val="0"/>
      <w:smallCaps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6067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C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67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A07F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A07F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A07F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EA07F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A07F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29316E"/>
    <w:rPr>
      <w:rFonts w:asciiTheme="majorHAnsi" w:hAnsiTheme="majorHAnsi"/>
      <w:bCs/>
      <w:i/>
      <w:iCs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07F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B48"/>
    <w:pPr>
      <w:numPr>
        <w:ilvl w:val="1"/>
      </w:numPr>
      <w:jc w:val="center"/>
    </w:pPr>
    <w:rPr>
      <w:color w:val="000000" w:themeColor="text1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B48"/>
    <w:rPr>
      <w:color w:val="000000" w:themeColor="text1"/>
      <w:sz w:val="40"/>
      <w:szCs w:val="28"/>
    </w:rPr>
  </w:style>
  <w:style w:type="character" w:styleId="Strong">
    <w:name w:val="Strong"/>
    <w:basedOn w:val="DefaultParagraphFont"/>
    <w:uiPriority w:val="22"/>
    <w:qFormat/>
    <w:rsid w:val="00EA07F7"/>
    <w:rPr>
      <w:b/>
      <w:bCs/>
    </w:rPr>
  </w:style>
  <w:style w:type="character" w:styleId="Emphasis">
    <w:name w:val="Emphasis"/>
    <w:basedOn w:val="DefaultParagraphFont"/>
    <w:uiPriority w:val="20"/>
    <w:qFormat/>
    <w:rsid w:val="00EA07F7"/>
    <w:rPr>
      <w:i/>
      <w:iCs/>
      <w:color w:val="000000" w:themeColor="text1"/>
    </w:rPr>
  </w:style>
  <w:style w:type="paragraph" w:styleId="NoSpacing">
    <w:name w:val="No Spacing"/>
    <w:uiPriority w:val="1"/>
    <w:qFormat/>
    <w:rsid w:val="00EA07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07F7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07F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F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F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07F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07F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07F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07F7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07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F7"/>
  </w:style>
  <w:style w:type="paragraph" w:styleId="Footer">
    <w:name w:val="footer"/>
    <w:basedOn w:val="Normal"/>
    <w:link w:val="FooterChar"/>
    <w:uiPriority w:val="99"/>
    <w:unhideWhenUsed/>
    <w:rsid w:val="00EA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F7"/>
  </w:style>
  <w:style w:type="table" w:styleId="TableGrid">
    <w:name w:val="Table Grid"/>
    <w:basedOn w:val="TableNormal"/>
    <w:uiPriority w:val="39"/>
    <w:rsid w:val="000A0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leNormal"/>
    <w:uiPriority w:val="44"/>
    <w:rsid w:val="000A0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volvedPartiesTable">
    <w:name w:val="Involved Parties Table"/>
    <w:basedOn w:val="Normal"/>
    <w:link w:val="InvolvedPartiesTableChar"/>
    <w:rsid w:val="00FA4B48"/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27972"/>
    <w:pPr>
      <w:spacing w:after="100"/>
    </w:pPr>
  </w:style>
  <w:style w:type="character" w:customStyle="1" w:styleId="InvolvedPartiesTableChar">
    <w:name w:val="Involved Parties Table Char"/>
    <w:basedOn w:val="DefaultParagraphFont"/>
    <w:link w:val="InvolvedPartiesTable"/>
    <w:rsid w:val="00FA4B48"/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279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797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279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972"/>
    <w:pPr>
      <w:ind w:left="720"/>
      <w:contextualSpacing/>
    </w:pPr>
  </w:style>
  <w:style w:type="paragraph" w:customStyle="1" w:styleId="ZBase">
    <w:name w:val="ZBase"/>
    <w:basedOn w:val="Normal"/>
    <w:link w:val="ZBaseChar"/>
    <w:rsid w:val="00725C64"/>
    <w:pPr>
      <w:keepLines/>
      <w:suppressAutoHyphens/>
      <w:spacing w:after="0" w:line="240" w:lineRule="auto"/>
      <w:ind w:left="720" w:right="720"/>
    </w:pPr>
    <w:rPr>
      <w:rFonts w:ascii="Times New Roman" w:hAnsi="Times New Roman" w:cs="Times New Roman"/>
      <w:noProof/>
      <w:sz w:val="22"/>
      <w:lang w:val="bg-BG"/>
    </w:rPr>
  </w:style>
  <w:style w:type="character" w:customStyle="1" w:styleId="ZBaseChar">
    <w:name w:val="ZBase Char"/>
    <w:basedOn w:val="DefaultParagraphFont"/>
    <w:link w:val="ZBase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ParBody">
    <w:name w:val="ZParBody"/>
    <w:basedOn w:val="ZBase"/>
    <w:link w:val="ZParBodyChar"/>
    <w:rsid w:val="00725C64"/>
    <w:pPr>
      <w:keepNext/>
      <w:spacing w:before="60" w:after="60"/>
      <w:ind w:left="0" w:right="-2880"/>
    </w:pPr>
  </w:style>
  <w:style w:type="character" w:customStyle="1" w:styleId="ZParBodyChar">
    <w:name w:val="ZParBody Char"/>
    <w:basedOn w:val="DefaultParagraphFont"/>
    <w:link w:val="ZParBody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BoxBody">
    <w:name w:val="ZBoxBody"/>
    <w:basedOn w:val="ZParBody"/>
    <w:link w:val="ZBoxBodyChar"/>
    <w:rsid w:val="00725C64"/>
    <w:pPr>
      <w:pBdr>
        <w:left w:val="single" w:sz="4" w:space="4" w:color="auto"/>
      </w:pBdr>
    </w:pPr>
  </w:style>
  <w:style w:type="character" w:customStyle="1" w:styleId="ZBoxBodyChar">
    <w:name w:val="ZBoxBody Char"/>
    <w:basedOn w:val="DefaultParagraphFont"/>
    <w:link w:val="ZBoxBody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ParTop">
    <w:name w:val="ZParTop"/>
    <w:basedOn w:val="ZBase"/>
    <w:next w:val="ZParBody"/>
    <w:link w:val="ZParTopChar"/>
    <w:rsid w:val="00725C64"/>
    <w:pPr>
      <w:keepNext/>
      <w:spacing w:before="240"/>
    </w:pPr>
    <w:rPr>
      <w:sz w:val="2"/>
    </w:rPr>
  </w:style>
  <w:style w:type="character" w:customStyle="1" w:styleId="ZParTopChar">
    <w:name w:val="ZParTop Char"/>
    <w:basedOn w:val="DefaultParagraphFont"/>
    <w:link w:val="ZPar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ectionTop">
    <w:name w:val="ZSectionTop"/>
    <w:basedOn w:val="ZParTop"/>
    <w:next w:val="ZParBody"/>
    <w:link w:val="ZSectionTopChar"/>
    <w:rsid w:val="00725C64"/>
  </w:style>
  <w:style w:type="character" w:customStyle="1" w:styleId="ZSectionTopChar">
    <w:name w:val="ZSectionTop Char"/>
    <w:basedOn w:val="DefaultParagraphFont"/>
    <w:link w:val="ZSection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AxTop">
    <w:name w:val="ZAxTop"/>
    <w:basedOn w:val="ZParTop"/>
    <w:next w:val="ZBoxBody"/>
    <w:link w:val="ZAxTopChar"/>
    <w:rsid w:val="00725C64"/>
  </w:style>
  <w:style w:type="character" w:customStyle="1" w:styleId="ZAxTopChar">
    <w:name w:val="ZAxTop Char"/>
    <w:basedOn w:val="DefaultParagraphFont"/>
    <w:link w:val="ZAx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chTop">
    <w:name w:val="ZSchTop"/>
    <w:basedOn w:val="ZBase"/>
    <w:next w:val="ZBoxBody"/>
    <w:link w:val="ZSchTopChar"/>
    <w:rsid w:val="00725C64"/>
    <w:pPr>
      <w:keepNext/>
      <w:spacing w:before="240" w:line="220" w:lineRule="exact"/>
      <w:ind w:left="0" w:right="-2880"/>
    </w:pPr>
  </w:style>
  <w:style w:type="character" w:customStyle="1" w:styleId="ZSchTopChar">
    <w:name w:val="ZSchTop Char"/>
    <w:basedOn w:val="DefaultParagraphFont"/>
    <w:link w:val="ZSchTop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GenTop">
    <w:name w:val="ZGenTop"/>
    <w:basedOn w:val="ZSchTop"/>
    <w:next w:val="ZBoxBody"/>
    <w:link w:val="ZGenTopChar"/>
    <w:rsid w:val="00725C64"/>
    <w:pPr>
      <w:spacing w:line="240" w:lineRule="auto"/>
    </w:pPr>
  </w:style>
  <w:style w:type="character" w:customStyle="1" w:styleId="ZGenTopChar">
    <w:name w:val="ZGenTop Char"/>
    <w:basedOn w:val="DefaultParagraphFont"/>
    <w:link w:val="ZGenTop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Mid">
    <w:name w:val="ZMid"/>
    <w:basedOn w:val="ZParBody"/>
    <w:next w:val="ZBoxBody"/>
    <w:link w:val="ZMidChar"/>
    <w:rsid w:val="00725C64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Char">
    <w:name w:val="ZMid Char"/>
    <w:basedOn w:val="DefaultParagraphFont"/>
    <w:link w:val="ZMid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ParBottom">
    <w:name w:val="ZParBottom"/>
    <w:basedOn w:val="ZBase"/>
    <w:next w:val="Normal"/>
    <w:link w:val="ZParBottomChar"/>
    <w:rsid w:val="00725C64"/>
    <w:pPr>
      <w:spacing w:after="240"/>
      <w:ind w:left="0"/>
    </w:pPr>
    <w:rPr>
      <w:sz w:val="2"/>
    </w:rPr>
  </w:style>
  <w:style w:type="character" w:customStyle="1" w:styleId="ZParBottomChar">
    <w:name w:val="ZParBottom Char"/>
    <w:basedOn w:val="DefaultParagraphFont"/>
    <w:link w:val="ZPar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ectionBottom">
    <w:name w:val="ZSectionBottom"/>
    <w:basedOn w:val="ZParBottom"/>
    <w:next w:val="Normal"/>
    <w:link w:val="ZSectionBottomChar"/>
    <w:rsid w:val="00725C64"/>
  </w:style>
  <w:style w:type="character" w:customStyle="1" w:styleId="ZSectionBottomChar">
    <w:name w:val="ZSectionBottom Char"/>
    <w:basedOn w:val="DefaultParagraphFont"/>
    <w:link w:val="ZSection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AxBottom">
    <w:name w:val="ZAxBottom"/>
    <w:basedOn w:val="ZParBottom"/>
    <w:next w:val="Normal"/>
    <w:link w:val="ZAxBottomChar"/>
    <w:rsid w:val="00725C64"/>
  </w:style>
  <w:style w:type="character" w:customStyle="1" w:styleId="ZAxBottomChar">
    <w:name w:val="ZAxBottom Char"/>
    <w:basedOn w:val="DefaultParagraphFont"/>
    <w:link w:val="ZAx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chBottom">
    <w:name w:val="ZSchBottom"/>
    <w:basedOn w:val="ZAxBottom"/>
    <w:next w:val="Normal"/>
    <w:link w:val="ZSchBottomChar"/>
    <w:rsid w:val="00725C64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Char">
    <w:name w:val="ZSchBottom Char"/>
    <w:basedOn w:val="DefaultParagraphFont"/>
    <w:link w:val="ZSch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GenBottom">
    <w:name w:val="ZGenBottom"/>
    <w:basedOn w:val="ZSchBottom"/>
    <w:next w:val="Normal"/>
    <w:link w:val="ZGenBottomChar"/>
    <w:rsid w:val="00725C64"/>
  </w:style>
  <w:style w:type="character" w:customStyle="1" w:styleId="ZGenBottomChar">
    <w:name w:val="ZGenBottom Char"/>
    <w:basedOn w:val="DefaultParagraphFont"/>
    <w:link w:val="ZGen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yntaxBottom">
    <w:name w:val="ZSyntaxBottom"/>
    <w:basedOn w:val="ZParBottom"/>
    <w:next w:val="Normal"/>
    <w:link w:val="ZSyntaxBottomChar"/>
    <w:rsid w:val="00725C64"/>
  </w:style>
  <w:style w:type="character" w:customStyle="1" w:styleId="ZSyntaxBottomChar">
    <w:name w:val="ZSyntaxBottom Char"/>
    <w:basedOn w:val="DefaultParagraphFont"/>
    <w:link w:val="ZSyntax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SyntaxTop">
    <w:name w:val="ZSyntaxTop"/>
    <w:basedOn w:val="ZParTop"/>
    <w:next w:val="ZParBody"/>
    <w:link w:val="ZSyntaxTopChar"/>
    <w:rsid w:val="00725C64"/>
  </w:style>
  <w:style w:type="character" w:customStyle="1" w:styleId="ZSyntaxTopChar">
    <w:name w:val="ZSyntaxTop Char"/>
    <w:basedOn w:val="DefaultParagraphFont"/>
    <w:link w:val="ZSyntaxTop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TheoremBottom">
    <w:name w:val="ZTheoremBottom"/>
    <w:basedOn w:val="ZParBottom"/>
    <w:next w:val="Normal"/>
    <w:link w:val="ZTheoremBottomChar"/>
    <w:rsid w:val="00725C64"/>
  </w:style>
  <w:style w:type="character" w:customStyle="1" w:styleId="ZTheoremBottomChar">
    <w:name w:val="ZTheoremBottom Char"/>
    <w:basedOn w:val="DefaultParagraphFont"/>
    <w:link w:val="ZTheoremBottom"/>
    <w:rsid w:val="00725C64"/>
    <w:rPr>
      <w:rFonts w:ascii="Times New Roman" w:hAnsi="Times New Roman" w:cs="Times New Roman"/>
      <w:noProof/>
      <w:sz w:val="2"/>
      <w:lang w:val="bg-BG"/>
    </w:rPr>
  </w:style>
  <w:style w:type="paragraph" w:customStyle="1" w:styleId="ZTheoremTop">
    <w:name w:val="ZTheoremTop"/>
    <w:basedOn w:val="ZBase"/>
    <w:next w:val="ZParBody"/>
    <w:link w:val="ZTheoremTopChar"/>
    <w:rsid w:val="00725C64"/>
  </w:style>
  <w:style w:type="character" w:customStyle="1" w:styleId="ZTheoremTopChar">
    <w:name w:val="ZTheoremTop Char"/>
    <w:basedOn w:val="DefaultParagraphFont"/>
    <w:link w:val="ZTheoremTop"/>
    <w:rsid w:val="00725C64"/>
    <w:rPr>
      <w:rFonts w:ascii="Times New Roman" w:hAnsi="Times New Roman" w:cs="Times New Roman"/>
      <w:noProof/>
      <w:sz w:val="22"/>
      <w:lang w:val="bg-BG"/>
    </w:rPr>
  </w:style>
  <w:style w:type="paragraph" w:customStyle="1" w:styleId="ZComment">
    <w:name w:val="ZComment"/>
    <w:basedOn w:val="Normal"/>
    <w:link w:val="ZCommentChar"/>
    <w:rsid w:val="00725C64"/>
    <w:pPr>
      <w:spacing w:before="60" w:after="60" w:line="240" w:lineRule="auto"/>
    </w:pPr>
    <w:rPr>
      <w:rFonts w:ascii="Calibri" w:hAnsi="Calibri"/>
      <w:sz w:val="22"/>
    </w:rPr>
  </w:style>
  <w:style w:type="character" w:customStyle="1" w:styleId="ZCommentChar">
    <w:name w:val="ZComment Char"/>
    <w:basedOn w:val="DefaultParagraphFont"/>
    <w:link w:val="ZComment"/>
    <w:rsid w:val="00725C64"/>
    <w:rPr>
      <w:rFonts w:ascii="Calibri" w:hAnsi="Calibri"/>
      <w:sz w:val="22"/>
    </w:rPr>
  </w:style>
  <w:style w:type="paragraph" w:customStyle="1" w:styleId="ZXRef">
    <w:name w:val="ZXRef"/>
    <w:basedOn w:val="ZComment"/>
    <w:link w:val="ZXRefChar"/>
    <w:rsid w:val="00725C64"/>
    <w:rPr>
      <w:noProof/>
    </w:rPr>
  </w:style>
  <w:style w:type="character" w:customStyle="1" w:styleId="ZXRefChar">
    <w:name w:val="ZXRef Char"/>
    <w:basedOn w:val="DefaultParagraphFont"/>
    <w:link w:val="ZXRef"/>
    <w:rsid w:val="00725C64"/>
    <w:rPr>
      <w:rFonts w:ascii="Calibri" w:hAnsi="Calibri"/>
      <w:noProof/>
      <w:sz w:val="22"/>
    </w:rPr>
  </w:style>
  <w:style w:type="character" w:customStyle="1" w:styleId="ZText">
    <w:name w:val="ZText"/>
    <w:basedOn w:val="DefaultParagraphFont"/>
    <w:rsid w:val="00725C64"/>
    <w:rPr>
      <w:rFonts w:ascii="Times New Roman" w:hAnsi="Times New Roman" w:cs="Times New Roman"/>
      <w:b w:val="0"/>
      <w:i/>
      <w:noProof/>
      <w:sz w:val="22"/>
      <w:lang w:val="bg-BG"/>
    </w:rPr>
  </w:style>
  <w:style w:type="paragraph" w:customStyle="1" w:styleId="Code">
    <w:name w:val="Code"/>
    <w:basedOn w:val="Normal"/>
    <w:link w:val="CodeChar"/>
    <w:uiPriority w:val="1"/>
    <w:qFormat/>
    <w:rsid w:val="00D66DE3"/>
    <w:pPr>
      <w:ind w:firstLine="720"/>
    </w:pPr>
    <w:rPr>
      <w:rFonts w:ascii="Courier New" w:hAnsi="Courier New"/>
      <w:sz w:val="21"/>
    </w:rPr>
  </w:style>
  <w:style w:type="character" w:customStyle="1" w:styleId="CodeChar">
    <w:name w:val="Code Char"/>
    <w:basedOn w:val="DefaultParagraphFont"/>
    <w:link w:val="Code"/>
    <w:uiPriority w:val="1"/>
    <w:rsid w:val="00D66DE3"/>
    <w:rPr>
      <w:rFonts w:ascii="Courier New" w:hAnsi="Courier New"/>
    </w:rPr>
  </w:style>
  <w:style w:type="paragraph" w:customStyle="1" w:styleId="NormalAuto-Indented">
    <w:name w:val="Normal Auto-Indented"/>
    <w:basedOn w:val="Normal"/>
    <w:link w:val="NormalAuto-IndentedChar"/>
    <w:qFormat/>
    <w:rsid w:val="00410492"/>
    <w:pPr>
      <w:ind w:firstLine="720"/>
    </w:pPr>
  </w:style>
  <w:style w:type="character" w:customStyle="1" w:styleId="NormalAuto-IndentedChar">
    <w:name w:val="Normal Auto-Indented Char"/>
    <w:basedOn w:val="DefaultParagraphFont"/>
    <w:link w:val="NormalAuto-Indented"/>
    <w:rsid w:val="0041049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460F-47D2-4AF4-8E5C-3DCFB6665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prof66</dc:creator>
  <cp:keywords/>
  <dc:description/>
  <cp:lastModifiedBy>prof66</cp:lastModifiedBy>
  <cp:revision>28</cp:revision>
  <dcterms:created xsi:type="dcterms:W3CDTF">2015-12-05T06:49:00Z</dcterms:created>
  <dcterms:modified xsi:type="dcterms:W3CDTF">2016-05-07T17:39:00Z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false</vt:bool>
  </property>
  <property fmtid="{D5CDD505-2E9C-101B-9397-08002B2CF9AE}" pid="27" name="ZPaletteOptionLayout">
    <vt:lpwstr>0</vt:lpwstr>
  </property>
  <property fmtid="{D5CDD505-2E9C-101B-9397-08002B2CF9AE}" pid="28" name="ZPaletteOptionLeftOffset">
    <vt:r8>6</vt:r8>
  </property>
  <property fmtid="{D5CDD505-2E9C-101B-9397-08002B2CF9AE}" pid="29" name="ZPaletteOptionTopOffset">
    <vt:r8>100</vt:r8>
  </property>
  <property fmtid="{D5CDD505-2E9C-101B-9397-08002B2CF9AE}" pid="30" name="ZDiagOptionAll">
    <vt:lpwstr>False,lightblue,pink,black,diamond,none,rectangle,ellipse,filled,solid,Times-Italic,Arial,11,12,True,gif</vt:lpwstr>
  </property>
  <property fmtid="{D5CDD505-2E9C-101B-9397-08002B2CF9AE}" pid="31" name="ZDiagOptionDiag1">
    <vt:lpwstr>,,1,False,False,,,</vt:lpwstr>
  </property>
</Properties>
</file>