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197A6" w14:textId="5D7F39BE" w:rsidR="00AA0316" w:rsidRDefault="003A2DC8" w:rsidP="003A2DC8">
      <w:pPr>
        <w:pStyle w:val="ListParagraph"/>
        <w:numPr>
          <w:ilvl w:val="0"/>
          <w:numId w:val="1"/>
        </w:numPr>
      </w:pPr>
      <w:proofErr w:type="spellStart"/>
      <w:r>
        <w:t>ETL_E_API_Export.ipynb</w:t>
      </w:r>
      <w:proofErr w:type="spellEnd"/>
      <w:r>
        <w:t xml:space="preserve"> </w:t>
      </w:r>
    </w:p>
    <w:p w14:paraId="74D70802" w14:textId="0EC9C5E8" w:rsidR="003A2DC8" w:rsidRDefault="003A2DC8" w:rsidP="003A2DC8">
      <w:pPr>
        <w:pStyle w:val="ListParagraph"/>
        <w:numPr>
          <w:ilvl w:val="1"/>
          <w:numId w:val="1"/>
        </w:numPr>
      </w:pPr>
      <w:r>
        <w:t xml:space="preserve">API call to </w:t>
      </w:r>
      <w:hyperlink r:id="rId5" w:history="1">
        <w:r w:rsidRPr="00643660">
          <w:rPr>
            <w:rStyle w:val="Hyperlink"/>
          </w:rPr>
          <w:t>https://data.cdc.gov/resource/n8mc-b4w4.json</w:t>
        </w:r>
      </w:hyperlink>
    </w:p>
    <w:p w14:paraId="43056E4A" w14:textId="16C96BB3" w:rsidR="003A2DC8" w:rsidRDefault="003A2DC8" w:rsidP="003A2DC8">
      <w:pPr>
        <w:pStyle w:val="ListParagraph"/>
        <w:ind w:left="2880"/>
      </w:pPr>
      <w:r>
        <w:t>(</w:t>
      </w:r>
      <w:proofErr w:type="gramStart"/>
      <w:r>
        <w:t>from</w:t>
      </w:r>
      <w:proofErr w:type="gramEnd"/>
      <w:r>
        <w:t xml:space="preserve"> </w:t>
      </w:r>
      <w:hyperlink r:id="rId6" w:history="1">
        <w:r w:rsidRPr="00643660">
          <w:rPr>
            <w:rStyle w:val="Hyperlink"/>
          </w:rPr>
          <w:t>https://data.cdc.gov/Case-Surveillance/COVID-19-Case-Surveillance-Public-Use-Data-with-Ge/n8mc-b4w4</w:t>
        </w:r>
      </w:hyperlink>
      <w:r>
        <w:t>)</w:t>
      </w:r>
    </w:p>
    <w:p w14:paraId="311151E0" w14:textId="5494D9EA" w:rsidR="003A2DC8" w:rsidRDefault="003A2DC8" w:rsidP="003A2DC8">
      <w:pPr>
        <w:pStyle w:val="ListParagraph"/>
        <w:numPr>
          <w:ilvl w:val="1"/>
          <w:numId w:val="1"/>
        </w:numPr>
      </w:pPr>
      <w:r>
        <w:t>Exported ‘cdc_api_df_all.csv’</w:t>
      </w:r>
    </w:p>
    <w:p w14:paraId="6D78CE01" w14:textId="77777777" w:rsidR="003A2DC8" w:rsidRDefault="003A2DC8" w:rsidP="003A2DC8">
      <w:pPr>
        <w:pStyle w:val="ListParagraph"/>
        <w:ind w:left="1440"/>
      </w:pPr>
    </w:p>
    <w:p w14:paraId="66699E0C" w14:textId="4E840110" w:rsidR="003A2DC8" w:rsidRDefault="003A2DC8" w:rsidP="003A2DC8">
      <w:pPr>
        <w:pStyle w:val="ListParagraph"/>
        <w:numPr>
          <w:ilvl w:val="0"/>
          <w:numId w:val="1"/>
        </w:numPr>
      </w:pPr>
      <w:proofErr w:type="spellStart"/>
      <w:r>
        <w:t>ETL_T&amp;</w:t>
      </w:r>
      <w:proofErr w:type="gramStart"/>
      <w:r>
        <w:t>L.ipynb</w:t>
      </w:r>
      <w:proofErr w:type="spellEnd"/>
      <w:proofErr w:type="gramEnd"/>
    </w:p>
    <w:p w14:paraId="392990AA" w14:textId="431845FC" w:rsidR="003A2DC8" w:rsidRDefault="003A2DC8" w:rsidP="003A2DC8">
      <w:pPr>
        <w:pStyle w:val="ListParagraph"/>
        <w:numPr>
          <w:ilvl w:val="1"/>
          <w:numId w:val="1"/>
        </w:numPr>
      </w:pPr>
      <w:r>
        <w:t xml:space="preserve">Loads </w:t>
      </w:r>
      <w:r>
        <w:t>‘cdc_api_df_all.csv’</w:t>
      </w:r>
    </w:p>
    <w:p w14:paraId="1541BAC1" w14:textId="7DC96474" w:rsidR="003A2DC8" w:rsidRDefault="003A2DC8" w:rsidP="003A2DC8">
      <w:pPr>
        <w:pStyle w:val="ListParagraph"/>
        <w:numPr>
          <w:ilvl w:val="1"/>
          <w:numId w:val="1"/>
        </w:numPr>
      </w:pPr>
      <w:r>
        <w:t>Cleans data, first pass</w:t>
      </w:r>
    </w:p>
    <w:p w14:paraId="023B8199" w14:textId="4770F31B" w:rsidR="003A2DC8" w:rsidRDefault="003A2DC8" w:rsidP="003A2DC8">
      <w:pPr>
        <w:pStyle w:val="ListParagraph"/>
        <w:numPr>
          <w:ilvl w:val="1"/>
          <w:numId w:val="1"/>
        </w:numPr>
      </w:pPr>
      <w:r>
        <w:t>Exports ‘provisionaldb.csv’</w:t>
      </w:r>
    </w:p>
    <w:p w14:paraId="532B321E" w14:textId="2F224850" w:rsidR="003A2DC8" w:rsidRDefault="003A2DC8" w:rsidP="003A2DC8">
      <w:pPr>
        <w:pStyle w:val="ListParagraph"/>
        <w:numPr>
          <w:ilvl w:val="1"/>
          <w:numId w:val="1"/>
        </w:numPr>
      </w:pPr>
      <w:r>
        <w:t xml:space="preserve">Creates Postgres </w:t>
      </w:r>
      <w:proofErr w:type="spellStart"/>
      <w:r>
        <w:t>db</w:t>
      </w:r>
      <w:proofErr w:type="spellEnd"/>
      <w:r>
        <w:t xml:space="preserve"> ‘COVID_MSU’</w:t>
      </w:r>
    </w:p>
    <w:sectPr w:rsidR="003A2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A7AB4"/>
    <w:multiLevelType w:val="hybridMultilevel"/>
    <w:tmpl w:val="ECB8F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655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DC8"/>
    <w:rsid w:val="00084C1C"/>
    <w:rsid w:val="001E36EF"/>
    <w:rsid w:val="003A2DC8"/>
    <w:rsid w:val="004F305B"/>
    <w:rsid w:val="00637C97"/>
    <w:rsid w:val="00AA0316"/>
    <w:rsid w:val="00DE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5DD69"/>
  <w15:chartTrackingRefBased/>
  <w15:docId w15:val="{A7520F65-1450-42E7-B843-2707F30E0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D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2D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2D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cdc.gov/Case-Surveillance/COVID-19-Case-Surveillance-Public-Use-Data-with-Ge/n8mc-b4w4" TargetMode="External"/><Relationship Id="rId5" Type="http://schemas.openxmlformats.org/officeDocument/2006/relationships/hyperlink" Target="https://data.cdc.gov/resource/n8mc-b4w4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Rutledge</dc:creator>
  <cp:keywords/>
  <dc:description/>
  <cp:lastModifiedBy>Andy Rutledge</cp:lastModifiedBy>
  <cp:revision>1</cp:revision>
  <dcterms:created xsi:type="dcterms:W3CDTF">2022-10-26T12:29:00Z</dcterms:created>
  <dcterms:modified xsi:type="dcterms:W3CDTF">2022-10-27T12:57:00Z</dcterms:modified>
</cp:coreProperties>
</file>