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C7538" w14:textId="77777777" w:rsidR="003559C8" w:rsidRDefault="003559C8">
      <w:pPr>
        <w:spacing w:before="80" w:after="80"/>
      </w:pPr>
    </w:p>
    <w:p w14:paraId="7AF9D00A" w14:textId="77777777" w:rsidR="003559C8" w:rsidRDefault="003559C8">
      <w:pPr>
        <w:spacing w:before="80" w:after="80"/>
      </w:pPr>
    </w:p>
    <w:p w14:paraId="5CAF02A5" w14:textId="77777777" w:rsidR="003559C8" w:rsidRDefault="003559C8">
      <w:pPr>
        <w:spacing w:before="80" w:after="80"/>
      </w:pPr>
    </w:p>
    <w:p w14:paraId="41056D40" w14:textId="77777777" w:rsidR="003559C8" w:rsidRDefault="00000000">
      <w:pPr>
        <w:spacing w:before="480" w:after="120"/>
        <w:jc w:val="center"/>
      </w:pPr>
      <w:r>
        <w:rPr>
          <w:b/>
          <w:bCs/>
          <w:color w:val="1B3A6B"/>
          <w:sz w:val="52"/>
          <w:szCs w:val="52"/>
        </w:rPr>
        <w:t>E-</w:t>
      </w:r>
      <w:proofErr w:type="spellStart"/>
      <w:r>
        <w:rPr>
          <w:b/>
          <w:bCs/>
          <w:color w:val="1B3A6B"/>
          <w:sz w:val="52"/>
          <w:szCs w:val="52"/>
        </w:rPr>
        <w:t>VisionPlus</w:t>
      </w:r>
      <w:proofErr w:type="spellEnd"/>
    </w:p>
    <w:p w14:paraId="083D0D04" w14:textId="77777777" w:rsidR="003559C8" w:rsidRDefault="00000000">
      <w:pPr>
        <w:spacing w:after="120"/>
        <w:jc w:val="center"/>
      </w:pPr>
      <w:r>
        <w:rPr>
          <w:color w:val="2E6DAD"/>
          <w:sz w:val="36"/>
          <w:szCs w:val="36"/>
        </w:rPr>
        <w:t>Credit Management System (CMS)</w:t>
      </w:r>
    </w:p>
    <w:p w14:paraId="292900FC" w14:textId="77777777" w:rsidR="003559C8" w:rsidRDefault="00000000">
      <w:pPr>
        <w:spacing w:after="480"/>
        <w:jc w:val="center"/>
      </w:pPr>
      <w:r>
        <w:rPr>
          <w:b/>
          <w:bCs/>
          <w:color w:val="1A1A1A"/>
          <w:sz w:val="36"/>
          <w:szCs w:val="36"/>
        </w:rPr>
        <w:t>Gap Analysis Report</w:t>
      </w:r>
    </w:p>
    <w:p w14:paraId="251795AC" w14:textId="77777777" w:rsidR="003559C8" w:rsidRDefault="003559C8">
      <w:pPr>
        <w:pBdr>
          <w:top w:val="single" w:sz="8" w:space="4" w:color="2E6DAD"/>
          <w:bottom w:val="single" w:sz="8" w:space="4" w:color="2E6DAD"/>
        </w:pBdr>
        <w:jc w:val="center"/>
      </w:pPr>
    </w:p>
    <w:p w14:paraId="14D59DF6" w14:textId="77777777" w:rsidR="003559C8" w:rsidRDefault="003559C8">
      <w:pPr>
        <w:spacing w:before="80" w:after="80"/>
      </w:pPr>
    </w:p>
    <w:p w14:paraId="62199BDD" w14:textId="77777777" w:rsidR="003559C8" w:rsidRDefault="00000000">
      <w:pPr>
        <w:spacing w:before="120" w:after="60"/>
        <w:jc w:val="center"/>
      </w:pPr>
      <w:r>
        <w:rPr>
          <w:b/>
          <w:bCs/>
          <w:color w:val="1B3A6B"/>
          <w:sz w:val="22"/>
          <w:szCs w:val="22"/>
        </w:rPr>
        <w:t>Specification Source</w:t>
      </w:r>
    </w:p>
    <w:p w14:paraId="0B7D61A7" w14:textId="77777777" w:rsidR="003559C8" w:rsidRDefault="00000000">
      <w:pPr>
        <w:spacing w:after="120"/>
        <w:jc w:val="center"/>
      </w:pPr>
      <w:proofErr w:type="gramStart"/>
      <w:r>
        <w:rPr>
          <w:i/>
          <w:iCs/>
          <w:color w:val="5A5A5A"/>
        </w:rPr>
        <w:t>visionplus_cms_document.docx  —</w:t>
      </w:r>
      <w:proofErr w:type="gramEnd"/>
      <w:r>
        <w:rPr>
          <w:i/>
          <w:iCs/>
          <w:color w:val="5A5A5A"/>
        </w:rPr>
        <w:t xml:space="preserve">  </w:t>
      </w:r>
      <w:proofErr w:type="spellStart"/>
      <w:r>
        <w:rPr>
          <w:i/>
          <w:iCs/>
          <w:color w:val="5A5A5A"/>
        </w:rPr>
        <w:t>vmu_core</w:t>
      </w:r>
      <w:proofErr w:type="spellEnd"/>
      <w:r>
        <w:rPr>
          <w:i/>
          <w:iCs/>
          <w:color w:val="5A5A5A"/>
        </w:rPr>
        <w:t>/docs/</w:t>
      </w:r>
    </w:p>
    <w:p w14:paraId="6417FA83" w14:textId="77777777" w:rsidR="003559C8" w:rsidRDefault="00000000">
      <w:pPr>
        <w:spacing w:before="80" w:after="60"/>
        <w:jc w:val="center"/>
      </w:pPr>
      <w:r>
        <w:rPr>
          <w:b/>
          <w:bCs/>
          <w:color w:val="1B3A6B"/>
          <w:sz w:val="22"/>
          <w:szCs w:val="22"/>
        </w:rPr>
        <w:t>Implementation Under Review</w:t>
      </w:r>
    </w:p>
    <w:p w14:paraId="06F2724C" w14:textId="77777777" w:rsidR="003559C8" w:rsidRDefault="00000000">
      <w:pPr>
        <w:spacing w:after="120"/>
        <w:jc w:val="center"/>
      </w:pPr>
      <w:proofErr w:type="spellStart"/>
      <w:r>
        <w:rPr>
          <w:i/>
          <w:iCs/>
          <w:color w:val="5A5A5A"/>
        </w:rPr>
        <w:t>vmu_</w:t>
      </w:r>
      <w:proofErr w:type="gramStart"/>
      <w:r>
        <w:rPr>
          <w:i/>
          <w:iCs/>
          <w:color w:val="5A5A5A"/>
        </w:rPr>
        <w:t>core</w:t>
      </w:r>
      <w:proofErr w:type="spellEnd"/>
      <w:r>
        <w:rPr>
          <w:i/>
          <w:iCs/>
          <w:color w:val="5A5A5A"/>
        </w:rPr>
        <w:t xml:space="preserve">  —</w:t>
      </w:r>
      <w:proofErr w:type="gramEnd"/>
      <w:r>
        <w:rPr>
          <w:i/>
          <w:iCs/>
          <w:color w:val="5A5A5A"/>
        </w:rPr>
        <w:t xml:space="preserve">  Elixir / Phoenix / </w:t>
      </w:r>
      <w:proofErr w:type="spellStart"/>
      <w:r>
        <w:rPr>
          <w:i/>
          <w:iCs/>
          <w:color w:val="5A5A5A"/>
        </w:rPr>
        <w:t>Ecto</w:t>
      </w:r>
      <w:proofErr w:type="spellEnd"/>
      <w:r>
        <w:rPr>
          <w:i/>
          <w:iCs/>
          <w:color w:val="5A5A5A"/>
        </w:rPr>
        <w:t xml:space="preserve"> / Oban / Horde</w:t>
      </w:r>
    </w:p>
    <w:p w14:paraId="1E178702" w14:textId="4228A395" w:rsidR="003559C8" w:rsidRDefault="00000000">
      <w:pPr>
        <w:spacing w:before="160" w:after="60"/>
        <w:jc w:val="center"/>
      </w:pPr>
      <w:r>
        <w:rPr>
          <w:color w:val="5A5A5A"/>
          <w:sz w:val="19"/>
          <w:szCs w:val="19"/>
        </w:rPr>
        <w:t>Date: June 2026     Prepared by:  — E-</w:t>
      </w:r>
      <w:proofErr w:type="spellStart"/>
      <w:r>
        <w:rPr>
          <w:color w:val="5A5A5A"/>
          <w:sz w:val="19"/>
          <w:szCs w:val="19"/>
        </w:rPr>
        <w:t>VisionPlus</w:t>
      </w:r>
      <w:proofErr w:type="spellEnd"/>
      <w:r>
        <w:rPr>
          <w:color w:val="5A5A5A"/>
          <w:sz w:val="19"/>
          <w:szCs w:val="19"/>
        </w:rPr>
        <w:t xml:space="preserve"> Engineering</w:t>
      </w:r>
    </w:p>
    <w:p w14:paraId="07A31073" w14:textId="77777777" w:rsidR="003559C8" w:rsidRDefault="003559C8">
      <w:pPr>
        <w:spacing w:before="80" w:after="8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1149"/>
        <w:gridCol w:w="1165"/>
        <w:gridCol w:w="1183"/>
        <w:gridCol w:w="1152"/>
      </w:tblGrid>
      <w:tr w:rsidR="003559C8" w14:paraId="4D8CCB01" w14:textId="77777777" w:rsidTr="005327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D28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B10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01C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D43FC" w14:textId="77777777" w:rsidR="003559C8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Not Applicable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5CFAC" w14:textId="77777777" w:rsidR="003559C8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Legend</w:t>
            </w:r>
          </w:p>
        </w:tc>
      </w:tr>
    </w:tbl>
    <w:p w14:paraId="2D54D72E" w14:textId="77777777" w:rsidR="003559C8" w:rsidRDefault="00000000">
      <w:r>
        <w:br w:type="page"/>
      </w:r>
    </w:p>
    <w:p w14:paraId="2ACFD62E" w14:textId="77777777" w:rsidR="003559C8" w:rsidRDefault="00000000">
      <w:pPr>
        <w:pStyle w:val="Heading1"/>
      </w:pPr>
      <w:r>
        <w:lastRenderedPageBreak/>
        <w:t>1. Executive Summary</w:t>
      </w:r>
    </w:p>
    <w:p w14:paraId="02586DB8" w14:textId="77777777" w:rsidR="003559C8" w:rsidRDefault="00000000">
      <w:pPr>
        <w:spacing w:before="60" w:after="60"/>
      </w:pPr>
      <w:r>
        <w:rPr>
          <w:color w:val="1A1A1A"/>
        </w:rPr>
        <w:t xml:space="preserve">This document compares the </w:t>
      </w:r>
      <w:proofErr w:type="spellStart"/>
      <w:r>
        <w:rPr>
          <w:color w:val="1A1A1A"/>
        </w:rPr>
        <w:t>VisionPLUS</w:t>
      </w:r>
      <w:proofErr w:type="spellEnd"/>
      <w:r>
        <w:rPr>
          <w:color w:val="1A1A1A"/>
        </w:rPr>
        <w:t xml:space="preserve"> Credit Management System (CMS) specification — as described in visionplus_cms_document.docx — against the current Elixir/Phoenix implementation inside the 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 xml:space="preserve"> umbrella application. The analysis covers data hierarchy, billing engine, interest calculation, payment processing, GL posting, control records, delinquency tracking, card management, and operational screen support.</w:t>
      </w:r>
    </w:p>
    <w:p w14:paraId="1575D881" w14:textId="77777777" w:rsidR="003559C8" w:rsidRDefault="003559C8">
      <w:pPr>
        <w:spacing w:before="80" w:after="80"/>
      </w:pPr>
    </w:p>
    <w:p w14:paraId="64FF8A3B" w14:textId="77777777" w:rsidR="003559C8" w:rsidRDefault="00000000">
      <w:pPr>
        <w:spacing w:before="60" w:after="60"/>
      </w:pPr>
      <w:r>
        <w:rPr>
          <w:b/>
          <w:bCs/>
          <w:color w:val="1A1A1A"/>
        </w:rPr>
        <w:t>Overall health: the core financial engine is well-implemented. The primary gaps are in product configuration richness, the card/plan segment schema, non-monetary transaction handling, and operational maintenance screens.</w:t>
      </w:r>
    </w:p>
    <w:p w14:paraId="3A66E136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1500"/>
        <w:gridCol w:w="1500"/>
        <w:gridCol w:w="1360"/>
      </w:tblGrid>
      <w:tr w:rsidR="003559C8" w14:paraId="63F82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A9E0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E0C80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Items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251AF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46F7B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Partial</w:t>
            </w:r>
          </w:p>
        </w:tc>
        <w:tc>
          <w:tcPr>
            <w:tcW w:w="1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59168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Missing</w:t>
            </w:r>
          </w:p>
        </w:tc>
      </w:tr>
      <w:tr w:rsidR="003559C8" w14:paraId="44565B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5BFEC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Data Hierarchy (SYS/BANK/LOGO/BLOCK)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089B8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0082C" w14:textId="77777777" w:rsidR="003559C8" w:rsidRDefault="00000000"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65FE4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99AD9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</w:tr>
      <w:tr w:rsidR="003559C8" w14:paraId="30DF85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8354C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Customer Segment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16D98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6108C" w14:textId="77777777" w:rsidR="003559C8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5AAC5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50E3A" w14:textId="77777777" w:rsidR="003559C8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</w:tr>
      <w:tr w:rsidR="003559C8" w14:paraId="6CDE16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3AB8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Account Base Segment (ABS)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7EEB9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E0E24" w14:textId="77777777" w:rsidR="003559C8" w:rsidRDefault="00000000">
            <w:r>
              <w:rPr>
                <w:color w:val="1A1A1A"/>
                <w:sz w:val="19"/>
                <w:szCs w:val="19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15A3C" w14:textId="77777777" w:rsidR="003559C8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FA3DD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</w:tr>
      <w:tr w:rsidR="003559C8" w14:paraId="1302F0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99A7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Card Segment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754A5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70520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C6587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FE221" w14:textId="77777777" w:rsidR="003559C8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</w:tr>
      <w:tr w:rsidR="003559C8" w14:paraId="1F4E1F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EB619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Plan / Balance Bucket Segment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CC576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FF465" w14:textId="77777777" w:rsidR="003559C8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F86D4" w14:textId="77777777" w:rsidR="003559C8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45F71" w14:textId="77777777" w:rsidR="003559C8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</w:tr>
      <w:tr w:rsidR="003559C8" w14:paraId="6E3195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E28B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Billing Engine (EOD Batch)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C862A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3CE01" w14:textId="77777777" w:rsidR="003559C8" w:rsidRDefault="00000000">
            <w:r>
              <w:rPr>
                <w:color w:val="1A1A1A"/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2C08D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19FEF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</w:tr>
      <w:tr w:rsidR="003559C8" w14:paraId="68E117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98003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Interest Calculation (ADB)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0F996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3CB21" w14:textId="77777777" w:rsidR="003559C8" w:rsidRDefault="00000000"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49073" w14:textId="77777777" w:rsidR="003559C8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64EFC" w14:textId="77777777" w:rsidR="003559C8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</w:tr>
      <w:tr w:rsidR="003559C8" w14:paraId="5BA446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110F3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Fee Processing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40A73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1C542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9228A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EA608" w14:textId="77777777" w:rsidR="003559C8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</w:tr>
      <w:tr w:rsidR="003559C8" w14:paraId="19AF74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4F159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Payment Allocation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BC770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EE0F0" w14:textId="77777777" w:rsidR="003559C8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83B71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D3964" w14:textId="77777777" w:rsidR="003559C8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</w:tr>
      <w:tr w:rsidR="003559C8" w14:paraId="154EA1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508B3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GL / Double-Entry Ledger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BB71C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C7F37" w14:textId="77777777" w:rsidR="003559C8" w:rsidRDefault="00000000"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95D37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9C09A" w14:textId="77777777" w:rsidR="003559C8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</w:tr>
      <w:tr w:rsidR="003559C8" w14:paraId="44EBF7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93EC7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Block Codes &amp; Account 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9F884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F977A" w14:textId="77777777" w:rsidR="003559C8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2EDA6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3DA56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</w:tr>
      <w:tr w:rsidR="003559C8" w14:paraId="546CB2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A5B9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Delinquency Tracking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81687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52A1C" w14:textId="77777777" w:rsidR="003559C8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D51C2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6544B" w14:textId="77777777" w:rsidR="003559C8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</w:tr>
      <w:tr w:rsidR="003559C8" w14:paraId="307B3E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2C3C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Metro 2 / Bureau Reporting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E449A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A731B" w14:textId="77777777" w:rsidR="003559C8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E9E42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A46CF" w14:textId="77777777" w:rsidR="003559C8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</w:tr>
      <w:tr w:rsidR="003559C8" w14:paraId="17358C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3E3A8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Non-Monetary Transactions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15928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6250F" w14:textId="77777777" w:rsidR="003559C8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86C8A" w14:textId="77777777" w:rsidR="003559C8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8DDE6" w14:textId="77777777" w:rsidR="003559C8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</w:tr>
      <w:tr w:rsidR="003559C8" w14:paraId="4E6A6F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75E8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Operational Screens (CMS01-CMS04)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2FD9F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891CE" w14:textId="77777777" w:rsidR="003559C8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E6BE5" w14:textId="77777777" w:rsidR="003559C8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E04C9" w14:textId="77777777" w:rsidR="003559C8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</w:tr>
      <w:tr w:rsidR="003559C8" w14:paraId="633C99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960CF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Multi-Currency Support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3BF8F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8D367" w14:textId="77777777" w:rsidR="003559C8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2D30A" w14:textId="77777777" w:rsidR="003559C8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6D815" w14:textId="77777777" w:rsidR="003559C8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</w:tr>
      <w:tr w:rsidR="003559C8" w14:paraId="482DBB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34DE3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TOTALS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FC88C" w14:textId="77777777" w:rsidR="003559C8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D567C" w14:textId="77777777" w:rsidR="003559C8" w:rsidRDefault="00000000">
            <w:r>
              <w:rPr>
                <w:color w:val="1A1A1A"/>
                <w:sz w:val="19"/>
                <w:szCs w:val="19"/>
              </w:rPr>
              <w:t>65 (62%)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BB2A8" w14:textId="77777777" w:rsidR="003559C8" w:rsidRDefault="00000000">
            <w:r>
              <w:rPr>
                <w:color w:val="1A1A1A"/>
                <w:sz w:val="19"/>
                <w:szCs w:val="19"/>
              </w:rPr>
              <w:t>16 (15%)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1A82E" w14:textId="77777777" w:rsidR="003559C8" w:rsidRDefault="00000000">
            <w:r>
              <w:rPr>
                <w:color w:val="1A1A1A"/>
                <w:sz w:val="19"/>
                <w:szCs w:val="19"/>
              </w:rPr>
              <w:t>24 (23%)</w:t>
            </w:r>
          </w:p>
        </w:tc>
      </w:tr>
    </w:tbl>
    <w:p w14:paraId="1D8613A6" w14:textId="77777777" w:rsidR="003559C8" w:rsidRDefault="003559C8">
      <w:pPr>
        <w:spacing w:before="80" w:after="80"/>
      </w:pPr>
    </w:p>
    <w:p w14:paraId="3BAC906F" w14:textId="77777777" w:rsidR="003559C8" w:rsidRDefault="00000000">
      <w:pPr>
        <w:spacing w:before="40" w:after="40"/>
      </w:pPr>
      <w:r>
        <w:rPr>
          <w:i/>
          <w:iCs/>
          <w:color w:val="5A5A5A"/>
          <w:sz w:val="19"/>
          <w:szCs w:val="19"/>
        </w:rPr>
        <w:t>P1-Critical = blocks live card issuing.  P2-High = needed before first billing cycle.  P3-Medium = required for full product launch.  P4-Low = quality / operational enhancement.</w:t>
      </w:r>
    </w:p>
    <w:p w14:paraId="662DD6F3" w14:textId="77777777" w:rsidR="003559C8" w:rsidRDefault="00000000">
      <w:r>
        <w:br w:type="page"/>
      </w:r>
    </w:p>
    <w:p w14:paraId="079C264F" w14:textId="77777777" w:rsidR="003559C8" w:rsidRDefault="00000000">
      <w:pPr>
        <w:pStyle w:val="Heading1"/>
      </w:pPr>
      <w:r>
        <w:lastRenderedPageBreak/>
        <w:t>2. Scope &amp; Methodology</w:t>
      </w:r>
    </w:p>
    <w:p w14:paraId="0C766C1C" w14:textId="77777777" w:rsidR="003559C8" w:rsidRDefault="00000000">
      <w:pPr>
        <w:pStyle w:val="Heading2"/>
      </w:pPr>
      <w:proofErr w:type="gramStart"/>
      <w:r>
        <w:t>2.1  Specification</w:t>
      </w:r>
      <w:proofErr w:type="gramEnd"/>
      <w:r>
        <w:t xml:space="preserve"> Source</w:t>
      </w:r>
    </w:p>
    <w:p w14:paraId="361E259F" w14:textId="77777777" w:rsidR="003559C8" w:rsidRDefault="00000000">
      <w:pPr>
        <w:spacing w:before="60" w:after="60"/>
      </w:pPr>
      <w:r>
        <w:rPr>
          <w:color w:val="1A1A1A"/>
        </w:rPr>
        <w:t>The reference document visionplus_cms_document.docx covers 19 numbered topics across three major parts: (1) CMS overview and data model, (2) Control Record Hierarchy (SYS → ORG → LOGO → PLAN), and (3) the Billing and Statement Processing Engine. All requirements extracted from this document are treated as mandatory unless marked informational.</w:t>
      </w:r>
    </w:p>
    <w:p w14:paraId="3D96081F" w14:textId="77777777" w:rsidR="003559C8" w:rsidRDefault="00000000">
      <w:pPr>
        <w:pStyle w:val="Heading2"/>
      </w:pPr>
      <w:proofErr w:type="gramStart"/>
      <w:r>
        <w:t>2.2  Implementation</w:t>
      </w:r>
      <w:proofErr w:type="gramEnd"/>
      <w:r>
        <w:t xml:space="preserve"> Files Reviewed</w:t>
      </w:r>
    </w:p>
    <w:p w14:paraId="3FC2726A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cms</w:t>
      </w:r>
      <w:proofErr w:type="spellEnd"/>
      <w:r>
        <w:rPr>
          <w:color w:val="1A1A1A"/>
        </w:rPr>
        <w:t>/</w:t>
      </w:r>
      <w:proofErr w:type="spellStart"/>
      <w:proofErr w:type="gramStart"/>
      <w:r>
        <w:rPr>
          <w:color w:val="1A1A1A"/>
        </w:rPr>
        <w:t>account.ex</w:t>
      </w:r>
      <w:proofErr w:type="spellEnd"/>
      <w:proofErr w:type="gramEnd"/>
      <w:r>
        <w:rPr>
          <w:color w:val="1A1A1A"/>
        </w:rPr>
        <w:t xml:space="preserve">  — Account schema</w:t>
      </w:r>
    </w:p>
    <w:p w14:paraId="21AC2E97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cms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balance_</w:t>
      </w:r>
      <w:proofErr w:type="gramStart"/>
      <w:r>
        <w:rPr>
          <w:color w:val="1A1A1A"/>
        </w:rPr>
        <w:t>bucket.ex</w:t>
      </w:r>
      <w:proofErr w:type="spellEnd"/>
      <w:proofErr w:type="gramEnd"/>
      <w:r>
        <w:rPr>
          <w:color w:val="1A1A1A"/>
        </w:rPr>
        <w:t xml:space="preserve">  — Balance buckets</w:t>
      </w:r>
    </w:p>
    <w:p w14:paraId="658427C7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cms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interest_</w:t>
      </w:r>
      <w:proofErr w:type="gramStart"/>
      <w:r>
        <w:rPr>
          <w:color w:val="1A1A1A"/>
        </w:rPr>
        <w:t>engine.ex</w:t>
      </w:r>
      <w:proofErr w:type="spellEnd"/>
      <w:proofErr w:type="gramEnd"/>
      <w:r>
        <w:rPr>
          <w:color w:val="1A1A1A"/>
        </w:rPr>
        <w:t xml:space="preserve">  — ADB interest calculation</w:t>
      </w:r>
    </w:p>
    <w:p w14:paraId="19F6DDBA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cms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statement_</w:t>
      </w:r>
      <w:proofErr w:type="gramStart"/>
      <w:r>
        <w:rPr>
          <w:color w:val="1A1A1A"/>
        </w:rPr>
        <w:t>generator.ex</w:t>
      </w:r>
      <w:proofErr w:type="spellEnd"/>
      <w:proofErr w:type="gramEnd"/>
      <w:r>
        <w:rPr>
          <w:color w:val="1A1A1A"/>
        </w:rPr>
        <w:t xml:space="preserve">  — Monthly statement generation</w:t>
      </w:r>
    </w:p>
    <w:p w14:paraId="2EA4F9A5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cms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repayment_</w:t>
      </w:r>
      <w:proofErr w:type="gramStart"/>
      <w:r>
        <w:rPr>
          <w:color w:val="1A1A1A"/>
        </w:rPr>
        <w:t>distributor.ex</w:t>
      </w:r>
      <w:proofErr w:type="spellEnd"/>
      <w:proofErr w:type="gramEnd"/>
      <w:r>
        <w:rPr>
          <w:color w:val="1A1A1A"/>
        </w:rPr>
        <w:t xml:space="preserve">  — Payment allocation hierarchy</w:t>
      </w:r>
    </w:p>
    <w:p w14:paraId="0A09F6F3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cms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ledger_</w:t>
      </w:r>
      <w:proofErr w:type="gramStart"/>
      <w:r>
        <w:rPr>
          <w:color w:val="1A1A1A"/>
        </w:rPr>
        <w:t>entry.ex</w:t>
      </w:r>
      <w:proofErr w:type="spellEnd"/>
      <w:proofErr w:type="gramEnd"/>
      <w:r>
        <w:rPr>
          <w:color w:val="1A1A1A"/>
        </w:rPr>
        <w:t xml:space="preserve">  — Double-entry GL schema</w:t>
      </w:r>
    </w:p>
    <w:p w14:paraId="3B53911C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cms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internal_gl_</w:t>
      </w:r>
      <w:proofErr w:type="gramStart"/>
      <w:r>
        <w:rPr>
          <w:color w:val="1A1A1A"/>
        </w:rPr>
        <w:t>poster.ex</w:t>
      </w:r>
      <w:proofErr w:type="spellEnd"/>
      <w:proofErr w:type="gramEnd"/>
      <w:r>
        <w:rPr>
          <w:color w:val="1A1A1A"/>
        </w:rPr>
        <w:t xml:space="preserve">  — GL posting helpers</w:t>
      </w:r>
    </w:p>
    <w:p w14:paraId="0FF2A7EE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cms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account_state_</w:t>
      </w:r>
      <w:proofErr w:type="gramStart"/>
      <w:r>
        <w:rPr>
          <w:color w:val="1A1A1A"/>
        </w:rPr>
        <w:t>coordinator.ex</w:t>
      </w:r>
      <w:proofErr w:type="spellEnd"/>
      <w:proofErr w:type="gramEnd"/>
      <w:r>
        <w:rPr>
          <w:color w:val="1A1A1A"/>
        </w:rPr>
        <w:t xml:space="preserve">  — Per-account </w:t>
      </w:r>
      <w:proofErr w:type="spellStart"/>
      <w:r>
        <w:rPr>
          <w:color w:val="1A1A1A"/>
        </w:rPr>
        <w:t>GenServer</w:t>
      </w:r>
      <w:proofErr w:type="spellEnd"/>
      <w:r>
        <w:rPr>
          <w:color w:val="1A1A1A"/>
        </w:rPr>
        <w:t xml:space="preserve"> (velocity, OTB, auth)</w:t>
      </w:r>
    </w:p>
    <w:p w14:paraId="6B21173F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cms</w:t>
      </w:r>
      <w:proofErr w:type="spellEnd"/>
      <w:r>
        <w:rPr>
          <w:color w:val="1A1A1A"/>
        </w:rPr>
        <w:t>/metro2_</w:t>
      </w:r>
      <w:proofErr w:type="gramStart"/>
      <w:r>
        <w:rPr>
          <w:color w:val="1A1A1A"/>
        </w:rPr>
        <w:t>generator.ex</w:t>
      </w:r>
      <w:proofErr w:type="gramEnd"/>
      <w:r>
        <w:rPr>
          <w:color w:val="1A1A1A"/>
        </w:rPr>
        <w:t xml:space="preserve">  — Credit bureau file generator</w:t>
      </w:r>
    </w:p>
    <w:p w14:paraId="6F85B828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cms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eod</w:t>
      </w:r>
      <w:proofErr w:type="spellEnd"/>
      <w:r>
        <w:rPr>
          <w:color w:val="1A1A1A"/>
        </w:rPr>
        <w:t>/</w:t>
      </w:r>
      <w:proofErr w:type="gramStart"/>
      <w:r>
        <w:rPr>
          <w:color w:val="1A1A1A"/>
        </w:rPr>
        <w:t>*.ex</w:t>
      </w:r>
      <w:proofErr w:type="gramEnd"/>
      <w:r>
        <w:rPr>
          <w:color w:val="1A1A1A"/>
        </w:rPr>
        <w:t xml:space="preserve">  — 5 EOD Oban jobs (Lock → Interest → </w:t>
      </w:r>
      <w:proofErr w:type="spellStart"/>
      <w:r>
        <w:rPr>
          <w:color w:val="1A1A1A"/>
        </w:rPr>
        <w:t>AgeBuckets</w:t>
      </w:r>
      <w:proofErr w:type="spellEnd"/>
      <w:r>
        <w:rPr>
          <w:color w:val="1A1A1A"/>
        </w:rPr>
        <w:t xml:space="preserve"> → Statement → </w:t>
      </w:r>
      <w:proofErr w:type="spellStart"/>
      <w:r>
        <w:rPr>
          <w:color w:val="1A1A1A"/>
        </w:rPr>
        <w:t>FlushGL</w:t>
      </w:r>
      <w:proofErr w:type="spellEnd"/>
      <w:r>
        <w:rPr>
          <w:color w:val="1A1A1A"/>
        </w:rPr>
        <w:t>)</w:t>
      </w:r>
    </w:p>
    <w:p w14:paraId="77F6C280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/shared/{</w:t>
      </w:r>
      <w:proofErr w:type="spellStart"/>
      <w:proofErr w:type="gramStart"/>
      <w:r>
        <w:rPr>
          <w:color w:val="1A1A1A"/>
        </w:rPr>
        <w:t>sys,bank</w:t>
      </w:r>
      <w:proofErr w:type="gramEnd"/>
      <w:r>
        <w:rPr>
          <w:color w:val="1A1A1A"/>
        </w:rPr>
        <w:t>,logo,block</w:t>
      </w:r>
      <w:proofErr w:type="spellEnd"/>
      <w:r>
        <w:rPr>
          <w:color w:val="1A1A1A"/>
        </w:rPr>
        <w:t>}_</w:t>
      </w:r>
      <w:proofErr w:type="spellStart"/>
      <w:r>
        <w:rPr>
          <w:color w:val="1A1A1A"/>
        </w:rPr>
        <w:t>parameter.ex</w:t>
      </w:r>
      <w:proofErr w:type="spellEnd"/>
      <w:r>
        <w:rPr>
          <w:color w:val="1A1A1A"/>
        </w:rPr>
        <w:t xml:space="preserve">  — Control record schemas</w:t>
      </w:r>
    </w:p>
    <w:p w14:paraId="50909EF6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/shared/</w:t>
      </w:r>
      <w:proofErr w:type="spellStart"/>
      <w:r>
        <w:rPr>
          <w:color w:val="1A1A1A"/>
        </w:rPr>
        <w:t>parameter_</w:t>
      </w:r>
      <w:proofErr w:type="gramStart"/>
      <w:r>
        <w:rPr>
          <w:color w:val="1A1A1A"/>
        </w:rPr>
        <w:t>engine.ex</w:t>
      </w:r>
      <w:proofErr w:type="spellEnd"/>
      <w:proofErr w:type="gramEnd"/>
      <w:r>
        <w:rPr>
          <w:color w:val="1A1A1A"/>
        </w:rPr>
        <w:t xml:space="preserve">  — ETS-backed hierarchical parameter resolution</w:t>
      </w:r>
    </w:p>
    <w:p w14:paraId="572F23F3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priv</w:t>
      </w:r>
      <w:proofErr w:type="spellEnd"/>
      <w:r>
        <w:rPr>
          <w:color w:val="1A1A1A"/>
        </w:rPr>
        <w:t>/repo/migrations</w:t>
      </w:r>
      <w:proofErr w:type="gramStart"/>
      <w:r>
        <w:rPr>
          <w:color w:val="1A1A1A"/>
        </w:rPr>
        <w:t>/  —</w:t>
      </w:r>
      <w:proofErr w:type="gramEnd"/>
      <w:r>
        <w:rPr>
          <w:color w:val="1A1A1A"/>
        </w:rPr>
        <w:t xml:space="preserve"> All CMS-related migration files</w:t>
      </w:r>
    </w:p>
    <w:p w14:paraId="46830049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cta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card_</w:t>
      </w:r>
      <w:proofErr w:type="gramStart"/>
      <w:r>
        <w:rPr>
          <w:color w:val="1A1A1A"/>
        </w:rPr>
        <w:t>activation.ex</w:t>
      </w:r>
      <w:proofErr w:type="spellEnd"/>
      <w:proofErr w:type="gramEnd"/>
      <w:r>
        <w:rPr>
          <w:color w:val="1A1A1A"/>
        </w:rPr>
        <w:t xml:space="preserve">  — Card activation workflow</w:t>
      </w:r>
    </w:p>
    <w:p w14:paraId="2AAED6A6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/lib/</w:t>
      </w:r>
      <w:proofErr w:type="spellStart"/>
      <w:r>
        <w:rPr>
          <w:color w:val="1A1A1A"/>
        </w:rPr>
        <w:t>vmu_core_web</w:t>
      </w:r>
      <w:proofErr w:type="spellEnd"/>
      <w:r>
        <w:rPr>
          <w:color w:val="1A1A1A"/>
        </w:rPr>
        <w:t>/live/</w:t>
      </w:r>
      <w:proofErr w:type="spellStart"/>
      <w:r>
        <w:rPr>
          <w:color w:val="1A1A1A"/>
        </w:rPr>
        <w:t>visionplus_</w:t>
      </w:r>
      <w:proofErr w:type="gramStart"/>
      <w:r>
        <w:rPr>
          <w:color w:val="1A1A1A"/>
        </w:rPr>
        <w:t>live.ex</w:t>
      </w:r>
      <w:proofErr w:type="spellEnd"/>
      <w:proofErr w:type="gramEnd"/>
      <w:r>
        <w:rPr>
          <w:color w:val="1A1A1A"/>
        </w:rPr>
        <w:t xml:space="preserve">  — UI screens CMS01–CMS04</w:t>
      </w:r>
    </w:p>
    <w:p w14:paraId="106D67E3" w14:textId="77777777" w:rsidR="003559C8" w:rsidRDefault="00000000">
      <w:pPr>
        <w:pStyle w:val="Heading2"/>
      </w:pPr>
      <w:proofErr w:type="gramStart"/>
      <w:r>
        <w:t>2.3  Gap</w:t>
      </w:r>
      <w:proofErr w:type="gramEnd"/>
      <w:r>
        <w:t xml:space="preserve"> Classification</w:t>
      </w:r>
    </w:p>
    <w:p w14:paraId="5037312D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Implemented — Feature fully present and correctly coded per spec.</w:t>
      </w:r>
    </w:p>
    <w:p w14:paraId="706670A6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Partial — Feature exists but incomplete (e.g., schema fields missing, engine logic stub, single-APR instead of multi-APR).</w:t>
      </w:r>
    </w:p>
    <w:p w14:paraId="24FC8053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Missing — No code or schema exists for this requirement.</w:t>
      </w:r>
    </w:p>
    <w:p w14:paraId="05D3B8E9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Not Applicable — Requirement relates to an external system (network, bureau, core banking) not owned by </w:t>
      </w:r>
      <w:proofErr w:type="spellStart"/>
      <w:r>
        <w:rPr>
          <w:color w:val="1A1A1A"/>
        </w:rPr>
        <w:t>vmu_core</w:t>
      </w:r>
      <w:proofErr w:type="spellEnd"/>
      <w:r>
        <w:rPr>
          <w:color w:val="1A1A1A"/>
        </w:rPr>
        <w:t>.</w:t>
      </w:r>
    </w:p>
    <w:p w14:paraId="2669846F" w14:textId="77777777" w:rsidR="003559C8" w:rsidRDefault="00000000">
      <w:r>
        <w:br w:type="page"/>
      </w:r>
    </w:p>
    <w:p w14:paraId="390A5C3C" w14:textId="77777777" w:rsidR="003559C8" w:rsidRDefault="00000000">
      <w:pPr>
        <w:pStyle w:val="Heading1"/>
      </w:pPr>
      <w:r>
        <w:lastRenderedPageBreak/>
        <w:t>3. Control Record Hierarchy (SYS → BANK → LOGO → BLOCK)</w:t>
      </w:r>
    </w:p>
    <w:p w14:paraId="5D812F54" w14:textId="77777777" w:rsidR="003559C8" w:rsidRDefault="00000000">
      <w:pPr>
        <w:spacing w:before="60" w:after="60"/>
      </w:pPr>
      <w:r>
        <w:rPr>
          <w:color w:val="1A1A1A"/>
        </w:rPr>
        <w:t xml:space="preserve">The spec defines a four-level inheritance cascade: SYSTEM → ORGANIZATION → LOGO → PLAN, where lower levels override higher ones. The implementation maps this to SYS → BANK → LOGO → BLOCK with an ETS-backed </w:t>
      </w:r>
      <w:proofErr w:type="spellStart"/>
      <w:r>
        <w:rPr>
          <w:color w:val="1A1A1A"/>
        </w:rPr>
        <w:t>ParameterEngine</w:t>
      </w:r>
      <w:proofErr w:type="spellEnd"/>
      <w:r>
        <w:rPr>
          <w:color w:val="1A1A1A"/>
        </w:rPr>
        <w:t xml:space="preserve"> for sub-millisecond lookup. The mapping is structurally correct but the PLAN level and several LOGO parameters are incomplete.</w:t>
      </w:r>
    </w:p>
    <w:p w14:paraId="400198EF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1351"/>
        <w:gridCol w:w="2857"/>
        <w:gridCol w:w="2678"/>
        <w:gridCol w:w="946"/>
      </w:tblGrid>
      <w:tr w:rsidR="003559C8" w14:paraId="60520F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4E67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AFED6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F1EC7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C7344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EA950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72A1F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E0B05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SYS level — base currency, global controls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AAD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CB748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sys_parameters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table, </w:t>
            </w:r>
            <w:proofErr w:type="spellStart"/>
            <w:r>
              <w:rPr>
                <w:color w:val="1A1A1A"/>
                <w:sz w:val="19"/>
                <w:szCs w:val="19"/>
              </w:rPr>
              <w:t>SysParameter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schema, </w:t>
            </w:r>
            <w:proofErr w:type="spellStart"/>
            <w:r>
              <w:rPr>
                <w:color w:val="1A1A1A"/>
                <w:sz w:val="19"/>
                <w:szCs w:val="19"/>
              </w:rPr>
              <w:t>ParameterEngine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FF437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Only </w:t>
            </w:r>
            <w:proofErr w:type="spellStart"/>
            <w:r>
              <w:rPr>
                <w:color w:val="1A1A1A"/>
                <w:sz w:val="19"/>
                <w:szCs w:val="19"/>
              </w:rPr>
              <w:t>base_currency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stored. Spec requires </w:t>
            </w:r>
            <w:proofErr w:type="spellStart"/>
            <w:r>
              <w:rPr>
                <w:color w:val="1A1A1A"/>
                <w:sz w:val="19"/>
                <w:szCs w:val="19"/>
              </w:rPr>
              <w:t>batch_controls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cycle_controls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country_codes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posting_rules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global_status_codes</w:t>
            </w:r>
            <w:proofErr w:type="spellEnd"/>
            <w:r>
              <w:rPr>
                <w:color w:val="1A1A1A"/>
                <w:sz w:val="19"/>
                <w:szCs w:val="19"/>
              </w:rPr>
              <w:t>. These fields are absent from the schema.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8982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67F8B3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B2ACD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BANK / ORGANIZATION level — country, tax, GL mapping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D64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98F60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bank_parameters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table, </w:t>
            </w:r>
            <w:proofErr w:type="spellStart"/>
            <w:r>
              <w:rPr>
                <w:color w:val="1A1A1A"/>
                <w:sz w:val="19"/>
                <w:szCs w:val="19"/>
              </w:rPr>
              <w:t>BankParameter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schema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E10D9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Only </w:t>
            </w:r>
            <w:proofErr w:type="spellStart"/>
            <w:r>
              <w:rPr>
                <w:color w:val="1A1A1A"/>
                <w:sz w:val="19"/>
                <w:szCs w:val="19"/>
              </w:rPr>
              <w:t>country_code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 description stored. Spec requires </w:t>
            </w:r>
            <w:proofErr w:type="spellStart"/>
            <w:r>
              <w:rPr>
                <w:color w:val="1A1A1A"/>
                <w:sz w:val="19"/>
                <w:szCs w:val="19"/>
              </w:rPr>
              <w:t>tax_rules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BIN assignment, </w:t>
            </w:r>
            <w:proofErr w:type="spellStart"/>
            <w:r>
              <w:rPr>
                <w:color w:val="1A1A1A"/>
                <w:sz w:val="19"/>
                <w:szCs w:val="19"/>
              </w:rPr>
              <w:t>delinquency_rules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collections_rules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settlement_controls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GL_mapping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at org level.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9067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516939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F0EA2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LOGO level — product template (APR, fees, billing)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481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6D7F7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logo_parameters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table, </w:t>
            </w:r>
            <w:proofErr w:type="spellStart"/>
            <w:r>
              <w:rPr>
                <w:color w:val="1A1A1A"/>
                <w:sz w:val="19"/>
                <w:szCs w:val="19"/>
              </w:rPr>
              <w:t>LogoParameter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schema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8217C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Only </w:t>
            </w:r>
            <w:proofErr w:type="spellStart"/>
            <w:r>
              <w:rPr>
                <w:color w:val="1A1A1A"/>
                <w:sz w:val="19"/>
                <w:szCs w:val="19"/>
              </w:rPr>
              <w:t>bin_prefix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 description stored. Missing: </w:t>
            </w:r>
            <w:proofErr w:type="spellStart"/>
            <w:r>
              <w:rPr>
                <w:color w:val="1A1A1A"/>
                <w:sz w:val="19"/>
                <w:szCs w:val="19"/>
              </w:rPr>
              <w:t>purchase_apr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cash_apr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penalty_apr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annual_fee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late_fee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overlimit_fee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replacement_fee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minimum_payment_percent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grace_days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cash_limit_percent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velocity_params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authorization_flags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(e-commerce, ATM, international). </w:t>
            </w:r>
            <w:proofErr w:type="spellStart"/>
            <w:r>
              <w:rPr>
                <w:color w:val="1A1A1A"/>
                <w:sz w:val="19"/>
                <w:szCs w:val="19"/>
              </w:rPr>
              <w:t>BlockParameter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partially fills this gap but is not the correct level.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9442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40ED1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69F0D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BLOCK / PLAN level — sub-product overrides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A39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FD675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block_parameters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table, </w:t>
            </w:r>
            <w:proofErr w:type="spellStart"/>
            <w:r>
              <w:rPr>
                <w:color w:val="1A1A1A"/>
                <w:sz w:val="19"/>
                <w:szCs w:val="19"/>
              </w:rPr>
              <w:t>BlockParameter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schema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305BF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Stores </w:t>
            </w:r>
            <w:proofErr w:type="spellStart"/>
            <w:r>
              <w:rPr>
                <w:color w:val="1A1A1A"/>
                <w:sz w:val="19"/>
                <w:szCs w:val="19"/>
              </w:rPr>
              <w:t>apr_percentage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cash_advance_fee_percent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credit_limit_default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Missing: </w:t>
            </w:r>
            <w:proofErr w:type="spellStart"/>
            <w:r>
              <w:rPr>
                <w:color w:val="1A1A1A"/>
                <w:sz w:val="19"/>
                <w:szCs w:val="19"/>
              </w:rPr>
              <w:t>penalty_apr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promotional_apr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minimum_payment_pct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grace_days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cash_limit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late_fee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overlimit_fee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annual_fee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velocity_matrix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(JSONB exists in migration but no schema field).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02F8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76D77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6655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Parameter cascade resolution </w:t>
            </w:r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(Block → Logo → Bank → SYS)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768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2BEAF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ParameterEngine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GenServer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gramStart"/>
            <w:r>
              <w:rPr>
                <w:color w:val="1A1A1A"/>
                <w:sz w:val="19"/>
                <w:szCs w:val="19"/>
              </w:rPr>
              <w:t>ETS :</w:t>
            </w:r>
            <w:proofErr w:type="spellStart"/>
            <w:r>
              <w:rPr>
                <w:color w:val="1A1A1A"/>
                <w:sz w:val="19"/>
                <w:szCs w:val="19"/>
              </w:rPr>
              <w:t>vmu</w:t>
            </w:r>
            <w:proofErr w:type="gramEnd"/>
            <w:r>
              <w:rPr>
                <w:color w:val="1A1A1A"/>
                <w:sz w:val="19"/>
                <w:szCs w:val="19"/>
              </w:rPr>
              <w:t>_parameter_cache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A3A01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Resolution logic is correct. BIN-to-logo resolution also implemented. Performance </w:t>
            </w:r>
            <w:r>
              <w:rPr>
                <w:color w:val="1A1A1A"/>
                <w:sz w:val="19"/>
                <w:szCs w:val="19"/>
              </w:rPr>
              <w:lastRenderedPageBreak/>
              <w:t>is sub-millisecond as required.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0311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lastRenderedPageBreak/>
              <w:t>—</w:t>
            </w:r>
          </w:p>
        </w:tc>
      </w:tr>
      <w:tr w:rsidR="003559C8" w14:paraId="23D5DE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4869A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Runtime refresh (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refresh_all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/0)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93F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64D25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ParameterEngine.refresh_all</w:t>
            </w:r>
            <w:proofErr w:type="spellEnd"/>
            <w:r>
              <w:rPr>
                <w:color w:val="1A1A1A"/>
                <w:sz w:val="19"/>
                <w:szCs w:val="19"/>
              </w:rPr>
              <w:t>/0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A3E0F" w14:textId="77777777" w:rsidR="003559C8" w:rsidRDefault="00000000">
            <w:r>
              <w:rPr>
                <w:color w:val="1A1A1A"/>
                <w:sz w:val="19"/>
                <w:szCs w:val="19"/>
              </w:rPr>
              <w:t>Cache invalidation is manual. No automatic refresh on parameter update and no parameter change audit trail.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BB96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6A177F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29BE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PLAN segment (EMI, installment, balance transfer, promotional)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5EA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425C9" w14:textId="77777777" w:rsidR="003559C8" w:rsidRDefault="00000000">
            <w:r>
              <w:rPr>
                <w:color w:val="1A1A1A"/>
                <w:sz w:val="19"/>
                <w:szCs w:val="19"/>
              </w:rPr>
              <w:t>Not present in any file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A4B24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requires PLAN as a sub-product within LOGO: Retail/Cash/EMI/Balance-Transfer each with distinct APR and payment allocation order. No </w:t>
            </w:r>
            <w:proofErr w:type="spellStart"/>
            <w:r>
              <w:rPr>
                <w:color w:val="1A1A1A"/>
                <w:sz w:val="19"/>
                <w:szCs w:val="19"/>
              </w:rPr>
              <w:t>plan_segment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table, no plan schema, no plan assignment on transactions.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1639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01ACE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0B9C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Product setup workflow (create LOGO → plans → assign BIN → test)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520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E5E09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A5F67" w14:textId="77777777" w:rsidR="003559C8" w:rsidRDefault="00000000">
            <w:r>
              <w:rPr>
                <w:color w:val="1A1A1A"/>
                <w:sz w:val="19"/>
                <w:szCs w:val="19"/>
              </w:rPr>
              <w:t>Spec describes a 6-step new product setup workflow. No admin API or UI exists to create/configure a new card product without direct DB access.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ACDF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</w:tbl>
    <w:p w14:paraId="624D2A2D" w14:textId="77777777" w:rsidR="003559C8" w:rsidRDefault="00000000">
      <w:r>
        <w:br w:type="page"/>
      </w:r>
    </w:p>
    <w:p w14:paraId="4557FD8E" w14:textId="77777777" w:rsidR="003559C8" w:rsidRDefault="00000000">
      <w:pPr>
        <w:pStyle w:val="Heading1"/>
      </w:pPr>
      <w:r>
        <w:lastRenderedPageBreak/>
        <w:t>4. Customer Segment</w:t>
      </w:r>
    </w:p>
    <w:p w14:paraId="5BA70F12" w14:textId="77777777" w:rsidR="003559C8" w:rsidRDefault="00000000">
      <w:pPr>
        <w:spacing w:before="60" w:after="60"/>
      </w:pPr>
      <w:r>
        <w:rPr>
          <w:color w:val="1A1A1A"/>
        </w:rPr>
        <w:t>The spec defines customer as a Person or Company entity holding name, address, phone, email, and KYC data. The implementation covers most required fields.</w:t>
      </w:r>
    </w:p>
    <w:p w14:paraId="32FA0141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1268"/>
        <w:gridCol w:w="2581"/>
        <w:gridCol w:w="3982"/>
        <w:gridCol w:w="895"/>
      </w:tblGrid>
      <w:tr w:rsidR="003559C8" w14:paraId="44278C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EDAA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8044E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9D58F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2DC1E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32677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523AC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8F297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Name, address, contact fields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691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06AB4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cms_customers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table, Customer schema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A6E2E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All required fields present: </w:t>
            </w:r>
            <w:proofErr w:type="spellStart"/>
            <w:r>
              <w:rPr>
                <w:color w:val="1A1A1A"/>
                <w:sz w:val="19"/>
                <w:szCs w:val="19"/>
              </w:rPr>
              <w:t>first_name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last_name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email, mobile, address_line1/2, city, </w:t>
            </w:r>
            <w:proofErr w:type="spellStart"/>
            <w:r>
              <w:rPr>
                <w:color w:val="1A1A1A"/>
                <w:sz w:val="19"/>
                <w:szCs w:val="19"/>
              </w:rPr>
              <w:t>postal_code</w:t>
            </w:r>
            <w:proofErr w:type="spellEnd"/>
            <w:r>
              <w:rPr>
                <w:color w:val="1A1A1A"/>
                <w:sz w:val="19"/>
                <w:szCs w:val="19"/>
              </w:rPr>
              <w:t>, country.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1BF0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218E11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C514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Date of birth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C6B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33878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customers.date</w:t>
            </w:r>
            <w:proofErr w:type="gramEnd"/>
            <w:r>
              <w:rPr>
                <w:color w:val="1A1A1A"/>
                <w:sz w:val="19"/>
                <w:szCs w:val="19"/>
              </w:rPr>
              <w:t>_of_birth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A3E70" w14:textId="77777777" w:rsidR="003559C8" w:rsidRDefault="00000000">
            <w:r>
              <w:rPr>
                <w:color w:val="1A1A1A"/>
                <w:sz w:val="19"/>
                <w:szCs w:val="19"/>
              </w:rPr>
              <w:t>Present.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A4FA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5D742D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6F4C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KYC status (PENDING / VERIFIED / REJECTED)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081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4DC88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cms_customers.kyc_status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kyc_verified_at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D0B39" w14:textId="77777777" w:rsidR="003559C8" w:rsidRDefault="00000000">
            <w:r>
              <w:rPr>
                <w:color w:val="1A1A1A"/>
                <w:sz w:val="19"/>
                <w:szCs w:val="19"/>
              </w:rPr>
              <w:t>Three-state KYC implemented. KYC tier (RETAIL/BUSINESS/CORPORATE/PREMIUM) also present.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45DE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094CE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80BFF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National ID / passport ID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0E2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7CF52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cms_customers.id_type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id_number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id_expiry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953A2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ID type </w:t>
            </w:r>
            <w:proofErr w:type="spellStart"/>
            <w:r>
              <w:rPr>
                <w:color w:val="1A1A1A"/>
                <w:sz w:val="19"/>
                <w:szCs w:val="19"/>
              </w:rPr>
              <w:t>enum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 expiry date stored.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A355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68072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02CA2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Customer-to-account relationship (1 customer, many accounts)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286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2EFCC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accounts.customer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647C9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FK exists but no reverse query helper, no </w:t>
            </w:r>
            <w:proofErr w:type="spellStart"/>
            <w:r>
              <w:rPr>
                <w:color w:val="1A1A1A"/>
                <w:sz w:val="19"/>
                <w:szCs w:val="19"/>
              </w:rPr>
              <w:t>relationship_segment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table. Cannot efficiently list all accounts for a customer or detect duplicate customers across org levels.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CF2B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3C3E9F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04645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Corporate / company customer support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BDA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B8701" w14:textId="77777777" w:rsidR="003559C8" w:rsidRDefault="00000000">
            <w:r>
              <w:rPr>
                <w:color w:val="1A1A1A"/>
                <w:sz w:val="19"/>
                <w:szCs w:val="19"/>
              </w:rPr>
              <w:t>Not present in CMS 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71013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allows a company to be a CMS customer. No </w:t>
            </w:r>
            <w:proofErr w:type="spellStart"/>
            <w:r>
              <w:rPr>
                <w:color w:val="1A1A1A"/>
                <w:sz w:val="19"/>
                <w:szCs w:val="19"/>
              </w:rPr>
              <w:t>company_name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registration_number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or company-type flag in </w:t>
            </w:r>
            <w:proofErr w:type="spellStart"/>
            <w:r>
              <w:rPr>
                <w:color w:val="1A1A1A"/>
                <w:sz w:val="19"/>
                <w:szCs w:val="19"/>
              </w:rPr>
              <w:t>cms_customers</w:t>
            </w:r>
            <w:proofErr w:type="spellEnd"/>
            <w:r>
              <w:rPr>
                <w:color w:val="1A1A1A"/>
                <w:sz w:val="19"/>
                <w:szCs w:val="19"/>
              </w:rPr>
              <w:t>. HCS handles corporate cards but CMS has no company customer model.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0732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</w:tbl>
    <w:p w14:paraId="497D70F2" w14:textId="77777777" w:rsidR="003559C8" w:rsidRDefault="00000000">
      <w:r>
        <w:br w:type="page"/>
      </w:r>
    </w:p>
    <w:p w14:paraId="6C62CEE0" w14:textId="77777777" w:rsidR="003559C8" w:rsidRDefault="00000000">
      <w:pPr>
        <w:pStyle w:val="Heading1"/>
      </w:pPr>
      <w:r>
        <w:lastRenderedPageBreak/>
        <w:t>5. Account Base Segment (ABS)</w:t>
      </w:r>
    </w:p>
    <w:p w14:paraId="25A754D9" w14:textId="77777777" w:rsidR="003559C8" w:rsidRDefault="00000000">
      <w:pPr>
        <w:spacing w:before="60" w:after="60"/>
      </w:pPr>
      <w:r>
        <w:rPr>
          <w:color w:val="1A1A1A"/>
        </w:rPr>
        <w:t>The Account Base Segment is the most important CMS record. It drives authorization, billing, and collections. The implementation covers most ABS fields but is missing dedicated cash limit tracking and a separate installment balance bucket.</w:t>
      </w:r>
    </w:p>
    <w:p w14:paraId="1F6ECAD9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287"/>
        <w:gridCol w:w="3638"/>
        <w:gridCol w:w="2327"/>
        <w:gridCol w:w="906"/>
      </w:tblGrid>
      <w:tr w:rsidR="003559C8" w14:paraId="48B48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89B47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9F8B0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6688E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5E9A6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16BE2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3B86F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6C335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Account status (ACTIVE / CLOSED / SUSPENDED / BLOCKED / DELINQUENT)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ABA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633D6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accounts.account</w:t>
            </w:r>
            <w:proofErr w:type="gramEnd"/>
            <w:r>
              <w:rPr>
                <w:color w:val="1A1A1A"/>
                <w:sz w:val="19"/>
                <w:szCs w:val="19"/>
              </w:rPr>
              <w:t>_status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F7BB9" w14:textId="77777777" w:rsidR="003559C8" w:rsidRDefault="00000000">
            <w:r>
              <w:rPr>
                <w:color w:val="1A1A1A"/>
                <w:sz w:val="19"/>
                <w:szCs w:val="19"/>
              </w:rPr>
              <w:t>Five statuses implemented. POSTING added as an internal EOD lock state (not in spec but appropriate).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A400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4DD60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C1940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Credit limit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7EC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83EB3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accounts.credit</w:t>
            </w:r>
            <w:proofErr w:type="gramEnd"/>
            <w:r>
              <w:rPr>
                <w:color w:val="1A1A1A"/>
                <w:sz w:val="19"/>
                <w:szCs w:val="19"/>
              </w:rPr>
              <w:t>_limit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A46A7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Decimal precision 18,2. Live in </w:t>
            </w:r>
            <w:proofErr w:type="spellStart"/>
            <w:r>
              <w:rPr>
                <w:color w:val="1A1A1A"/>
                <w:sz w:val="19"/>
                <w:szCs w:val="19"/>
              </w:rPr>
              <w:t>ParameterEngine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A1A1A"/>
                <w:sz w:val="19"/>
                <w:szCs w:val="19"/>
              </w:rPr>
              <w:t>AccountStateCoordinator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5352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572DD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B5BE7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Open-to-buy (available credit)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6F9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35A1C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accounts.open</w:t>
            </w:r>
            <w:proofErr w:type="gramEnd"/>
            <w:r>
              <w:rPr>
                <w:color w:val="1A1A1A"/>
                <w:sz w:val="19"/>
                <w:szCs w:val="19"/>
              </w:rPr>
              <w:t>_to_buy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AccountStateCoordinator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4C50D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In-memory OTB maintained per-account with Horde </w:t>
            </w:r>
            <w:proofErr w:type="spellStart"/>
            <w:r>
              <w:rPr>
                <w:color w:val="1A1A1A"/>
                <w:sz w:val="19"/>
                <w:szCs w:val="19"/>
              </w:rPr>
              <w:t>GenServer</w:t>
            </w:r>
            <w:proofErr w:type="spellEnd"/>
            <w:r>
              <w:rPr>
                <w:color w:val="1A1A1A"/>
                <w:sz w:val="19"/>
                <w:szCs w:val="19"/>
              </w:rPr>
              <w:t>. Reconciled from DB on refresh.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87E9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6A2670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5BCCC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Billing cycle code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98B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70CE1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accounts.cycle</w:t>
            </w:r>
            <w:proofErr w:type="gramEnd"/>
            <w:r>
              <w:rPr>
                <w:color w:val="1A1A1A"/>
                <w:sz w:val="19"/>
                <w:szCs w:val="19"/>
              </w:rPr>
              <w:t>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StatementGenerator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5E543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cycle_code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day of month (1-31). </w:t>
            </w:r>
            <w:proofErr w:type="spellStart"/>
            <w:r>
              <w:rPr>
                <w:color w:val="1A1A1A"/>
                <w:sz w:val="19"/>
                <w:szCs w:val="19"/>
              </w:rPr>
              <w:t>next_statement_date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computed and stored.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906C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39C66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BB8F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Block codes (L=Lost, S=Stolen, F=Fraud, C=Closed, O=Overlimit)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6E9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29468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account_status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field only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42A8D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uses a distinct </w:t>
            </w:r>
            <w:proofErr w:type="spellStart"/>
            <w:r>
              <w:rPr>
                <w:color w:val="1A1A1A"/>
                <w:sz w:val="19"/>
                <w:szCs w:val="19"/>
              </w:rPr>
              <w:t>block_code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field in addition to </w:t>
            </w:r>
            <w:proofErr w:type="spellStart"/>
            <w:r>
              <w:rPr>
                <w:color w:val="1A1A1A"/>
                <w:sz w:val="19"/>
                <w:szCs w:val="19"/>
              </w:rPr>
              <w:t>account_status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Current schema collapses block codes into </w:t>
            </w:r>
            <w:proofErr w:type="spellStart"/>
            <w:r>
              <w:rPr>
                <w:color w:val="1A1A1A"/>
                <w:sz w:val="19"/>
                <w:szCs w:val="19"/>
              </w:rPr>
              <w:t>account_status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string. No separate block code history or block reason audit trail.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15C1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1F4BC5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18D2D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Delinquency bucket (DPD 0/30/60/90/120+)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A0D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4E387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accounts.delinquency</w:t>
            </w:r>
            <w:proofErr w:type="gramEnd"/>
            <w:r>
              <w:rPr>
                <w:color w:val="1A1A1A"/>
                <w:sz w:val="19"/>
                <w:szCs w:val="19"/>
              </w:rPr>
              <w:t>_bucket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AgeBucketsJob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97015" w14:textId="77777777" w:rsidR="003559C8" w:rsidRDefault="00000000">
            <w:r>
              <w:rPr>
                <w:color w:val="1A1A1A"/>
                <w:sz w:val="19"/>
                <w:szCs w:val="19"/>
              </w:rPr>
              <w:t>Five-bucket DPD aging implemented. Automatic COL handoff at 120+.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DBEC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442366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34BCA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Velocity limits (per-channel/frequency)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524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576F2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accounts.velocity</w:t>
            </w:r>
            <w:proofErr w:type="gramEnd"/>
            <w:r>
              <w:rPr>
                <w:color w:val="1A1A1A"/>
                <w:sz w:val="19"/>
                <w:szCs w:val="19"/>
              </w:rPr>
              <w:t>_limits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JSONB, </w:t>
            </w:r>
            <w:proofErr w:type="spellStart"/>
            <w:r>
              <w:rPr>
                <w:color w:val="1A1A1A"/>
                <w:sz w:val="19"/>
                <w:szCs w:val="19"/>
              </w:rPr>
              <w:t>AccountStateCoordinator.check_velocity</w:t>
            </w:r>
            <w:proofErr w:type="spellEnd"/>
            <w:r>
              <w:rPr>
                <w:color w:val="1A1A1A"/>
                <w:sz w:val="19"/>
                <w:szCs w:val="19"/>
              </w:rPr>
              <w:t>/3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0D803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Daily count and amount limits per channel. </w:t>
            </w:r>
            <w:proofErr w:type="spellStart"/>
            <w:r>
              <w:rPr>
                <w:color w:val="1A1A1A"/>
                <w:sz w:val="19"/>
                <w:szCs w:val="19"/>
              </w:rPr>
              <w:t>block_parameters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migration adds </w:t>
            </w:r>
            <w:proofErr w:type="spellStart"/>
            <w:r>
              <w:rPr>
                <w:color w:val="1A1A1A"/>
                <w:sz w:val="19"/>
                <w:szCs w:val="19"/>
              </w:rPr>
              <w:t>velocity_matrix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allowed_channels</w:t>
            </w:r>
            <w:proofErr w:type="spellEnd"/>
            <w:r>
              <w:rPr>
                <w:color w:val="1A1A1A"/>
                <w:sz w:val="19"/>
                <w:szCs w:val="19"/>
              </w:rPr>
              <w:t>, mcc lists.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BCA7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16098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55D8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Cash limit (separate cash advance sub-limit)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9D2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66883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43BC9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requires a distinct </w:t>
            </w:r>
            <w:proofErr w:type="spellStart"/>
            <w:r>
              <w:rPr>
                <w:color w:val="1A1A1A"/>
                <w:sz w:val="19"/>
                <w:szCs w:val="19"/>
              </w:rPr>
              <w:t>cash_limit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gramStart"/>
            <w:r>
              <w:rPr>
                <w:color w:val="1A1A1A"/>
                <w:sz w:val="19"/>
                <w:szCs w:val="19"/>
              </w:rPr>
              <w:t>e.g.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30% of credit limit) and separate </w:t>
            </w:r>
            <w:proofErr w:type="spellStart"/>
            <w:r>
              <w:rPr>
                <w:color w:val="1A1A1A"/>
                <w:sz w:val="19"/>
                <w:szCs w:val="19"/>
              </w:rPr>
              <w:t>cash_otb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The </w:t>
            </w:r>
            <w:proofErr w:type="spellStart"/>
            <w:r>
              <w:rPr>
                <w:color w:val="1A1A1A"/>
                <w:sz w:val="19"/>
                <w:szCs w:val="19"/>
              </w:rPr>
              <w:t>cms_accounts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schema has no </w:t>
            </w:r>
            <w:proofErr w:type="spellStart"/>
            <w:r>
              <w:rPr>
                <w:color w:val="1A1A1A"/>
                <w:sz w:val="19"/>
                <w:szCs w:val="19"/>
              </w:rPr>
              <w:t>cash_limit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A1A1A"/>
                <w:sz w:val="19"/>
                <w:szCs w:val="19"/>
              </w:rPr>
              <w:lastRenderedPageBreak/>
              <w:t>cash_open_to_buy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fields. </w:t>
            </w:r>
            <w:proofErr w:type="spellStart"/>
            <w:r>
              <w:rPr>
                <w:color w:val="1A1A1A"/>
                <w:sz w:val="19"/>
                <w:szCs w:val="19"/>
              </w:rPr>
              <w:t>AccountStateCoordinator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does not enforce a cash sub-limit during authorization.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671D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lastRenderedPageBreak/>
              <w:t>P1-Critical</w:t>
            </w:r>
          </w:p>
        </w:tc>
      </w:tr>
      <w:tr w:rsidR="003559C8" w14:paraId="5B686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28812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Campaign / product code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CDD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88162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accounts.campaign</w:t>
            </w:r>
            <w:proofErr w:type="gramEnd"/>
            <w:r>
              <w:rPr>
                <w:color w:val="1A1A1A"/>
                <w:sz w:val="19"/>
                <w:szCs w:val="19"/>
              </w:rPr>
              <w:t>_code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86E3B" w14:textId="77777777" w:rsidR="003559C8" w:rsidRDefault="00000000">
            <w:r>
              <w:rPr>
                <w:color w:val="1A1A1A"/>
                <w:sz w:val="19"/>
                <w:szCs w:val="19"/>
              </w:rPr>
              <w:t>Field present but not linked to LOGO parameter inheritance.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9C14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1FE26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8D8A3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Account open / close dates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BA1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F964C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accounts.open</w:t>
            </w:r>
            <w:proofErr w:type="gramEnd"/>
            <w:r>
              <w:rPr>
                <w:color w:val="1A1A1A"/>
                <w:sz w:val="19"/>
                <w:szCs w:val="19"/>
              </w:rPr>
              <w:t>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close_date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59816" w14:textId="77777777" w:rsidR="003559C8" w:rsidRDefault="00000000">
            <w:r>
              <w:rPr>
                <w:color w:val="1A1A1A"/>
                <w:sz w:val="19"/>
                <w:szCs w:val="19"/>
              </w:rPr>
              <w:t>Both dates stored. Close date populated on account closure.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8397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</w:tbl>
    <w:p w14:paraId="4B40DD24" w14:textId="77777777" w:rsidR="003559C8" w:rsidRDefault="00000000">
      <w:r>
        <w:br w:type="page"/>
      </w:r>
    </w:p>
    <w:p w14:paraId="1270866C" w14:textId="77777777" w:rsidR="003559C8" w:rsidRDefault="00000000">
      <w:pPr>
        <w:pStyle w:val="Heading1"/>
      </w:pPr>
      <w:r>
        <w:lastRenderedPageBreak/>
        <w:t>6. Card Segment</w:t>
      </w:r>
    </w:p>
    <w:p w14:paraId="01E196A2" w14:textId="77777777" w:rsidR="003559C8" w:rsidRDefault="00000000">
      <w:pPr>
        <w:spacing w:before="60" w:after="60"/>
      </w:pPr>
      <w:r>
        <w:rPr>
          <w:color w:val="1A1A1A"/>
        </w:rPr>
        <w:t xml:space="preserve">The spec defines a Card Segment storing PAN, expiry, emboss name, and card status separately from the account. In the current implementation the card is largely embedded in the </w:t>
      </w:r>
      <w:proofErr w:type="spellStart"/>
      <w:r>
        <w:rPr>
          <w:color w:val="1A1A1A"/>
        </w:rPr>
        <w:t>cms_accounts</w:t>
      </w:r>
      <w:proofErr w:type="spellEnd"/>
      <w:r>
        <w:rPr>
          <w:color w:val="1A1A1A"/>
        </w:rPr>
        <w:t xml:space="preserve"> row, with physical card management delegated to CTA.</w:t>
      </w:r>
    </w:p>
    <w:p w14:paraId="465C7D92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1351"/>
        <w:gridCol w:w="2530"/>
        <w:gridCol w:w="2617"/>
        <w:gridCol w:w="985"/>
      </w:tblGrid>
      <w:tr w:rsidR="003559C8" w14:paraId="291B2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A3723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2162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99BBA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8379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EA646A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3DF15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6374A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PAN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tokenisation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(raw PAN never stored)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BE1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058A4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cms_accounts.pan_token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(SHA-256), </w:t>
            </w:r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accounts.last</w:t>
            </w:r>
            <w:proofErr w:type="gramEnd"/>
            <w:r>
              <w:rPr>
                <w:color w:val="1A1A1A"/>
                <w:sz w:val="19"/>
                <w:szCs w:val="19"/>
              </w:rPr>
              <w:t>_four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54EB8" w14:textId="77777777" w:rsidR="003559C8" w:rsidRDefault="00000000">
            <w:r>
              <w:rPr>
                <w:color w:val="1A1A1A"/>
                <w:sz w:val="19"/>
                <w:szCs w:val="19"/>
              </w:rPr>
              <w:t>PAN is SHA-256 hashed before storage. Raw PAN is never persisted — compliant with spec security constraint.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9A9B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50EF4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2DDAF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Expiry date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6D8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882C4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accounts.expiry</w:t>
            </w:r>
            <w:proofErr w:type="gramEnd"/>
            <w:r>
              <w:rPr>
                <w:color w:val="1A1A1A"/>
                <w:sz w:val="19"/>
                <w:szCs w:val="19"/>
              </w:rPr>
              <w:t>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(MMYY)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D8D0B" w14:textId="77777777" w:rsidR="003559C8" w:rsidRDefault="00000000">
            <w:r>
              <w:rPr>
                <w:color w:val="1A1A1A"/>
                <w:sz w:val="19"/>
                <w:szCs w:val="19"/>
              </w:rPr>
              <w:t>Stored as 4-char string.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8B1F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72DF3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F9CF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Card </w:t>
            </w:r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emboss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name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352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3E976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Not in </w:t>
            </w:r>
            <w:proofErr w:type="spellStart"/>
            <w:r>
              <w:rPr>
                <w:color w:val="1A1A1A"/>
                <w:sz w:val="19"/>
                <w:szCs w:val="19"/>
              </w:rPr>
              <w:t>cms_accounts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02FBB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stores </w:t>
            </w:r>
            <w:proofErr w:type="spellStart"/>
            <w:r>
              <w:rPr>
                <w:color w:val="1A1A1A"/>
                <w:sz w:val="19"/>
                <w:szCs w:val="19"/>
              </w:rPr>
              <w:t>emboss_name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(max 26 chars) on the card segment. Current schema has no </w:t>
            </w:r>
            <w:proofErr w:type="spellStart"/>
            <w:r>
              <w:rPr>
                <w:color w:val="1A1A1A"/>
                <w:sz w:val="19"/>
                <w:szCs w:val="19"/>
              </w:rPr>
              <w:t>emboss_name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field on </w:t>
            </w:r>
            <w:proofErr w:type="spellStart"/>
            <w:r>
              <w:rPr>
                <w:color w:val="1A1A1A"/>
                <w:sz w:val="19"/>
                <w:szCs w:val="19"/>
              </w:rPr>
              <w:t>cms_accounts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CTA embossing orders hold </w:t>
            </w:r>
            <w:proofErr w:type="spellStart"/>
            <w:r>
              <w:rPr>
                <w:color w:val="1A1A1A"/>
                <w:sz w:val="19"/>
                <w:szCs w:val="19"/>
              </w:rPr>
              <w:t>cardholder_name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but this is not linked back to CMS.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3E6E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568E9F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EFD9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Card status (Inactive / Active / Blocked / Expired / Replaced)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298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91FFE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account_status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proxied for card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D1CDB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No dedicated </w:t>
            </w:r>
            <w:proofErr w:type="spellStart"/>
            <w:r>
              <w:rPr>
                <w:color w:val="1A1A1A"/>
                <w:sz w:val="19"/>
                <w:szCs w:val="19"/>
              </w:rPr>
              <w:t>card_status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field. Account status is used as a proxy. This means a single account cannot have a blocked card with an active account, or a supplementary card with an independent status.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8BF4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3EDAD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4C92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Supplementary / additional cards per account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3F4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74E28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E1E8F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allows Primary Card + multiple Supplementary Cards on one account (primary ↔ supplementary relationship). No </w:t>
            </w:r>
            <w:proofErr w:type="spellStart"/>
            <w:r>
              <w:rPr>
                <w:color w:val="1A1A1A"/>
                <w:sz w:val="19"/>
                <w:szCs w:val="19"/>
              </w:rPr>
              <w:t>supplementary_cards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table, no primary/supplementary distinction in schema.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73F7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5AE16E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540A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Card replacement / reissue tracking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E06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381B1" w14:textId="77777777" w:rsidR="003559C8" w:rsidRDefault="00000000">
            <w:r>
              <w:rPr>
                <w:color w:val="1A1A1A"/>
                <w:sz w:val="19"/>
                <w:szCs w:val="19"/>
              </w:rPr>
              <w:t>Not present in CMS 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35EEF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lists Card Replacement and Card Reissue as operational functions. CTA handles embossing orders but there is no </w:t>
            </w:r>
            <w:proofErr w:type="spellStart"/>
            <w:r>
              <w:rPr>
                <w:color w:val="1A1A1A"/>
                <w:sz w:val="19"/>
                <w:szCs w:val="19"/>
              </w:rPr>
              <w:t>cms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-level </w:t>
            </w:r>
            <w:proofErr w:type="spellStart"/>
            <w:r>
              <w:rPr>
                <w:color w:val="1A1A1A"/>
                <w:sz w:val="19"/>
                <w:szCs w:val="19"/>
              </w:rPr>
              <w:t>card_history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A1A1A"/>
                <w:sz w:val="19"/>
                <w:szCs w:val="19"/>
              </w:rPr>
              <w:t>replacement_reason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field to track reissue lineage.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DC59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</w:tbl>
    <w:p w14:paraId="155BACAF" w14:textId="77777777" w:rsidR="003559C8" w:rsidRDefault="00000000">
      <w:r>
        <w:br w:type="page"/>
      </w:r>
    </w:p>
    <w:p w14:paraId="78FC80A6" w14:textId="77777777" w:rsidR="003559C8" w:rsidRDefault="00000000">
      <w:pPr>
        <w:pStyle w:val="Heading1"/>
      </w:pPr>
      <w:r>
        <w:lastRenderedPageBreak/>
        <w:t>7. Plan Segment &amp; Balance Buckets</w:t>
      </w:r>
    </w:p>
    <w:p w14:paraId="09E060A9" w14:textId="77777777" w:rsidR="003559C8" w:rsidRDefault="00000000">
      <w:pPr>
        <w:spacing w:before="60" w:after="60"/>
      </w:pPr>
      <w:r>
        <w:rPr>
          <w:color w:val="1A1A1A"/>
        </w:rPr>
        <w:t>The spec defines a PLAN segment as a sub-product within a LOGO (</w:t>
      </w:r>
      <w:proofErr w:type="gramStart"/>
      <w:r>
        <w:rPr>
          <w:color w:val="1A1A1A"/>
        </w:rPr>
        <w:t>e.g.</w:t>
      </w:r>
      <w:proofErr w:type="gramEnd"/>
      <w:r>
        <w:rPr>
          <w:color w:val="1A1A1A"/>
        </w:rPr>
        <w:t xml:space="preserve"> Retail, Cash, EMI, Balance Transfer), each with independent interest rates, payment allocation priority, and statement </w:t>
      </w:r>
      <w:proofErr w:type="spellStart"/>
      <w:r>
        <w:rPr>
          <w:color w:val="1A1A1A"/>
        </w:rPr>
        <w:t>behaviour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balance_bucket</w:t>
      </w:r>
      <w:proofErr w:type="spellEnd"/>
      <w:r>
        <w:rPr>
          <w:color w:val="1A1A1A"/>
        </w:rPr>
        <w:t xml:space="preserve"> table partially maps to this concept but is not a true Plan Segment.</w:t>
      </w:r>
    </w:p>
    <w:p w14:paraId="7FE8ECB6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1164"/>
        <w:gridCol w:w="3244"/>
        <w:gridCol w:w="3602"/>
        <w:gridCol w:w="830"/>
      </w:tblGrid>
      <w:tr w:rsidR="003559C8" w14:paraId="67E124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E0099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9B86F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565C6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E22AF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597E5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2EF40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EFEEC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Retail purchase balance bucket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854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454C2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cms_balance_</w:t>
            </w:r>
            <w:proofErr w:type="gramStart"/>
            <w:r>
              <w:rPr>
                <w:color w:val="1A1A1A"/>
                <w:sz w:val="19"/>
                <w:szCs w:val="19"/>
              </w:rPr>
              <w:t>buckets.retail</w:t>
            </w:r>
            <w:proofErr w:type="gramEnd"/>
            <w:r>
              <w:rPr>
                <w:color w:val="1A1A1A"/>
                <w:sz w:val="19"/>
                <w:szCs w:val="19"/>
              </w:rPr>
              <w:t>_balance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4471B" w14:textId="77777777" w:rsidR="003559C8" w:rsidRDefault="00000000">
            <w:r>
              <w:rPr>
                <w:color w:val="1A1A1A"/>
                <w:sz w:val="19"/>
                <w:szCs w:val="19"/>
              </w:rPr>
              <w:t>Decimal 18,2. Updated by EOD and GL posts.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8AC3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193FEA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165A9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Cash advance balance bucket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E2E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DAD72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cms_balance_</w:t>
            </w:r>
            <w:proofErr w:type="gramStart"/>
            <w:r>
              <w:rPr>
                <w:color w:val="1A1A1A"/>
                <w:sz w:val="19"/>
                <w:szCs w:val="19"/>
              </w:rPr>
              <w:t>buckets.cash</w:t>
            </w:r>
            <w:proofErr w:type="gramEnd"/>
            <w:r>
              <w:rPr>
                <w:color w:val="1A1A1A"/>
                <w:sz w:val="19"/>
                <w:szCs w:val="19"/>
              </w:rPr>
              <w:t>_balance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3FB34" w14:textId="77777777" w:rsidR="003559C8" w:rsidRDefault="00000000">
            <w:r>
              <w:rPr>
                <w:color w:val="1A1A1A"/>
                <w:sz w:val="19"/>
                <w:szCs w:val="19"/>
              </w:rPr>
              <w:t>Separate from retail. Cash interest always accrues (no grace period) — correct per spec.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8DF6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37636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160A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Accrued interest bucket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55E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CA4ED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cms_balance_</w:t>
            </w:r>
            <w:proofErr w:type="gramStart"/>
            <w:r>
              <w:rPr>
                <w:color w:val="1A1A1A"/>
                <w:sz w:val="19"/>
                <w:szCs w:val="19"/>
              </w:rPr>
              <w:t>buckets.accrued</w:t>
            </w:r>
            <w:proofErr w:type="gramEnd"/>
            <w:r>
              <w:rPr>
                <w:color w:val="1A1A1A"/>
                <w:sz w:val="19"/>
                <w:szCs w:val="19"/>
              </w:rPr>
              <w:t>_interest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01288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Populated by </w:t>
            </w:r>
            <w:proofErr w:type="spellStart"/>
            <w:r>
              <w:rPr>
                <w:color w:val="1A1A1A"/>
                <w:sz w:val="19"/>
                <w:szCs w:val="19"/>
              </w:rPr>
              <w:t>AccrueInterestJob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A1A1A"/>
                <w:sz w:val="19"/>
                <w:szCs w:val="19"/>
              </w:rPr>
              <w:t>StatementGenerator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3BDC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28CE4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99145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Fee receivable bucket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F98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08F3C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cms_balance_</w:t>
            </w:r>
            <w:proofErr w:type="gramStart"/>
            <w:r>
              <w:rPr>
                <w:color w:val="1A1A1A"/>
                <w:sz w:val="19"/>
                <w:szCs w:val="19"/>
              </w:rPr>
              <w:t>buckets.unpaid</w:t>
            </w:r>
            <w:proofErr w:type="gramEnd"/>
            <w:r>
              <w:rPr>
                <w:color w:val="1A1A1A"/>
                <w:sz w:val="19"/>
                <w:szCs w:val="19"/>
              </w:rPr>
              <w:t>_fees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3B1B0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Holds outstanding fee balance. </w:t>
            </w:r>
            <w:proofErr w:type="spellStart"/>
            <w:r>
              <w:rPr>
                <w:color w:val="1A1A1A"/>
                <w:sz w:val="19"/>
                <w:szCs w:val="19"/>
              </w:rPr>
              <w:t>Prioritised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first in payment allocation.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46BF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205AEB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B6490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Disputed amount tracking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954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4514E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cms_balance_</w:t>
            </w:r>
            <w:proofErr w:type="gramStart"/>
            <w:r>
              <w:rPr>
                <w:color w:val="1A1A1A"/>
                <w:sz w:val="19"/>
                <w:szCs w:val="19"/>
              </w:rPr>
              <w:t>buckets.disputed</w:t>
            </w:r>
            <w:proofErr w:type="gramEnd"/>
            <w:r>
              <w:rPr>
                <w:color w:val="1A1A1A"/>
                <w:sz w:val="19"/>
                <w:szCs w:val="19"/>
              </w:rPr>
              <w:t>_amount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003FE" w14:textId="77777777" w:rsidR="003559C8" w:rsidRDefault="00000000">
            <w:r>
              <w:rPr>
                <w:color w:val="1A1A1A"/>
                <w:sz w:val="19"/>
                <w:szCs w:val="19"/>
              </w:rPr>
              <w:t>Field present. DPS module references this. Not cleared by payment allocation (correct — disputed amounts are held).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5EBF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0E21B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0307A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Installment / EMI balance bucket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8FF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0A451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C953C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defines EMI as a separate PLAN with its own balance, APR, and payment schedule. No </w:t>
            </w:r>
            <w:proofErr w:type="spellStart"/>
            <w:r>
              <w:rPr>
                <w:color w:val="1A1A1A"/>
                <w:sz w:val="19"/>
                <w:szCs w:val="19"/>
              </w:rPr>
              <w:t>installment_balance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A1A1A"/>
                <w:sz w:val="19"/>
                <w:szCs w:val="19"/>
              </w:rPr>
              <w:t>emi_schedule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table. Cannot support EMI conversion, BNPL, or 0% promotional financing.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6088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6A48D3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1CCAD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Balance Transfer plan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5D9C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03AFF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44012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1A1A1A"/>
                <w:sz w:val="19"/>
                <w:szCs w:val="19"/>
              </w:rPr>
              <w:t>balance_transfer_balance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A1A1A"/>
                <w:sz w:val="19"/>
                <w:szCs w:val="19"/>
              </w:rPr>
              <w:t>transfer_plan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tables. Balance transfer is listed in spec as a core PLAN type.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AE10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4C400F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EABB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Statement balance snapshot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E35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4B2EF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cms_balance_</w:t>
            </w:r>
            <w:proofErr w:type="gramStart"/>
            <w:r>
              <w:rPr>
                <w:color w:val="1A1A1A"/>
                <w:sz w:val="19"/>
                <w:szCs w:val="19"/>
              </w:rPr>
              <w:t>buckets.statement</w:t>
            </w:r>
            <w:proofErr w:type="gramEnd"/>
            <w:r>
              <w:rPr>
                <w:color w:val="1A1A1A"/>
                <w:sz w:val="19"/>
                <w:szCs w:val="19"/>
              </w:rPr>
              <w:t>_balance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minimum_payment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1605B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Captured at each statement cycle by </w:t>
            </w:r>
            <w:proofErr w:type="spellStart"/>
            <w:r>
              <w:rPr>
                <w:color w:val="1A1A1A"/>
                <w:sz w:val="19"/>
                <w:szCs w:val="19"/>
              </w:rPr>
              <w:t>StatementGenerator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A3B4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29267B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7928D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Daily balance snapshots for true ADB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110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0F3CB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cms_daily_balance_snapshots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table, </w:t>
            </w:r>
            <w:proofErr w:type="spellStart"/>
            <w:r>
              <w:rPr>
                <w:color w:val="1A1A1A"/>
                <w:sz w:val="19"/>
                <w:szCs w:val="19"/>
              </w:rPr>
              <w:t>StatementGenerator.daily_balances_for</w:t>
            </w:r>
            <w:proofErr w:type="spellEnd"/>
            <w:r>
              <w:rPr>
                <w:color w:val="1A1A1A"/>
                <w:sz w:val="19"/>
                <w:szCs w:val="19"/>
              </w:rPr>
              <w:t>/4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584F2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Snapshots written by </w:t>
            </w:r>
            <w:proofErr w:type="spellStart"/>
            <w:r>
              <w:rPr>
                <w:color w:val="1A1A1A"/>
                <w:sz w:val="19"/>
                <w:szCs w:val="19"/>
              </w:rPr>
              <w:t>StatementGenerator.snapshot_daily_balance</w:t>
            </w:r>
            <w:proofErr w:type="spellEnd"/>
            <w:r>
              <w:rPr>
                <w:color w:val="1A1A1A"/>
                <w:sz w:val="19"/>
                <w:szCs w:val="19"/>
              </w:rPr>
              <w:t>/2. Falls back to single-balance approximation when fewer than 5 snapshots exist.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F55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</w:tbl>
    <w:p w14:paraId="446835D9" w14:textId="77777777" w:rsidR="003559C8" w:rsidRDefault="00000000">
      <w:r>
        <w:br w:type="page"/>
      </w:r>
    </w:p>
    <w:p w14:paraId="6CE69F85" w14:textId="77777777" w:rsidR="003559C8" w:rsidRDefault="00000000">
      <w:pPr>
        <w:pStyle w:val="Heading1"/>
      </w:pPr>
      <w:r>
        <w:lastRenderedPageBreak/>
        <w:t>8. Billing Engine (EOD Batch)</w:t>
      </w:r>
    </w:p>
    <w:p w14:paraId="66829B6A" w14:textId="77777777" w:rsidR="003559C8" w:rsidRDefault="00000000">
      <w:pPr>
        <w:spacing w:before="60" w:after="60"/>
      </w:pPr>
      <w:r>
        <w:rPr>
          <w:color w:val="1A1A1A"/>
        </w:rPr>
        <w:t>The spec describes a nightly billing batch that selects accounts by cycle code, calculates balances and interest, generates statements, updates delinquency, and posts to GL. The implementation follows this flow closely through 5 chained Oban jobs.</w:t>
      </w:r>
    </w:p>
    <w:p w14:paraId="3B911324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1351"/>
        <w:gridCol w:w="2963"/>
        <w:gridCol w:w="2608"/>
        <w:gridCol w:w="948"/>
      </w:tblGrid>
      <w:tr w:rsidR="003559C8" w14:paraId="27E08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8198E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92F62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B916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6DFBC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200AB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48CDB6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4D2B5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EOD account lock (prevent mid-cycle OTB drift)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5A5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BC8A7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LockAccountsJob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sets </w:t>
            </w:r>
            <w:proofErr w:type="spellStart"/>
            <w:r>
              <w:rPr>
                <w:color w:val="1A1A1A"/>
                <w:sz w:val="19"/>
                <w:szCs w:val="19"/>
              </w:rPr>
              <w:t>account_status</w:t>
            </w:r>
            <w:proofErr w:type="spellEnd"/>
            <w:r>
              <w:rPr>
                <w:color w:val="1A1A1A"/>
                <w:sz w:val="19"/>
                <w:szCs w:val="19"/>
              </w:rPr>
              <w:t>=POSTING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D75DA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Accounts with matching </w:t>
            </w:r>
            <w:proofErr w:type="spellStart"/>
            <w:r>
              <w:rPr>
                <w:color w:val="1A1A1A"/>
                <w:sz w:val="19"/>
                <w:szCs w:val="19"/>
              </w:rPr>
              <w:t>cycle_code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are locked. Coordinators are notified. POSTING status declines </w:t>
            </w:r>
            <w:proofErr w:type="spellStart"/>
            <w:r>
              <w:rPr>
                <w:color w:val="1A1A1A"/>
                <w:sz w:val="19"/>
                <w:szCs w:val="19"/>
              </w:rPr>
              <w:t>auths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during EOD.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EF51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1E21C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273A7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Interest accrual (ADB method)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93F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7B9A7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AccrueInterestJob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A1A1A"/>
                <w:sz w:val="19"/>
                <w:szCs w:val="19"/>
              </w:rPr>
              <w:t>InterestEngine.calculate</w:t>
            </w:r>
            <w:proofErr w:type="spellEnd"/>
            <w:r>
              <w:rPr>
                <w:color w:val="1A1A1A"/>
                <w:sz w:val="19"/>
                <w:szCs w:val="19"/>
              </w:rPr>
              <w:t>/5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A167B" w14:textId="77777777" w:rsidR="003559C8" w:rsidRDefault="00000000">
            <w:r>
              <w:rPr>
                <w:color w:val="1A1A1A"/>
                <w:sz w:val="19"/>
                <w:szCs w:val="19"/>
              </w:rPr>
              <w:t>ADB calculated from daily snapshots with fallback to single-balance approximation. Grace period logic implemented.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D4C3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70E1A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349C7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Delinquency bucket aging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1BA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ABC24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AgeBucketsJob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0/30/60/90/120+ buckets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083F3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DPD advanced correctly. COL handoff triggered at 120+. Known stub: </w:t>
            </w:r>
            <w:proofErr w:type="spellStart"/>
            <w:r>
              <w:rPr>
                <w:color w:val="1A1A1A"/>
                <w:sz w:val="19"/>
                <w:szCs w:val="19"/>
              </w:rPr>
              <w:t>paid_this_cyc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 hardcoded to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Decimal.new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0) — actual payment sum query is commented as TODO.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2D71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07FCC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F675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Statement generation (balance, minimum due, next date)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085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7B623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GenerateStatementJob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A1A1A"/>
                <w:sz w:val="19"/>
                <w:szCs w:val="19"/>
              </w:rPr>
              <w:t>StatementGenerator.generate</w:t>
            </w:r>
            <w:proofErr w:type="spellEnd"/>
            <w:r>
              <w:rPr>
                <w:color w:val="1A1A1A"/>
                <w:sz w:val="19"/>
                <w:szCs w:val="19"/>
              </w:rPr>
              <w:t>/3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324B8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Statement balance, minimum payment, and </w:t>
            </w:r>
            <w:proofErr w:type="spellStart"/>
            <w:r>
              <w:rPr>
                <w:color w:val="1A1A1A"/>
                <w:sz w:val="19"/>
                <w:szCs w:val="19"/>
              </w:rPr>
              <w:t>next_statement_date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computed and persisted. Account coordinator refreshed post-statement.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49609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21F83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3AC1E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GL flush and account unlock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C0C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78ABB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FlushGlJob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resets </w:t>
            </w:r>
            <w:proofErr w:type="spellStart"/>
            <w:r>
              <w:rPr>
                <w:color w:val="1A1A1A"/>
                <w:sz w:val="19"/>
                <w:szCs w:val="19"/>
              </w:rPr>
              <w:t>account_status</w:t>
            </w:r>
            <w:proofErr w:type="spellEnd"/>
            <w:r>
              <w:rPr>
                <w:color w:val="1A1A1A"/>
                <w:sz w:val="19"/>
                <w:szCs w:val="19"/>
              </w:rPr>
              <w:t>=ACTIVE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21759" w14:textId="77777777" w:rsidR="003559C8" w:rsidRDefault="00000000">
            <w:r>
              <w:rPr>
                <w:color w:val="1A1A1A"/>
                <w:sz w:val="19"/>
                <w:szCs w:val="19"/>
              </w:rPr>
              <w:t>Unlocks POSTING accounts. Triggers LMS points calculation. GL extract event emitted.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6B55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161EF8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BEE9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Multiple billing cycles (distribute load)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896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CE6C6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LockAccountsJob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cycle_code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DEFCE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Job can be called per </w:t>
            </w:r>
            <w:proofErr w:type="spellStart"/>
            <w:r>
              <w:rPr>
                <w:color w:val="1A1A1A"/>
                <w:sz w:val="19"/>
                <w:szCs w:val="19"/>
              </w:rPr>
              <w:t>cycle_code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but no scheduler enqueues </w:t>
            </w:r>
            <w:proofErr w:type="spellStart"/>
            <w:r>
              <w:rPr>
                <w:color w:val="1A1A1A"/>
                <w:sz w:val="19"/>
                <w:szCs w:val="19"/>
              </w:rPr>
              <w:t>LockAccountsJob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for each active cycle. No top-level EOD trigger/scheduler exists in code. Must be called manually or externally.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57C5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3328D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E251F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Fee assessment during billing (late fee, overlimit, annual fee)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EFE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AB77A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DAA80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requires automatic fee posting during billing: </w:t>
            </w:r>
            <w:proofErr w:type="spellStart"/>
            <w:r>
              <w:rPr>
                <w:color w:val="1A1A1A"/>
                <w:sz w:val="19"/>
                <w:szCs w:val="19"/>
              </w:rPr>
              <w:t>late_fee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if minimum payment missed, </w:t>
            </w:r>
            <w:proofErr w:type="spellStart"/>
            <w:r>
              <w:rPr>
                <w:color w:val="1A1A1A"/>
                <w:sz w:val="19"/>
                <w:szCs w:val="19"/>
              </w:rPr>
              <w:t>overlimit_fee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if balance exceeds limit, </w:t>
            </w:r>
            <w:proofErr w:type="spellStart"/>
            <w:r>
              <w:rPr>
                <w:color w:val="1A1A1A"/>
                <w:sz w:val="19"/>
                <w:szCs w:val="19"/>
              </w:rPr>
              <w:t>annual_fee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on anniversary. No </w:t>
            </w:r>
            <w:proofErr w:type="spellStart"/>
            <w:r>
              <w:rPr>
                <w:color w:val="1A1A1A"/>
                <w:sz w:val="19"/>
                <w:szCs w:val="19"/>
              </w:rPr>
              <w:t>fee_engine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module. </w:t>
            </w:r>
            <w:proofErr w:type="spellStart"/>
            <w:r>
              <w:rPr>
                <w:color w:val="1A1A1A"/>
                <w:sz w:val="19"/>
                <w:szCs w:val="19"/>
              </w:rPr>
              <w:t>InternalGlPoster.post_fee</w:t>
            </w:r>
            <w:proofErr w:type="spellEnd"/>
            <w:r>
              <w:rPr>
                <w:color w:val="1A1A1A"/>
                <w:sz w:val="19"/>
                <w:szCs w:val="19"/>
              </w:rPr>
              <w:t>/5 exists but is never called by any EOD job.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2A88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249541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424FF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Statement reversal / rebilling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180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19390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6D3CF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section 16 requires ability to reverse a statement, recalculate, and regenerate — used during production issues or regulatory corrections. No </w:t>
            </w:r>
            <w:proofErr w:type="spellStart"/>
            <w:r>
              <w:rPr>
                <w:color w:val="1A1A1A"/>
                <w:sz w:val="19"/>
                <w:szCs w:val="19"/>
              </w:rPr>
              <w:t>reverse_statement</w:t>
            </w:r>
            <w:proofErr w:type="spellEnd"/>
            <w:r>
              <w:rPr>
                <w:color w:val="1A1A1A"/>
                <w:sz w:val="19"/>
                <w:szCs w:val="19"/>
              </w:rPr>
              <w:t>/rebill function exists.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84D2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641691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D39B7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End-of-cycle CMS segment updates (ABS, History, Statement, Delinquency)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DFE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939CC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StatementGenerator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updates </w:t>
            </w:r>
            <w:proofErr w:type="spellStart"/>
            <w:r>
              <w:rPr>
                <w:color w:val="1A1A1A"/>
                <w:sz w:val="19"/>
                <w:szCs w:val="19"/>
              </w:rPr>
              <w:t>balance_bucket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next_statement_date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B0646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ABS and </w:t>
            </w:r>
            <w:proofErr w:type="spellStart"/>
            <w:r>
              <w:rPr>
                <w:color w:val="1A1A1A"/>
                <w:sz w:val="19"/>
                <w:szCs w:val="19"/>
              </w:rPr>
              <w:t>statement_balance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updated. No separate </w:t>
            </w:r>
            <w:proofErr w:type="spellStart"/>
            <w:r>
              <w:rPr>
                <w:color w:val="1A1A1A"/>
                <w:sz w:val="19"/>
                <w:szCs w:val="19"/>
              </w:rPr>
              <w:t>history_segment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 for billing events, interest postings, fee postings as spec requires.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C89F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</w:tbl>
    <w:p w14:paraId="50DC3029" w14:textId="77777777" w:rsidR="003559C8" w:rsidRDefault="00000000">
      <w:r>
        <w:br w:type="page"/>
      </w:r>
    </w:p>
    <w:p w14:paraId="2A307AB9" w14:textId="77777777" w:rsidR="003559C8" w:rsidRDefault="00000000">
      <w:pPr>
        <w:pStyle w:val="Heading1"/>
      </w:pPr>
      <w:r>
        <w:lastRenderedPageBreak/>
        <w:t>9. Interest Calculation</w:t>
      </w:r>
    </w:p>
    <w:p w14:paraId="20E0DF47" w14:textId="77777777" w:rsidR="003559C8" w:rsidRDefault="00000000">
      <w:pPr>
        <w:spacing w:before="60" w:after="60"/>
      </w:pPr>
      <w:r>
        <w:rPr>
          <w:color w:val="1A1A1A"/>
        </w:rPr>
        <w:t>The interest engine is one of the strongest areas of the implementation. It correctly implements the Average Daily Balance (ADB) method with grace period logic, all in Decimal arithmetic.</w:t>
      </w:r>
    </w:p>
    <w:p w14:paraId="6DE278FD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351"/>
        <w:gridCol w:w="3692"/>
        <w:gridCol w:w="1820"/>
        <w:gridCol w:w="947"/>
      </w:tblGrid>
      <w:tr w:rsidR="003559C8" w14:paraId="515AA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865B7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2F53A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65A15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AB151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15A87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219FD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7D28A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Average Daily Balance (ADB) method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CAE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9DB4A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InterestEngine.calculate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/5, </w:t>
            </w:r>
            <w:proofErr w:type="spellStart"/>
            <w:r>
              <w:rPr>
                <w:color w:val="1A1A1A"/>
                <w:sz w:val="19"/>
                <w:szCs w:val="19"/>
              </w:rPr>
              <w:t>average_daily_balance</w:t>
            </w:r>
            <w:proofErr w:type="spellEnd"/>
            <w:r>
              <w:rPr>
                <w:color w:val="1A1A1A"/>
                <w:sz w:val="19"/>
                <w:szCs w:val="19"/>
              </w:rPr>
              <w:t>/2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E5CA7" w14:textId="77777777" w:rsidR="003559C8" w:rsidRDefault="00000000">
            <w:r>
              <w:rPr>
                <w:color w:val="1A1A1A"/>
                <w:sz w:val="19"/>
                <w:szCs w:val="19"/>
              </w:rPr>
              <w:t>Correctly computes ADB from per-day balance list. Negative balances (overpayments) treated as zero.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56A6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5DE396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C6310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Retail purchase APR (configurable)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1ED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85F77" w14:textId="77777777" w:rsidR="003559C8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ParameterEngine.get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…, :</w:t>
            </w:r>
            <w:proofErr w:type="spellStart"/>
            <w:r>
              <w:rPr>
                <w:color w:val="1A1A1A"/>
                <w:sz w:val="19"/>
                <w:szCs w:val="19"/>
              </w:rPr>
              <w:t>apr_percentage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1A"/>
                <w:sz w:val="19"/>
                <w:szCs w:val="19"/>
              </w:rPr>
              <w:t>InterestEngine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337C4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APR fetched from </w:t>
            </w:r>
            <w:proofErr w:type="spellStart"/>
            <w:r>
              <w:rPr>
                <w:color w:val="1A1A1A"/>
                <w:sz w:val="19"/>
                <w:szCs w:val="19"/>
              </w:rPr>
              <w:t>ParameterEngine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at EOD. Applied to </w:t>
            </w:r>
            <w:proofErr w:type="spellStart"/>
            <w:r>
              <w:rPr>
                <w:color w:val="1A1A1A"/>
                <w:sz w:val="19"/>
                <w:szCs w:val="19"/>
              </w:rPr>
              <w:t>retail_adb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F246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5ED6E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9155C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Cash advance APR (higher, no grace period)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5D7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E64A2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InterestEngine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cash always accrues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7779E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Cash advance always accrues (correct). </w:t>
            </w:r>
            <w:proofErr w:type="gramStart"/>
            <w:r>
              <w:rPr>
                <w:color w:val="1A1A1A"/>
                <w:sz w:val="19"/>
                <w:szCs w:val="19"/>
              </w:rPr>
              <w:t>However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a single </w:t>
            </w:r>
            <w:proofErr w:type="spellStart"/>
            <w:r>
              <w:rPr>
                <w:color w:val="1A1A1A"/>
                <w:sz w:val="19"/>
                <w:szCs w:val="19"/>
              </w:rPr>
              <w:t>apr_percentage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 used for both retail and cash; spec requires distinct </w:t>
            </w:r>
            <w:proofErr w:type="spellStart"/>
            <w:r>
              <w:rPr>
                <w:color w:val="1A1A1A"/>
                <w:sz w:val="19"/>
                <w:szCs w:val="19"/>
              </w:rPr>
              <w:t>purchase_apr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A1A1A"/>
                <w:sz w:val="19"/>
                <w:szCs w:val="19"/>
              </w:rPr>
              <w:t>cash_apr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No separate cash APR in </w:t>
            </w:r>
            <w:proofErr w:type="spellStart"/>
            <w:r>
              <w:rPr>
                <w:color w:val="1A1A1A"/>
                <w:sz w:val="19"/>
                <w:szCs w:val="19"/>
              </w:rPr>
              <w:t>ParameterEngine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4A55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45CAD3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F6DF8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Penalty / promotional APR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C08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8B138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37154" w14:textId="77777777" w:rsidR="003559C8" w:rsidRDefault="00000000">
            <w:r>
              <w:rPr>
                <w:color w:val="1A1A1A"/>
                <w:sz w:val="19"/>
                <w:szCs w:val="19"/>
              </w:rPr>
              <w:t>Spec defines Penalty APR (</w:t>
            </w:r>
            <w:proofErr w:type="gramStart"/>
            <w:r>
              <w:rPr>
                <w:color w:val="1A1A1A"/>
                <w:sz w:val="19"/>
                <w:szCs w:val="19"/>
              </w:rPr>
              <w:t>e.g.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30%) triggered by delinquency, and Promotional APR (0%) for campaigns. No </w:t>
            </w:r>
            <w:proofErr w:type="spellStart"/>
            <w:r>
              <w:rPr>
                <w:color w:val="1A1A1A"/>
                <w:sz w:val="19"/>
                <w:szCs w:val="19"/>
              </w:rPr>
              <w:t>penalty_apr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A1A1A"/>
                <w:sz w:val="19"/>
                <w:szCs w:val="19"/>
              </w:rPr>
              <w:t>promo_apr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1A1A1A"/>
                <w:sz w:val="19"/>
                <w:szCs w:val="19"/>
              </w:rPr>
              <w:t>ParameterEngine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A1A1A"/>
                <w:sz w:val="19"/>
                <w:szCs w:val="19"/>
              </w:rPr>
              <w:t>InterestEngine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FA85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2F2F04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37570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Grace period (full payment → zero retail interest)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04A9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878FF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InterestEngine.grace_period_</w:t>
            </w:r>
            <w:proofErr w:type="gramStart"/>
            <w:r>
              <w:rPr>
                <w:color w:val="1A1A1A"/>
                <w:sz w:val="19"/>
                <w:szCs w:val="19"/>
              </w:rPr>
              <w:t>applies</w:t>
            </w:r>
            <w:proofErr w:type="spellEnd"/>
            <w:r>
              <w:rPr>
                <w:color w:val="1A1A1A"/>
                <w:sz w:val="19"/>
                <w:szCs w:val="19"/>
              </w:rPr>
              <w:t>?/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2, </w:t>
            </w:r>
            <w:proofErr w:type="spellStart"/>
            <w:r>
              <w:rPr>
                <w:color w:val="1A1A1A"/>
                <w:sz w:val="19"/>
                <w:szCs w:val="19"/>
              </w:rPr>
              <w:t>StatementGenerator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6B1EA" w14:textId="77777777" w:rsidR="003559C8" w:rsidRDefault="00000000">
            <w:r>
              <w:rPr>
                <w:color w:val="1A1A1A"/>
                <w:sz w:val="19"/>
                <w:szCs w:val="19"/>
              </w:rPr>
              <w:t>Previous statement balance vs payments received comparison implemented. Retail interest waived if full payment made before due date.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451B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4614C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B4F88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 xml:space="preserve">Minimum payment calculation (interest + fees +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past_due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+ 1% principal)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F0C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0742A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InterestEngine.minimum_payment</w:t>
            </w:r>
            <w:proofErr w:type="spellEnd"/>
            <w:r>
              <w:rPr>
                <w:color w:val="1A1A1A"/>
                <w:sz w:val="19"/>
                <w:szCs w:val="19"/>
              </w:rPr>
              <w:t>/3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52F9F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Implements </w:t>
            </w:r>
            <w:proofErr w:type="gramStart"/>
            <w:r>
              <w:rPr>
                <w:color w:val="1A1A1A"/>
                <w:sz w:val="19"/>
                <w:szCs w:val="19"/>
              </w:rPr>
              <w:t>max(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balance × 5%, floor). Spec formula is interest + fees + </w:t>
            </w:r>
            <w:proofErr w:type="spellStart"/>
            <w:r>
              <w:rPr>
                <w:color w:val="1A1A1A"/>
                <w:sz w:val="19"/>
                <w:szCs w:val="19"/>
              </w:rPr>
              <w:t>past_due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+ 1% principal — more complex. No compound formula implemented.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0C1B9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</w:tbl>
    <w:p w14:paraId="25A3AC26" w14:textId="77777777" w:rsidR="003559C8" w:rsidRDefault="00000000">
      <w:r>
        <w:br w:type="page"/>
      </w:r>
    </w:p>
    <w:p w14:paraId="131001A7" w14:textId="77777777" w:rsidR="003559C8" w:rsidRDefault="00000000">
      <w:pPr>
        <w:pStyle w:val="Heading1"/>
      </w:pPr>
      <w:r>
        <w:lastRenderedPageBreak/>
        <w:t>10. Fee Processing</w:t>
      </w:r>
    </w:p>
    <w:p w14:paraId="681C20F5" w14:textId="77777777" w:rsidR="003559C8" w:rsidRDefault="00000000">
      <w:pPr>
        <w:spacing w:before="60" w:after="60"/>
      </w:pPr>
      <w:r>
        <w:rPr>
          <w:color w:val="1A1A1A"/>
        </w:rPr>
        <w:t>The spec describes automatic fee assessment during billing: Annual Fee, Late Payment Fee, Overlimit Fee, Returned Payment Fee, Card Replacement Fee. This is one of the most significant gaps.</w:t>
      </w:r>
    </w:p>
    <w:p w14:paraId="1A29472D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911"/>
        <w:gridCol w:w="2594"/>
        <w:gridCol w:w="2435"/>
        <w:gridCol w:w="946"/>
      </w:tblGrid>
      <w:tr w:rsidR="003559C8" w14:paraId="77E7F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C399A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AA1E2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14C3E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6CB01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6AF18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67893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3223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Annual fee (assessed on account anniversary)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3C2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5338E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7CB0B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1A1A1A"/>
                <w:sz w:val="19"/>
                <w:szCs w:val="19"/>
              </w:rPr>
              <w:t>annual_fee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field in </w:t>
            </w:r>
            <w:proofErr w:type="spellStart"/>
            <w:r>
              <w:rPr>
                <w:color w:val="1A1A1A"/>
                <w:sz w:val="19"/>
                <w:szCs w:val="19"/>
              </w:rPr>
              <w:t>logo_parameters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A1A1A"/>
                <w:sz w:val="19"/>
                <w:szCs w:val="19"/>
              </w:rPr>
              <w:t>block_parameters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No fee assessment logic in any EOD job. </w:t>
            </w:r>
            <w:proofErr w:type="spellStart"/>
            <w:r>
              <w:rPr>
                <w:color w:val="1A1A1A"/>
                <w:sz w:val="19"/>
                <w:szCs w:val="19"/>
              </w:rPr>
              <w:t>InternalGlPoster.post_fee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exists but is not called.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5339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2A030C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ED54D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Late payment fee (assessed when minimum not paid)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A75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6840F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51527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AgeBucketsJob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detects missed minimum payment but posts no late fee. No </w:t>
            </w:r>
            <w:proofErr w:type="spellStart"/>
            <w:r>
              <w:rPr>
                <w:color w:val="1A1A1A"/>
                <w:sz w:val="19"/>
                <w:szCs w:val="19"/>
              </w:rPr>
              <w:t>late_fee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parameter in control records.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973F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182791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61335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Overlimit fee (balance exceeds credit limit)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ADB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55BE5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31C0E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No overlimit detection or </w:t>
            </w:r>
            <w:proofErr w:type="spellStart"/>
            <w:r>
              <w:rPr>
                <w:color w:val="1A1A1A"/>
                <w:sz w:val="19"/>
                <w:szCs w:val="19"/>
              </w:rPr>
              <w:t>overlimit_fee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parameter. Account can technically exceed limit (</w:t>
            </w:r>
            <w:proofErr w:type="spellStart"/>
            <w:r>
              <w:rPr>
                <w:color w:val="1A1A1A"/>
                <w:sz w:val="19"/>
                <w:szCs w:val="19"/>
              </w:rPr>
              <w:t>open_to_buy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can go negative on reversal credits).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84A4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2AD37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40C6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Card replacement / reissue fee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3769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6A43E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7A3FB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1A1A1A"/>
                <w:sz w:val="19"/>
                <w:szCs w:val="19"/>
              </w:rPr>
              <w:t>replacement_fee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parameter or fee posting on card reissue event.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ABCA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1D550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E464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Fee waiver capability (operator action)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694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4D88E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46F50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and </w:t>
            </w:r>
            <w:proofErr w:type="spellStart"/>
            <w:r>
              <w:rPr>
                <w:color w:val="1A1A1A"/>
                <w:sz w:val="19"/>
                <w:szCs w:val="19"/>
              </w:rPr>
              <w:t>VisionPlus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operations require fee waiver as a common operator function. No </w:t>
            </w:r>
            <w:proofErr w:type="spellStart"/>
            <w:r>
              <w:rPr>
                <w:color w:val="1A1A1A"/>
                <w:sz w:val="19"/>
                <w:szCs w:val="19"/>
              </w:rPr>
              <w:t>fee_waiver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endpoint, no waiver audit trail.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F44F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5937BF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050C6" w14:textId="77777777" w:rsidR="003559C8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InternalGlPoster.post_fee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/5 helper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9E5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12980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InternalGlPoster.post_fee</w:t>
            </w:r>
            <w:proofErr w:type="spellEnd"/>
            <w:r>
              <w:rPr>
                <w:color w:val="1A1A1A"/>
                <w:sz w:val="19"/>
                <w:szCs w:val="19"/>
              </w:rPr>
              <w:t>/5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1BD15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GL posting helper exists and correctly uses accounts 1004 (debit) and 2002 (credit). </w:t>
            </w:r>
            <w:proofErr w:type="gramStart"/>
            <w:r>
              <w:rPr>
                <w:color w:val="1A1A1A"/>
                <w:sz w:val="19"/>
                <w:szCs w:val="19"/>
              </w:rPr>
              <w:t>However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it is never called by any business logic — it is an orphaned helper.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FC79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</w:tbl>
    <w:p w14:paraId="4ABE13B8" w14:textId="77777777" w:rsidR="003559C8" w:rsidRDefault="00000000">
      <w:r>
        <w:br w:type="page"/>
      </w:r>
    </w:p>
    <w:p w14:paraId="79074A17" w14:textId="77777777" w:rsidR="003559C8" w:rsidRDefault="00000000">
      <w:pPr>
        <w:pStyle w:val="Heading1"/>
      </w:pPr>
      <w:r>
        <w:lastRenderedPageBreak/>
        <w:t>11. Payment Allocation</w:t>
      </w:r>
    </w:p>
    <w:p w14:paraId="27B242CD" w14:textId="77777777" w:rsidR="003559C8" w:rsidRDefault="00000000">
      <w:pPr>
        <w:spacing w:before="60" w:after="60"/>
      </w:pPr>
      <w:r>
        <w:rPr>
          <w:color w:val="1A1A1A"/>
        </w:rPr>
        <w:t xml:space="preserve">The spec defines an issuer-configurable payment hierarchy. The </w:t>
      </w:r>
      <w:proofErr w:type="spellStart"/>
      <w:r>
        <w:rPr>
          <w:color w:val="1A1A1A"/>
        </w:rPr>
        <w:t>RepaymentDistributor</w:t>
      </w:r>
      <w:proofErr w:type="spellEnd"/>
      <w:r>
        <w:rPr>
          <w:color w:val="1A1A1A"/>
        </w:rPr>
        <w:t xml:space="preserve"> implements a fixed </w:t>
      </w:r>
      <w:proofErr w:type="spellStart"/>
      <w:r>
        <w:rPr>
          <w:color w:val="1A1A1A"/>
        </w:rPr>
        <w:t>VisionPlus</w:t>
      </w:r>
      <w:proofErr w:type="spellEnd"/>
      <w:r>
        <w:rPr>
          <w:color w:val="1A1A1A"/>
        </w:rPr>
        <w:t>-standard hierarchy.</w:t>
      </w:r>
    </w:p>
    <w:p w14:paraId="7CB9826B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2"/>
        <w:gridCol w:w="1351"/>
        <w:gridCol w:w="3733"/>
        <w:gridCol w:w="2118"/>
        <w:gridCol w:w="946"/>
      </w:tblGrid>
      <w:tr w:rsidR="003559C8" w14:paraId="5B6366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D3BC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C2E45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7DE36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4B2F5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225DC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31984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A671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Payment hierarchy: fees → interest → cash → retail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690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7B1B8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RepaymentDistributor.distribute</w:t>
            </w:r>
            <w:proofErr w:type="spellEnd"/>
            <w:r>
              <w:rPr>
                <w:color w:val="1A1A1A"/>
                <w:sz w:val="19"/>
                <w:szCs w:val="19"/>
              </w:rPr>
              <w:t>/2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9E12B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Four-bucket hierarchy correctly </w:t>
            </w:r>
            <w:proofErr w:type="spellStart"/>
            <w:r>
              <w:rPr>
                <w:color w:val="1A1A1A"/>
                <w:sz w:val="19"/>
                <w:szCs w:val="19"/>
              </w:rPr>
              <w:t>maximises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interest income per card scheme rules. Disputed amounts are excluded from allocation.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01C3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2A9C5D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46287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GL entries for each payment bucket allocation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B55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D1AA7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RepaymentDistributor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gl_postings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output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448EA" w14:textId="77777777" w:rsidR="003559C8" w:rsidRDefault="00000000">
            <w:r>
              <w:rPr>
                <w:color w:val="1A1A1A"/>
                <w:sz w:val="19"/>
                <w:szCs w:val="19"/>
              </w:rPr>
              <w:t>GL posting instructions returned per bucket. Caller (HCS or direct) is responsible for posting entries.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E277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7678F2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C0DED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Grace period qualification after full payment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1D6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6FBBD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RepaymentDistributor.full_</w:t>
            </w:r>
            <w:proofErr w:type="gramStart"/>
            <w:r>
              <w:rPr>
                <w:color w:val="1A1A1A"/>
                <w:sz w:val="19"/>
                <w:szCs w:val="19"/>
              </w:rPr>
              <w:t>payment</w:t>
            </w:r>
            <w:proofErr w:type="spellEnd"/>
            <w:r>
              <w:rPr>
                <w:color w:val="1A1A1A"/>
                <w:sz w:val="19"/>
                <w:szCs w:val="19"/>
              </w:rPr>
              <w:t>?/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2, </w:t>
            </w:r>
            <w:proofErr w:type="spellStart"/>
            <w:r>
              <w:rPr>
                <w:color w:val="1A1A1A"/>
                <w:sz w:val="19"/>
                <w:szCs w:val="19"/>
              </w:rPr>
              <w:t>InterestEngine.grace_period_applies</w:t>
            </w:r>
            <w:proofErr w:type="spellEnd"/>
            <w:r>
              <w:rPr>
                <w:color w:val="1A1A1A"/>
                <w:sz w:val="19"/>
                <w:szCs w:val="19"/>
              </w:rPr>
              <w:t>?/2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451E8" w14:textId="77777777" w:rsidR="003559C8" w:rsidRDefault="00000000">
            <w:r>
              <w:rPr>
                <w:color w:val="1A1A1A"/>
                <w:sz w:val="19"/>
                <w:szCs w:val="19"/>
              </w:rPr>
              <w:t>Full payment detection implemented and fed to next cycle interest calculation.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71FB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6C696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6EB2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Configurable payment hierarchy per product (PLAN-level override)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D2F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5367A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7E3FA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allows issuer-defined hierarchy order. </w:t>
            </w:r>
            <w:proofErr w:type="spellStart"/>
            <w:r>
              <w:rPr>
                <w:color w:val="1A1A1A"/>
                <w:sz w:val="19"/>
                <w:szCs w:val="19"/>
              </w:rPr>
              <w:t>RepaymentDistributor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has a hardcoded order. No PLAN-level </w:t>
            </w:r>
            <w:proofErr w:type="spellStart"/>
            <w:r>
              <w:rPr>
                <w:color w:val="1A1A1A"/>
                <w:sz w:val="19"/>
                <w:szCs w:val="19"/>
              </w:rPr>
              <w:t>payment_hierarchy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parameter in </w:t>
            </w:r>
            <w:proofErr w:type="spellStart"/>
            <w:r>
              <w:rPr>
                <w:color w:val="1A1A1A"/>
                <w:sz w:val="19"/>
                <w:szCs w:val="19"/>
              </w:rPr>
              <w:t>ParameterEngine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1B8C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7F14F8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CC553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HCS company pool credit-back on employee card payment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D1B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BA3FC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RepaymentDistributor.credit_hcs_limits</w:t>
            </w:r>
            <w:proofErr w:type="spellEnd"/>
            <w:r>
              <w:rPr>
                <w:color w:val="1A1A1A"/>
                <w:sz w:val="19"/>
                <w:szCs w:val="19"/>
              </w:rPr>
              <w:t>/2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EB9DD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Post-payment hook restores HCS company pool and individual sub-limit. Correctly delegates to </w:t>
            </w:r>
            <w:proofErr w:type="spellStart"/>
            <w:r>
              <w:rPr>
                <w:color w:val="1A1A1A"/>
                <w:sz w:val="19"/>
                <w:szCs w:val="19"/>
              </w:rPr>
              <w:t>HCS.LimitController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D196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</w:tbl>
    <w:p w14:paraId="6286D1C1" w14:textId="77777777" w:rsidR="003559C8" w:rsidRDefault="00000000">
      <w:r>
        <w:br w:type="page"/>
      </w:r>
    </w:p>
    <w:p w14:paraId="6929B80C" w14:textId="77777777" w:rsidR="003559C8" w:rsidRDefault="00000000">
      <w:pPr>
        <w:pStyle w:val="Heading1"/>
      </w:pPr>
      <w:r>
        <w:lastRenderedPageBreak/>
        <w:t>12. GL / Double-Entry Ledger</w:t>
      </w:r>
    </w:p>
    <w:p w14:paraId="00868386" w14:textId="77777777" w:rsidR="003559C8" w:rsidRDefault="00000000">
      <w:pPr>
        <w:spacing w:before="60" w:after="60"/>
      </w:pPr>
      <w:r>
        <w:rPr>
          <w:color w:val="1A1A1A"/>
        </w:rPr>
        <w:t xml:space="preserve">The implementation includes a full double-entry ledger — a strong design choice that goes beyond minimal </w:t>
      </w:r>
      <w:proofErr w:type="spellStart"/>
      <w:r>
        <w:rPr>
          <w:color w:val="1A1A1A"/>
        </w:rPr>
        <w:t>VisionPlus</w:t>
      </w:r>
      <w:proofErr w:type="spellEnd"/>
      <w:r>
        <w:rPr>
          <w:color w:val="1A1A1A"/>
        </w:rPr>
        <w:t xml:space="preserve"> requirements.</w:t>
      </w:r>
    </w:p>
    <w:p w14:paraId="43705304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1351"/>
        <w:gridCol w:w="3059"/>
        <w:gridCol w:w="2254"/>
        <w:gridCol w:w="962"/>
      </w:tblGrid>
      <w:tr w:rsidR="003559C8" w14:paraId="71E3F1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DA828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8D475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B62BF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815D9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B0537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0C760E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7E2D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Double-entry journal (debit = credit invariant)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C90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E5F4B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LedgerEntry.validate_balanced</w:t>
            </w:r>
            <w:proofErr w:type="spellEnd"/>
            <w:r>
              <w:rPr>
                <w:color w:val="1A1A1A"/>
                <w:sz w:val="19"/>
                <w:szCs w:val="19"/>
              </w:rPr>
              <w:t>/1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AB834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Changeset validates </w:t>
            </w:r>
            <w:proofErr w:type="spellStart"/>
            <w:r>
              <w:rPr>
                <w:color w:val="1A1A1A"/>
                <w:sz w:val="19"/>
                <w:szCs w:val="19"/>
              </w:rPr>
              <w:t>dr_amount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== </w:t>
            </w:r>
            <w:proofErr w:type="spellStart"/>
            <w:r>
              <w:rPr>
                <w:color w:val="1A1A1A"/>
                <w:sz w:val="19"/>
                <w:szCs w:val="19"/>
              </w:rPr>
              <w:t>cr_amount</w:t>
            </w:r>
            <w:proofErr w:type="spellEnd"/>
            <w:r>
              <w:rPr>
                <w:color w:val="1A1A1A"/>
                <w:sz w:val="19"/>
                <w:szCs w:val="19"/>
              </w:rPr>
              <w:t>. Idempotency key prevents duplicate postings on Oban retry.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99BA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454F1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B5F8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GL chart of accounts (1001 retail, 1002 cash, 1003 interest, 2001 int-income, etc.)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26F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DD3C3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InternalGlPoster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GL codes 1001-4001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1B27C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Eight GL accounts defined and consistently used across </w:t>
            </w:r>
            <w:proofErr w:type="spellStart"/>
            <w:r>
              <w:rPr>
                <w:color w:val="1A1A1A"/>
                <w:sz w:val="19"/>
                <w:szCs w:val="19"/>
              </w:rPr>
              <w:t>post_interest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post_fee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post_payment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helpers.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9264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4B132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1B889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Transaction codes (PURCHASE, CASH_ADV, INTEREST, FEE, PAYMENT, REVERSAL, ADJUSTMENT)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245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B8C13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LedgerEntry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@transaction_codes, </w:t>
            </w:r>
            <w:proofErr w:type="spellStart"/>
            <w:r>
              <w:rPr>
                <w:color w:val="1A1A1A"/>
                <w:sz w:val="19"/>
                <w:szCs w:val="19"/>
              </w:rPr>
              <w:t>cms_ledger_entries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97B68" w14:textId="77777777" w:rsidR="003559C8" w:rsidRDefault="00000000">
            <w:r>
              <w:rPr>
                <w:color w:val="1A1A1A"/>
                <w:sz w:val="19"/>
                <w:szCs w:val="19"/>
              </w:rPr>
              <w:t>Seven transaction codes with validated inclusion. DISPUTE_CREDIT also included.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0421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12FC4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2A0FF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Posting date vs value date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3C9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D350B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LedgerEntry.posting_date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value_date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8B0F3" w14:textId="77777777" w:rsidR="003559C8" w:rsidRDefault="00000000">
            <w:r>
              <w:rPr>
                <w:color w:val="1A1A1A"/>
                <w:sz w:val="19"/>
                <w:szCs w:val="19"/>
              </w:rPr>
              <w:t>Both dates stored. Correct for backdated postings and same-day value settlement.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93ED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13149E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FC4CA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Source reference for traceability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7D2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83B08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LedgerEntry.source_ref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D7C45" w14:textId="77777777" w:rsidR="003559C8" w:rsidRDefault="00000000">
            <w:r>
              <w:rPr>
                <w:color w:val="1A1A1A"/>
                <w:sz w:val="19"/>
                <w:szCs w:val="19"/>
              </w:rPr>
              <w:t>Links ledger entries to originating transaction or reversal ID.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53F2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70C008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10FC1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GL extract / export to core banking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123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59D2D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FlushGlJob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emits event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B8EFA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FlushGlJob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triggers LMS points calculation but the GL extract to a core banking adapter is a log statement only. No actual export implementation.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8FF8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0883F1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7A02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Monetary vs non-monetary transaction distinction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324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FFC1F" w14:textId="77777777" w:rsidR="003559C8" w:rsidRDefault="00000000">
            <w:r>
              <w:rPr>
                <w:color w:val="1A1A1A"/>
                <w:sz w:val="19"/>
                <w:szCs w:val="19"/>
              </w:rPr>
              <w:t>Not present in CMS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80B8E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explicitly distinguishes monetary (balance impact) from non-monetary (address change, cycle change, card reissue). No </w:t>
            </w:r>
            <w:proofErr w:type="spellStart"/>
            <w:r>
              <w:rPr>
                <w:color w:val="1A1A1A"/>
                <w:sz w:val="19"/>
                <w:szCs w:val="19"/>
              </w:rPr>
              <w:t>non_monetary_event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A1A1A"/>
                <w:sz w:val="19"/>
                <w:szCs w:val="19"/>
              </w:rPr>
              <w:t>audit_event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table. All changes are silent DB updates with no traceable event record.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FF55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</w:tbl>
    <w:p w14:paraId="48D9A453" w14:textId="77777777" w:rsidR="003559C8" w:rsidRDefault="00000000">
      <w:r>
        <w:lastRenderedPageBreak/>
        <w:br w:type="page"/>
      </w:r>
    </w:p>
    <w:p w14:paraId="6081E123" w14:textId="77777777" w:rsidR="003559C8" w:rsidRDefault="00000000">
      <w:pPr>
        <w:pStyle w:val="Heading1"/>
      </w:pPr>
      <w:r>
        <w:lastRenderedPageBreak/>
        <w:t>13. Block Codes &amp; Account Status</w:t>
      </w:r>
    </w:p>
    <w:p w14:paraId="71A6E583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1278"/>
        <w:gridCol w:w="4209"/>
        <w:gridCol w:w="2259"/>
        <w:gridCol w:w="901"/>
      </w:tblGrid>
      <w:tr w:rsidR="003559C8" w14:paraId="5C4BFB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FBEB7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42A28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1F26F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E651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9ECBE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4F11E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7A79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ACTIVE / CLOSED / SUSPENDED / BLOCKED / DELINQUENT statuses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D5D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BB932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cms_</w:t>
            </w:r>
            <w:proofErr w:type="gramStart"/>
            <w:r>
              <w:rPr>
                <w:color w:val="1A1A1A"/>
                <w:sz w:val="19"/>
                <w:szCs w:val="19"/>
              </w:rPr>
              <w:t>accounts.account</w:t>
            </w:r>
            <w:proofErr w:type="gramEnd"/>
            <w:r>
              <w:rPr>
                <w:color w:val="1A1A1A"/>
                <w:sz w:val="19"/>
                <w:szCs w:val="19"/>
              </w:rPr>
              <w:t>_status</w:t>
            </w:r>
            <w:proofErr w:type="spellEnd"/>
            <w:r>
              <w:rPr>
                <w:color w:val="1A1A1A"/>
                <w:sz w:val="19"/>
                <w:szCs w:val="19"/>
              </w:rPr>
              <w:t>, @valid_statuses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CA02F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Five statuses validated. </w:t>
            </w:r>
            <w:proofErr w:type="spellStart"/>
            <w:r>
              <w:rPr>
                <w:color w:val="1A1A1A"/>
                <w:sz w:val="19"/>
                <w:szCs w:val="19"/>
              </w:rPr>
              <w:t>AccountStateCoordinator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checks status on every auth.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A0FE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60992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7F88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Block code as a distinct field (L/S/F/C/O per spec)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31F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8230D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5A4C1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uses a </w:t>
            </w:r>
            <w:proofErr w:type="spellStart"/>
            <w:r>
              <w:rPr>
                <w:color w:val="1A1A1A"/>
                <w:sz w:val="19"/>
                <w:szCs w:val="19"/>
              </w:rPr>
              <w:t>block_code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field separate from </w:t>
            </w:r>
            <w:proofErr w:type="spellStart"/>
            <w:r>
              <w:rPr>
                <w:color w:val="1A1A1A"/>
                <w:sz w:val="19"/>
                <w:szCs w:val="19"/>
              </w:rPr>
              <w:t>account_status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gramStart"/>
            <w:r>
              <w:rPr>
                <w:color w:val="1A1A1A"/>
                <w:sz w:val="19"/>
                <w:szCs w:val="19"/>
              </w:rPr>
              <w:t>e.g.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L=Lost, S=Stolen, F=Fraud, C=Closed, O=Overlimit). Implementation collapses this into a single status string. Multiple simultaneous block codes (</w:t>
            </w:r>
            <w:proofErr w:type="gramStart"/>
            <w:r>
              <w:rPr>
                <w:color w:val="1A1A1A"/>
                <w:sz w:val="19"/>
                <w:szCs w:val="19"/>
              </w:rPr>
              <w:t>e.g.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BLOCKED + Fraud) cannot be represented.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E63D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5ABB6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CEB0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Block / unblock as a traceable operator action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F82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BF79D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6EB9E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1A1A1A"/>
                <w:sz w:val="19"/>
                <w:szCs w:val="19"/>
              </w:rPr>
              <w:t>block_history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A1A1A"/>
                <w:sz w:val="19"/>
                <w:szCs w:val="19"/>
              </w:rPr>
              <w:t>block_audit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table. Status changes via </w:t>
            </w:r>
            <w:proofErr w:type="spellStart"/>
            <w:r>
              <w:rPr>
                <w:color w:val="1A1A1A"/>
                <w:sz w:val="19"/>
                <w:szCs w:val="19"/>
              </w:rPr>
              <w:t>Repo.update_all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with no who/why/when record. </w:t>
            </w:r>
            <w:proofErr w:type="spellStart"/>
            <w:r>
              <w:rPr>
                <w:color w:val="1A1A1A"/>
                <w:sz w:val="19"/>
                <w:szCs w:val="19"/>
              </w:rPr>
              <w:t>VisionPlus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operations teams require a reason code and operator ID on every status change.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A055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1E1FB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3C422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FAS checking block code before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authorisation</w:t>
            </w:r>
            <w:proofErr w:type="spellEnd"/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3AB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1940A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AccountStateCoordinator.check_account_status</w:t>
            </w:r>
            <w:proofErr w:type="spellEnd"/>
            <w:r>
              <w:rPr>
                <w:color w:val="1A1A1A"/>
                <w:sz w:val="19"/>
                <w:szCs w:val="19"/>
              </w:rPr>
              <w:t>/1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90C63" w14:textId="77777777" w:rsidR="003559C8" w:rsidRDefault="00000000">
            <w:r>
              <w:rPr>
                <w:color w:val="1A1A1A"/>
                <w:sz w:val="19"/>
                <w:szCs w:val="19"/>
              </w:rPr>
              <w:t>Any non-ACTIVE status declines the auth. MCC blocked list also checked.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D1A1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</w:tbl>
    <w:p w14:paraId="41BAA879" w14:textId="77777777" w:rsidR="003559C8" w:rsidRDefault="00000000">
      <w:r>
        <w:br w:type="page"/>
      </w:r>
    </w:p>
    <w:p w14:paraId="30DE1122" w14:textId="77777777" w:rsidR="003559C8" w:rsidRDefault="00000000">
      <w:pPr>
        <w:pStyle w:val="Heading1"/>
      </w:pPr>
      <w:r>
        <w:lastRenderedPageBreak/>
        <w:t>14. Non-Monetary Transactions</w:t>
      </w:r>
    </w:p>
    <w:p w14:paraId="524423C3" w14:textId="77777777" w:rsidR="003559C8" w:rsidRDefault="00000000">
      <w:pPr>
        <w:spacing w:before="60" w:after="60"/>
      </w:pPr>
      <w:r>
        <w:rPr>
          <w:color w:val="1A1A1A"/>
        </w:rPr>
        <w:t>This is the largest single gap area. The spec explicitly defines non-monetary transactions as events that change account attributes without affecting balances — and lists them as common daily operations.</w:t>
      </w:r>
    </w:p>
    <w:p w14:paraId="1B1CC496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9"/>
        <w:gridCol w:w="1053"/>
        <w:gridCol w:w="1689"/>
        <w:gridCol w:w="3649"/>
        <w:gridCol w:w="1010"/>
      </w:tblGrid>
      <w:tr w:rsidR="003559C8" w14:paraId="73630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E72A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23BEC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1CE36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0C2A8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8AD74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37B1A8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53BA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Address change (non-monetary)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348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22E75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D0B4E" w14:textId="77777777" w:rsidR="003559C8" w:rsidRDefault="00000000">
            <w:r>
              <w:rPr>
                <w:color w:val="1A1A1A"/>
                <w:sz w:val="19"/>
                <w:szCs w:val="19"/>
              </w:rPr>
              <w:t>No API, handler, or audit event for address change. Customer address fields can be updated silently via Repo but no non-monetary event is created, no operator action is logged.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7902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34980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CF20A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Phone / email change (non-monetary)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E345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AA4C0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F4DF6" w14:textId="77777777" w:rsidR="003559C8" w:rsidRDefault="00000000">
            <w:r>
              <w:rPr>
                <w:color w:val="1A1A1A"/>
                <w:sz w:val="19"/>
                <w:szCs w:val="19"/>
              </w:rPr>
              <w:t>Same as address change — no event model.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CC1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1CAC44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0E6D0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Billing cycle change (non-monetary)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A01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0723C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B3B45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cycle_code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can be updated in DB but there is no transition logic to handle the partial cycle, pro-rated interest, or mid-cycle statement.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D86E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38234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F3A8D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Card reissue / replacement (non-monetary)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F769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135DD" w14:textId="77777777" w:rsidR="003559C8" w:rsidRDefault="00000000">
            <w:r>
              <w:rPr>
                <w:color w:val="1A1A1A"/>
                <w:sz w:val="19"/>
                <w:szCs w:val="19"/>
              </w:rPr>
              <w:t>Not present in CMS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C140A" w14:textId="77777777" w:rsidR="003559C8" w:rsidRDefault="00000000">
            <w:r>
              <w:rPr>
                <w:color w:val="1A1A1A"/>
                <w:sz w:val="19"/>
                <w:szCs w:val="19"/>
              </w:rPr>
              <w:t>CTA handles physical card replacement but CMS has no non-monetary event to record the reissue reason, link the old PAN token to the new one, or trigger embossing from a CMS maintenance action.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9724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1089E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C4502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Temporary credit limit increase (non-monetary)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21E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1CCB9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7B053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1A1A1A"/>
                <w:sz w:val="19"/>
                <w:szCs w:val="19"/>
              </w:rPr>
              <w:t>temporary_limit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temp_limit_expiry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or reinstatement logic. </w:t>
            </w:r>
            <w:proofErr w:type="spellStart"/>
            <w:r>
              <w:rPr>
                <w:color w:val="1A1A1A"/>
                <w:sz w:val="19"/>
                <w:szCs w:val="19"/>
              </w:rPr>
              <w:t>AccountStateCoordinator.refresh_limit</w:t>
            </w:r>
            <w:proofErr w:type="spellEnd"/>
            <w:r>
              <w:rPr>
                <w:color w:val="1A1A1A"/>
                <w:sz w:val="19"/>
                <w:szCs w:val="19"/>
              </w:rPr>
              <w:t>/2 can set a limit in memory but there is no expiry or reversal.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40ED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</w:tbl>
    <w:p w14:paraId="149A5A49" w14:textId="77777777" w:rsidR="003559C8" w:rsidRDefault="00000000">
      <w:r>
        <w:br w:type="page"/>
      </w:r>
    </w:p>
    <w:p w14:paraId="008658C6" w14:textId="77777777" w:rsidR="003559C8" w:rsidRDefault="00000000">
      <w:pPr>
        <w:pStyle w:val="Heading1"/>
      </w:pPr>
      <w:r>
        <w:lastRenderedPageBreak/>
        <w:t>15. Operational Screens (CMS01 – CMS04)</w:t>
      </w:r>
    </w:p>
    <w:p w14:paraId="3D084486" w14:textId="77777777" w:rsidR="003559C8" w:rsidRDefault="00000000">
      <w:pPr>
        <w:spacing w:before="60" w:after="60"/>
      </w:pPr>
      <w:r>
        <w:rPr>
          <w:color w:val="1A1A1A"/>
        </w:rPr>
        <w:t xml:space="preserve">The spec lists common operational functions performed by bank agent and supervisor roles: Account Inquiry, Credit Limit Change, Address Change, Card Replacement, Block/Unblock, Financial Adjustment, Fee Waiver, Interest Adjustment. The </w:t>
      </w:r>
      <w:proofErr w:type="spellStart"/>
      <w:r>
        <w:rPr>
          <w:color w:val="1A1A1A"/>
        </w:rPr>
        <w:t>LiveView</w:t>
      </w:r>
      <w:proofErr w:type="spellEnd"/>
      <w:r>
        <w:rPr>
          <w:color w:val="1A1A1A"/>
        </w:rPr>
        <w:t xml:space="preserve"> UI provides four screens (CMS01-CMS04) but functional depth is limited.</w:t>
      </w:r>
    </w:p>
    <w:p w14:paraId="0139A30C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1351"/>
        <w:gridCol w:w="2160"/>
        <w:gridCol w:w="2811"/>
        <w:gridCol w:w="1018"/>
      </w:tblGrid>
      <w:tr w:rsidR="003559C8" w14:paraId="2F671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0C48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109C0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FD665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08F00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AB038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7AF54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11A7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CMS01 — Account Inquiry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865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EAC45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render_cms01/1 in </w:t>
            </w:r>
            <w:proofErr w:type="spellStart"/>
            <w:r>
              <w:rPr>
                <w:color w:val="1A1A1A"/>
                <w:sz w:val="19"/>
                <w:szCs w:val="19"/>
              </w:rPr>
              <w:t>visionplus_</w:t>
            </w:r>
            <w:proofErr w:type="gramStart"/>
            <w:r>
              <w:rPr>
                <w:color w:val="1A1A1A"/>
                <w:sz w:val="19"/>
                <w:szCs w:val="19"/>
              </w:rPr>
              <w:t>live.ex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3A5CA" w14:textId="77777777" w:rsidR="003559C8" w:rsidRDefault="00000000">
            <w:r>
              <w:rPr>
                <w:color w:val="1A1A1A"/>
                <w:sz w:val="19"/>
                <w:szCs w:val="19"/>
              </w:rPr>
              <w:t>Displays account summary, status, credit limit, OTB, cycle code, DPD. Missing: card emboss name, supplementary cards list, block code detail, balance breakdown by bucket (retail vs cash vs interest vs fees).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BFE3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68ADD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B18DF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CMS02 — Account Maintenance (status change, limit adjustment, fee waiver)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E42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D738C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render_cms02/1 in </w:t>
            </w:r>
            <w:proofErr w:type="spellStart"/>
            <w:r>
              <w:rPr>
                <w:color w:val="1A1A1A"/>
                <w:sz w:val="19"/>
                <w:szCs w:val="19"/>
              </w:rPr>
              <w:t>visionplus_</w:t>
            </w:r>
            <w:proofErr w:type="gramStart"/>
            <w:r>
              <w:rPr>
                <w:color w:val="1A1A1A"/>
                <w:sz w:val="19"/>
                <w:szCs w:val="19"/>
              </w:rPr>
              <w:t>live.ex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6861F" w14:textId="77777777" w:rsidR="003559C8" w:rsidRDefault="00000000">
            <w:r>
              <w:rPr>
                <w:color w:val="1A1A1A"/>
                <w:sz w:val="19"/>
                <w:szCs w:val="19"/>
              </w:rPr>
              <w:t>UI exists for status change and credit limit adjustment. Missing: fee waiver, interest adjustment, temporary limit with expiry, billing cycle change, block/unblock with reason code, operator audit trail.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418F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39FC4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0E3B2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CMS03 — GL Ledger Browser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269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048BD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render_cms03/1 in </w:t>
            </w:r>
            <w:proofErr w:type="spellStart"/>
            <w:r>
              <w:rPr>
                <w:color w:val="1A1A1A"/>
                <w:sz w:val="19"/>
                <w:szCs w:val="19"/>
              </w:rPr>
              <w:t>visionplus_</w:t>
            </w:r>
            <w:proofErr w:type="gramStart"/>
            <w:r>
              <w:rPr>
                <w:color w:val="1A1A1A"/>
                <w:sz w:val="19"/>
                <w:szCs w:val="19"/>
              </w:rPr>
              <w:t>live.ex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cms_ledger_entries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3601D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Ledger entries </w:t>
            </w:r>
            <w:proofErr w:type="spellStart"/>
            <w:r>
              <w:rPr>
                <w:color w:val="1A1A1A"/>
                <w:sz w:val="19"/>
                <w:szCs w:val="19"/>
              </w:rPr>
              <w:t>queryable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by account and date. Double-entry format displayed.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B104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324D65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34550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CMS04 — Statement Viewer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D1C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B60BE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render_cms04/1 in </w:t>
            </w:r>
            <w:proofErr w:type="spellStart"/>
            <w:r>
              <w:rPr>
                <w:color w:val="1A1A1A"/>
                <w:sz w:val="19"/>
                <w:szCs w:val="19"/>
              </w:rPr>
              <w:t>visionplus_</w:t>
            </w:r>
            <w:proofErr w:type="gramStart"/>
            <w:r>
              <w:rPr>
                <w:color w:val="1A1A1A"/>
                <w:sz w:val="19"/>
                <w:szCs w:val="19"/>
              </w:rPr>
              <w:t>live.ex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cms_balance_buckets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B2680" w14:textId="77777777" w:rsidR="003559C8" w:rsidRDefault="00000000">
            <w:r>
              <w:rPr>
                <w:color w:val="1A1A1A"/>
                <w:sz w:val="19"/>
                <w:szCs w:val="19"/>
              </w:rPr>
              <w:t>Cycle statements viewable. Statement balance and minimum due displayed.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0CF4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63951C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93075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Financial Adjustment (manual credit/debit)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F03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13809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FB658" w14:textId="77777777" w:rsidR="003559C8" w:rsidRDefault="00000000">
            <w:r>
              <w:rPr>
                <w:color w:val="1A1A1A"/>
                <w:sz w:val="19"/>
                <w:szCs w:val="19"/>
              </w:rPr>
              <w:t>Spec lists Financial Adjustment as a standard operator function. No adjustment endpoint, no ADJUSTMENT transaction code being used, no adjustment reason code or supervisor approval workflow.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31839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50D53C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D982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Interest Adjustment / Waiver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907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D1AF1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F772C" w14:textId="77777777" w:rsidR="003559C8" w:rsidRDefault="00000000">
            <w:r>
              <w:rPr>
                <w:color w:val="1A1A1A"/>
                <w:sz w:val="19"/>
                <w:szCs w:val="19"/>
              </w:rPr>
              <w:t>Supervisor-level ability to waive or adjust posted interest. No waiver function exists.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BDB3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743B1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BCF9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Card Inquiry screen (dedicated)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350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6ADC6" w14:textId="77777777" w:rsidR="003559C8" w:rsidRDefault="00000000">
            <w:r>
              <w:rPr>
                <w:color w:val="1A1A1A"/>
                <w:sz w:val="19"/>
                <w:szCs w:val="19"/>
              </w:rPr>
              <w:t>Not present as CMS screen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55E2B" w14:textId="77777777" w:rsidR="003559C8" w:rsidRDefault="00000000">
            <w:r>
              <w:rPr>
                <w:color w:val="1A1A1A"/>
                <w:sz w:val="19"/>
                <w:szCs w:val="19"/>
              </w:rPr>
              <w:t>No dedicated card inquiry screen showing card status, activation date, expiry, emboss name, supplementary card list.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A7E4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</w:tbl>
    <w:p w14:paraId="19FE7BD4" w14:textId="77777777" w:rsidR="003559C8" w:rsidRDefault="00000000">
      <w:r>
        <w:br w:type="page"/>
      </w:r>
    </w:p>
    <w:p w14:paraId="52E13594" w14:textId="77777777" w:rsidR="003559C8" w:rsidRDefault="00000000">
      <w:pPr>
        <w:pStyle w:val="Heading1"/>
      </w:pPr>
      <w:r>
        <w:lastRenderedPageBreak/>
        <w:t>16. Metro 2 / Credit Bureau Reporting</w:t>
      </w:r>
    </w:p>
    <w:p w14:paraId="24D14622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1351"/>
        <w:gridCol w:w="3777"/>
        <w:gridCol w:w="2013"/>
        <w:gridCol w:w="946"/>
      </w:tblGrid>
      <w:tr w:rsidR="003559C8" w14:paraId="2E1B4A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C5840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2572F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767F0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B2F10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96098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698AB5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08C87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Metro 2 Base Segment file generation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007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AC4DF" w14:textId="77777777" w:rsidR="003559C8" w:rsidRDefault="00000000">
            <w:r>
              <w:rPr>
                <w:color w:val="1A1A1A"/>
                <w:sz w:val="19"/>
                <w:szCs w:val="19"/>
              </w:rPr>
              <w:t>Metro2Generator.generate_and_submit/3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F91BB" w14:textId="77777777" w:rsidR="003559C8" w:rsidRDefault="00000000">
            <w:r>
              <w:rPr>
                <w:color w:val="1A1A1A"/>
                <w:sz w:val="19"/>
                <w:szCs w:val="19"/>
              </w:rPr>
              <w:t>Fixed-width Metro 2 file correctly structured per CDIA spec. Account status, DPD, payment history, credit limit fields populated.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669E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098576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AF6A5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J1 consumer name segment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C96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EFD08" w14:textId="77777777" w:rsidR="003559C8" w:rsidRDefault="00000000">
            <w:r>
              <w:rPr>
                <w:color w:val="1A1A1A"/>
                <w:sz w:val="19"/>
                <w:szCs w:val="19"/>
              </w:rPr>
              <w:t>Metro2Generator — not appended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E17D6" w14:textId="77777777" w:rsidR="003559C8" w:rsidRDefault="00000000">
            <w:r>
              <w:rPr>
                <w:color w:val="1A1A1A"/>
                <w:sz w:val="19"/>
                <w:szCs w:val="19"/>
              </w:rPr>
              <w:t>Spec references J1 segment (consumer name block) attached after Base Segment. Not generated in current implementation.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5575D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283AC7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CA085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Bureau submission via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BureauAdapter</w:t>
            </w:r>
            <w:proofErr w:type="spellEnd"/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F1A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227C8" w14:textId="77777777" w:rsidR="003559C8" w:rsidRDefault="00000000">
            <w:r>
              <w:rPr>
                <w:color w:val="1A1A1A"/>
                <w:sz w:val="19"/>
                <w:szCs w:val="19"/>
              </w:rPr>
              <w:t>Metro2Generator calls @bureau_adapter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CE465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Uses a pluggable @bureau_adapter with </w:t>
            </w:r>
            <w:proofErr w:type="spellStart"/>
            <w:r>
              <w:rPr>
                <w:color w:val="1A1A1A"/>
                <w:sz w:val="19"/>
                <w:szCs w:val="19"/>
              </w:rPr>
              <w:t>MockBureauAdapter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 dev/test. Real adapter implementation not present.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CE2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4104C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9734D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Date of first delinquency field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478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92DDB" w14:textId="77777777" w:rsidR="003559C8" w:rsidRDefault="00000000">
            <w:r>
              <w:rPr>
                <w:color w:val="1A1A1A"/>
                <w:sz w:val="19"/>
                <w:szCs w:val="19"/>
              </w:rPr>
              <w:t>Metro2Generator — hardcoded blank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0E60E" w14:textId="77777777" w:rsidR="003559C8" w:rsidRDefault="00000000">
            <w:r>
              <w:rPr>
                <w:color w:val="1A1A1A"/>
                <w:sz w:val="19"/>
                <w:szCs w:val="19"/>
              </w:rPr>
              <w:t>Field position 111-118 is hardcoded to eight spaces even when DPD &gt; 0. Must be set to the date the account first became delinquent.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6631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</w:tbl>
    <w:p w14:paraId="6FA91F78" w14:textId="77777777" w:rsidR="003559C8" w:rsidRDefault="00000000">
      <w:r>
        <w:br w:type="page"/>
      </w:r>
    </w:p>
    <w:p w14:paraId="46293787" w14:textId="77777777" w:rsidR="003559C8" w:rsidRDefault="00000000">
      <w:pPr>
        <w:pStyle w:val="Heading1"/>
      </w:pPr>
      <w:r>
        <w:lastRenderedPageBreak/>
        <w:t>17. Multi-Currency Support</w:t>
      </w:r>
    </w:p>
    <w:p w14:paraId="3644167A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3"/>
        <w:gridCol w:w="1351"/>
        <w:gridCol w:w="2984"/>
        <w:gridCol w:w="2299"/>
        <w:gridCol w:w="983"/>
      </w:tblGrid>
      <w:tr w:rsidR="003559C8" w14:paraId="703893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F1764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145B2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BACEE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61C8D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20AE4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0E162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0818C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Base currency per SYS (AED default)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B2C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42FE3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sys_</w:t>
            </w:r>
            <w:proofErr w:type="gramStart"/>
            <w:r>
              <w:rPr>
                <w:color w:val="1A1A1A"/>
                <w:sz w:val="19"/>
                <w:szCs w:val="19"/>
              </w:rPr>
              <w:t>parameters.base</w:t>
            </w:r>
            <w:proofErr w:type="gramEnd"/>
            <w:r>
              <w:rPr>
                <w:color w:val="1A1A1A"/>
                <w:sz w:val="19"/>
                <w:szCs w:val="19"/>
              </w:rPr>
              <w:t>_currency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LedgerEntry.currency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default AED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E03E2" w14:textId="77777777" w:rsidR="003559C8" w:rsidRDefault="00000000">
            <w:r>
              <w:rPr>
                <w:color w:val="1A1A1A"/>
                <w:sz w:val="19"/>
                <w:szCs w:val="19"/>
              </w:rPr>
              <w:t>AED is the default at SYS and ledger level.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7EEE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—</w:t>
            </w:r>
          </w:p>
        </w:tc>
      </w:tr>
      <w:tr w:rsidR="003559C8" w14:paraId="0B45F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F946A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Multi-currency ledger entries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54E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E7304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LedgerEntry.currency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field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F1F2A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Currency field exists but no FX conversion logic. Balances in </w:t>
            </w:r>
            <w:proofErr w:type="spellStart"/>
            <w:r>
              <w:rPr>
                <w:color w:val="1A1A1A"/>
                <w:sz w:val="19"/>
                <w:szCs w:val="19"/>
              </w:rPr>
              <w:t>balance_buckets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have no currency column — all assumed to be the base currency.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B8FB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2E13C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B8DAB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FX rate table and conversion engine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875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3644E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BF1A8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describes multi-country support (AED, OMR, BHD, USD, EUR). No </w:t>
            </w:r>
            <w:proofErr w:type="spellStart"/>
            <w:r>
              <w:rPr>
                <w:color w:val="1A1A1A"/>
                <w:sz w:val="19"/>
                <w:szCs w:val="19"/>
              </w:rPr>
              <w:t>exchange_rates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table, no FX conversion on posting, no DCC (Dynamic Currency Conversion) logic.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2946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  <w:tr w:rsidR="003559C8" w14:paraId="0B45D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42F33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Multi-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organisation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(same processor, different country)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886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3A457" w14:textId="77777777" w:rsidR="003559C8" w:rsidRDefault="00000000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472CD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Spec describes SYSTEM → ORG 001 UAE, ORG 002 OMAN etc. Bank-level parameters cover </w:t>
            </w:r>
            <w:proofErr w:type="spellStart"/>
            <w:r>
              <w:rPr>
                <w:color w:val="1A1A1A"/>
                <w:sz w:val="19"/>
                <w:szCs w:val="19"/>
              </w:rPr>
              <w:t>country_code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but there is no org-level isolation of statements, billing cycles, or regulatory rules by country.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4EA1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</w:tbl>
    <w:p w14:paraId="11CF3442" w14:textId="77777777" w:rsidR="003559C8" w:rsidRDefault="00000000">
      <w:r>
        <w:br w:type="page"/>
      </w:r>
    </w:p>
    <w:p w14:paraId="551487E4" w14:textId="77777777" w:rsidR="003559C8" w:rsidRDefault="00000000">
      <w:pPr>
        <w:pStyle w:val="Heading1"/>
      </w:pPr>
      <w:r>
        <w:lastRenderedPageBreak/>
        <w:t>18. Priority Gap Summary</w:t>
      </w:r>
    </w:p>
    <w:p w14:paraId="0FAE0D59" w14:textId="77777777" w:rsidR="003559C8" w:rsidRDefault="00000000">
      <w:pPr>
        <w:pStyle w:val="Heading2"/>
      </w:pPr>
      <w:r>
        <w:t>P1-</w:t>
      </w:r>
      <w:proofErr w:type="gramStart"/>
      <w:r>
        <w:t>Critical  —</w:t>
      </w:r>
      <w:proofErr w:type="gramEnd"/>
      <w:r>
        <w:t xml:space="preserve">  Blocks live card issuing</w:t>
      </w:r>
    </w:p>
    <w:p w14:paraId="2342C8CE" w14:textId="77777777" w:rsidR="003559C8" w:rsidRDefault="00000000">
      <w:pPr>
        <w:spacing w:before="60" w:after="60"/>
      </w:pPr>
      <w:r>
        <w:rPr>
          <w:color w:val="1A1A1A"/>
        </w:rPr>
        <w:t>These gaps must be resolved before any account can be issued and billed correctly:</w:t>
      </w:r>
    </w:p>
    <w:p w14:paraId="541E4686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20"/>
        <w:gridCol w:w="1800"/>
        <w:gridCol w:w="3200"/>
        <w:gridCol w:w="1040"/>
      </w:tblGrid>
      <w:tr w:rsidR="003559C8" w14:paraId="4A349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46BA8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2D1DC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9F038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13B3C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A2AB0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333FC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388EF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LOGO control record parameters (APR, fees, billing)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159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DF063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logo_parameters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BD816" w14:textId="77777777" w:rsidR="003559C8" w:rsidRDefault="00000000">
            <w:r>
              <w:rPr>
                <w:color w:val="1A1A1A"/>
                <w:sz w:val="19"/>
                <w:szCs w:val="19"/>
              </w:rPr>
              <w:t>Only BIN and description stored. All product parameters absent.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DA0D4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0D5C49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745BD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PLAN segment (EMI, Cash, Retail, Balance Transfer sub-products)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40D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4835B" w14:textId="77777777" w:rsidR="003559C8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FF388" w14:textId="77777777" w:rsidR="003559C8" w:rsidRDefault="00000000">
            <w:r>
              <w:rPr>
                <w:color w:val="1A1A1A"/>
                <w:sz w:val="19"/>
                <w:szCs w:val="19"/>
              </w:rPr>
              <w:t>Cannot model sub-product APR differentiation or EMI conversion.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E6819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68138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3F780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Separate cash credit limit / cash OTB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A81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E615A" w14:textId="77777777" w:rsidR="003559C8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996FB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Cash advance sub-limit not enforced during </w:t>
            </w:r>
            <w:proofErr w:type="spellStart"/>
            <w:r>
              <w:rPr>
                <w:color w:val="1A1A1A"/>
                <w:sz w:val="19"/>
                <w:szCs w:val="19"/>
              </w:rPr>
              <w:t>authorisation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FA7E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714E70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18E9A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Fee engine during EOD billing (late fee, overlimit, annual fee)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938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02C89" w14:textId="77777777" w:rsidR="003559C8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947BB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InternalGlPoster.post_fee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exists but is never called.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1A11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  <w:tr w:rsidR="003559C8" w14:paraId="44A740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67483" w14:textId="77777777" w:rsidR="003559C8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AgeBuckets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paid_this_cyc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stub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B74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32782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AgeBucketsJob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F797A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Hardcoded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Decimal.new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0) — DPD will always advance incorrectly when payment has been made.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3E93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P1-Critical</w:t>
            </w:r>
          </w:p>
        </w:tc>
      </w:tr>
    </w:tbl>
    <w:p w14:paraId="5F6F7216" w14:textId="77777777" w:rsidR="003559C8" w:rsidRDefault="003559C8">
      <w:pPr>
        <w:spacing w:before="80" w:after="80"/>
      </w:pPr>
    </w:p>
    <w:p w14:paraId="5178AB1B" w14:textId="77777777" w:rsidR="003559C8" w:rsidRDefault="00000000">
      <w:pPr>
        <w:pStyle w:val="Heading2"/>
      </w:pPr>
      <w:r>
        <w:t>P2-</w:t>
      </w:r>
      <w:proofErr w:type="gramStart"/>
      <w:r>
        <w:t>High  —</w:t>
      </w:r>
      <w:proofErr w:type="gramEnd"/>
      <w:r>
        <w:t xml:space="preserve">  Required before first billing cycle</w:t>
      </w:r>
    </w:p>
    <w:p w14:paraId="1D4900FB" w14:textId="77777777" w:rsidR="003559C8" w:rsidRDefault="00000000">
      <w:pPr>
        <w:spacing w:before="60" w:after="60"/>
      </w:pPr>
      <w:r>
        <w:rPr>
          <w:color w:val="1A1A1A"/>
        </w:rPr>
        <w:t>These gaps must be resolved before operating a complete billing cycle end-to-end:</w:t>
      </w:r>
    </w:p>
    <w:p w14:paraId="14B74C51" w14:textId="77777777" w:rsidR="003559C8" w:rsidRDefault="003559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20"/>
        <w:gridCol w:w="1800"/>
        <w:gridCol w:w="3200"/>
        <w:gridCol w:w="1040"/>
      </w:tblGrid>
      <w:tr w:rsidR="003559C8" w14:paraId="30E983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77C91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Requirement</w:t>
            </w:r>
          </w:p>
        </w:tc>
        <w:tc>
          <w:tcPr>
            <w:tcW w:w="1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2A8E7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6AB25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In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05C6C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Detail</w:t>
            </w:r>
          </w:p>
        </w:tc>
        <w:tc>
          <w:tcPr>
            <w:tcW w:w="10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654A0" w14:textId="77777777" w:rsidR="003559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559C8" w14:paraId="2AFB6C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96537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SYS / BANK parameter fields (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batch_controls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cycle_controls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tax_rules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GL_mapping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950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EAB54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sys_parameters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bank_parameters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F714F" w14:textId="77777777" w:rsidR="003559C8" w:rsidRDefault="00000000">
            <w:r>
              <w:rPr>
                <w:color w:val="1A1A1A"/>
                <w:sz w:val="19"/>
                <w:szCs w:val="19"/>
              </w:rPr>
              <w:t>Only 2-3 fields per level; spec requires 8+.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ABB9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4367BF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7F12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Block codes as distinct field with history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9A0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5B2C4" w14:textId="77777777" w:rsidR="003559C8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7FA31" w14:textId="77777777" w:rsidR="003559C8" w:rsidRDefault="00000000">
            <w:r>
              <w:rPr>
                <w:color w:val="1A1A1A"/>
                <w:sz w:val="19"/>
                <w:szCs w:val="19"/>
              </w:rPr>
              <w:t>Block code collapsed into status string; no audit trail.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626B5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563DB0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5F156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Card </w:t>
            </w:r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emboss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name on CMS account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769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A4C8F" w14:textId="77777777" w:rsidR="003559C8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7CB5D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1A1A1A"/>
                <w:sz w:val="19"/>
                <w:szCs w:val="19"/>
              </w:rPr>
              <w:t>emboss_name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field in </w:t>
            </w:r>
            <w:proofErr w:type="spellStart"/>
            <w:r>
              <w:rPr>
                <w:color w:val="1A1A1A"/>
                <w:sz w:val="19"/>
                <w:szCs w:val="19"/>
              </w:rPr>
              <w:t>cms_accounts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linked from CTA.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17837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5320D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A5C72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Supplementary cards (primary ↔ supplementary relationship)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94A5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4FB84" w14:textId="77777777" w:rsidR="003559C8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1B49F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One account = one card only. No supplementary card </w:t>
            </w:r>
            <w:proofErr w:type="gramStart"/>
            <w:r>
              <w:rPr>
                <w:color w:val="1A1A1A"/>
                <w:sz w:val="19"/>
                <w:szCs w:val="19"/>
              </w:rPr>
              <w:t>model</w:t>
            </w:r>
            <w:proofErr w:type="gram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AFE0B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49121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01B67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Separate cash APR in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ParameterEngine</w:t>
            </w:r>
            <w:proofErr w:type="spellEnd"/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FE8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D7A03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block_parameters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E7232" w14:textId="77777777" w:rsidR="003559C8" w:rsidRDefault="00000000">
            <w:r>
              <w:rPr>
                <w:color w:val="1A1A1A"/>
                <w:sz w:val="19"/>
                <w:szCs w:val="19"/>
              </w:rPr>
              <w:t xml:space="preserve">Single </w:t>
            </w:r>
            <w:proofErr w:type="spellStart"/>
            <w:r>
              <w:rPr>
                <w:color w:val="1A1A1A"/>
                <w:sz w:val="19"/>
                <w:szCs w:val="19"/>
              </w:rPr>
              <w:t>apr_percentage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used for both retail and cash.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FCF5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511462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61D11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 xml:space="preserve">Minimum payment compound formula (interest + fees +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past_due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+ 1% principal)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FB9A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22867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InterestEngine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4A8A5" w14:textId="77777777" w:rsidR="003559C8" w:rsidRDefault="00000000">
            <w:r>
              <w:rPr>
                <w:color w:val="1A1A1A"/>
                <w:sz w:val="19"/>
                <w:szCs w:val="19"/>
              </w:rPr>
              <w:t>Simple percentage formula only.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6A8B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5E386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513FE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Non-monetary transactions (address, cycle, card reissue)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B99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87FD0" w14:textId="77777777" w:rsidR="003559C8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C43F9" w14:textId="77777777" w:rsidR="003559C8" w:rsidRDefault="00000000">
            <w:r>
              <w:rPr>
                <w:color w:val="1A1A1A"/>
                <w:sz w:val="19"/>
                <w:szCs w:val="19"/>
              </w:rPr>
              <w:t>No event model for non-balance-affecting changes.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8999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23A017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9321F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EOD billing cycle scheduler (enqueue all active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cycle_codes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A3C8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C054D" w14:textId="77777777" w:rsidR="003559C8" w:rsidRDefault="00000000">
            <w:proofErr w:type="spellStart"/>
            <w:r>
              <w:rPr>
                <w:color w:val="1A1A1A"/>
                <w:sz w:val="19"/>
                <w:szCs w:val="19"/>
              </w:rPr>
              <w:t>LockAccountsJob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4260D" w14:textId="77777777" w:rsidR="003559C8" w:rsidRDefault="00000000">
            <w:r>
              <w:rPr>
                <w:color w:val="1A1A1A"/>
                <w:sz w:val="19"/>
                <w:szCs w:val="19"/>
              </w:rPr>
              <w:t>No top-level scheduler to kick off EOD per cycle.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49AB6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4A92A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B0BB8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Date of first delinquency in Metro 2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60D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81CFF" w14:textId="77777777" w:rsidR="003559C8" w:rsidRDefault="00000000">
            <w:r>
              <w:rPr>
                <w:color w:val="1A1A1A"/>
                <w:sz w:val="19"/>
                <w:szCs w:val="19"/>
              </w:rPr>
              <w:t>Metro2Generator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D5221" w14:textId="77777777" w:rsidR="003559C8" w:rsidRDefault="00000000">
            <w:r>
              <w:rPr>
                <w:color w:val="1A1A1A"/>
                <w:sz w:val="19"/>
                <w:szCs w:val="19"/>
              </w:rPr>
              <w:t>Always blank — must be the date DPD first exceeded 0.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4A09F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295E2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34494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Financial Adjustment operator function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E5F1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411EA" w14:textId="77777777" w:rsidR="003559C8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FFCCD" w14:textId="77777777" w:rsidR="003559C8" w:rsidRDefault="00000000">
            <w:r>
              <w:rPr>
                <w:color w:val="1A1A1A"/>
                <w:sz w:val="19"/>
                <w:szCs w:val="19"/>
              </w:rPr>
              <w:t>No manual credit/debit adjustment capability.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20032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225E21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D2D25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Fee waiver operator function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9DC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89E3" w14:textId="77777777" w:rsidR="003559C8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1CBD7" w14:textId="77777777" w:rsidR="003559C8" w:rsidRDefault="00000000">
            <w:r>
              <w:rPr>
                <w:color w:val="1A1A1A"/>
                <w:sz w:val="19"/>
                <w:szCs w:val="19"/>
              </w:rPr>
              <w:t>No waiver endpoint or supervisor approval workflow.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5D30C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P2-High</w:t>
            </w:r>
          </w:p>
        </w:tc>
      </w:tr>
      <w:tr w:rsidR="003559C8" w14:paraId="69C25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9D9D3" w14:textId="77777777" w:rsidR="003559C8" w:rsidRDefault="00000000">
            <w:r>
              <w:rPr>
                <w:b/>
                <w:bCs/>
                <w:color w:val="1A1A1A"/>
                <w:sz w:val="19"/>
                <w:szCs w:val="19"/>
              </w:rPr>
              <w:t>Statement reversal / rebilling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2600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CD09A" w14:textId="77777777" w:rsidR="003559C8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B6E80" w14:textId="77777777" w:rsidR="003559C8" w:rsidRDefault="00000000">
            <w:r>
              <w:rPr>
                <w:color w:val="1A1A1A"/>
                <w:sz w:val="19"/>
                <w:szCs w:val="19"/>
              </w:rPr>
              <w:t>Required for regulatory corrections and production fixes.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AF413" w14:textId="77777777" w:rsidR="003559C8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P3-Medium</w:t>
            </w:r>
          </w:p>
        </w:tc>
      </w:tr>
    </w:tbl>
    <w:p w14:paraId="5EF6CF29" w14:textId="77777777" w:rsidR="003559C8" w:rsidRDefault="00000000">
      <w:r>
        <w:br w:type="page"/>
      </w:r>
    </w:p>
    <w:p w14:paraId="3D763F85" w14:textId="77777777" w:rsidR="003559C8" w:rsidRDefault="00000000">
      <w:pPr>
        <w:pStyle w:val="Heading1"/>
      </w:pPr>
      <w:r>
        <w:lastRenderedPageBreak/>
        <w:t>19. What Is Well-Implemented</w:t>
      </w:r>
    </w:p>
    <w:p w14:paraId="7C6FB32B" w14:textId="77777777" w:rsidR="003559C8" w:rsidRDefault="00000000">
      <w:pPr>
        <w:spacing w:before="60" w:after="60"/>
      </w:pPr>
      <w:r>
        <w:rPr>
          <w:color w:val="1A1A1A"/>
        </w:rPr>
        <w:t>The following CMS areas are correctly and completely implemented and require no remediation work:</w:t>
      </w:r>
    </w:p>
    <w:p w14:paraId="6439815D" w14:textId="77777777" w:rsidR="003559C8" w:rsidRDefault="003559C8">
      <w:pPr>
        <w:spacing w:before="80" w:after="80"/>
      </w:pPr>
    </w:p>
    <w:p w14:paraId="0D24B9A9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Average Daily Balance (ADB) interest engine — mathematically correct, full Decimal arithmetic, grace period logic, daily snapshot support with fallback.</w:t>
      </w:r>
    </w:p>
    <w:p w14:paraId="54F338F2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ETS-backed </w:t>
      </w:r>
      <w:proofErr w:type="spellStart"/>
      <w:r>
        <w:rPr>
          <w:color w:val="1A1A1A"/>
        </w:rPr>
        <w:t>ParameterEngine</w:t>
      </w:r>
      <w:proofErr w:type="spellEnd"/>
      <w:r>
        <w:rPr>
          <w:color w:val="1A1A1A"/>
        </w:rPr>
        <w:t xml:space="preserve"> — sub-millisecond SYS → BANK → LOGO → BLOCK cascade with BIN resolution. Architecture is production-grade.</w:t>
      </w:r>
    </w:p>
    <w:p w14:paraId="11DC90BB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AccountStateCoordinator</w:t>
      </w:r>
      <w:proofErr w:type="spellEnd"/>
      <w:r>
        <w:rPr>
          <w:color w:val="1A1A1A"/>
        </w:rPr>
        <w:t xml:space="preserve"> (per-account </w:t>
      </w:r>
      <w:proofErr w:type="spellStart"/>
      <w:r>
        <w:rPr>
          <w:color w:val="1A1A1A"/>
        </w:rPr>
        <w:t>GenServer</w:t>
      </w:r>
      <w:proofErr w:type="spellEnd"/>
      <w:r>
        <w:rPr>
          <w:color w:val="1A1A1A"/>
        </w:rPr>
        <w:t xml:space="preserve"> via Horde) — </w:t>
      </w:r>
      <w:proofErr w:type="spellStart"/>
      <w:r>
        <w:rPr>
          <w:color w:val="1A1A1A"/>
        </w:rPr>
        <w:t>serialises</w:t>
      </w:r>
      <w:proofErr w:type="spellEnd"/>
      <w:r>
        <w:rPr>
          <w:color w:val="1A1A1A"/>
        </w:rPr>
        <w:t xml:space="preserve"> concurrent auth attempts, eliminates DB row locking on the hot path, handles idle eviction.</w:t>
      </w:r>
    </w:p>
    <w:p w14:paraId="55A9103A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Velocity limit enforcement — per-channel daily count and amount limits with in-memory counters.</w:t>
      </w:r>
    </w:p>
    <w:p w14:paraId="51E0670C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Double-entry GL ledger — debit=credit invariant enforced at changeset level, idempotency keys on every posting, 8-account chart of accounts.</w:t>
      </w:r>
    </w:p>
    <w:p w14:paraId="28DE195E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EOD five-step Oban chain — Lock → </w:t>
      </w:r>
      <w:proofErr w:type="spellStart"/>
      <w:r>
        <w:rPr>
          <w:color w:val="1A1A1A"/>
        </w:rPr>
        <w:t>AccrueInterest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AgeBuckets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GenerateStatement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FlushGL</w:t>
      </w:r>
      <w:proofErr w:type="spellEnd"/>
      <w:r>
        <w:rPr>
          <w:color w:val="1A1A1A"/>
        </w:rPr>
        <w:t xml:space="preserve"> is architecturally correct and fault-tolerant.</w:t>
      </w:r>
    </w:p>
    <w:p w14:paraId="6B7FF51A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Payment allocation hierarchy — four-bucket priority order </w:t>
      </w:r>
      <w:proofErr w:type="spellStart"/>
      <w:r>
        <w:rPr>
          <w:color w:val="1A1A1A"/>
        </w:rPr>
        <w:t>maximises</w:t>
      </w:r>
      <w:proofErr w:type="spellEnd"/>
      <w:r>
        <w:rPr>
          <w:color w:val="1A1A1A"/>
        </w:rPr>
        <w:t xml:space="preserve"> interest income per card scheme rules.</w:t>
      </w:r>
    </w:p>
    <w:p w14:paraId="26EACB00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SHA-256 PAN </w:t>
      </w:r>
      <w:proofErr w:type="spellStart"/>
      <w:r>
        <w:rPr>
          <w:color w:val="1A1A1A"/>
        </w:rPr>
        <w:t>tokenisation</w:t>
      </w:r>
      <w:proofErr w:type="spellEnd"/>
      <w:r>
        <w:rPr>
          <w:color w:val="1A1A1A"/>
        </w:rPr>
        <w:t xml:space="preserve"> — raw PAN never stored at any layer. Compliant with spec security constraint and PCI-DSS requirement.</w:t>
      </w:r>
    </w:p>
    <w:p w14:paraId="187A8FDA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Delinquency bucket aging with automatic 120+ DPD → COL handoff.</w:t>
      </w:r>
    </w:p>
    <w:p w14:paraId="30ED514C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Metro 2 Base Segment file generation with correct CDIA field positions.</w:t>
      </w:r>
    </w:p>
    <w:p w14:paraId="1B54A5CE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CMS03 GL Ledger and CMS04 Statement Viewer operational screens.</w:t>
      </w:r>
    </w:p>
    <w:p w14:paraId="19699778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HCS company pool credit-back on employee card payment (</w:t>
      </w:r>
      <w:proofErr w:type="spellStart"/>
      <w:r>
        <w:rPr>
          <w:color w:val="1A1A1A"/>
        </w:rPr>
        <w:t>RepaymentDistributor</w:t>
      </w:r>
      <w:proofErr w:type="spellEnd"/>
      <w:r>
        <w:rPr>
          <w:color w:val="1A1A1A"/>
        </w:rPr>
        <w:t xml:space="preserve"> integration).</w:t>
      </w:r>
    </w:p>
    <w:p w14:paraId="02E4A2F3" w14:textId="77777777" w:rsidR="003559C8" w:rsidRDefault="00000000">
      <w:r>
        <w:br w:type="page"/>
      </w:r>
    </w:p>
    <w:p w14:paraId="184BFB47" w14:textId="77777777" w:rsidR="003559C8" w:rsidRDefault="00000000">
      <w:pPr>
        <w:pStyle w:val="Heading1"/>
      </w:pPr>
      <w:r>
        <w:lastRenderedPageBreak/>
        <w:t>20. Recommended Action Plan</w:t>
      </w:r>
    </w:p>
    <w:p w14:paraId="35F392B6" w14:textId="77777777" w:rsidR="003559C8" w:rsidRDefault="00000000">
      <w:pPr>
        <w:pStyle w:val="Heading2"/>
      </w:pPr>
      <w:r>
        <w:t>Sprint 1 — Unblock Live Issuing (P1-Critical)</w:t>
      </w:r>
    </w:p>
    <w:p w14:paraId="5C501846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Extend </w:t>
      </w:r>
      <w:proofErr w:type="spellStart"/>
      <w:r>
        <w:rPr>
          <w:color w:val="1A1A1A"/>
        </w:rPr>
        <w:t>logo_parameters</w:t>
      </w:r>
      <w:proofErr w:type="spellEnd"/>
      <w:r>
        <w:rPr>
          <w:color w:val="1A1A1A"/>
        </w:rPr>
        <w:t xml:space="preserve"> schema: add </w:t>
      </w:r>
      <w:proofErr w:type="spellStart"/>
      <w:r>
        <w:rPr>
          <w:color w:val="1A1A1A"/>
        </w:rPr>
        <w:t>purchase_apr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cash_apr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penalty_apr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promo_apr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annual_fee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late_fee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overlimit_fee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minimum_payment_pct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grace_days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cash_limit_pct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auth_flags</w:t>
      </w:r>
      <w:proofErr w:type="spellEnd"/>
      <w:r>
        <w:rPr>
          <w:color w:val="1A1A1A"/>
        </w:rPr>
        <w:t>.</w:t>
      </w:r>
    </w:p>
    <w:p w14:paraId="07C00C33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Extend </w:t>
      </w:r>
      <w:proofErr w:type="spellStart"/>
      <w:r>
        <w:rPr>
          <w:color w:val="1A1A1A"/>
        </w:rPr>
        <w:t>block_parameters</w:t>
      </w:r>
      <w:proofErr w:type="spellEnd"/>
      <w:r>
        <w:rPr>
          <w:color w:val="1A1A1A"/>
        </w:rPr>
        <w:t xml:space="preserve"> schema: add </w:t>
      </w:r>
      <w:proofErr w:type="spellStart"/>
      <w:r>
        <w:rPr>
          <w:color w:val="1A1A1A"/>
        </w:rPr>
        <w:t>penalty_apr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promo_apr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min_payment_pct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grace_days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late_fee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overlimit_fee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annual_fee</w:t>
      </w:r>
      <w:proofErr w:type="spellEnd"/>
      <w:r>
        <w:rPr>
          <w:color w:val="1A1A1A"/>
        </w:rPr>
        <w:t xml:space="preserve">. Populate </w:t>
      </w:r>
      <w:proofErr w:type="spellStart"/>
      <w:r>
        <w:rPr>
          <w:color w:val="1A1A1A"/>
        </w:rPr>
        <w:t>ParameterEngine</w:t>
      </w:r>
      <w:proofErr w:type="spellEnd"/>
      <w:r>
        <w:rPr>
          <w:color w:val="1A1A1A"/>
        </w:rPr>
        <w:t xml:space="preserve"> loaders for these fields.</w:t>
      </w:r>
    </w:p>
    <w:p w14:paraId="6DA0C10A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Create </w:t>
      </w:r>
      <w:proofErr w:type="spellStart"/>
      <w:r>
        <w:rPr>
          <w:color w:val="1A1A1A"/>
        </w:rPr>
        <w:t>plan_segment</w:t>
      </w:r>
      <w:proofErr w:type="spellEnd"/>
      <w:r>
        <w:rPr>
          <w:color w:val="1A1A1A"/>
        </w:rPr>
        <w:t xml:space="preserve"> table and Plan schema: </w:t>
      </w:r>
      <w:proofErr w:type="spellStart"/>
      <w:r>
        <w:rPr>
          <w:color w:val="1A1A1A"/>
        </w:rPr>
        <w:t>plan_id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logo_id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plan_type</w:t>
      </w:r>
      <w:proofErr w:type="spellEnd"/>
      <w:r>
        <w:rPr>
          <w:color w:val="1A1A1A"/>
        </w:rPr>
        <w:t xml:space="preserve"> (RETAIL/CASH/EMI/BALANCE_TRANSFER), </w:t>
      </w:r>
      <w:proofErr w:type="spellStart"/>
      <w:r>
        <w:rPr>
          <w:color w:val="1A1A1A"/>
        </w:rPr>
        <w:t>apr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payment_priority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statement_display</w:t>
      </w:r>
      <w:proofErr w:type="spellEnd"/>
      <w:r>
        <w:rPr>
          <w:color w:val="1A1A1A"/>
        </w:rPr>
        <w:t>.</w:t>
      </w:r>
    </w:p>
    <w:p w14:paraId="4B1A8588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Add </w:t>
      </w:r>
      <w:proofErr w:type="spellStart"/>
      <w:r>
        <w:rPr>
          <w:color w:val="1A1A1A"/>
        </w:rPr>
        <w:t>cash_limit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cash_open_to_buy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cms_accounts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AccountStateCoordinator</w:t>
      </w:r>
      <w:proofErr w:type="spellEnd"/>
      <w:r>
        <w:rPr>
          <w:color w:val="1A1A1A"/>
        </w:rPr>
        <w:t xml:space="preserve">. Enforce cash sub-limit in </w:t>
      </w:r>
      <w:proofErr w:type="spellStart"/>
      <w:r>
        <w:rPr>
          <w:color w:val="1A1A1A"/>
        </w:rPr>
        <w:t>check_open_to_buy</w:t>
      </w:r>
      <w:proofErr w:type="spellEnd"/>
      <w:r>
        <w:rPr>
          <w:color w:val="1A1A1A"/>
        </w:rPr>
        <w:t xml:space="preserve"> during auth.</w:t>
      </w:r>
    </w:p>
    <w:p w14:paraId="538197A2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Implement </w:t>
      </w:r>
      <w:proofErr w:type="spellStart"/>
      <w:r>
        <w:rPr>
          <w:color w:val="1A1A1A"/>
        </w:rPr>
        <w:t>FeeEngine</w:t>
      </w:r>
      <w:proofErr w:type="spellEnd"/>
      <w:r>
        <w:rPr>
          <w:color w:val="1A1A1A"/>
        </w:rPr>
        <w:t xml:space="preserve"> module (</w:t>
      </w:r>
      <w:proofErr w:type="spellStart"/>
      <w:r>
        <w:rPr>
          <w:color w:val="1A1A1A"/>
        </w:rPr>
        <w:t>annual_fee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late_fee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overlimit_fee</w:t>
      </w:r>
      <w:proofErr w:type="spellEnd"/>
      <w:r>
        <w:rPr>
          <w:color w:val="1A1A1A"/>
        </w:rPr>
        <w:t xml:space="preserve"> assessment). Wire into </w:t>
      </w:r>
      <w:proofErr w:type="spellStart"/>
      <w:r>
        <w:rPr>
          <w:color w:val="1A1A1A"/>
        </w:rPr>
        <w:t>AgeBucketsJob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FlushGlJob</w:t>
      </w:r>
      <w:proofErr w:type="spellEnd"/>
      <w:r>
        <w:rPr>
          <w:color w:val="1A1A1A"/>
        </w:rPr>
        <w:t>.</w:t>
      </w:r>
    </w:p>
    <w:p w14:paraId="2DA30AE7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Fix </w:t>
      </w:r>
      <w:proofErr w:type="spellStart"/>
      <w:r>
        <w:rPr>
          <w:color w:val="1A1A1A"/>
        </w:rPr>
        <w:t>AgeBucketsJob</w:t>
      </w:r>
      <w:proofErr w:type="spellEnd"/>
      <w:r>
        <w:rPr>
          <w:color w:val="1A1A1A"/>
        </w:rPr>
        <w:t xml:space="preserve">: replace </w:t>
      </w:r>
      <w:proofErr w:type="spellStart"/>
      <w:proofErr w:type="gramStart"/>
      <w:r>
        <w:rPr>
          <w:color w:val="1A1A1A"/>
        </w:rPr>
        <w:t>Decimal.new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0) stub with actual SUM(</w:t>
      </w:r>
      <w:proofErr w:type="spellStart"/>
      <w:r>
        <w:rPr>
          <w:color w:val="1A1A1A"/>
        </w:rPr>
        <w:t>cr_amount</w:t>
      </w:r>
      <w:proofErr w:type="spellEnd"/>
      <w:r>
        <w:rPr>
          <w:color w:val="1A1A1A"/>
        </w:rPr>
        <w:t xml:space="preserve">) from </w:t>
      </w:r>
      <w:proofErr w:type="spellStart"/>
      <w:r>
        <w:rPr>
          <w:color w:val="1A1A1A"/>
        </w:rPr>
        <w:t>cms_ledger_entries</w:t>
      </w:r>
      <w:proofErr w:type="spellEnd"/>
      <w:r>
        <w:rPr>
          <w:color w:val="1A1A1A"/>
        </w:rPr>
        <w:t xml:space="preserve"> for the cycle period.</w:t>
      </w:r>
    </w:p>
    <w:p w14:paraId="62E60CB8" w14:textId="77777777" w:rsidR="003559C8" w:rsidRDefault="00000000">
      <w:pPr>
        <w:pStyle w:val="Heading2"/>
      </w:pPr>
      <w:r>
        <w:t>Sprint 2 — Complete Billing Cycle (P2-High)</w:t>
      </w:r>
    </w:p>
    <w:p w14:paraId="2E82CFA7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Add </w:t>
      </w:r>
      <w:proofErr w:type="spellStart"/>
      <w:r>
        <w:rPr>
          <w:color w:val="1A1A1A"/>
        </w:rPr>
        <w:t>block_code</w:t>
      </w:r>
      <w:proofErr w:type="spellEnd"/>
      <w:r>
        <w:rPr>
          <w:color w:val="1A1A1A"/>
        </w:rPr>
        <w:t xml:space="preserve"> field (VARCHAR 2) to </w:t>
      </w:r>
      <w:proofErr w:type="spellStart"/>
      <w:r>
        <w:rPr>
          <w:color w:val="1A1A1A"/>
        </w:rPr>
        <w:t>cms_accounts</w:t>
      </w:r>
      <w:proofErr w:type="spellEnd"/>
      <w:r>
        <w:rPr>
          <w:color w:val="1A1A1A"/>
        </w:rPr>
        <w:t xml:space="preserve"> with </w:t>
      </w:r>
      <w:proofErr w:type="spellStart"/>
      <w:r>
        <w:rPr>
          <w:color w:val="1A1A1A"/>
        </w:rPr>
        <w:t>block_code_history</w:t>
      </w:r>
      <w:proofErr w:type="spellEnd"/>
      <w:r>
        <w:rPr>
          <w:color w:val="1A1A1A"/>
        </w:rPr>
        <w:t xml:space="preserve"> table (</w:t>
      </w:r>
      <w:proofErr w:type="spellStart"/>
      <w:r>
        <w:rPr>
          <w:color w:val="1A1A1A"/>
        </w:rPr>
        <w:t>block_code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reason_code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operator_id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blocked_at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unblocked_at</w:t>
      </w:r>
      <w:proofErr w:type="spellEnd"/>
      <w:r>
        <w:rPr>
          <w:color w:val="1A1A1A"/>
        </w:rPr>
        <w:t>).</w:t>
      </w:r>
    </w:p>
    <w:p w14:paraId="6B650737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Add </w:t>
      </w:r>
      <w:proofErr w:type="spellStart"/>
      <w:r>
        <w:rPr>
          <w:color w:val="1A1A1A"/>
        </w:rPr>
        <w:t>emboss_name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cms_accounts</w:t>
      </w:r>
      <w:proofErr w:type="spellEnd"/>
      <w:r>
        <w:rPr>
          <w:color w:val="1A1A1A"/>
        </w:rPr>
        <w:t>. Sync from CTA embossing order on card creation.</w:t>
      </w:r>
    </w:p>
    <w:p w14:paraId="1DD2C91C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Add </w:t>
      </w:r>
      <w:proofErr w:type="spellStart"/>
      <w:r>
        <w:rPr>
          <w:color w:val="1A1A1A"/>
        </w:rPr>
        <w:t>supplementary_cards</w:t>
      </w:r>
      <w:proofErr w:type="spellEnd"/>
      <w:r>
        <w:rPr>
          <w:color w:val="1A1A1A"/>
        </w:rPr>
        <w:t xml:space="preserve"> table: </w:t>
      </w:r>
      <w:proofErr w:type="spellStart"/>
      <w:r>
        <w:rPr>
          <w:color w:val="1A1A1A"/>
        </w:rPr>
        <w:t>account_id</w:t>
      </w:r>
      <w:proofErr w:type="spellEnd"/>
      <w:r>
        <w:rPr>
          <w:color w:val="1A1A1A"/>
        </w:rPr>
        <w:t xml:space="preserve"> (parent), </w:t>
      </w:r>
      <w:proofErr w:type="spellStart"/>
      <w:r>
        <w:rPr>
          <w:color w:val="1A1A1A"/>
        </w:rPr>
        <w:t>sub_account_id</w:t>
      </w:r>
      <w:proofErr w:type="spellEnd"/>
      <w:r>
        <w:rPr>
          <w:color w:val="1A1A1A"/>
        </w:rPr>
        <w:t xml:space="preserve"> (supplementary), </w:t>
      </w:r>
      <w:proofErr w:type="spellStart"/>
      <w:r>
        <w:rPr>
          <w:color w:val="1A1A1A"/>
        </w:rPr>
        <w:t>relationship_type</w:t>
      </w:r>
      <w:proofErr w:type="spellEnd"/>
      <w:r>
        <w:rPr>
          <w:color w:val="1A1A1A"/>
        </w:rPr>
        <w:t xml:space="preserve"> (PRIMARY/SUPPLEMENTARY), </w:t>
      </w:r>
      <w:proofErr w:type="spellStart"/>
      <w:r>
        <w:rPr>
          <w:color w:val="1A1A1A"/>
        </w:rPr>
        <w:t>sub_limit</w:t>
      </w:r>
      <w:proofErr w:type="spellEnd"/>
      <w:r>
        <w:rPr>
          <w:color w:val="1A1A1A"/>
        </w:rPr>
        <w:t>.</w:t>
      </w:r>
    </w:p>
    <w:p w14:paraId="3A7A0207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Implement compound </w:t>
      </w:r>
      <w:proofErr w:type="spellStart"/>
      <w:r>
        <w:rPr>
          <w:color w:val="1A1A1A"/>
        </w:rPr>
        <w:t>minimum_payment</w:t>
      </w:r>
      <w:proofErr w:type="spellEnd"/>
      <w:r>
        <w:rPr>
          <w:color w:val="1A1A1A"/>
        </w:rPr>
        <w:t xml:space="preserve"> formula in </w:t>
      </w:r>
      <w:proofErr w:type="spellStart"/>
      <w:r>
        <w:rPr>
          <w:color w:val="1A1A1A"/>
        </w:rPr>
        <w:t>InterestEngine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interest_due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fee_due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past_due</w:t>
      </w:r>
      <w:proofErr w:type="spellEnd"/>
      <w:r>
        <w:rPr>
          <w:color w:val="1A1A1A"/>
        </w:rPr>
        <w:t xml:space="preserve"> + </w:t>
      </w:r>
      <w:proofErr w:type="gramStart"/>
      <w:r>
        <w:rPr>
          <w:color w:val="1A1A1A"/>
        </w:rPr>
        <w:t>max(</w:t>
      </w:r>
      <w:proofErr w:type="gramEnd"/>
      <w:r>
        <w:rPr>
          <w:color w:val="1A1A1A"/>
        </w:rPr>
        <w:t xml:space="preserve">1% of principal, </w:t>
      </w:r>
      <w:proofErr w:type="spellStart"/>
      <w:r>
        <w:rPr>
          <w:color w:val="1A1A1A"/>
        </w:rPr>
        <w:t>floor_amount</w:t>
      </w:r>
      <w:proofErr w:type="spellEnd"/>
      <w:r>
        <w:rPr>
          <w:color w:val="1A1A1A"/>
        </w:rPr>
        <w:t>).</w:t>
      </w:r>
    </w:p>
    <w:p w14:paraId="75AC8BA0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Add </w:t>
      </w:r>
      <w:proofErr w:type="spellStart"/>
      <w:r>
        <w:rPr>
          <w:color w:val="1A1A1A"/>
        </w:rPr>
        <w:t>non_monetary_events</w:t>
      </w:r>
      <w:proofErr w:type="spellEnd"/>
      <w:r>
        <w:rPr>
          <w:color w:val="1A1A1A"/>
        </w:rPr>
        <w:t xml:space="preserve"> table and handler for </w:t>
      </w:r>
      <w:proofErr w:type="spellStart"/>
      <w:r>
        <w:rPr>
          <w:color w:val="1A1A1A"/>
        </w:rPr>
        <w:t>address_change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phone_change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cycle_change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card_reissue</w:t>
      </w:r>
      <w:proofErr w:type="spellEnd"/>
      <w:r>
        <w:rPr>
          <w:color w:val="1A1A1A"/>
        </w:rPr>
        <w:t xml:space="preserve"> with </w:t>
      </w:r>
      <w:proofErr w:type="spellStart"/>
      <w:r>
        <w:rPr>
          <w:color w:val="1A1A1A"/>
        </w:rPr>
        <w:t>operator_id</w:t>
      </w:r>
      <w:proofErr w:type="spellEnd"/>
      <w:r>
        <w:rPr>
          <w:color w:val="1A1A1A"/>
        </w:rPr>
        <w:t>, reason, timestamp.</w:t>
      </w:r>
    </w:p>
    <w:p w14:paraId="77756518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Add EOD scheduler: an Oban </w:t>
      </w:r>
      <w:proofErr w:type="spellStart"/>
      <w:r>
        <w:rPr>
          <w:color w:val="1A1A1A"/>
        </w:rPr>
        <w:t>cron</w:t>
      </w:r>
      <w:proofErr w:type="spellEnd"/>
      <w:r>
        <w:rPr>
          <w:color w:val="1A1A1A"/>
        </w:rPr>
        <w:t xml:space="preserve"> job that enqueues </w:t>
      </w:r>
      <w:proofErr w:type="spellStart"/>
      <w:r>
        <w:rPr>
          <w:color w:val="1A1A1A"/>
        </w:rPr>
        <w:t>LockAccountsJob</w:t>
      </w:r>
      <w:proofErr w:type="spellEnd"/>
      <w:r>
        <w:rPr>
          <w:color w:val="1A1A1A"/>
        </w:rPr>
        <w:t xml:space="preserve"> for each distinct </w:t>
      </w:r>
      <w:proofErr w:type="spellStart"/>
      <w:r>
        <w:rPr>
          <w:color w:val="1A1A1A"/>
        </w:rPr>
        <w:t>cycle_code</w:t>
      </w:r>
      <w:proofErr w:type="spellEnd"/>
      <w:r>
        <w:rPr>
          <w:color w:val="1A1A1A"/>
        </w:rPr>
        <w:t xml:space="preserve"> present in </w:t>
      </w:r>
      <w:proofErr w:type="spellStart"/>
      <w:r>
        <w:rPr>
          <w:color w:val="1A1A1A"/>
        </w:rPr>
        <w:t>cms_accounts</w:t>
      </w:r>
      <w:proofErr w:type="spellEnd"/>
      <w:r>
        <w:rPr>
          <w:color w:val="1A1A1A"/>
        </w:rPr>
        <w:t xml:space="preserve"> at the start of each day.</w:t>
      </w:r>
    </w:p>
    <w:p w14:paraId="6DB4402E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Fix Metro2Generator: set </w:t>
      </w:r>
      <w:proofErr w:type="spellStart"/>
      <w:r>
        <w:rPr>
          <w:color w:val="1A1A1A"/>
        </w:rPr>
        <w:t>date_of_first_delinquency</w:t>
      </w:r>
      <w:proofErr w:type="spellEnd"/>
      <w:r>
        <w:rPr>
          <w:color w:val="1A1A1A"/>
        </w:rPr>
        <w:t xml:space="preserve"> from a DPD event log or first appearance of </w:t>
      </w:r>
      <w:proofErr w:type="spellStart"/>
      <w:r>
        <w:rPr>
          <w:color w:val="1A1A1A"/>
        </w:rPr>
        <w:t>delinquency_bucket</w:t>
      </w:r>
      <w:proofErr w:type="spellEnd"/>
      <w:r>
        <w:rPr>
          <w:color w:val="1A1A1A"/>
        </w:rPr>
        <w:t xml:space="preserve"> &gt; 0.</w:t>
      </w:r>
    </w:p>
    <w:p w14:paraId="370F054B" w14:textId="77777777" w:rsidR="003559C8" w:rsidRDefault="00000000">
      <w:pPr>
        <w:pStyle w:val="Heading2"/>
      </w:pPr>
      <w:r>
        <w:t>Sprint 3 — Operational Completeness (P2-High / P3-Medium)</w:t>
      </w:r>
    </w:p>
    <w:p w14:paraId="564AED54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Implement </w:t>
      </w:r>
      <w:proofErr w:type="spellStart"/>
      <w:r>
        <w:rPr>
          <w:color w:val="1A1A1A"/>
        </w:rPr>
        <w:t>financial_adjustment</w:t>
      </w:r>
      <w:proofErr w:type="spellEnd"/>
      <w:r>
        <w:rPr>
          <w:color w:val="1A1A1A"/>
        </w:rPr>
        <w:t xml:space="preserve"> API: operator posts manual credit/debit with </w:t>
      </w:r>
      <w:proofErr w:type="spellStart"/>
      <w:r>
        <w:rPr>
          <w:color w:val="1A1A1A"/>
        </w:rPr>
        <w:t>reason_code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supervisor_approval_id</w:t>
      </w:r>
      <w:proofErr w:type="spellEnd"/>
      <w:r>
        <w:rPr>
          <w:color w:val="1A1A1A"/>
        </w:rPr>
        <w:t>, and ADJUSTMENT GL entry.</w:t>
      </w:r>
    </w:p>
    <w:p w14:paraId="137F9C9D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Implement </w:t>
      </w:r>
      <w:proofErr w:type="spellStart"/>
      <w:r>
        <w:rPr>
          <w:color w:val="1A1A1A"/>
        </w:rPr>
        <w:t>fee_waiver</w:t>
      </w:r>
      <w:proofErr w:type="spellEnd"/>
      <w:r>
        <w:rPr>
          <w:color w:val="1A1A1A"/>
        </w:rPr>
        <w:t xml:space="preserve"> function: supervisor action that posts a REVERSAL against an </w:t>
      </w:r>
      <w:proofErr w:type="spellStart"/>
      <w:r>
        <w:rPr>
          <w:color w:val="1A1A1A"/>
        </w:rPr>
        <w:t>unpaid_fee</w:t>
      </w:r>
      <w:proofErr w:type="spellEnd"/>
      <w:r>
        <w:rPr>
          <w:color w:val="1A1A1A"/>
        </w:rPr>
        <w:t xml:space="preserve"> entry with waiver reason.</w:t>
      </w:r>
    </w:p>
    <w:p w14:paraId="21A7F87F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Extend SYS parameters: </w:t>
      </w:r>
      <w:proofErr w:type="spellStart"/>
      <w:r>
        <w:rPr>
          <w:color w:val="1A1A1A"/>
        </w:rPr>
        <w:t>batch_controls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cycle_controls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country_code_list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global_status_codes</w:t>
      </w:r>
      <w:proofErr w:type="spellEnd"/>
      <w:r>
        <w:rPr>
          <w:color w:val="1A1A1A"/>
        </w:rPr>
        <w:t>.</w:t>
      </w:r>
    </w:p>
    <w:p w14:paraId="43F4E239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Extend BANK parameters: </w:t>
      </w:r>
      <w:proofErr w:type="spellStart"/>
      <w:r>
        <w:rPr>
          <w:color w:val="1A1A1A"/>
        </w:rPr>
        <w:t>tax_rule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GL_mapping_profile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delinquency_rules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settlement_calendar</w:t>
      </w:r>
      <w:proofErr w:type="spellEnd"/>
      <w:r>
        <w:rPr>
          <w:color w:val="1A1A1A"/>
        </w:rPr>
        <w:t>.</w:t>
      </w:r>
    </w:p>
    <w:p w14:paraId="2497867E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Add </w:t>
      </w:r>
      <w:proofErr w:type="spellStart"/>
      <w:r>
        <w:rPr>
          <w:color w:val="1A1A1A"/>
        </w:rPr>
        <w:t>installment_balance</w:t>
      </w:r>
      <w:proofErr w:type="spellEnd"/>
      <w:r>
        <w:rPr>
          <w:color w:val="1A1A1A"/>
        </w:rPr>
        <w:t xml:space="preserve"> bucket and EMI schedule table to support Plan 03 (EMI) transactions.</w:t>
      </w:r>
    </w:p>
    <w:p w14:paraId="640F44D2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Implement </w:t>
      </w:r>
      <w:proofErr w:type="spellStart"/>
      <w:r>
        <w:rPr>
          <w:color w:val="1A1A1A"/>
        </w:rPr>
        <w:t>statement_reversal</w:t>
      </w:r>
      <w:proofErr w:type="spellEnd"/>
      <w:r>
        <w:rPr>
          <w:color w:val="1A1A1A"/>
        </w:rPr>
        <w:t xml:space="preserve"> function: mark statement as reversed, zero out interest/fees, re-run billing from prior snapshot.</w:t>
      </w:r>
    </w:p>
    <w:p w14:paraId="38D01D35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Enhance CMS01 screen: add bucket breakdown (retail / cash / interest / fees), block code detail, supplementary cards list.</w:t>
      </w:r>
    </w:p>
    <w:p w14:paraId="22FD49D4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Enhance CMS02 screen: add fee waiver, interest adjustment, temporary limit with </w:t>
      </w:r>
      <w:proofErr w:type="spellStart"/>
      <w:r>
        <w:rPr>
          <w:color w:val="1A1A1A"/>
        </w:rPr>
        <w:t>expiry_date</w:t>
      </w:r>
      <w:proofErr w:type="spellEnd"/>
      <w:r>
        <w:rPr>
          <w:color w:val="1A1A1A"/>
        </w:rPr>
        <w:t>, block/unblock with reason code.</w:t>
      </w:r>
    </w:p>
    <w:p w14:paraId="6A06201B" w14:textId="77777777" w:rsidR="003559C8" w:rsidRDefault="00000000">
      <w:pPr>
        <w:pStyle w:val="Heading2"/>
      </w:pPr>
      <w:r>
        <w:t>Sprint 4 — Multi-Currency &amp; Bureau (P3-Medium / P4-Low)</w:t>
      </w:r>
    </w:p>
    <w:p w14:paraId="080AA0B3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Add </w:t>
      </w:r>
      <w:proofErr w:type="spellStart"/>
      <w:r>
        <w:rPr>
          <w:color w:val="1A1A1A"/>
        </w:rPr>
        <w:t>exchange_rates</w:t>
      </w:r>
      <w:proofErr w:type="spellEnd"/>
      <w:r>
        <w:rPr>
          <w:color w:val="1A1A1A"/>
        </w:rPr>
        <w:t xml:space="preserve"> table with daily FX rates. Extend GL ledger with </w:t>
      </w:r>
      <w:proofErr w:type="spellStart"/>
      <w:r>
        <w:rPr>
          <w:color w:val="1A1A1A"/>
        </w:rPr>
        <w:t>original_currency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exchange_rate</w:t>
      </w:r>
      <w:proofErr w:type="spellEnd"/>
      <w:r>
        <w:rPr>
          <w:color w:val="1A1A1A"/>
        </w:rPr>
        <w:t xml:space="preserve"> fields. Convert to base currency on posting.</w:t>
      </w:r>
    </w:p>
    <w:p w14:paraId="1AC3B44B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 multi-org isolation: org-level regulatory rules, cycle controls, and country-specific tax posting logic.</w:t>
      </w:r>
    </w:p>
    <w:p w14:paraId="60E85CBD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Complete Metro 2 J1 segment (consumer name block) generation.</w:t>
      </w:r>
    </w:p>
    <w:p w14:paraId="4D3AA10A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Implement production BureauAdapter.submit_metro2_file/1.</w:t>
      </w:r>
    </w:p>
    <w:p w14:paraId="5D40E96D" w14:textId="77777777" w:rsidR="003559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Implement configurable payment hierarchy at PLAN level in </w:t>
      </w:r>
      <w:proofErr w:type="spellStart"/>
      <w:r>
        <w:rPr>
          <w:color w:val="1A1A1A"/>
        </w:rPr>
        <w:t>ParameterEngine</w:t>
      </w:r>
      <w:proofErr w:type="spellEnd"/>
      <w:r>
        <w:rPr>
          <w:color w:val="1A1A1A"/>
        </w:rPr>
        <w:t>.</w:t>
      </w:r>
    </w:p>
    <w:p w14:paraId="1E47F0E9" w14:textId="77777777" w:rsidR="003559C8" w:rsidRDefault="003559C8">
      <w:pPr>
        <w:spacing w:before="80" w:after="80"/>
      </w:pPr>
    </w:p>
    <w:p w14:paraId="48F1ED37" w14:textId="77777777" w:rsidR="003559C8" w:rsidRDefault="003559C8">
      <w:pPr>
        <w:spacing w:before="80" w:after="80"/>
      </w:pPr>
    </w:p>
    <w:p w14:paraId="04263744" w14:textId="77777777" w:rsidR="003559C8" w:rsidRDefault="00000000">
      <w:pPr>
        <w:pBdr>
          <w:top w:val="single" w:sz="4" w:space="4" w:color="2E6DAD"/>
        </w:pBdr>
        <w:spacing w:before="160" w:after="60"/>
      </w:pPr>
      <w:r>
        <w:rPr>
          <w:i/>
          <w:iCs/>
          <w:color w:val="5A5A5A"/>
          <w:sz w:val="19"/>
          <w:szCs w:val="19"/>
        </w:rPr>
        <w:t>End of Gap Analysis Report</w:t>
      </w:r>
    </w:p>
    <w:p w14:paraId="4922EED7" w14:textId="77777777" w:rsidR="003559C8" w:rsidRDefault="00000000">
      <w:pPr>
        <w:spacing w:before="40" w:after="40"/>
      </w:pPr>
      <w:r>
        <w:rPr>
          <w:i/>
          <w:iCs/>
          <w:color w:val="5A5A5A"/>
          <w:sz w:val="19"/>
          <w:szCs w:val="19"/>
        </w:rPr>
        <w:t xml:space="preserve">Document generated from live codebase inspection. All file paths and line references verified against </w:t>
      </w:r>
      <w:proofErr w:type="spellStart"/>
      <w:r>
        <w:rPr>
          <w:i/>
          <w:iCs/>
          <w:color w:val="5A5A5A"/>
          <w:sz w:val="19"/>
          <w:szCs w:val="19"/>
        </w:rPr>
        <w:t>vmu_core</w:t>
      </w:r>
      <w:proofErr w:type="spellEnd"/>
      <w:r>
        <w:rPr>
          <w:i/>
          <w:iCs/>
          <w:color w:val="5A5A5A"/>
          <w:sz w:val="19"/>
          <w:szCs w:val="19"/>
        </w:rPr>
        <w:t xml:space="preserve"> as of June 2026.</w:t>
      </w:r>
    </w:p>
    <w:sectPr w:rsidR="003559C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B6A3F" w14:textId="77777777" w:rsidR="004A3FEC" w:rsidRDefault="004A3FEC">
      <w:r>
        <w:separator/>
      </w:r>
    </w:p>
  </w:endnote>
  <w:endnote w:type="continuationSeparator" w:id="0">
    <w:p w14:paraId="1E2215B9" w14:textId="77777777" w:rsidR="004A3FEC" w:rsidRDefault="004A3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1EF3C" w14:textId="77777777" w:rsidR="003559C8" w:rsidRDefault="00000000">
    <w:pPr>
      <w:pBdr>
        <w:top w:val="single" w:sz="6" w:space="1" w:color="2E6DAD"/>
      </w:pBdr>
      <w:tabs>
        <w:tab w:val="right" w:pos="9360"/>
      </w:tabs>
    </w:pPr>
    <w:proofErr w:type="spellStart"/>
    <w:proofErr w:type="gramStart"/>
    <w:r>
      <w:rPr>
        <w:color w:val="5A5A5A"/>
        <w:sz w:val="16"/>
        <w:szCs w:val="16"/>
      </w:rPr>
      <w:t>momentPay</w:t>
    </w:r>
    <w:proofErr w:type="spellEnd"/>
    <w:r>
      <w:rPr>
        <w:color w:val="5A5A5A"/>
        <w:sz w:val="16"/>
        <w:szCs w:val="16"/>
      </w:rPr>
      <w:t xml:space="preserve">  —</w:t>
    </w:r>
    <w:proofErr w:type="gramEnd"/>
    <w:r>
      <w:rPr>
        <w:color w:val="5A5A5A"/>
        <w:sz w:val="16"/>
        <w:szCs w:val="16"/>
      </w:rPr>
      <w:t xml:space="preserve">  </w:t>
    </w:r>
    <w:proofErr w:type="spellStart"/>
    <w:r>
      <w:rPr>
        <w:color w:val="5A5A5A"/>
        <w:sz w:val="16"/>
        <w:szCs w:val="16"/>
      </w:rPr>
      <w:t>VisionPlus</w:t>
    </w:r>
    <w:proofErr w:type="spellEnd"/>
    <w:r>
      <w:rPr>
        <w:color w:val="5A5A5A"/>
        <w:sz w:val="16"/>
        <w:szCs w:val="16"/>
      </w:rPr>
      <w:t xml:space="preserve"> CMS Gap Analysis  —  June 2026</w:t>
    </w:r>
    <w:r>
      <w:rPr>
        <w:color w:val="5A5A5A"/>
        <w:sz w:val="16"/>
        <w:szCs w:val="16"/>
      </w:rPr>
      <w:tab/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5327BB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5327BB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CCC90" w14:textId="77777777" w:rsidR="004A3FEC" w:rsidRDefault="004A3FEC">
      <w:r>
        <w:separator/>
      </w:r>
    </w:p>
  </w:footnote>
  <w:footnote w:type="continuationSeparator" w:id="0">
    <w:p w14:paraId="1C66E6EE" w14:textId="77777777" w:rsidR="004A3FEC" w:rsidRDefault="004A3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AD067" w14:textId="77777777" w:rsidR="003559C8" w:rsidRDefault="00000000">
    <w:pPr>
      <w:pBdr>
        <w:bottom w:val="single" w:sz="6" w:space="1" w:color="2E6DAD"/>
      </w:pBdr>
      <w:tabs>
        <w:tab w:val="right" w:pos="9360"/>
      </w:tabs>
    </w:pPr>
    <w:r>
      <w:rPr>
        <w:color w:val="5A5A5A"/>
        <w:sz w:val="18"/>
        <w:szCs w:val="18"/>
      </w:rPr>
      <w:t>E-</w:t>
    </w:r>
    <w:proofErr w:type="spellStart"/>
    <w:proofErr w:type="gramStart"/>
    <w:r>
      <w:rPr>
        <w:color w:val="5A5A5A"/>
        <w:sz w:val="18"/>
        <w:szCs w:val="18"/>
      </w:rPr>
      <w:t>VisionPlus</w:t>
    </w:r>
    <w:proofErr w:type="spellEnd"/>
    <w:r>
      <w:rPr>
        <w:color w:val="5A5A5A"/>
        <w:sz w:val="18"/>
        <w:szCs w:val="18"/>
      </w:rPr>
      <w:t xml:space="preserve">  |</w:t>
    </w:r>
    <w:proofErr w:type="gramEnd"/>
    <w:r>
      <w:rPr>
        <w:color w:val="5A5A5A"/>
        <w:sz w:val="18"/>
        <w:szCs w:val="18"/>
      </w:rPr>
      <w:t xml:space="preserve">  CMS Gap Analysis</w:t>
    </w:r>
    <w:r>
      <w:rPr>
        <w:b/>
        <w:bCs/>
        <w:color w:val="1B3A6B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6275C"/>
    <w:multiLevelType w:val="hybridMultilevel"/>
    <w:tmpl w:val="7EC017B6"/>
    <w:lvl w:ilvl="0" w:tplc="1E3E92DA">
      <w:start w:val="1"/>
      <w:numFmt w:val="bullet"/>
      <w:lvlText w:val="●"/>
      <w:lvlJc w:val="left"/>
      <w:pPr>
        <w:ind w:left="720" w:hanging="360"/>
      </w:pPr>
    </w:lvl>
    <w:lvl w:ilvl="1" w:tplc="5C06E5AC">
      <w:start w:val="1"/>
      <w:numFmt w:val="bullet"/>
      <w:lvlText w:val="○"/>
      <w:lvlJc w:val="left"/>
      <w:pPr>
        <w:ind w:left="1440" w:hanging="360"/>
      </w:pPr>
    </w:lvl>
    <w:lvl w:ilvl="2" w:tplc="B3E00B62">
      <w:start w:val="1"/>
      <w:numFmt w:val="bullet"/>
      <w:lvlText w:val="■"/>
      <w:lvlJc w:val="left"/>
      <w:pPr>
        <w:ind w:left="2160" w:hanging="360"/>
      </w:pPr>
    </w:lvl>
    <w:lvl w:ilvl="3" w:tplc="09DA4656">
      <w:start w:val="1"/>
      <w:numFmt w:val="bullet"/>
      <w:lvlText w:val="●"/>
      <w:lvlJc w:val="left"/>
      <w:pPr>
        <w:ind w:left="2880" w:hanging="360"/>
      </w:pPr>
    </w:lvl>
    <w:lvl w:ilvl="4" w:tplc="CD1AE03E">
      <w:start w:val="1"/>
      <w:numFmt w:val="bullet"/>
      <w:lvlText w:val="○"/>
      <w:lvlJc w:val="left"/>
      <w:pPr>
        <w:ind w:left="3600" w:hanging="360"/>
      </w:pPr>
    </w:lvl>
    <w:lvl w:ilvl="5" w:tplc="49F004C4">
      <w:start w:val="1"/>
      <w:numFmt w:val="bullet"/>
      <w:lvlText w:val="■"/>
      <w:lvlJc w:val="left"/>
      <w:pPr>
        <w:ind w:left="4320" w:hanging="360"/>
      </w:pPr>
    </w:lvl>
    <w:lvl w:ilvl="6" w:tplc="536CE1B6">
      <w:start w:val="1"/>
      <w:numFmt w:val="bullet"/>
      <w:lvlText w:val="●"/>
      <w:lvlJc w:val="left"/>
      <w:pPr>
        <w:ind w:left="5040" w:hanging="360"/>
      </w:pPr>
    </w:lvl>
    <w:lvl w:ilvl="7" w:tplc="9CEC8F14">
      <w:start w:val="1"/>
      <w:numFmt w:val="bullet"/>
      <w:lvlText w:val="●"/>
      <w:lvlJc w:val="left"/>
      <w:pPr>
        <w:ind w:left="5760" w:hanging="360"/>
      </w:pPr>
    </w:lvl>
    <w:lvl w:ilvl="8" w:tplc="82C2C0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B368A0"/>
    <w:multiLevelType w:val="hybridMultilevel"/>
    <w:tmpl w:val="2D685348"/>
    <w:lvl w:ilvl="0" w:tplc="5DCE139C">
      <w:start w:val="1"/>
      <w:numFmt w:val="bullet"/>
      <w:lvlText w:val="•"/>
      <w:lvlJc w:val="left"/>
      <w:pPr>
        <w:ind w:left="720" w:hanging="360"/>
      </w:pPr>
    </w:lvl>
    <w:lvl w:ilvl="1" w:tplc="87D67CEE">
      <w:start w:val="1"/>
      <w:numFmt w:val="bullet"/>
      <w:lvlText w:val="◦"/>
      <w:lvlJc w:val="left"/>
      <w:pPr>
        <w:ind w:left="1080" w:hanging="360"/>
      </w:pPr>
    </w:lvl>
    <w:lvl w:ilvl="2" w:tplc="36246124">
      <w:numFmt w:val="decimal"/>
      <w:lvlText w:val=""/>
      <w:lvlJc w:val="left"/>
    </w:lvl>
    <w:lvl w:ilvl="3" w:tplc="F8021BC4">
      <w:numFmt w:val="decimal"/>
      <w:lvlText w:val=""/>
      <w:lvlJc w:val="left"/>
    </w:lvl>
    <w:lvl w:ilvl="4" w:tplc="A7FE5252">
      <w:numFmt w:val="decimal"/>
      <w:lvlText w:val=""/>
      <w:lvlJc w:val="left"/>
    </w:lvl>
    <w:lvl w:ilvl="5" w:tplc="8F9606DE">
      <w:numFmt w:val="decimal"/>
      <w:lvlText w:val=""/>
      <w:lvlJc w:val="left"/>
    </w:lvl>
    <w:lvl w:ilvl="6" w:tplc="F768F9A2">
      <w:numFmt w:val="decimal"/>
      <w:lvlText w:val=""/>
      <w:lvlJc w:val="left"/>
    </w:lvl>
    <w:lvl w:ilvl="7" w:tplc="752EDE56">
      <w:numFmt w:val="decimal"/>
      <w:lvlText w:val=""/>
      <w:lvlJc w:val="left"/>
    </w:lvl>
    <w:lvl w:ilvl="8" w:tplc="11AEBC28">
      <w:numFmt w:val="decimal"/>
      <w:lvlText w:val=""/>
      <w:lvlJc w:val="left"/>
    </w:lvl>
  </w:abstractNum>
  <w:num w:numId="1" w16cid:durableId="864908539">
    <w:abstractNumId w:val="0"/>
    <w:lvlOverride w:ilvl="0">
      <w:startOverride w:val="1"/>
    </w:lvlOverride>
  </w:num>
  <w:num w:numId="2" w16cid:durableId="173613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C8"/>
    <w:rsid w:val="001F4373"/>
    <w:rsid w:val="003559C8"/>
    <w:rsid w:val="004A3FEC"/>
    <w:rsid w:val="0053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0E46"/>
  <w15:docId w15:val="{A8CF83A8-8767-4048-888B-2EEC9DCD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A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B3A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28</Pages>
  <Words>5520</Words>
  <Characters>31465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CMS Gap Analysis</vt:lpstr>
    </vt:vector>
  </TitlesOfParts>
  <Company/>
  <LinksUpToDate>false</LinksUpToDate>
  <CharactersWithSpaces>36912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CMS Gap Analysis</dc:title>
  <dc:creator>VisionPlus E-VisionPlus Team</dc:creator>
  <dc:description>Gap analysis between visionplus_cms_document.docx specification and current E-VisionPlus implementation</dc:description>
  <cp:lastModifiedBy>Prem Gupta</cp:lastModifiedBy>
  <cp:revision>2</cp:revision>
  <dcterms:created xsi:type="dcterms:W3CDTF">2026-06-15T09:01:00Z</dcterms:created>
  <dcterms:modified xsi:type="dcterms:W3CDTF">2026-06-16T08:48:00Z</dcterms:modified>
</cp:coreProperties>
</file>