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84456" w14:textId="3D54F9B0" w:rsidR="00B72D13" w:rsidRDefault="00B72D13"/>
    <w:p w14:paraId="002FC70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Excellent choice. If you want to understand </w:t>
      </w:r>
      <w:proofErr w:type="spellStart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 an issuer processor, acquiring switch architect, or card management SME, </w:t>
      </w:r>
      <w:r w:rsidRPr="003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CMS (Credit Management System)</w:t>
      </w: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first module to master because almost every other module depends on it.</w:t>
      </w:r>
    </w:p>
    <w:p w14:paraId="43F363F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CMS is often called the </w:t>
      </w:r>
      <w:r w:rsidRPr="003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"Heart of </w:t>
      </w:r>
      <w:proofErr w:type="spellStart"/>
      <w:r w:rsidRPr="003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</w:t>
      </w: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it stores customer, account, card, balance, limit, billing, payment, and account history information. Other modules such as FAS, ASM, CTA, ITS, and TRAMS retrieve or update data in CMS. (</w:t>
      </w:r>
      <w:hyperlink r:id="rId5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B4E96FA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CMS?</w:t>
      </w:r>
    </w:p>
    <w:p w14:paraId="4102EF6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CMS (Credit Management System) is the Accounts Receivable (AR) engine of </w:t>
      </w:r>
      <w:proofErr w:type="spellStart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A7228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Its responsibilities include:</w:t>
      </w:r>
    </w:p>
    <w:p w14:paraId="2EE556C9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Management</w:t>
      </w:r>
    </w:p>
    <w:p w14:paraId="2F3F3583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Management</w:t>
      </w:r>
    </w:p>
    <w:p w14:paraId="26F4A9EC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Management</w:t>
      </w:r>
    </w:p>
    <w:p w14:paraId="13279994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Limit Management</w:t>
      </w:r>
    </w:p>
    <w:p w14:paraId="713B8A3F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&amp; Statement Generation</w:t>
      </w:r>
    </w:p>
    <w:p w14:paraId="143377AB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Calculation</w:t>
      </w:r>
    </w:p>
    <w:p w14:paraId="15829A70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 Processing</w:t>
      </w:r>
    </w:p>
    <w:p w14:paraId="4E6B80D2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Processing</w:t>
      </w:r>
    </w:p>
    <w:p w14:paraId="0D39D2BB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Delinquency Tracking</w:t>
      </w:r>
    </w:p>
    <w:p w14:paraId="7E560C9F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Management</w:t>
      </w:r>
    </w:p>
    <w:p w14:paraId="462F34E9" w14:textId="77777777" w:rsidR="003B441F" w:rsidRPr="003B441F" w:rsidRDefault="003B441F" w:rsidP="003B44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Configuration</w:t>
      </w:r>
    </w:p>
    <w:p w14:paraId="1C0D9FF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 of CMS as:</w:t>
      </w:r>
    </w:p>
    <w:p w14:paraId="51BDBD7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771A3AB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44AAEE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0024D80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07FF43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</w:p>
    <w:p w14:paraId="67C87E8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1AAF12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</w:t>
      </w:r>
    </w:p>
    <w:p w14:paraId="65F19B5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0E21BD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</w:t>
      </w:r>
    </w:p>
    <w:p w14:paraId="7D531E3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8BBCBC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57863AFB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FC0FA2">
          <v:rect id="_x0000_i1025" style="width:0;height:1.5pt" o:hralign="center" o:hrstd="t" o:hr="t" fillcolor="#a0a0a0" stroked="f"/>
        </w:pict>
      </w:r>
    </w:p>
    <w:p w14:paraId="5391A25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CMS Position Inside </w:t>
      </w:r>
      <w:proofErr w:type="spellStart"/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VisionPLUS</w:t>
      </w:r>
      <w:proofErr w:type="spellEnd"/>
    </w:p>
    <w:p w14:paraId="150E112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+------------+</w:t>
      </w:r>
    </w:p>
    <w:p w14:paraId="57B45FA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|    CDM     |</w:t>
      </w:r>
    </w:p>
    <w:p w14:paraId="3DC57D4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| Application|</w:t>
      </w:r>
    </w:p>
    <w:p w14:paraId="5C62F15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+------------+</w:t>
      </w:r>
    </w:p>
    <w:p w14:paraId="5AD08DE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0DE1FE0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v</w:t>
      </w:r>
    </w:p>
    <w:p w14:paraId="31DB94E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EC68D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+---------+     +------------+     +---------+</w:t>
      </w:r>
    </w:p>
    <w:p w14:paraId="3B7FC54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FAS   |&lt;---&gt;|    CMS     |&lt;---&gt;|   ASM   |</w:t>
      </w:r>
    </w:p>
    <w:p w14:paraId="2FC0B46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|Auth     |     | Core DB    |     |Customer |</w:t>
      </w:r>
    </w:p>
    <w:p w14:paraId="0ED4907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+---------+     +------------+     +---------+</w:t>
      </w:r>
    </w:p>
    <w:p w14:paraId="0BB69A3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7747154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7D085B2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+--------------+--------------+</w:t>
      </w:r>
    </w:p>
    <w:p w14:paraId="449E961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|              |</w:t>
      </w:r>
    </w:p>
    <w:p w14:paraId="12F14BA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              </w:t>
      </w:r>
      <w:proofErr w:type="spellStart"/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4DF0D25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CTA            ITS           TRAMS</w:t>
      </w:r>
    </w:p>
    <w:p w14:paraId="2AC2FB3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Collections     Disputes      Batch Posting</w:t>
      </w:r>
    </w:p>
    <w:p w14:paraId="152B9CF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acts as the central repository. (</w:t>
      </w:r>
      <w:hyperlink r:id="rId6" w:tooltip="Vision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Wikipedia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5313D25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F0A167">
          <v:rect id="_x0000_i1026" style="width:0;height:1.5pt" o:hralign="center" o:hrstd="t" o:hr="t" fillcolor="#a0a0a0" stroked="f"/>
        </w:pict>
      </w:r>
    </w:p>
    <w:p w14:paraId="0D037BA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CMS Data Hierarchy</w:t>
      </w:r>
    </w:p>
    <w:p w14:paraId="59AA720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of the most important </w:t>
      </w:r>
      <w:proofErr w:type="spellStart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concepts.</w:t>
      </w:r>
    </w:p>
    <w:p w14:paraId="7AE56CA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4E85408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908F4A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179F59D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745F0B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14:paraId="31302FA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20A1536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6809EE5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600A2BF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014690A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0B29422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</w:t>
      </w:r>
    </w:p>
    <w:p w14:paraId="48DB649A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</w:t>
      </w:r>
    </w:p>
    <w:p w14:paraId="23AF412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Highest level.</w:t>
      </w:r>
    </w:p>
    <w:p w14:paraId="15631ED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global processing controls.</w:t>
      </w:r>
    </w:p>
    <w:p w14:paraId="16A2848F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3C417BF" w14:textId="77777777" w:rsidR="003B441F" w:rsidRPr="003B441F" w:rsidRDefault="003B441F" w:rsidP="003B4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Currency</w:t>
      </w:r>
    </w:p>
    <w:p w14:paraId="44CFE443" w14:textId="77777777" w:rsidR="003B441F" w:rsidRPr="003B441F" w:rsidRDefault="003B441F" w:rsidP="003B4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Processing</w:t>
      </w:r>
    </w:p>
    <w:p w14:paraId="7674AB23" w14:textId="77777777" w:rsidR="003B441F" w:rsidRPr="003B441F" w:rsidRDefault="003B441F" w:rsidP="003B4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Batch Controls</w:t>
      </w:r>
    </w:p>
    <w:p w14:paraId="74D664E2" w14:textId="77777777" w:rsidR="003B441F" w:rsidRPr="003B441F" w:rsidRDefault="003B441F" w:rsidP="003B44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Controls</w:t>
      </w:r>
    </w:p>
    <w:p w14:paraId="5FE9260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Organization</w:t>
      </w:r>
    </w:p>
    <w:p w14:paraId="0E64414C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Usually represents:</w:t>
      </w:r>
    </w:p>
    <w:p w14:paraId="3729ABEB" w14:textId="77777777" w:rsidR="003B441F" w:rsidRPr="003B441F" w:rsidRDefault="003B441F" w:rsidP="003B4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Country</w:t>
      </w:r>
    </w:p>
    <w:p w14:paraId="54B52FC2" w14:textId="77777777" w:rsidR="003B441F" w:rsidRPr="003B441F" w:rsidRDefault="003B441F" w:rsidP="003B4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Bank</w:t>
      </w:r>
    </w:p>
    <w:p w14:paraId="45F61A11" w14:textId="77777777" w:rsidR="003B441F" w:rsidRPr="003B441F" w:rsidRDefault="003B441F" w:rsidP="003B4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Unit</w:t>
      </w:r>
    </w:p>
    <w:p w14:paraId="0D52C9EF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C197B7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001 - UAE</w:t>
      </w:r>
    </w:p>
    <w:p w14:paraId="38A1589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002 - Oman</w:t>
      </w:r>
    </w:p>
    <w:p w14:paraId="20CFAD8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003 - Bahrain</w:t>
      </w:r>
    </w:p>
    <w:p w14:paraId="5A421C97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</w:t>
      </w:r>
    </w:p>
    <w:p w14:paraId="354FBE4C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Represents a card product.</w:t>
      </w:r>
    </w:p>
    <w:p w14:paraId="4F44439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08E2243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Classic</w:t>
      </w:r>
    </w:p>
    <w:p w14:paraId="66933CF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Gold</w:t>
      </w:r>
    </w:p>
    <w:p w14:paraId="3996054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Mastercard Platinum</w:t>
      </w:r>
    </w:p>
    <w:p w14:paraId="4B54535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Prepaid Travel Card</w:t>
      </w:r>
    </w:p>
    <w:p w14:paraId="7D0D604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Corporate Card</w:t>
      </w:r>
    </w:p>
    <w:p w14:paraId="05338EC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logo contains:</w:t>
      </w:r>
    </w:p>
    <w:p w14:paraId="25F98CC3" w14:textId="77777777" w:rsidR="003B441F" w:rsidRPr="003B441F" w:rsidRDefault="003B441F" w:rsidP="003B4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Fees</w:t>
      </w:r>
    </w:p>
    <w:p w14:paraId="7199E336" w14:textId="77777777" w:rsidR="003B441F" w:rsidRPr="003B441F" w:rsidRDefault="003B441F" w:rsidP="003B4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rates</w:t>
      </w:r>
    </w:p>
    <w:p w14:paraId="37AE8EAC" w14:textId="77777777" w:rsidR="003B441F" w:rsidRPr="003B441F" w:rsidRDefault="003B441F" w:rsidP="003B4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rules</w:t>
      </w:r>
    </w:p>
    <w:p w14:paraId="3EA4204B" w14:textId="77777777" w:rsidR="003B441F" w:rsidRPr="003B441F" w:rsidRDefault="003B441F" w:rsidP="003B4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rules</w:t>
      </w:r>
    </w:p>
    <w:p w14:paraId="3977C5D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hyperlink r:id="rId7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2EDDF30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6CC776">
          <v:rect id="_x0000_i1027" style="width:0;height:1.5pt" o:hralign="center" o:hrstd="t" o:hr="t" fillcolor="#a0a0a0" stroked="f"/>
        </w:pict>
      </w:r>
    </w:p>
    <w:p w14:paraId="3A98079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Customer vs Account vs Card</w:t>
      </w:r>
    </w:p>
    <w:p w14:paraId="7568B6F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Many beginners confuse these.</w:t>
      </w:r>
    </w:p>
    <w:p w14:paraId="4D405D5A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</w:t>
      </w:r>
    </w:p>
    <w:p w14:paraId="394A18F1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 or company.</w:t>
      </w:r>
    </w:p>
    <w:p w14:paraId="6AABA7D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</w:p>
    <w:p w14:paraId="56520E1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 ID: 100001</w:t>
      </w:r>
    </w:p>
    <w:p w14:paraId="24F24F6F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14:paraId="7EDE2412" w14:textId="77777777" w:rsidR="003B441F" w:rsidRPr="003B441F" w:rsidRDefault="003B441F" w:rsidP="003B4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2B1AC312" w14:textId="77777777" w:rsidR="003B441F" w:rsidRPr="003B441F" w:rsidRDefault="003B441F" w:rsidP="003B4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3CBA5F2F" w14:textId="77777777" w:rsidR="003B441F" w:rsidRPr="003B441F" w:rsidRDefault="003B441F" w:rsidP="003B4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Phone</w:t>
      </w:r>
    </w:p>
    <w:p w14:paraId="54E25927" w14:textId="77777777" w:rsidR="003B441F" w:rsidRPr="003B441F" w:rsidRDefault="003B441F" w:rsidP="003B4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</w:t>
      </w:r>
    </w:p>
    <w:p w14:paraId="0A830729" w14:textId="77777777" w:rsidR="003B441F" w:rsidRPr="003B441F" w:rsidRDefault="003B441F" w:rsidP="003B44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KYC</w:t>
      </w:r>
    </w:p>
    <w:p w14:paraId="5FB66923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2CA194">
          <v:rect id="_x0000_i1028" style="width:0;height:1.5pt" o:hralign="center" o:hrstd="t" o:hr="t" fillcolor="#a0a0a0" stroked="f"/>
        </w:pict>
      </w:r>
    </w:p>
    <w:p w14:paraId="73EC5B3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Account</w:t>
      </w:r>
    </w:p>
    <w:p w14:paraId="4D748F0B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Financial relationship.</w:t>
      </w:r>
    </w:p>
    <w:p w14:paraId="0BA0843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Number:</w:t>
      </w:r>
    </w:p>
    <w:p w14:paraId="27FD2F6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500000123456789</w:t>
      </w:r>
    </w:p>
    <w:p w14:paraId="3710AB88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14:paraId="159158D3" w14:textId="77777777" w:rsidR="003B441F" w:rsidRPr="003B441F" w:rsidRDefault="003B441F" w:rsidP="003B4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limit</w:t>
      </w:r>
    </w:p>
    <w:p w14:paraId="04095705" w14:textId="77777777" w:rsidR="003B441F" w:rsidRPr="003B441F" w:rsidRDefault="003B441F" w:rsidP="003B4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</w:t>
      </w:r>
    </w:p>
    <w:p w14:paraId="755C0F6A" w14:textId="77777777" w:rsidR="003B441F" w:rsidRPr="003B441F" w:rsidRDefault="003B441F" w:rsidP="003B4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cycle</w:t>
      </w:r>
    </w:p>
    <w:p w14:paraId="67C842FA" w14:textId="77777777" w:rsidR="003B441F" w:rsidRPr="003B441F" w:rsidRDefault="003B441F" w:rsidP="003B44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plan</w:t>
      </w:r>
    </w:p>
    <w:p w14:paraId="08BE593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customer may have:</w:t>
      </w:r>
    </w:p>
    <w:p w14:paraId="0970ADF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42CF2F5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2158803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 Visa Account</w:t>
      </w:r>
    </w:p>
    <w:p w14:paraId="5B3C774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 Mastercard Account</w:t>
      </w:r>
    </w:p>
    <w:p w14:paraId="39B7E35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 Loan Account</w:t>
      </w:r>
    </w:p>
    <w:p w14:paraId="5E9840B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3F8EF1">
          <v:rect id="_x0000_i1029" style="width:0;height:1.5pt" o:hralign="center" o:hrstd="t" o:hr="t" fillcolor="#a0a0a0" stroked="f"/>
        </w:pict>
      </w:r>
    </w:p>
    <w:p w14:paraId="11F77F5B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Card</w:t>
      </w:r>
    </w:p>
    <w:p w14:paraId="5EDD757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Plastic instrument.</w:t>
      </w:r>
    </w:p>
    <w:p w14:paraId="70F1156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 PAN</w:t>
      </w:r>
    </w:p>
    <w:p w14:paraId="6BCFC85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4111111111111111</w:t>
      </w:r>
    </w:p>
    <w:p w14:paraId="1D45B86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account may have:</w:t>
      </w:r>
    </w:p>
    <w:p w14:paraId="16C0189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Card</w:t>
      </w:r>
    </w:p>
    <w:p w14:paraId="627B41A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Supplementary Card 1</w:t>
      </w:r>
    </w:p>
    <w:p w14:paraId="2D92686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Supplementary Card 2</w:t>
      </w:r>
    </w:p>
    <w:p w14:paraId="64BB1A5E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5BAE22">
          <v:rect id="_x0000_i1030" style="width:0;height:1.5pt" o:hralign="center" o:hrstd="t" o:hr="t" fillcolor="#a0a0a0" stroked="f"/>
        </w:pict>
      </w:r>
    </w:p>
    <w:p w14:paraId="78EF6CC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Major CMS Segments</w:t>
      </w:r>
    </w:p>
    <w:p w14:paraId="142CE5F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data in segments.</w:t>
      </w:r>
    </w:p>
    <w:p w14:paraId="197ED5E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segments is critical.</w:t>
      </w:r>
    </w:p>
    <w:p w14:paraId="31E1AA7C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342E7D">
          <v:rect id="_x0000_i1031" style="width:0;height:1.5pt" o:hralign="center" o:hrstd="t" o:hr="t" fillcolor="#a0a0a0" stroked="f"/>
        </w:pict>
      </w:r>
    </w:p>
    <w:p w14:paraId="3956122B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Segment</w:t>
      </w:r>
    </w:p>
    <w:p w14:paraId="3603BB2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14:paraId="482FEEEF" w14:textId="77777777" w:rsidR="003B441F" w:rsidRPr="003B441F" w:rsidRDefault="003B441F" w:rsidP="003B4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71EE14E6" w14:textId="77777777" w:rsidR="003B441F" w:rsidRPr="003B441F" w:rsidRDefault="003B441F" w:rsidP="003B4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55A49FBC" w14:textId="77777777" w:rsidR="003B441F" w:rsidRPr="003B441F" w:rsidRDefault="003B441F" w:rsidP="003B4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Details</w:t>
      </w:r>
    </w:p>
    <w:p w14:paraId="2790C398" w14:textId="77777777" w:rsidR="003B441F" w:rsidRPr="003B441F" w:rsidRDefault="003B441F" w:rsidP="003B44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of Birth</w:t>
      </w:r>
    </w:p>
    <w:p w14:paraId="77AC5EF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E8269C">
          <v:rect id="_x0000_i1032" style="width:0;height:1.5pt" o:hralign="center" o:hrstd="t" o:hr="t" fillcolor="#a0a0a0" stroked="f"/>
        </w:pict>
      </w:r>
    </w:p>
    <w:p w14:paraId="2AC3B47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Account Base Segment (ABS)</w:t>
      </w:r>
    </w:p>
    <w:p w14:paraId="30EE525B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important segment.</w:t>
      </w:r>
    </w:p>
    <w:p w14:paraId="41DA37D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Contains:</w:t>
      </w:r>
    </w:p>
    <w:p w14:paraId="6B9CF138" w14:textId="77777777" w:rsidR="003B441F" w:rsidRPr="003B441F" w:rsidRDefault="003B441F" w:rsidP="003B4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Status</w:t>
      </w:r>
    </w:p>
    <w:p w14:paraId="7EDEE16F" w14:textId="77777777" w:rsidR="003B441F" w:rsidRPr="003B441F" w:rsidRDefault="003B441F" w:rsidP="003B4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Balance</w:t>
      </w:r>
    </w:p>
    <w:p w14:paraId="477B5556" w14:textId="77777777" w:rsidR="003B441F" w:rsidRPr="003B441F" w:rsidRDefault="003B441F" w:rsidP="003B4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Limit</w:t>
      </w:r>
    </w:p>
    <w:p w14:paraId="6185A160" w14:textId="77777777" w:rsidR="003B441F" w:rsidRPr="003B441F" w:rsidRDefault="003B441F" w:rsidP="003B4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 Codes</w:t>
      </w:r>
    </w:p>
    <w:p w14:paraId="5E8CD79C" w14:textId="77777777" w:rsidR="003B441F" w:rsidRPr="003B441F" w:rsidRDefault="003B441F" w:rsidP="003B44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Cycle</w:t>
      </w:r>
    </w:p>
    <w:p w14:paraId="5C385F8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1E072A">
          <v:rect id="_x0000_i1033" style="width:0;height:1.5pt" o:hralign="center" o:hrstd="t" o:hr="t" fillcolor="#a0a0a0" stroked="f"/>
        </w:pict>
      </w:r>
    </w:p>
    <w:p w14:paraId="79B682E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Card Segment</w:t>
      </w:r>
    </w:p>
    <w:p w14:paraId="69C9D51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14:paraId="7F003A67" w14:textId="77777777" w:rsidR="003B441F" w:rsidRPr="003B441F" w:rsidRDefault="003B441F" w:rsidP="003B4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PAN</w:t>
      </w:r>
    </w:p>
    <w:p w14:paraId="46CD6EF7" w14:textId="77777777" w:rsidR="003B441F" w:rsidRPr="003B441F" w:rsidRDefault="003B441F" w:rsidP="003B4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Expiry</w:t>
      </w:r>
    </w:p>
    <w:p w14:paraId="5226C2C9" w14:textId="77777777" w:rsidR="003B441F" w:rsidRPr="003B441F" w:rsidRDefault="003B441F" w:rsidP="003B4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Emboss Name</w:t>
      </w:r>
    </w:p>
    <w:p w14:paraId="340B76AE" w14:textId="77777777" w:rsidR="003B441F" w:rsidRPr="003B441F" w:rsidRDefault="003B441F" w:rsidP="003B44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Status</w:t>
      </w:r>
    </w:p>
    <w:p w14:paraId="36D4CD00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059D97">
          <v:rect id="_x0000_i1034" style="width:0;height:1.5pt" o:hralign="center" o:hrstd="t" o:hr="t" fillcolor="#a0a0a0" stroked="f"/>
        </w:pict>
      </w:r>
    </w:p>
    <w:p w14:paraId="1CC9400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Relationship Segment</w:t>
      </w:r>
    </w:p>
    <w:p w14:paraId="6FAA543C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Links:</w:t>
      </w:r>
    </w:p>
    <w:p w14:paraId="746E802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↔ Account</w:t>
      </w:r>
    </w:p>
    <w:p w14:paraId="4E362F0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↔ Account</w:t>
      </w:r>
    </w:p>
    <w:p w14:paraId="0FB8076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↔ Supplementary</w:t>
      </w:r>
    </w:p>
    <w:p w14:paraId="2201A42F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7B80B2">
          <v:rect id="_x0000_i1035" style="width:0;height:1.5pt" o:hralign="center" o:hrstd="t" o:hr="t" fillcolor="#a0a0a0" stroked="f"/>
        </w:pict>
      </w:r>
    </w:p>
    <w:p w14:paraId="340472C5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Segment</w:t>
      </w:r>
    </w:p>
    <w:p w14:paraId="29B3C54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Stores:</w:t>
      </w:r>
    </w:p>
    <w:p w14:paraId="70A45390" w14:textId="77777777" w:rsidR="003B441F" w:rsidRPr="003B441F" w:rsidRDefault="003B441F" w:rsidP="003B4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Installment Plans</w:t>
      </w:r>
    </w:p>
    <w:p w14:paraId="6B26B78B" w14:textId="77777777" w:rsidR="003B441F" w:rsidRPr="003B441F" w:rsidRDefault="003B441F" w:rsidP="003B4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EMI Plans</w:t>
      </w:r>
    </w:p>
    <w:p w14:paraId="475C2FA1" w14:textId="77777777" w:rsidR="003B441F" w:rsidRPr="003B441F" w:rsidRDefault="003B441F" w:rsidP="003B44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Promotional Financing</w:t>
      </w:r>
    </w:p>
    <w:p w14:paraId="369C0F20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automatically creates plan segments when financial activity is posted. (</w:t>
      </w:r>
      <w:hyperlink r:id="rId8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BFD1E16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051A81">
          <v:rect id="_x0000_i1036" style="width:0;height:1.5pt" o:hralign="center" o:hrstd="t" o:hr="t" fillcolor="#a0a0a0" stroked="f"/>
        </w:pict>
      </w:r>
    </w:p>
    <w:p w14:paraId="5877F53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Account Lifecycle in CMS</w:t>
      </w:r>
    </w:p>
    <w:p w14:paraId="0D06A31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Application</w:t>
      </w:r>
    </w:p>
    <w:p w14:paraId="52AC2D2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Comes from CDM.</w:t>
      </w:r>
    </w:p>
    <w:p w14:paraId="324C418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Submitted</w:t>
      </w:r>
    </w:p>
    <w:p w14:paraId="327A9928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D6D229">
          <v:rect id="_x0000_i1037" style="width:0;height:1.5pt" o:hralign="center" o:hrstd="t" o:hr="t" fillcolor="#a0a0a0" stroked="f"/>
        </w:pict>
      </w:r>
    </w:p>
    <w:p w14:paraId="2452677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Approval</w:t>
      </w:r>
    </w:p>
    <w:p w14:paraId="0857916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CDM approves.</w:t>
      </w:r>
    </w:p>
    <w:p w14:paraId="2271E21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14:paraId="05FBD671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4915C9">
          <v:rect id="_x0000_i1038" style="width:0;height:1.5pt" o:hralign="center" o:hrstd="t" o:hr="t" fillcolor="#a0a0a0" stroked="f"/>
        </w:pict>
      </w:r>
    </w:p>
    <w:p w14:paraId="295E5C1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Account Creation</w:t>
      </w:r>
    </w:p>
    <w:p w14:paraId="2400545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creates:</w:t>
      </w:r>
    </w:p>
    <w:p w14:paraId="3BB09A5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011D1A4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5485CB2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Card</w:t>
      </w:r>
    </w:p>
    <w:p w14:paraId="2BCF0A82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D57DE9">
          <v:rect id="_x0000_i1039" style="width:0;height:1.5pt" o:hralign="center" o:hrstd="t" o:hr="t" fillcolor="#a0a0a0" stroked="f"/>
        </w:pict>
      </w:r>
    </w:p>
    <w:p w14:paraId="40D2E7C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Embossing</w:t>
      </w:r>
    </w:p>
    <w:p w14:paraId="7612B33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sends card details to:</w:t>
      </w:r>
    </w:p>
    <w:p w14:paraId="4672B48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Embosser</w:t>
      </w:r>
    </w:p>
    <w:p w14:paraId="39846DA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 Personalization System</w:t>
      </w:r>
    </w:p>
    <w:p w14:paraId="286F1B2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4C2ED6">
          <v:rect id="_x0000_i1040" style="width:0;height:1.5pt" o:hralign="center" o:hrstd="t" o:hr="t" fillcolor="#a0a0a0" stroked="f"/>
        </w:pict>
      </w:r>
    </w:p>
    <w:p w14:paraId="497244B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– Activation</w:t>
      </w:r>
    </w:p>
    <w:p w14:paraId="3FC32999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activated.</w:t>
      </w:r>
    </w:p>
    <w:p w14:paraId="3D1FBBDB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changes:</w:t>
      </w:r>
    </w:p>
    <w:p w14:paraId="0576A24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14:paraId="333BDF2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14:paraId="1AEC837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7E7CD4E1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AD7D64">
          <v:rect id="_x0000_i1041" style="width:0;height:1.5pt" o:hralign="center" o:hrstd="t" o:hr="t" fillcolor="#a0a0a0" stroked="f"/>
        </w:pict>
      </w:r>
    </w:p>
    <w:p w14:paraId="15FFBBB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– Usage</w:t>
      </w:r>
    </w:p>
    <w:p w14:paraId="0ED13E9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Transactions arrive from:</w:t>
      </w:r>
    </w:p>
    <w:p w14:paraId="0C5BCC6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</w:t>
      </w:r>
    </w:p>
    <w:p w14:paraId="38BE3EB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Mastercard</w:t>
      </w:r>
    </w:p>
    <w:p w14:paraId="75782F5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ATM</w:t>
      </w:r>
    </w:p>
    <w:p w14:paraId="1EBD266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14:paraId="5976F26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E-commerce</w:t>
      </w:r>
    </w:p>
    <w:p w14:paraId="433DD047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B04143">
          <v:rect id="_x0000_i1042" style="width:0;height:1.5pt" o:hralign="center" o:hrstd="t" o:hr="t" fillcolor="#a0a0a0" stroked="f"/>
        </w:pict>
      </w:r>
    </w:p>
    <w:p w14:paraId="356C077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– Billing</w:t>
      </w:r>
    </w:p>
    <w:p w14:paraId="0C681C2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statement generated.</w:t>
      </w:r>
    </w:p>
    <w:p w14:paraId="110BF00A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C4A2AB">
          <v:rect id="_x0000_i1043" style="width:0;height:1.5pt" o:hralign="center" o:hrstd="t" o:hr="t" fillcolor="#a0a0a0" stroked="f"/>
        </w:pict>
      </w:r>
    </w:p>
    <w:p w14:paraId="12045F24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– Payment</w:t>
      </w:r>
    </w:p>
    <w:p w14:paraId="4CC2A1B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posted.</w:t>
      </w:r>
    </w:p>
    <w:p w14:paraId="61C21DA7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17992">
          <v:rect id="_x0000_i1044" style="width:0;height:1.5pt" o:hralign="center" o:hrstd="t" o:hr="t" fillcolor="#a0a0a0" stroked="f"/>
        </w:pict>
      </w:r>
    </w:p>
    <w:p w14:paraId="6EF8706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9 – Closure</w:t>
      </w:r>
    </w:p>
    <w:p w14:paraId="4BFCE600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closed.</w:t>
      </w:r>
    </w:p>
    <w:p w14:paraId="40106C09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C1D530">
          <v:rect id="_x0000_i1045" style="width:0;height:1.5pt" o:hralign="center" o:hrstd="t" o:hr="t" fillcolor="#a0a0a0" stroked="f"/>
        </w:pict>
      </w:r>
    </w:p>
    <w:p w14:paraId="510D6D8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Credit Limit Management</w:t>
      </w:r>
    </w:p>
    <w:p w14:paraId="0B2FF990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stores:</w:t>
      </w:r>
    </w:p>
    <w:p w14:paraId="4A85C62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Credit Limit</w:t>
      </w:r>
    </w:p>
    <w:p w14:paraId="090FB2E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Credit</w:t>
      </w:r>
    </w:p>
    <w:p w14:paraId="3A4E9DC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Limit</w:t>
      </w:r>
    </w:p>
    <w:p w14:paraId="7508E4E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 Limit</w:t>
      </w:r>
    </w:p>
    <w:p w14:paraId="7141DEBC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70ABF5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    10000</w:t>
      </w:r>
    </w:p>
    <w:p w14:paraId="425A6B5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Outstanding       3000</w:t>
      </w:r>
    </w:p>
    <w:p w14:paraId="21D54F3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        7000</w:t>
      </w:r>
    </w:p>
    <w:p w14:paraId="0F4D8E1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FAS authorizes:</w:t>
      </w:r>
    </w:p>
    <w:p w14:paraId="2D509AF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 = 1000</w:t>
      </w:r>
    </w:p>
    <w:p w14:paraId="0854C4D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CMS/FAS reduce available credit.</w:t>
      </w:r>
    </w:p>
    <w:p w14:paraId="370FB21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1C9C01">
          <v:rect id="_x0000_i1046" style="width:0;height:1.5pt" o:hralign="center" o:hrstd="t" o:hr="t" fillcolor="#a0a0a0" stroked="f"/>
        </w:pict>
      </w:r>
    </w:p>
    <w:p w14:paraId="7030C5B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Balance Types</w:t>
      </w:r>
    </w:p>
    <w:p w14:paraId="1A1F079B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important operational concept.</w:t>
      </w:r>
    </w:p>
    <w:p w14:paraId="3373894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maintains multiple balances.</w:t>
      </w:r>
    </w:p>
    <w:p w14:paraId="7265EC3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Balance</w:t>
      </w:r>
    </w:p>
    <w:p w14:paraId="4B24C7A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</w:t>
      </w:r>
    </w:p>
    <w:p w14:paraId="5D0B8C35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Statement Balance</w:t>
      </w:r>
    </w:p>
    <w:p w14:paraId="1F0EBED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3500</w:t>
      </w:r>
    </w:p>
    <w:p w14:paraId="13BC4C66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Available Credit</w:t>
      </w:r>
    </w:p>
    <w:p w14:paraId="39CB960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15000</w:t>
      </w:r>
    </w:p>
    <w:p w14:paraId="52488F5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Cash Balance</w:t>
      </w:r>
    </w:p>
    <w:p w14:paraId="44B0114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</w:t>
      </w:r>
    </w:p>
    <w:p w14:paraId="31931F91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Installment Balance</w:t>
      </w:r>
    </w:p>
    <w:p w14:paraId="742ECA8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2500</w:t>
      </w:r>
    </w:p>
    <w:p w14:paraId="421D6B00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99BF15">
          <v:rect id="_x0000_i1047" style="width:0;height:1.5pt" o:hralign="center" o:hrstd="t" o:hr="t" fillcolor="#a0a0a0" stroked="f"/>
        </w:pict>
      </w:r>
    </w:p>
    <w:p w14:paraId="7D9EA88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Block Codes</w:t>
      </w:r>
    </w:p>
    <w:p w14:paraId="4AB33DF8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of the most frequently used CMS features.</w:t>
      </w:r>
    </w:p>
    <w:p w14:paraId="595D3C8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to restrict account/card activity.</w:t>
      </w:r>
    </w:p>
    <w:p w14:paraId="68E78398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215"/>
      </w:tblGrid>
      <w:tr w:rsidR="003B441F" w:rsidRPr="003B441F" w14:paraId="72892391" w14:textId="77777777" w:rsidTr="003B44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050C9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B17FE71" w14:textId="77777777" w:rsidR="003B441F" w:rsidRPr="003B441F" w:rsidRDefault="003B441F" w:rsidP="003B44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3B441F" w:rsidRPr="003B441F" w14:paraId="2AB4DDC3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6ECF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775BBDC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Lost Card</w:t>
            </w:r>
          </w:p>
        </w:tc>
      </w:tr>
      <w:tr w:rsidR="003B441F" w:rsidRPr="003B441F" w14:paraId="636395E1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3876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4FEF0AB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Stolen Card</w:t>
            </w:r>
          </w:p>
        </w:tc>
      </w:tr>
      <w:tr w:rsidR="003B441F" w:rsidRPr="003B441F" w14:paraId="4DC5C723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B6B2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E62C254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Fraud</w:t>
            </w:r>
          </w:p>
        </w:tc>
      </w:tr>
      <w:tr w:rsidR="003B441F" w:rsidRPr="003B441F" w14:paraId="5907A813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7384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DD54B6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Closed</w:t>
            </w:r>
          </w:p>
        </w:tc>
      </w:tr>
      <w:tr w:rsidR="003B441F" w:rsidRPr="003B441F" w14:paraId="5FBF1289" w14:textId="77777777" w:rsidTr="003B44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D891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ECBE93A" w14:textId="77777777" w:rsidR="003B441F" w:rsidRPr="003B441F" w:rsidRDefault="003B441F" w:rsidP="003B44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B44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Overlimit</w:t>
            </w:r>
          </w:p>
        </w:tc>
      </w:tr>
    </w:tbl>
    <w:p w14:paraId="4037020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FAS receives authorization:</w:t>
      </w:r>
    </w:p>
    <w:p w14:paraId="19550AA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Block Code</w:t>
      </w:r>
    </w:p>
    <w:p w14:paraId="6E8763A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B07624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Decline</w:t>
      </w:r>
    </w:p>
    <w:p w14:paraId="4551F87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hyperlink r:id="rId9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4B5A952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44780D">
          <v:rect id="_x0000_i1048" style="width:0;height:1.5pt" o:hralign="center" o:hrstd="t" o:hr="t" fillcolor="#a0a0a0" stroked="f"/>
        </w:pict>
      </w:r>
    </w:p>
    <w:p w14:paraId="782DA28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Monetary vs Non-Monetary Transactions</w:t>
      </w:r>
    </w:p>
    <w:p w14:paraId="09C1ED7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Monetary</w:t>
      </w:r>
    </w:p>
    <w:p w14:paraId="6FC0AE65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Affects balances.</w:t>
      </w:r>
    </w:p>
    <w:p w14:paraId="4DEF5EAA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730F70E7" w14:textId="77777777" w:rsidR="003B441F" w:rsidRPr="003B441F" w:rsidRDefault="003B441F" w:rsidP="003B4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Purchase</w:t>
      </w:r>
    </w:p>
    <w:p w14:paraId="326B4342" w14:textId="77777777" w:rsidR="003B441F" w:rsidRPr="003B441F" w:rsidRDefault="003B441F" w:rsidP="003B4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Cash Advance</w:t>
      </w:r>
    </w:p>
    <w:p w14:paraId="57FFFFD6" w14:textId="77777777" w:rsidR="003B441F" w:rsidRPr="003B441F" w:rsidRDefault="003B441F" w:rsidP="003B4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</w:t>
      </w:r>
    </w:p>
    <w:p w14:paraId="13068BD0" w14:textId="77777777" w:rsidR="003B441F" w:rsidRPr="003B441F" w:rsidRDefault="003B441F" w:rsidP="003B4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</w:t>
      </w:r>
    </w:p>
    <w:p w14:paraId="7D2E6095" w14:textId="77777777" w:rsidR="003B441F" w:rsidRPr="003B441F" w:rsidRDefault="003B441F" w:rsidP="003B44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</w:t>
      </w:r>
    </w:p>
    <w:p w14:paraId="773C32E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Non-Monetary</w:t>
      </w:r>
    </w:p>
    <w:p w14:paraId="5B79D50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balance impact.</w:t>
      </w:r>
    </w:p>
    <w:p w14:paraId="6BED88C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12A49548" w14:textId="77777777" w:rsidR="003B441F" w:rsidRPr="003B441F" w:rsidRDefault="003B441F" w:rsidP="003B4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 Change</w:t>
      </w:r>
    </w:p>
    <w:p w14:paraId="4EFFA91F" w14:textId="77777777" w:rsidR="003B441F" w:rsidRPr="003B441F" w:rsidRDefault="003B441F" w:rsidP="003B4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Phone Change</w:t>
      </w:r>
    </w:p>
    <w:p w14:paraId="4107EC6B" w14:textId="77777777" w:rsidR="003B441F" w:rsidRPr="003B441F" w:rsidRDefault="003B441F" w:rsidP="003B4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Cycle Change</w:t>
      </w:r>
    </w:p>
    <w:p w14:paraId="68059CC3" w14:textId="77777777" w:rsidR="003B441F" w:rsidRPr="003B441F" w:rsidRDefault="003B441F" w:rsidP="003B44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Reissue</w:t>
      </w:r>
    </w:p>
    <w:p w14:paraId="3A5BC127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processes both types differently. (</w:t>
      </w:r>
      <w:hyperlink r:id="rId10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D0DC69D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E4218">
          <v:rect id="_x0000_i1049" style="width:0;height:1.5pt" o:hralign="center" o:hrstd="t" o:hr="t" fillcolor="#a0a0a0" stroked="f"/>
        </w:pict>
      </w:r>
    </w:p>
    <w:p w14:paraId="44895FE2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Billing Cycle Processing</w:t>
      </w:r>
    </w:p>
    <w:p w14:paraId="65303BD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critical nightly batch process.</w:t>
      </w:r>
    </w:p>
    <w:p w14:paraId="06747FA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E52B7C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01</w:t>
      </w:r>
    </w:p>
    <w:p w14:paraId="06616CB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Date = 5th</w:t>
      </w:r>
    </w:p>
    <w:p w14:paraId="62957CE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4A4FF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02</w:t>
      </w:r>
    </w:p>
    <w:p w14:paraId="2D9A9BA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Date = 10th</w:t>
      </w:r>
    </w:p>
    <w:p w14:paraId="1F517D4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EF39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03</w:t>
      </w:r>
    </w:p>
    <w:p w14:paraId="4E12CA0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Date = 15th</w:t>
      </w:r>
    </w:p>
    <w:p w14:paraId="41DE66C2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cycles distribute workload.</w:t>
      </w:r>
    </w:p>
    <w:p w14:paraId="0C18FAFE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billing CMS:</w:t>
      </w:r>
    </w:p>
    <w:p w14:paraId="3561A5EF" w14:textId="77777777" w:rsidR="003B441F" w:rsidRPr="003B441F" w:rsidRDefault="003B441F" w:rsidP="003B4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interest</w:t>
      </w:r>
    </w:p>
    <w:p w14:paraId="7E279C7C" w14:textId="77777777" w:rsidR="003B441F" w:rsidRPr="003B441F" w:rsidRDefault="003B441F" w:rsidP="003B4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minimum payment</w:t>
      </w:r>
    </w:p>
    <w:p w14:paraId="50AB3902" w14:textId="77777777" w:rsidR="003B441F" w:rsidRPr="003B441F" w:rsidRDefault="003B441F" w:rsidP="003B4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statement</w:t>
      </w:r>
    </w:p>
    <w:p w14:paraId="53B6D439" w14:textId="77777777" w:rsidR="003B441F" w:rsidRPr="003B441F" w:rsidRDefault="003B441F" w:rsidP="003B4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Creates due date</w:t>
      </w:r>
    </w:p>
    <w:p w14:paraId="27F86806" w14:textId="77777777" w:rsidR="003B441F" w:rsidRPr="003B441F" w:rsidRDefault="003B441F" w:rsidP="003B44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Updates balances</w:t>
      </w:r>
    </w:p>
    <w:p w14:paraId="7FBB756F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hyperlink r:id="rId11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595198F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4FA7579">
          <v:rect id="_x0000_i1050" style="width:0;height:1.5pt" o:hralign="center" o:hrstd="t" o:hr="t" fillcolor="#a0a0a0" stroked="f"/>
        </w:pict>
      </w:r>
    </w:p>
    <w:p w14:paraId="54027510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Interest Processing</w:t>
      </w:r>
    </w:p>
    <w:p w14:paraId="7D51D92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calculates:</w:t>
      </w:r>
    </w:p>
    <w:p w14:paraId="48048E0D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Purchase Interest</w:t>
      </w:r>
    </w:p>
    <w:p w14:paraId="71CA5D50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18% APR</w:t>
      </w:r>
    </w:p>
    <w:p w14:paraId="7B6AC90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Cash Advance Interest</w:t>
      </w:r>
    </w:p>
    <w:p w14:paraId="4AAF4B9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24% APR</w:t>
      </w:r>
    </w:p>
    <w:p w14:paraId="41F3BA4B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Promotional Interest</w:t>
      </w:r>
    </w:p>
    <w:p w14:paraId="3E3EB24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0%</w:t>
      </w:r>
    </w:p>
    <w:p w14:paraId="064B12C3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rules are controlled by product parameters.</w:t>
      </w:r>
    </w:p>
    <w:p w14:paraId="091B6DB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798C61">
          <v:rect id="_x0000_i1051" style="width:0;height:1.5pt" o:hralign="center" o:hrstd="t" o:hr="t" fillcolor="#a0a0a0" stroked="f"/>
        </w:pict>
      </w:r>
    </w:p>
    <w:p w14:paraId="7C4C41F7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Fee Processing</w:t>
      </w:r>
    </w:p>
    <w:p w14:paraId="148BAE0C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4DA0CC03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Fee</w:t>
      </w:r>
    </w:p>
    <w:p w14:paraId="2CBF7E2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AED</w:t>
      </w:r>
    </w:p>
    <w:p w14:paraId="4956BF89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Late Payment Fee</w:t>
      </w:r>
    </w:p>
    <w:p w14:paraId="1FFEB4C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 AED</w:t>
      </w:r>
    </w:p>
    <w:p w14:paraId="096AE1A3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Overlimit Fee</w:t>
      </w:r>
    </w:p>
    <w:p w14:paraId="645ED06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AED</w:t>
      </w:r>
    </w:p>
    <w:p w14:paraId="246ED7D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Card Replacement Fee</w:t>
      </w:r>
    </w:p>
    <w:p w14:paraId="4B5C133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AED</w:t>
      </w:r>
    </w:p>
    <w:p w14:paraId="2659642B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posts these automatically.</w:t>
      </w:r>
    </w:p>
    <w:p w14:paraId="4E649AE4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0B54E3">
          <v:rect id="_x0000_i1052" style="width:0;height:1.5pt" o:hralign="center" o:hrstd="t" o:hr="t" fillcolor="#a0a0a0" stroked="f"/>
        </w:pict>
      </w:r>
    </w:p>
    <w:p w14:paraId="0496EB6F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Payment Allocation Logic</w:t>
      </w:r>
    </w:p>
    <w:p w14:paraId="2CD2A331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pays:</w:t>
      </w:r>
    </w:p>
    <w:p w14:paraId="27CB6C8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</w:p>
    <w:p w14:paraId="420FA68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decides where payment goes.</w:t>
      </w:r>
    </w:p>
    <w:p w14:paraId="6D744BF4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192B15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</w:t>
      </w:r>
    </w:p>
    <w:p w14:paraId="13AA77C7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DC1DBF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</w:t>
      </w:r>
    </w:p>
    <w:p w14:paraId="6120884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8197ED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</w:t>
      </w:r>
    </w:p>
    <w:p w14:paraId="4524A10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943557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 Purchase</w:t>
      </w:r>
    </w:p>
    <w:p w14:paraId="1732F66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any issuer-defined hierarchy.</w:t>
      </w:r>
    </w:p>
    <w:p w14:paraId="1924638E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C42E75">
          <v:rect id="_x0000_i1053" style="width:0;height:1.5pt" o:hralign="center" o:hrstd="t" o:hr="t" fillcolor="#a0a0a0" stroked="f"/>
        </w:pict>
      </w:r>
    </w:p>
    <w:p w14:paraId="240BFBA8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Daily CMS Batch Flow</w:t>
      </w:r>
    </w:p>
    <w:p w14:paraId="7AC210ED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night:</w:t>
      </w:r>
    </w:p>
    <w:p w14:paraId="02105D7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Files</w:t>
      </w:r>
    </w:p>
    <w:p w14:paraId="48DD8FF1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6E7ECD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TRAMS</w:t>
      </w:r>
    </w:p>
    <w:p w14:paraId="3A76C2BC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919883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CMS Posting</w:t>
      </w:r>
    </w:p>
    <w:p w14:paraId="638C026B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D45ABB3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Update</w:t>
      </w:r>
    </w:p>
    <w:p w14:paraId="44D8A9ED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6FBAFE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</w:t>
      </w:r>
    </w:p>
    <w:p w14:paraId="409823B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79EBB1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</w:t>
      </w:r>
    </w:p>
    <w:p w14:paraId="0F7BF6C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1B754E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</w:t>
      </w:r>
    </w:p>
    <w:p w14:paraId="11414AF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0E56A74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</w:t>
      </w:r>
    </w:p>
    <w:p w14:paraId="4C31A8A0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nightly batch cycle is one of the most important concepts in </w:t>
      </w:r>
      <w:proofErr w:type="spellStart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operations. (</w:t>
      </w:r>
      <w:hyperlink r:id="rId12" w:tooltip="Credit Management System (CMS) – Heart of Vision PLUS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Payment Card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81EDCB7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36F581">
          <v:rect id="_x0000_i1054" style="width:0;height:1.5pt" o:hralign="center" o:hrstd="t" o:hr="t" fillcolor="#a0a0a0" stroked="f"/>
        </w:pict>
      </w:r>
    </w:p>
    <w:p w14:paraId="4306231C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16. CMS Screens Most Used by Operations Teams</w:t>
      </w:r>
    </w:p>
    <w:p w14:paraId="5D7DBFB6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functions include:</w:t>
      </w:r>
    </w:p>
    <w:p w14:paraId="3C30A174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Account Inquiry</w:t>
      </w:r>
    </w:p>
    <w:p w14:paraId="30AEAE0B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Inquiry</w:t>
      </w:r>
    </w:p>
    <w:p w14:paraId="385799BD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Inquiry</w:t>
      </w:r>
    </w:p>
    <w:p w14:paraId="13B1B4EA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Limit Change</w:t>
      </w:r>
    </w:p>
    <w:p w14:paraId="237632E7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 Change</w:t>
      </w:r>
    </w:p>
    <w:p w14:paraId="088B7CBF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Replacement</w:t>
      </w:r>
    </w:p>
    <w:p w14:paraId="6A3D6108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Reissue</w:t>
      </w:r>
    </w:p>
    <w:p w14:paraId="4FC07235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Credit Limit Increase</w:t>
      </w:r>
    </w:p>
    <w:p w14:paraId="24EA3039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Block/Unblock Card</w:t>
      </w:r>
    </w:p>
    <w:p w14:paraId="4748D3CC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Financial Adjustment</w:t>
      </w:r>
    </w:p>
    <w:p w14:paraId="4FF211D3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 Waiver</w:t>
      </w:r>
    </w:p>
    <w:p w14:paraId="14A2A7E4" w14:textId="77777777" w:rsidR="003B441F" w:rsidRPr="003B441F" w:rsidRDefault="003B441F" w:rsidP="003B44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Adjustment</w:t>
      </w:r>
    </w:p>
    <w:p w14:paraId="3F0FA04F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Usually performed through ASM, but the underlying records reside in CMS. (</w:t>
      </w:r>
      <w:hyperlink r:id="rId13" w:tooltip="Overview of VisionPlus Banking Software | PDF | Credit Card" w:history="1">
        <w:r w:rsidRPr="003B441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Scribd</w:t>
        </w:r>
      </w:hyperlink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585BF4E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7515C6">
          <v:rect id="_x0000_i1055" style="width:0;height:1.5pt" o:hralign="center" o:hrstd="t" o:hr="t" fillcolor="#a0a0a0" stroked="f"/>
        </w:pict>
      </w:r>
    </w:p>
    <w:p w14:paraId="0708ED8E" w14:textId="77777777" w:rsidR="003B441F" w:rsidRPr="003B441F" w:rsidRDefault="003B441F" w:rsidP="003B44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CMS Tables/Files Every Technical Consultant Must Know</w:t>
      </w:r>
    </w:p>
    <w:p w14:paraId="7C8E085F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working on </w:t>
      </w:r>
      <w:proofErr w:type="spellStart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implementations, migrations, or integrations, focus on:</w:t>
      </w:r>
    </w:p>
    <w:p w14:paraId="6FE40FA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Records</w:t>
      </w:r>
    </w:p>
    <w:p w14:paraId="1B3996A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Base Segment (ABS)</w:t>
      </w:r>
    </w:p>
    <w:p w14:paraId="0B55001A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 Segment</w:t>
      </w:r>
    </w:p>
    <w:p w14:paraId="56F195D9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 Segment</w:t>
      </w:r>
    </w:p>
    <w:p w14:paraId="0D0E8CB6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Segment</w:t>
      </w:r>
    </w:p>
    <w:p w14:paraId="0238E4A8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Files</w:t>
      </w:r>
    </w:p>
    <w:p w14:paraId="5BA8BFE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Files</w:t>
      </w:r>
    </w:p>
    <w:p w14:paraId="73D69D3E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 Files</w:t>
      </w:r>
    </w:p>
    <w:p w14:paraId="0B5B3755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 Files</w:t>
      </w:r>
    </w:p>
    <w:p w14:paraId="45666942" w14:textId="77777777" w:rsidR="003B441F" w:rsidRPr="003B441F" w:rsidRDefault="003B441F" w:rsidP="003B4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4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 Records</w:t>
      </w:r>
    </w:p>
    <w:p w14:paraId="04E0D75B" w14:textId="77777777" w:rsidR="003B441F" w:rsidRPr="003B441F" w:rsidRDefault="003B441F" w:rsidP="003B4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the records most frequently involved in:</w:t>
      </w:r>
    </w:p>
    <w:p w14:paraId="40B27162" w14:textId="77777777" w:rsidR="003B441F" w:rsidRPr="003B441F" w:rsidRDefault="003B441F" w:rsidP="003B4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ISO8583 integrations</w:t>
      </w:r>
    </w:p>
    <w:p w14:paraId="18B4A6B4" w14:textId="77777777" w:rsidR="003B441F" w:rsidRPr="003B441F" w:rsidRDefault="003B441F" w:rsidP="003B4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 migrations</w:t>
      </w:r>
    </w:p>
    <w:p w14:paraId="656C02A8" w14:textId="77777777" w:rsidR="003B441F" w:rsidRPr="003B441F" w:rsidRDefault="003B441F" w:rsidP="003B4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setup</w:t>
      </w:r>
    </w:p>
    <w:p w14:paraId="7BAEDADE" w14:textId="77777777" w:rsidR="003B441F" w:rsidRPr="003B441F" w:rsidRDefault="003B441F" w:rsidP="003B4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Loyalty integrations</w:t>
      </w:r>
    </w:p>
    <w:p w14:paraId="7E0F6FCE" w14:textId="77777777" w:rsidR="003B441F" w:rsidRPr="003B441F" w:rsidRDefault="003B441F" w:rsidP="003B4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Collections integrations</w:t>
      </w:r>
    </w:p>
    <w:p w14:paraId="3141271A" w14:textId="77777777" w:rsidR="003B441F" w:rsidRPr="003B441F" w:rsidRDefault="003B441F" w:rsidP="003B44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reporting</w:t>
      </w:r>
    </w:p>
    <w:p w14:paraId="2B85CE43" w14:textId="77777777" w:rsidR="003B441F" w:rsidRPr="003B441F" w:rsidRDefault="003B441F" w:rsidP="003B44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41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14AD0">
          <v:rect id="_x0000_i1056" style="width:0;height:1.5pt" o:hralign="center" o:hrstd="t" o:hr="t" fillcolor="#a0a0a0" stroked="f"/>
        </w:pict>
      </w:r>
    </w:p>
    <w:p w14:paraId="4E37EE11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0F7A3">
          <v:rect id="_x0000_i1089" style="width:0;height:1.5pt" o:hralign="center" o:hrstd="t" o:hr="t" fillcolor="#a0a0a0" stroked="f"/>
        </w:pict>
      </w:r>
    </w:p>
    <w:p w14:paraId="52B4D9EA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CMS Control Record Hierarchy</w:t>
      </w:r>
    </w:p>
    <w:p w14:paraId="7F18DABE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hierarchy is one of the most important concepts in </w:t>
      </w:r>
      <w:proofErr w:type="spellStart"/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8CAB1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6A8BE21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136CDB9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ORGANIZATION</w:t>
      </w:r>
    </w:p>
    <w:p w14:paraId="52308D1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</w:t>
      </w:r>
    </w:p>
    <w:p w14:paraId="2BA17A6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├── LOGO</w:t>
      </w:r>
    </w:p>
    <w:p w14:paraId="6CE1B37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│</w:t>
      </w:r>
    </w:p>
    <w:p w14:paraId="29AE7AE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├── PLAN</w:t>
      </w:r>
    </w:p>
    <w:p w14:paraId="25ACC87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│</w:t>
      </w:r>
    </w:p>
    <w:p w14:paraId="7092E54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├── CUSTOMER</w:t>
      </w:r>
    </w:p>
    <w:p w14:paraId="4E71C3A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│</w:t>
      </w:r>
    </w:p>
    <w:p w14:paraId="7D6BE42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├── ACCOUNT</w:t>
      </w:r>
    </w:p>
    <w:p w14:paraId="2F1CFAD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│</w:t>
      </w:r>
    </w:p>
    <w:p w14:paraId="05CF22E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 │      └── CARD</w:t>
      </w:r>
    </w:p>
    <w:p w14:paraId="767BD9B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inheritance generally flows downward.</w:t>
      </w:r>
    </w:p>
    <w:p w14:paraId="085CA98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65E0B51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88F7E9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33F8DEF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D8DAD4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14:paraId="6F3D3B9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B23A55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</w:p>
    <w:p w14:paraId="418B995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387173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10928D0C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B924F8">
          <v:rect id="_x0000_i1090" style="width:0;height:1.5pt" o:hralign="center" o:hrstd="t" o:hr="t" fillcolor="#a0a0a0" stroked="f"/>
        </w:pict>
      </w:r>
    </w:p>
    <w:p w14:paraId="6139C6B2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SYSTEM Control Record</w:t>
      </w:r>
    </w:p>
    <w:p w14:paraId="0088837E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highest level in CMS.</w:t>
      </w:r>
    </w:p>
    <w:p w14:paraId="102930AC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 enterprise-wide settings affecting all portfolios.</w:t>
      </w:r>
    </w:p>
    <w:p w14:paraId="173CFD4C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19CDFE2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Configuration</w:t>
      </w:r>
    </w:p>
    <w:p w14:paraId="0E9CD0F7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569"/>
      </w:tblGrid>
      <w:tr w:rsidR="00D71925" w:rsidRPr="00D71925" w14:paraId="0845C6C1" w14:textId="77777777" w:rsidTr="00D71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94FF0" w14:textId="77777777" w:rsidR="00D71925" w:rsidRPr="00D71925" w:rsidRDefault="00D71925" w:rsidP="00D71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4C6EDC" w14:textId="77777777" w:rsidR="00D71925" w:rsidRPr="00D71925" w:rsidRDefault="00D71925" w:rsidP="00D71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D71925" w:rsidRPr="00D71925" w14:paraId="29AA0ACD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8738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Date</w:t>
            </w:r>
          </w:p>
        </w:tc>
        <w:tc>
          <w:tcPr>
            <w:tcW w:w="0" w:type="auto"/>
            <w:vAlign w:val="center"/>
            <w:hideMark/>
          </w:tcPr>
          <w:p w14:paraId="61DE5685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Processing Date</w:t>
            </w:r>
          </w:p>
        </w:tc>
      </w:tr>
      <w:tr w:rsidR="00D71925" w:rsidRPr="00D71925" w14:paraId="3AC20707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362E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Currency Controls</w:t>
            </w:r>
          </w:p>
        </w:tc>
        <w:tc>
          <w:tcPr>
            <w:tcW w:w="0" w:type="auto"/>
            <w:vAlign w:val="center"/>
            <w:hideMark/>
          </w:tcPr>
          <w:p w14:paraId="27C48F81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Supported currencies</w:t>
            </w:r>
          </w:p>
        </w:tc>
      </w:tr>
      <w:tr w:rsidR="00D71925" w:rsidRPr="00D71925" w14:paraId="4788FBEE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761A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Batch Controls</w:t>
            </w:r>
          </w:p>
        </w:tc>
        <w:tc>
          <w:tcPr>
            <w:tcW w:w="0" w:type="auto"/>
            <w:vAlign w:val="center"/>
            <w:hideMark/>
          </w:tcPr>
          <w:p w14:paraId="1A83A621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End-of-day processing</w:t>
            </w:r>
          </w:p>
        </w:tc>
      </w:tr>
      <w:tr w:rsidR="00D71925" w:rsidRPr="00D71925" w14:paraId="6DD35BFC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BF49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41F84DF4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control</w:t>
            </w:r>
          </w:p>
        </w:tc>
      </w:tr>
      <w:tr w:rsidR="00D71925" w:rsidRPr="00D71925" w14:paraId="199DB078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C449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Cycle Controls</w:t>
            </w:r>
          </w:p>
        </w:tc>
        <w:tc>
          <w:tcPr>
            <w:tcW w:w="0" w:type="auto"/>
            <w:vAlign w:val="center"/>
            <w:hideMark/>
          </w:tcPr>
          <w:p w14:paraId="2D831A88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Billing cycles</w:t>
            </w:r>
          </w:p>
        </w:tc>
      </w:tr>
      <w:tr w:rsidR="00D71925" w:rsidRPr="00D71925" w14:paraId="52594E8C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B5FF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Country Codes</w:t>
            </w:r>
          </w:p>
        </w:tc>
        <w:tc>
          <w:tcPr>
            <w:tcW w:w="0" w:type="auto"/>
            <w:vAlign w:val="center"/>
            <w:hideMark/>
          </w:tcPr>
          <w:p w14:paraId="5E5DDFA3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ISO country definitions</w:t>
            </w:r>
          </w:p>
        </w:tc>
      </w:tr>
      <w:tr w:rsidR="00D71925" w:rsidRPr="00D71925" w14:paraId="2B336A0B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74500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Status Codes</w:t>
            </w:r>
          </w:p>
        </w:tc>
        <w:tc>
          <w:tcPr>
            <w:tcW w:w="0" w:type="auto"/>
            <w:vAlign w:val="center"/>
            <w:hideMark/>
          </w:tcPr>
          <w:p w14:paraId="488ED94E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Common statuses</w:t>
            </w:r>
          </w:p>
        </w:tc>
      </w:tr>
      <w:tr w:rsidR="00D71925" w:rsidRPr="00D71925" w14:paraId="3CD9AD08" w14:textId="77777777" w:rsidTr="00D71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E044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Posting Rules</w:t>
            </w:r>
          </w:p>
        </w:tc>
        <w:tc>
          <w:tcPr>
            <w:tcW w:w="0" w:type="auto"/>
            <w:vAlign w:val="center"/>
            <w:hideMark/>
          </w:tcPr>
          <w:p w14:paraId="07E37A5B" w14:textId="77777777" w:rsidR="00D71925" w:rsidRPr="00D71925" w:rsidRDefault="00D71925" w:rsidP="00D719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19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Financial posting controls</w:t>
            </w:r>
          </w:p>
        </w:tc>
      </w:tr>
    </w:tbl>
    <w:p w14:paraId="05CFD9B0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C287E">
          <v:rect id="_x0000_i1091" style="width:0;height:1.5pt" o:hralign="center" o:hrstd="t" o:hr="t" fillcolor="#a0a0a0" stroked="f"/>
        </w:pict>
      </w:r>
    </w:p>
    <w:p w14:paraId="11DED6E2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2CE65A72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your processor serves:</w:t>
      </w:r>
    </w:p>
    <w:p w14:paraId="1C287FB0" w14:textId="77777777" w:rsidR="00D71925" w:rsidRPr="00D71925" w:rsidRDefault="00D71925" w:rsidP="00D719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UAE</w:t>
      </w:r>
    </w:p>
    <w:p w14:paraId="58B74639" w14:textId="77777777" w:rsidR="00D71925" w:rsidRPr="00D71925" w:rsidRDefault="00D71925" w:rsidP="00D719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Oman</w:t>
      </w:r>
    </w:p>
    <w:p w14:paraId="0A0DD6E5" w14:textId="77777777" w:rsidR="00D71925" w:rsidRPr="00D71925" w:rsidRDefault="00D71925" w:rsidP="00D719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Bahrain</w:t>
      </w:r>
    </w:p>
    <w:p w14:paraId="4FF9CF08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record may define:</w:t>
      </w:r>
    </w:p>
    <w:p w14:paraId="3D88367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Currency = AED</w:t>
      </w:r>
    </w:p>
    <w:p w14:paraId="2D9DE41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44526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 Currency:</w:t>
      </w:r>
    </w:p>
    <w:p w14:paraId="6119D93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AED</w:t>
      </w:r>
    </w:p>
    <w:p w14:paraId="37ADE0E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OMR</w:t>
      </w:r>
    </w:p>
    <w:p w14:paraId="2498D46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BHD</w:t>
      </w:r>
    </w:p>
    <w:p w14:paraId="161A5EC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</w:t>
      </w:r>
    </w:p>
    <w:p w14:paraId="0CB1969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</w:t>
      </w:r>
    </w:p>
    <w:p w14:paraId="13EBB49E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organization inherits these definitions.</w:t>
      </w:r>
    </w:p>
    <w:p w14:paraId="547CD1FC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3A40EB">
          <v:rect id="_x0000_i1092" style="width:0;height:1.5pt" o:hralign="center" o:hrstd="t" o:hr="t" fillcolor="#a0a0a0" stroked="f"/>
        </w:pict>
      </w:r>
    </w:p>
    <w:p w14:paraId="5390A06A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ORGANIZATION Control Record</w:t>
      </w:r>
    </w:p>
    <w:p w14:paraId="6E66E39D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represents:</w:t>
      </w:r>
    </w:p>
    <w:p w14:paraId="7C36E77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</w:p>
    <w:p w14:paraId="615A633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</w:t>
      </w:r>
    </w:p>
    <w:p w14:paraId="639D54F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25D0E6E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Entity</w:t>
      </w:r>
    </w:p>
    <w:p w14:paraId="5A37636B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implementation.</w:t>
      </w:r>
    </w:p>
    <w:p w14:paraId="19EDD37E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AD9345E">
          <v:rect id="_x0000_i1093" style="width:0;height:1.5pt" o:hralign="center" o:hrstd="t" o:hr="t" fillcolor="#a0a0a0" stroked="f"/>
        </w:pict>
      </w:r>
    </w:p>
    <w:p w14:paraId="53D75786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 – Multi-Country Processor</w:t>
      </w:r>
    </w:p>
    <w:p w14:paraId="074585D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112CAB5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572A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001 UAE</w:t>
      </w:r>
    </w:p>
    <w:p w14:paraId="40FC794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002 OMAN</w:t>
      </w:r>
    </w:p>
    <w:p w14:paraId="30C4DE4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003 BAHRAIN</w:t>
      </w:r>
    </w:p>
    <w:p w14:paraId="0B900298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BAA815">
          <v:rect id="_x0000_i1094" style="width:0;height:1.5pt" o:hralign="center" o:hrstd="t" o:hr="t" fillcolor="#a0a0a0" stroked="f"/>
        </w:pict>
      </w:r>
    </w:p>
    <w:p w14:paraId="2EC0288F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 – Single Bank</w:t>
      </w:r>
    </w:p>
    <w:p w14:paraId="1CE0B74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73E4545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4923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001</w:t>
      </w:r>
    </w:p>
    <w:p w14:paraId="0DEAA86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 OF XYZ</w:t>
      </w:r>
    </w:p>
    <w:p w14:paraId="7E4ADEB0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CEEE5E">
          <v:rect id="_x0000_i1095" style="width:0;height:1.5pt" o:hralign="center" o:hrstd="t" o:hr="t" fillcolor="#a0a0a0" stroked="f"/>
        </w:pict>
      </w:r>
    </w:p>
    <w:p w14:paraId="194E0864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Organization Controls</w:t>
      </w:r>
    </w:p>
    <w:p w14:paraId="61A4A0F2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Accounting</w:t>
      </w:r>
    </w:p>
    <w:p w14:paraId="03BF3BB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 Mapping</w:t>
      </w:r>
    </w:p>
    <w:p w14:paraId="5A634A4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 Controls</w:t>
      </w:r>
    </w:p>
    <w:p w14:paraId="2E255B5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Accounting Rules</w:t>
      </w:r>
    </w:p>
    <w:p w14:paraId="6A2EC2E5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9B6397">
          <v:rect id="_x0000_i1096" style="width:0;height:1.5pt" o:hralign="center" o:hrstd="t" o:hr="t" fillcolor="#a0a0a0" stroked="f"/>
        </w:pict>
      </w:r>
    </w:p>
    <w:p w14:paraId="1EF7A94E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Regulatory Rules</w:t>
      </w:r>
    </w:p>
    <w:p w14:paraId="1E26CE3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Rules</w:t>
      </w:r>
    </w:p>
    <w:p w14:paraId="51C19BE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Rules</w:t>
      </w:r>
    </w:p>
    <w:p w14:paraId="0B87905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Reporting Rules</w:t>
      </w:r>
    </w:p>
    <w:p w14:paraId="6AB83642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4870B8">
          <v:rect id="_x0000_i1097" style="width:0;height:1.5pt" o:hralign="center" o:hrstd="t" o:hr="t" fillcolor="#a0a0a0" stroked="f"/>
        </w:pict>
      </w:r>
    </w:p>
    <w:p w14:paraId="38068314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Card Issuance</w:t>
      </w:r>
    </w:p>
    <w:p w14:paraId="6CDF6ED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 Assignment</w:t>
      </w:r>
    </w:p>
    <w:p w14:paraId="52ABAFA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 Range Assignment</w:t>
      </w:r>
    </w:p>
    <w:p w14:paraId="1F7F7902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192D04">
          <v:rect id="_x0000_i1098" style="width:0;height:1.5pt" o:hralign="center" o:hrstd="t" o:hr="t" fillcolor="#a0a0a0" stroked="f"/>
        </w:pict>
      </w:r>
    </w:p>
    <w:p w14:paraId="7852108C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Rules</w:t>
      </w:r>
    </w:p>
    <w:p w14:paraId="7F51CE5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Delinquency Rules</w:t>
      </w:r>
    </w:p>
    <w:p w14:paraId="006670E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 Rules</w:t>
      </w:r>
    </w:p>
    <w:p w14:paraId="7504DF91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E0DB0D">
          <v:rect id="_x0000_i1099" style="width:0;height:1.5pt" o:hralign="center" o:hrstd="t" o:hr="t" fillcolor="#a0a0a0" stroked="f"/>
        </w:pict>
      </w:r>
    </w:p>
    <w:p w14:paraId="5701C599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</w:t>
      </w:r>
    </w:p>
    <w:p w14:paraId="7A06537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= UAE</w:t>
      </w:r>
    </w:p>
    <w:p w14:paraId="5FBD417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468E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 UAE</w:t>
      </w:r>
    </w:p>
    <w:p w14:paraId="44B8A85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 = AED</w:t>
      </w:r>
    </w:p>
    <w:p w14:paraId="7B1E6CA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= 5%</w:t>
      </w:r>
    </w:p>
    <w:p w14:paraId="593BA0E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= OMAN</w:t>
      </w:r>
    </w:p>
    <w:p w14:paraId="5F98B48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28D7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 Oman</w:t>
      </w:r>
    </w:p>
    <w:p w14:paraId="7A0AC43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 = OMR</w:t>
      </w:r>
    </w:p>
    <w:p w14:paraId="0A16104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= 0%</w:t>
      </w:r>
    </w:p>
    <w:p w14:paraId="0B7A5E2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processor.</w:t>
      </w:r>
    </w:p>
    <w:p w14:paraId="707B2ED9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business behavior.</w:t>
      </w:r>
    </w:p>
    <w:p w14:paraId="40C12083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407170">
          <v:rect id="_x0000_i1100" style="width:0;height:1.5pt" o:hralign="center" o:hrstd="t" o:hr="t" fillcolor="#a0a0a0" stroked="f"/>
        </w:pict>
      </w:r>
    </w:p>
    <w:p w14:paraId="4C0907CC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LOGO Control Record</w:t>
      </w:r>
    </w:p>
    <w:p w14:paraId="117CFE85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control record for product managers.</w:t>
      </w:r>
    </w:p>
    <w:p w14:paraId="033CECE4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LOGO represents a card product.</w:t>
      </w:r>
    </w:p>
    <w:p w14:paraId="53589F9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09F08AD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Classic</w:t>
      </w:r>
    </w:p>
    <w:p w14:paraId="6C0ABF5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Gold</w:t>
      </w:r>
    </w:p>
    <w:p w14:paraId="735BE5D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Platinum</w:t>
      </w:r>
    </w:p>
    <w:p w14:paraId="278C622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E93A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Mastercard Standard</w:t>
      </w:r>
    </w:p>
    <w:p w14:paraId="1192BEC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Mastercard Gold</w:t>
      </w:r>
    </w:p>
    <w:p w14:paraId="45AD23E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7C97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Corporate Card</w:t>
      </w:r>
    </w:p>
    <w:p w14:paraId="43096F1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Prepaid Card</w:t>
      </w:r>
    </w:p>
    <w:p w14:paraId="5BF7A56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Card</w:t>
      </w:r>
    </w:p>
    <w:p w14:paraId="4691A81A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4CCF4C">
          <v:rect id="_x0000_i1101" style="width:0;height:1.5pt" o:hralign="center" o:hrstd="t" o:hr="t" fillcolor="#a0a0a0" stroked="f"/>
        </w:pict>
      </w:r>
    </w:p>
    <w:p w14:paraId="5CEACA0E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Think of LOGO as</w:t>
      </w:r>
    </w:p>
    <w:p w14:paraId="3656686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Template</w:t>
      </w:r>
    </w:p>
    <w:p w14:paraId="2BF03825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account created under a logo inherits the logo rules.</w:t>
      </w:r>
    </w:p>
    <w:p w14:paraId="39A6BF87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968F4">
          <v:rect id="_x0000_i1102" style="width:0;height:1.5pt" o:hralign="center" o:hrstd="t" o:hr="t" fillcolor="#a0a0a0" stroked="f"/>
        </w:pict>
      </w:r>
    </w:p>
    <w:p w14:paraId="4D0E80F3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Example Logo Structure</w:t>
      </w:r>
    </w:p>
    <w:p w14:paraId="4075BB2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100</w:t>
      </w:r>
    </w:p>
    <w:p w14:paraId="7F98941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Classic</w:t>
      </w:r>
    </w:p>
    <w:p w14:paraId="1B760B8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A5E7E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= 5000</w:t>
      </w:r>
    </w:p>
    <w:p w14:paraId="69BF68C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18%</w:t>
      </w:r>
    </w:p>
    <w:p w14:paraId="6F2399E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Fee = 50</w:t>
      </w:r>
    </w:p>
    <w:p w14:paraId="43D3CCD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 Cycle = 5</w:t>
      </w:r>
    </w:p>
    <w:p w14:paraId="2F664E9D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FC4A61">
          <v:rect id="_x0000_i1103" style="width:0;height:1.5pt" o:hralign="center" o:hrstd="t" o:hr="t" fillcolor="#a0a0a0" stroked="f"/>
        </w:pict>
      </w:r>
    </w:p>
    <w:p w14:paraId="02E2B63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200</w:t>
      </w:r>
    </w:p>
    <w:p w14:paraId="4E74A23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Platinum</w:t>
      </w:r>
    </w:p>
    <w:p w14:paraId="6B7FC9B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B132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= 50000</w:t>
      </w:r>
    </w:p>
    <w:p w14:paraId="46CAA1B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12%</w:t>
      </w:r>
    </w:p>
    <w:p w14:paraId="66AA246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Fee = 500</w:t>
      </w:r>
    </w:p>
    <w:p w14:paraId="284324C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Airport Lounge = Yes</w:t>
      </w:r>
    </w:p>
    <w:p w14:paraId="32E62029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BE611A">
          <v:rect id="_x0000_i1104" style="width:0;height:1.5pt" o:hralign="center" o:hrstd="t" o:hr="t" fillcolor="#a0a0a0" stroked="f"/>
        </w:pict>
      </w:r>
    </w:p>
    <w:p w14:paraId="416C9E22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Stored in LOGO</w:t>
      </w:r>
    </w:p>
    <w:p w14:paraId="7EFB6500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9FF1A6">
          <v:rect id="_x0000_i1105" style="width:0;height:1.5pt" o:hralign="center" o:hrstd="t" o:hr="t" fillcolor="#a0a0a0" stroked="f"/>
        </w:pict>
      </w:r>
    </w:p>
    <w:p w14:paraId="0D5EAB5C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Parameters</w:t>
      </w:r>
    </w:p>
    <w:p w14:paraId="03E0B3B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Card</w:t>
      </w:r>
    </w:p>
    <w:p w14:paraId="5E5BAF1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 Card</w:t>
      </w:r>
    </w:p>
    <w:p w14:paraId="7E594BB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Prepaid Card</w:t>
      </w:r>
    </w:p>
    <w:p w14:paraId="42B9979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Loan Product</w:t>
      </w:r>
    </w:p>
    <w:p w14:paraId="64F8A6F6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6208F">
          <v:rect id="_x0000_i1106" style="width:0;height:1.5pt" o:hralign="center" o:hrstd="t" o:hr="t" fillcolor="#a0a0a0" stroked="f"/>
        </w:pict>
      </w:r>
    </w:p>
    <w:p w14:paraId="322A0CED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Interest Parameters</w:t>
      </w:r>
    </w:p>
    <w:p w14:paraId="123EA69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 APR</w:t>
      </w:r>
    </w:p>
    <w:p w14:paraId="088A5F3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4028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APR</w:t>
      </w:r>
    </w:p>
    <w:p w14:paraId="609188F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09E6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Penalty APR</w:t>
      </w:r>
    </w:p>
    <w:p w14:paraId="2C0AEA55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9CC88D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 APR = 18%</w:t>
      </w:r>
    </w:p>
    <w:p w14:paraId="76AA37E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09C8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APR = 24%</w:t>
      </w:r>
    </w:p>
    <w:p w14:paraId="12F18C4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F8AA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Penalty APR = 30%</w:t>
      </w:r>
    </w:p>
    <w:p w14:paraId="1E9658F2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1BCAB8">
          <v:rect id="_x0000_i1107" style="width:0;height:1.5pt" o:hralign="center" o:hrstd="t" o:hr="t" fillcolor="#a0a0a0" stroked="f"/>
        </w:pict>
      </w:r>
    </w:p>
    <w:p w14:paraId="08DF0B91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Fee Parameters</w:t>
      </w:r>
    </w:p>
    <w:p w14:paraId="6FCB705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AA2DD4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Fee</w:t>
      </w:r>
    </w:p>
    <w:p w14:paraId="050FD4D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Overlimit Fee</w:t>
      </w:r>
    </w:p>
    <w:p w14:paraId="4B662DF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Replacement Fee</w:t>
      </w:r>
    </w:p>
    <w:p w14:paraId="29FDB34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 Fee</w:t>
      </w:r>
    </w:p>
    <w:p w14:paraId="04D4334B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3CB43C">
          <v:rect id="_x0000_i1108" style="width:0;height:1.5pt" o:hralign="center" o:hrstd="t" o:hr="t" fillcolor="#a0a0a0" stroked="f"/>
        </w:pict>
      </w:r>
    </w:p>
    <w:p w14:paraId="5BC07F10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Billing Parameters</w:t>
      </w:r>
    </w:p>
    <w:p w14:paraId="02D7793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 Cycle</w:t>
      </w:r>
    </w:p>
    <w:p w14:paraId="1F51AB6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Payment %</w:t>
      </w:r>
    </w:p>
    <w:p w14:paraId="1B29CE1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Days</w:t>
      </w:r>
    </w:p>
    <w:p w14:paraId="2DD404E6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9CCBC6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Payment = 5%</w:t>
      </w:r>
    </w:p>
    <w:p w14:paraId="7E6494E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0774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Days = 45</w:t>
      </w:r>
    </w:p>
    <w:p w14:paraId="53DD6651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DB2EE7">
          <v:rect id="_x0000_i1109" style="width:0;height:1.5pt" o:hralign="center" o:hrstd="t" o:hr="t" fillcolor="#a0a0a0" stroked="f"/>
        </w:pict>
      </w:r>
    </w:p>
    <w:p w14:paraId="6FAB04D2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Authorization Parameters</w:t>
      </w:r>
    </w:p>
    <w:p w14:paraId="0EE4CC80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by FAS.</w:t>
      </w:r>
    </w:p>
    <w:p w14:paraId="7A8606A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 Allowed</w:t>
      </w:r>
    </w:p>
    <w:p w14:paraId="02BAA27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E-Commerce Allowed</w:t>
      </w:r>
    </w:p>
    <w:p w14:paraId="4CF883A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ATM Allowed</w:t>
      </w:r>
    </w:p>
    <w:p w14:paraId="74DE98B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International Allowed</w:t>
      </w:r>
    </w:p>
    <w:p w14:paraId="1A96BF64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A303DF">
          <v:rect id="_x0000_i1110" style="width:0;height:1.5pt" o:hralign="center" o:hrstd="t" o:hr="t" fillcolor="#a0a0a0" stroked="f"/>
        </w:pict>
      </w:r>
    </w:p>
    <w:p w14:paraId="2439174D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Parameters</w:t>
      </w:r>
    </w:p>
    <w:p w14:paraId="3D3FB2C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 Controls</w:t>
      </w:r>
    </w:p>
    <w:p w14:paraId="4FB9380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855C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Restrictions</w:t>
      </w:r>
    </w:p>
    <w:p w14:paraId="47F0050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D541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MCC Restrictions</w:t>
      </w:r>
    </w:p>
    <w:p w14:paraId="5A9047A1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D86570">
          <v:rect id="_x0000_i1111" style="width:0;height:1.5pt" o:hralign="center" o:hrstd="t" o:hr="t" fillcolor="#a0a0a0" stroked="f"/>
        </w:pict>
      </w:r>
    </w:p>
    <w:p w14:paraId="6C18D1B0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World Example</w:t>
      </w:r>
    </w:p>
    <w:p w14:paraId="0F3143D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Visa Classic</w:t>
      </w:r>
    </w:p>
    <w:p w14:paraId="7004BFD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101</w:t>
      </w:r>
    </w:p>
    <w:p w14:paraId="0141479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36E3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Default = 10000</w:t>
      </w:r>
    </w:p>
    <w:p w14:paraId="4187834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18%</w:t>
      </w:r>
    </w:p>
    <w:p w14:paraId="06C41D8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Fee = 100</w:t>
      </w:r>
    </w:p>
    <w:p w14:paraId="2CAE6D2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Limit = 30%</w:t>
      </w:r>
    </w:p>
    <w:p w14:paraId="3A9D930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Days = 45</w:t>
      </w:r>
    </w:p>
    <w:p w14:paraId="4A1F7AE5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87B63">
          <v:rect id="_x0000_i1112" style="width:0;height:1.5pt" o:hralign="center" o:hrstd="t" o:hr="t" fillcolor="#a0a0a0" stroked="f"/>
        </w:pict>
      </w:r>
    </w:p>
    <w:p w14:paraId="34BA71DE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Visa Platinum</w:t>
      </w:r>
    </w:p>
    <w:p w14:paraId="6FAF20D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102</w:t>
      </w:r>
    </w:p>
    <w:p w14:paraId="2C8BFE7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D3E8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Default = 100000</w:t>
      </w:r>
    </w:p>
    <w:p w14:paraId="3E45404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12%</w:t>
      </w:r>
    </w:p>
    <w:p w14:paraId="01BEA45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Fee = 500</w:t>
      </w:r>
    </w:p>
    <w:p w14:paraId="09B3E70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Limit = 50%</w:t>
      </w:r>
    </w:p>
    <w:p w14:paraId="55B2418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Days = 55</w:t>
      </w:r>
    </w:p>
    <w:p w14:paraId="32887D93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products can coexist in the same organization.</w:t>
      </w:r>
    </w:p>
    <w:p w14:paraId="39463B08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626EFD">
          <v:rect id="_x0000_i1113" style="width:0;height:1.5pt" o:hralign="center" o:hrstd="t" o:hr="t" fillcolor="#a0a0a0" stroked="f"/>
        </w:pict>
      </w:r>
    </w:p>
    <w:p w14:paraId="56537873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PLAN Control Record</w:t>
      </w:r>
    </w:p>
    <w:p w14:paraId="5B40A5B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is one of the most misunderstood concepts.</w:t>
      </w:r>
    </w:p>
    <w:p w14:paraId="5A2385A6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PLAN defines special financial behavior.</w:t>
      </w:r>
    </w:p>
    <w:p w14:paraId="1FCB1569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Think:</w:t>
      </w:r>
    </w:p>
    <w:p w14:paraId="4D012A6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Sub-product</w:t>
      </w:r>
    </w:p>
    <w:p w14:paraId="40C448F2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within a product.</w:t>
      </w:r>
    </w:p>
    <w:p w14:paraId="452F471A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48BAA7">
          <v:rect id="_x0000_i1114" style="width:0;height:1.5pt" o:hralign="center" o:hrstd="t" o:hr="t" fillcolor="#a0a0a0" stroked="f"/>
        </w:pict>
      </w:r>
    </w:p>
    <w:p w14:paraId="41C78C75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Relationship</w:t>
      </w:r>
    </w:p>
    <w:p w14:paraId="1F64407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14:paraId="6409040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8EC0CE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PLAN 01</w:t>
      </w:r>
    </w:p>
    <w:p w14:paraId="22B7F90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PLAN 02</w:t>
      </w:r>
    </w:p>
    <w:p w14:paraId="06D82AE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PLAN 03</w:t>
      </w:r>
    </w:p>
    <w:p w14:paraId="2DF19DDB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2D4AE0">
          <v:rect id="_x0000_i1115" style="width:0;height:1.5pt" o:hralign="center" o:hrstd="t" o:hr="t" fillcolor="#a0a0a0" stroked="f"/>
        </w:pict>
      </w:r>
    </w:p>
    <w:p w14:paraId="2941A32A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Examples</w:t>
      </w:r>
    </w:p>
    <w:p w14:paraId="561D5C78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Under Visa Classic:</w:t>
      </w:r>
    </w:p>
    <w:p w14:paraId="3F715C1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01</w:t>
      </w:r>
    </w:p>
    <w:p w14:paraId="7AE762F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 Purchase</w:t>
      </w:r>
    </w:p>
    <w:p w14:paraId="19CC211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EC30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02</w:t>
      </w:r>
    </w:p>
    <w:p w14:paraId="022CC28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</w:t>
      </w:r>
    </w:p>
    <w:p w14:paraId="0A30815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F234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03</w:t>
      </w:r>
    </w:p>
    <w:p w14:paraId="6859337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</w:t>
      </w:r>
    </w:p>
    <w:p w14:paraId="4119827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F8F7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04</w:t>
      </w:r>
    </w:p>
    <w:p w14:paraId="0C2069F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Transfer</w:t>
      </w:r>
    </w:p>
    <w:p w14:paraId="528E852B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9E1B51">
          <v:rect id="_x0000_i1116" style="width:0;height:1.5pt" o:hralign="center" o:hrstd="t" o:hr="t" fillcolor="#a0a0a0" stroked="f"/>
        </w:pict>
      </w:r>
    </w:p>
    <w:p w14:paraId="4097AB4C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PLAN Controls</w:t>
      </w:r>
    </w:p>
    <w:p w14:paraId="159352EF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Interest Calculation</w:t>
      </w:r>
    </w:p>
    <w:p w14:paraId="4FE169D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5A7820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 Purchase</w:t>
      </w:r>
    </w:p>
    <w:p w14:paraId="5635181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EA35B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18%</w:t>
      </w:r>
    </w:p>
    <w:p w14:paraId="2D1BCE5A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8A9EC8">
          <v:rect id="_x0000_i1117" style="width:0;height:1.5pt" o:hralign="center" o:hrstd="t" o:hr="t" fillcolor="#a0a0a0" stroked="f"/>
        </w:pict>
      </w:r>
    </w:p>
    <w:p w14:paraId="1EC82BD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</w:t>
      </w:r>
    </w:p>
    <w:p w14:paraId="0047769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9DF06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24%</w:t>
      </w:r>
    </w:p>
    <w:p w14:paraId="561D5074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FA4CE0">
          <v:rect id="_x0000_i1118" style="width:0;height:1.5pt" o:hralign="center" o:hrstd="t" o:hr="t" fillcolor="#a0a0a0" stroked="f"/>
        </w:pict>
      </w:r>
    </w:p>
    <w:p w14:paraId="3DA4459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</w:t>
      </w:r>
    </w:p>
    <w:p w14:paraId="620F58D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05B3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10%</w:t>
      </w:r>
    </w:p>
    <w:p w14:paraId="31492E45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640EB5">
          <v:rect id="_x0000_i1119" style="width:0;height:1.5pt" o:hralign="center" o:hrstd="t" o:hr="t" fillcolor="#a0a0a0" stroked="f"/>
        </w:pict>
      </w:r>
    </w:p>
    <w:p w14:paraId="5F80D140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 Allocation</w:t>
      </w:r>
    </w:p>
    <w:p w14:paraId="6BE88054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1900EE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 Applied:</w:t>
      </w:r>
    </w:p>
    <w:p w14:paraId="1E99700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6C169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</w:t>
      </w:r>
    </w:p>
    <w:p w14:paraId="70AB41F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50FB4D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</w:t>
      </w:r>
    </w:p>
    <w:p w14:paraId="7698A66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9343CE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</w:t>
      </w:r>
    </w:p>
    <w:p w14:paraId="4410ECB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55116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</w:t>
      </w:r>
    </w:p>
    <w:p w14:paraId="528A553E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50DB8">
          <v:rect id="_x0000_i1120" style="width:0;height:1.5pt" o:hralign="center" o:hrstd="t" o:hr="t" fillcolor="#a0a0a0" stroked="f"/>
        </w:pict>
      </w:r>
    </w:p>
    <w:p w14:paraId="1FF512C7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Statement Behavior</w:t>
      </w:r>
    </w:p>
    <w:p w14:paraId="17DE1B4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on Statement</w:t>
      </w:r>
    </w:p>
    <w:p w14:paraId="3ECA765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A12B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Hide from Statement</w:t>
      </w:r>
    </w:p>
    <w:p w14:paraId="011CB1A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9008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Statement Section</w:t>
      </w:r>
    </w:p>
    <w:p w14:paraId="53F539B8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3C2F20">
          <v:rect id="_x0000_i1121" style="width:0;height:1.5pt" o:hralign="center" o:hrstd="t" o:hr="t" fillcolor="#a0a0a0" stroked="f"/>
        </w:pict>
      </w:r>
    </w:p>
    <w:p w14:paraId="01B41985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Installment Processing</w:t>
      </w:r>
    </w:p>
    <w:p w14:paraId="7543B657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1B71C3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Months</w:t>
      </w:r>
    </w:p>
    <w:p w14:paraId="28C18CF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ADC8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 Months</w:t>
      </w:r>
    </w:p>
    <w:p w14:paraId="66FA918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E2FF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 Months</w:t>
      </w:r>
    </w:p>
    <w:p w14:paraId="76726EC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 as Plan Rules.</w:t>
      </w:r>
    </w:p>
    <w:p w14:paraId="1F1142B5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E8ABF4">
          <v:rect id="_x0000_i1122" style="width:0;height:1.5pt" o:hralign="center" o:hrstd="t" o:hr="t" fillcolor="#a0a0a0" stroked="f"/>
        </w:pict>
      </w:r>
    </w:p>
    <w:p w14:paraId="7438CF06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426B1F00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purchases:</w:t>
      </w:r>
    </w:p>
    <w:p w14:paraId="22912CB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 AED</w:t>
      </w:r>
    </w:p>
    <w:p w14:paraId="366D9A5C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 Purchase</w:t>
      </w:r>
    </w:p>
    <w:p w14:paraId="25C79D81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Assigned:</w:t>
      </w:r>
    </w:p>
    <w:p w14:paraId="75F22EC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01</w:t>
      </w:r>
    </w:p>
    <w:p w14:paraId="66F9B573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19747F">
          <v:rect id="_x0000_i1123" style="width:0;height:1.5pt" o:hralign="center" o:hrstd="t" o:hr="t" fillcolor="#a0a0a0" stroked="f"/>
        </w:pict>
      </w:r>
    </w:p>
    <w:p w14:paraId="14B2F44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converts to EMI.</w:t>
      </w:r>
    </w:p>
    <w:p w14:paraId="305289DC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Now:</w:t>
      </w:r>
    </w:p>
    <w:p w14:paraId="697F81A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03</w:t>
      </w:r>
    </w:p>
    <w:p w14:paraId="5B9CECFB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automatically applies EMI calculations.</w:t>
      </w:r>
    </w:p>
    <w:p w14:paraId="2E3C3DD0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972992">
          <v:rect id="_x0000_i1124" style="width:0;height:1.5pt" o:hralign="center" o:hrstd="t" o:hr="t" fillcolor="#a0a0a0" stroked="f"/>
        </w:pict>
      </w:r>
    </w:p>
    <w:p w14:paraId="581C2C3A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Control Record Inheritance</w:t>
      </w:r>
    </w:p>
    <w:p w14:paraId="4BD99AD7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of the most important implementation concepts.</w:t>
      </w:r>
    </w:p>
    <w:p w14:paraId="761607E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63A85B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4E293C2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 = AED</w:t>
      </w:r>
    </w:p>
    <w:p w14:paraId="1EF5D9F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6E5B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</w:t>
      </w:r>
    </w:p>
    <w:p w14:paraId="7B977E4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 = UAE</w:t>
      </w:r>
    </w:p>
    <w:p w14:paraId="7DD4AA6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B3E2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14:paraId="78ACA30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18%</w:t>
      </w:r>
    </w:p>
    <w:p w14:paraId="11F63DB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AAC7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</w:p>
    <w:p w14:paraId="64A704E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12%</w:t>
      </w:r>
    </w:p>
    <w:p w14:paraId="76750509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227C11">
          <v:rect id="_x0000_i1125" style="width:0;height:1.5pt" o:hralign="center" o:hrstd="t" o:hr="t" fillcolor="#a0a0a0" stroked="f"/>
        </w:pict>
      </w:r>
    </w:p>
    <w:p w14:paraId="024F1DA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uses EMI.</w:t>
      </w:r>
    </w:p>
    <w:p w14:paraId="3031ABB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APR applies?</w:t>
      </w:r>
    </w:p>
    <w:p w14:paraId="7C967F93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Answer:</w:t>
      </w:r>
    </w:p>
    <w:p w14:paraId="34A91C4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 APR</w:t>
      </w:r>
    </w:p>
    <w:p w14:paraId="56AF46A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76E7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12%</w:t>
      </w:r>
    </w:p>
    <w:p w14:paraId="729551E5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lower level overrides the higher level.</w:t>
      </w:r>
    </w:p>
    <w:p w14:paraId="6573C4C3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FE4A3A">
          <v:rect id="_x0000_i1126" style="width:0;height:1.5pt" o:hralign="center" o:hrstd="t" o:hr="t" fillcolor="#a0a0a0" stroked="f"/>
        </w:pict>
      </w:r>
    </w:p>
    <w:p w14:paraId="25504F5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 priority:</w:t>
      </w:r>
    </w:p>
    <w:p w14:paraId="1501C3E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</w:p>
    <w:p w14:paraId="7FC47CC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↑</w:t>
      </w:r>
    </w:p>
    <w:p w14:paraId="2FF4E48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F9B8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</w:t>
      </w:r>
    </w:p>
    <w:p w14:paraId="632F7D3C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↑</w:t>
      </w:r>
    </w:p>
    <w:p w14:paraId="2FE4612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006C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4FC0286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↑</w:t>
      </w:r>
    </w:p>
    <w:p w14:paraId="19DACEC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BC6E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624AED4D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specific wins.</w:t>
      </w:r>
    </w:p>
    <w:p w14:paraId="6F7E8B32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279CB">
          <v:rect id="_x0000_i1127" style="width:0;height:1.5pt" o:hralign="center" o:hrstd="t" o:hr="t" fillcolor="#a0a0a0" stroked="f"/>
        </w:pict>
      </w:r>
    </w:p>
    <w:p w14:paraId="64AEF067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How New Products are Created</w:t>
      </w:r>
    </w:p>
    <w:p w14:paraId="26498758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Suppose business wants:</w:t>
      </w:r>
    </w:p>
    <w:p w14:paraId="6DDA125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Infinite</w:t>
      </w:r>
    </w:p>
    <w:p w14:paraId="61FE3F23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implementation team typically:</w:t>
      </w:r>
    </w:p>
    <w:p w14:paraId="71C91015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497AE4D2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Logo</w:t>
      </w:r>
    </w:p>
    <w:p w14:paraId="0AA93B6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500</w:t>
      </w:r>
    </w:p>
    <w:p w14:paraId="1958ECE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Visa Infinite</w:t>
      </w:r>
    </w:p>
    <w:p w14:paraId="038652BD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B76212">
          <v:rect id="_x0000_i1128" style="width:0;height:1.5pt" o:hralign="center" o:hrstd="t" o:hr="t" fillcolor="#a0a0a0" stroked="f"/>
        </w:pict>
      </w:r>
    </w:p>
    <w:p w14:paraId="5320BBD4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29D2A370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</w:t>
      </w:r>
    </w:p>
    <w:p w14:paraId="10D4B6F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</w:t>
      </w:r>
    </w:p>
    <w:p w14:paraId="4B7CBD5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</w:t>
      </w:r>
    </w:p>
    <w:p w14:paraId="0B78534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</w:t>
      </w:r>
    </w:p>
    <w:p w14:paraId="221F85C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Limits</w:t>
      </w:r>
    </w:p>
    <w:p w14:paraId="2E5B61CF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3A3A03">
          <v:rect id="_x0000_i1129" style="width:0;height:1.5pt" o:hralign="center" o:hrstd="t" o:hr="t" fillcolor="#a0a0a0" stroked="f"/>
        </w:pict>
      </w:r>
    </w:p>
    <w:p w14:paraId="02C3FF1F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341EEF3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Plans</w:t>
      </w:r>
    </w:p>
    <w:p w14:paraId="21CC48E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</w:t>
      </w:r>
    </w:p>
    <w:p w14:paraId="3516C08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F4B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</w:t>
      </w:r>
    </w:p>
    <w:p w14:paraId="1E8D5CD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E57D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</w:t>
      </w:r>
    </w:p>
    <w:p w14:paraId="7CED1A3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2950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Transfer</w:t>
      </w:r>
    </w:p>
    <w:p w14:paraId="76EC1577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D04707">
          <v:rect id="_x0000_i1130" style="width:0;height:1.5pt" o:hralign="center" o:hrstd="t" o:hr="t" fillcolor="#a0a0a0" stroked="f"/>
        </w:pict>
      </w:r>
    </w:p>
    <w:p w14:paraId="5A0073F5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5E6D766A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BIN</w:t>
      </w:r>
    </w:p>
    <w:p w14:paraId="2864966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455612</w:t>
      </w:r>
    </w:p>
    <w:p w14:paraId="35E9C0DC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41AB64">
          <v:rect id="_x0000_i1131" style="width:0;height:1.5pt" o:hralign="center" o:hrstd="t" o:hr="t" fillcolor="#a0a0a0" stroked="f"/>
        </w:pict>
      </w:r>
    </w:p>
    <w:p w14:paraId="6398858C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6D482C97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Testing</w:t>
      </w:r>
    </w:p>
    <w:p w14:paraId="04E389C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Creation</w:t>
      </w:r>
    </w:p>
    <w:p w14:paraId="282A5B8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</w:p>
    <w:p w14:paraId="7C05627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</w:t>
      </w:r>
    </w:p>
    <w:p w14:paraId="75A0548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</w:t>
      </w:r>
    </w:p>
    <w:p w14:paraId="22D8FB9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</w:t>
      </w:r>
    </w:p>
    <w:p w14:paraId="7938C39E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58E41F">
          <v:rect id="_x0000_i1132" style="width:0;height:1.5pt" o:hralign="center" o:hrstd="t" o:hr="t" fillcolor="#a0a0a0" stroked="f"/>
        </w:pict>
      </w:r>
    </w:p>
    <w:p w14:paraId="11B57698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</w:p>
    <w:p w14:paraId="799351CC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</w:t>
      </w:r>
    </w:p>
    <w:p w14:paraId="23B6023C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becomes available.</w:t>
      </w:r>
    </w:p>
    <w:p w14:paraId="18808CD8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3451B6">
          <v:rect id="_x0000_i1133" style="width:0;height:1.5pt" o:hralign="center" o:hrstd="t" o:hr="t" fillcolor="#a0a0a0" stroked="f"/>
        </w:pict>
      </w:r>
    </w:p>
    <w:p w14:paraId="16A7F42B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Control Records and Other </w:t>
      </w:r>
      <w:proofErr w:type="spellStart"/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VisionPLUS</w:t>
      </w:r>
      <w:proofErr w:type="spellEnd"/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Modules</w:t>
      </w:r>
    </w:p>
    <w:p w14:paraId="444EC3DA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</w:t>
      </w:r>
    </w:p>
    <w:p w14:paraId="1CBC5EC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Uses:</w:t>
      </w:r>
    </w:p>
    <w:p w14:paraId="018DF22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 Controls</w:t>
      </w:r>
    </w:p>
    <w:p w14:paraId="3D8FC2E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4A74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Limits</w:t>
      </w:r>
    </w:p>
    <w:p w14:paraId="32023D2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13D1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Velocity Limits</w:t>
      </w:r>
    </w:p>
    <w:p w14:paraId="33C1641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A6E5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MCC Restrictions</w:t>
      </w:r>
    </w:p>
    <w:p w14:paraId="7FD72C0F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2FB08D">
          <v:rect id="_x0000_i1134" style="width:0;height:1.5pt" o:hralign="center" o:hrstd="t" o:hr="t" fillcolor="#a0a0a0" stroked="f"/>
        </w:pict>
      </w:r>
    </w:p>
    <w:p w14:paraId="7CC22758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ASM</w:t>
      </w:r>
    </w:p>
    <w:p w14:paraId="3F6C4A63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Uses:</w:t>
      </w:r>
    </w:p>
    <w:p w14:paraId="386E95B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Inquiry</w:t>
      </w:r>
    </w:p>
    <w:p w14:paraId="0571D6C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99FE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Maintenance</w:t>
      </w:r>
    </w:p>
    <w:p w14:paraId="52894F2B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94C73E">
          <v:rect id="_x0000_i1135" style="width:0;height:1.5pt" o:hralign="center" o:hrstd="t" o:hr="t" fillcolor="#a0a0a0" stroked="f"/>
        </w:pict>
      </w:r>
    </w:p>
    <w:p w14:paraId="78AEF910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CTA</w:t>
      </w:r>
    </w:p>
    <w:p w14:paraId="6B95CFD9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Uses:</w:t>
      </w:r>
    </w:p>
    <w:p w14:paraId="6D53AD8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Delinquency Controls</w:t>
      </w:r>
    </w:p>
    <w:p w14:paraId="3E35951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6A83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 Parameters</w:t>
      </w:r>
    </w:p>
    <w:p w14:paraId="1C8F4927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AC944E">
          <v:rect id="_x0000_i1136" style="width:0;height:1.5pt" o:hralign="center" o:hrstd="t" o:hr="t" fillcolor="#a0a0a0" stroked="f"/>
        </w:pict>
      </w:r>
    </w:p>
    <w:p w14:paraId="3FF61F7B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ITS</w:t>
      </w:r>
    </w:p>
    <w:p w14:paraId="60228201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Uses:</w:t>
      </w:r>
    </w:p>
    <w:p w14:paraId="26E255C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Chargeback Controls</w:t>
      </w:r>
    </w:p>
    <w:p w14:paraId="54017EF8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C234B2">
          <v:rect id="_x0000_i1137" style="width:0;height:1.5pt" o:hralign="center" o:hrstd="t" o:hr="t" fillcolor="#a0a0a0" stroked="f"/>
        </w:pict>
      </w:r>
    </w:p>
    <w:p w14:paraId="5870DB77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TRAMS</w:t>
      </w:r>
    </w:p>
    <w:p w14:paraId="7CA0493B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Uses:</w:t>
      </w:r>
    </w:p>
    <w:p w14:paraId="2C2656F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 Rules</w:t>
      </w:r>
    </w:p>
    <w:p w14:paraId="55E234C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0100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 Processing Rules</w:t>
      </w:r>
    </w:p>
    <w:p w14:paraId="1D43FD44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6C91FD">
          <v:rect id="_x0000_i1138" style="width:0;height:1.5pt" o:hralign="center" o:hrstd="t" o:hr="t" fillcolor="#a0a0a0" stroked="f"/>
        </w:pict>
      </w:r>
    </w:p>
    <w:p w14:paraId="5457E4EE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Typical Product Configuration Exercise</w:t>
      </w:r>
    </w:p>
    <w:p w14:paraId="4AF66663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Let's say your bank launches:</w:t>
      </w:r>
    </w:p>
    <w:p w14:paraId="69C2BB54" w14:textId="77777777" w:rsidR="00D71925" w:rsidRPr="00D71925" w:rsidRDefault="00D71925" w:rsidP="00D71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Mastercard Platinum</w:t>
      </w:r>
    </w:p>
    <w:p w14:paraId="6E997DC6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might be:</w:t>
      </w:r>
    </w:p>
    <w:p w14:paraId="117B033A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 = UAE</w:t>
      </w:r>
    </w:p>
    <w:p w14:paraId="373789E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362B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= MC Platinum</w:t>
      </w:r>
    </w:p>
    <w:p w14:paraId="44DE54C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82C45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= 50,000</w:t>
      </w:r>
    </w:p>
    <w:p w14:paraId="577706D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E53A7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 Fee = 500</w:t>
      </w:r>
    </w:p>
    <w:p w14:paraId="33EBF69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F351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Days = 55</w:t>
      </w:r>
    </w:p>
    <w:p w14:paraId="2585F0A8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E236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Payment = 5%</w:t>
      </w:r>
    </w:p>
    <w:p w14:paraId="02507C5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DB96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Limit = 50%</w:t>
      </w:r>
    </w:p>
    <w:p w14:paraId="5D7E113D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Plans:</w:t>
      </w:r>
    </w:p>
    <w:p w14:paraId="48682ED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 Retail</w:t>
      </w:r>
    </w:p>
    <w:p w14:paraId="5FD90A13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4684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15%</w:t>
      </w:r>
    </w:p>
    <w:p w14:paraId="3B020CF1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75184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 Cash</w:t>
      </w:r>
    </w:p>
    <w:p w14:paraId="0BBF183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18320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24%</w:t>
      </w:r>
    </w:p>
    <w:p w14:paraId="63E0277B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7971E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 EMI</w:t>
      </w:r>
    </w:p>
    <w:p w14:paraId="204D0FED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8A926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9%</w:t>
      </w:r>
    </w:p>
    <w:p w14:paraId="152DFD89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4255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 Balance Transfer</w:t>
      </w:r>
    </w:p>
    <w:p w14:paraId="3CFA749F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58B9B2" w14:textId="77777777" w:rsidR="00D71925" w:rsidRPr="00D71925" w:rsidRDefault="00D71925" w:rsidP="00D71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19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APR = 6%</w:t>
      </w:r>
    </w:p>
    <w:p w14:paraId="39D8DBDF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new customer account created under this logo automatically inherits these rules.</w:t>
      </w:r>
    </w:p>
    <w:p w14:paraId="4F77DDBE" w14:textId="77777777" w:rsidR="00D71925" w:rsidRPr="00D71925" w:rsidRDefault="00D71925" w:rsidP="00D7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298488">
          <v:rect id="_x0000_i1139" style="width:0;height:1.5pt" o:hralign="center" o:hrstd="t" o:hr="t" fillcolor="#a0a0a0" stroked="f"/>
        </w:pict>
      </w:r>
    </w:p>
    <w:p w14:paraId="448292CC" w14:textId="4895832A" w:rsidR="00D71925" w:rsidRPr="00D71925" w:rsidRDefault="00D71925" w:rsidP="00D7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a </w:t>
      </w:r>
      <w:proofErr w:type="spellStart"/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VisionPLUS</w:t>
      </w:r>
      <w:proofErr w:type="spellEnd"/>
      <w:r w:rsidRPr="00D719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Product Must </w:t>
      </w:r>
    </w:p>
    <w:p w14:paraId="60466E9B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most important control records in real implementations are:</w:t>
      </w:r>
    </w:p>
    <w:p w14:paraId="090E09A0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Organization Control Record</w:t>
      </w:r>
    </w:p>
    <w:p w14:paraId="7A940661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Logo Control Record</w:t>
      </w:r>
    </w:p>
    <w:p w14:paraId="1BC5AD7A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Control Record</w:t>
      </w:r>
    </w:p>
    <w:p w14:paraId="099CED14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Control Record</w:t>
      </w:r>
    </w:p>
    <w:p w14:paraId="643FBDE1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Control Record</w:t>
      </w:r>
    </w:p>
    <w:p w14:paraId="7C64419E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 Control Record</w:t>
      </w:r>
    </w:p>
    <w:p w14:paraId="2D364548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Delinquency Control Record</w:t>
      </w:r>
    </w:p>
    <w:p w14:paraId="160CB0CD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Control Record</w:t>
      </w:r>
    </w:p>
    <w:p w14:paraId="7FE7738C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BIN Control Record</w:t>
      </w:r>
    </w:p>
    <w:p w14:paraId="6D48C236" w14:textId="77777777" w:rsidR="00D71925" w:rsidRPr="00D71925" w:rsidRDefault="00D71925" w:rsidP="00D719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Statement Control Record</w:t>
      </w:r>
    </w:p>
    <w:p w14:paraId="1B4F714E" w14:textId="77777777" w:rsidR="00D71925" w:rsidRPr="00D71925" w:rsidRDefault="00D71925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192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records collectively determine how a card product behaves from account opening through authorization, billing, collections, and closure.</w:t>
      </w:r>
    </w:p>
    <w:p w14:paraId="75AFC256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2203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</w:t>
      </w: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authorizes transactions and </w:t>
      </w:r>
      <w:r w:rsidRPr="002203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CMS</w:t>
      </w: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accounts, then the </w:t>
      </w:r>
      <w:r w:rsidRPr="002203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Billing &amp; Statement Processing Engine</w:t>
      </w: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what actually converts card usage into receivables, interest income, fees, and collection activities.</w:t>
      </w:r>
    </w:p>
    <w:p w14:paraId="72BF6708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issuers, this is the most critical business process because:</w:t>
      </w:r>
    </w:p>
    <w:p w14:paraId="33E09F9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 → Billing → Statement → Payment → Interest → Revenue</w:t>
      </w:r>
    </w:p>
    <w:p w14:paraId="4B57E75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6F91F4">
          <v:rect id="_x0000_i1191" style="width:0;height:1.5pt" o:hralign="center" o:hrstd="t" o:hr="t" fillcolor="#a0a0a0" stroked="f"/>
        </w:pict>
      </w:r>
    </w:p>
    <w:p w14:paraId="0652828C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Billing in CMS?</w:t>
      </w:r>
    </w:p>
    <w:p w14:paraId="2666E018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is the periodic process that:</w:t>
      </w:r>
    </w:p>
    <w:p w14:paraId="53AFCB24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Identifies all transactions for an account</w:t>
      </w:r>
    </w:p>
    <w:p w14:paraId="1A10F66D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balances</w:t>
      </w:r>
    </w:p>
    <w:p w14:paraId="17CA7EFA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interest</w:t>
      </w:r>
    </w:p>
    <w:p w14:paraId="4E760C52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Calculates fees</w:t>
      </w:r>
    </w:p>
    <w:p w14:paraId="21C374EA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Determines minimum payment</w:t>
      </w:r>
    </w:p>
    <w:p w14:paraId="626907A7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statement</w:t>
      </w:r>
    </w:p>
    <w:p w14:paraId="725778EB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Generates due date</w:t>
      </w:r>
    </w:p>
    <w:p w14:paraId="20C6B4C0" w14:textId="77777777" w:rsidR="002203CD" w:rsidRPr="002203CD" w:rsidRDefault="002203CD" w:rsidP="002203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Updates delinquency tracking</w:t>
      </w:r>
    </w:p>
    <w:p w14:paraId="0210FA74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3F0918">
          <v:rect id="_x0000_i1192" style="width:0;height:1.5pt" o:hralign="center" o:hrstd="t" o:hr="t" fillcolor="#a0a0a0" stroked="f"/>
        </w:pict>
      </w:r>
    </w:p>
    <w:p w14:paraId="6064D94E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Example</w:t>
      </w:r>
    </w:p>
    <w:p w14:paraId="17F162C7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activity during month:</w:t>
      </w:r>
    </w:p>
    <w:p w14:paraId="226723D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01-Jan Purchase         1,000</w:t>
      </w:r>
    </w:p>
    <w:p w14:paraId="69D5D34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10-Jan Purchase           500</w:t>
      </w:r>
    </w:p>
    <w:p w14:paraId="4B1645A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15-Jan Cash Advance       200</w:t>
      </w:r>
    </w:p>
    <w:p w14:paraId="307AAD6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20-Jan Annual Fee         100</w:t>
      </w:r>
    </w:p>
    <w:p w14:paraId="6D5AEF7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1275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Outstanding       1,800</w:t>
      </w:r>
    </w:p>
    <w:p w14:paraId="456EBAD3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Billing runs:</w:t>
      </w:r>
    </w:p>
    <w:p w14:paraId="44020D6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Balance = 1,800</w:t>
      </w:r>
    </w:p>
    <w:p w14:paraId="1DC9706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 = 90</w:t>
      </w:r>
    </w:p>
    <w:p w14:paraId="53E9F18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 = 25-Feb</w:t>
      </w:r>
    </w:p>
    <w:p w14:paraId="50E417F8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4CB430">
          <v:rect id="_x0000_i1193" style="width:0;height:1.5pt" o:hralign="center" o:hrstd="t" o:hr="t" fillcolor="#a0a0a0" stroked="f"/>
        </w:pict>
      </w:r>
    </w:p>
    <w:p w14:paraId="597860F4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Billing Cycle Concept</w:t>
      </w:r>
    </w:p>
    <w:p w14:paraId="7A2C6500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account belongs to a billing cycle.</w:t>
      </w:r>
    </w:p>
    <w:p w14:paraId="142BB494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655"/>
      </w:tblGrid>
      <w:tr w:rsidR="002203CD" w:rsidRPr="002203CD" w14:paraId="6FBE6AE3" w14:textId="77777777" w:rsidTr="00220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B43BE" w14:textId="77777777" w:rsidR="002203CD" w:rsidRPr="002203CD" w:rsidRDefault="002203CD" w:rsidP="00220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0A22AFC9" w14:textId="77777777" w:rsidR="002203CD" w:rsidRPr="002203CD" w:rsidRDefault="002203CD" w:rsidP="00220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Statement Date</w:t>
            </w:r>
          </w:p>
        </w:tc>
      </w:tr>
      <w:tr w:rsidR="002203CD" w:rsidRPr="002203CD" w14:paraId="4D59BD7F" w14:textId="77777777" w:rsidTr="0022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817E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5BCFC8DD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5th</w:t>
            </w:r>
          </w:p>
        </w:tc>
      </w:tr>
      <w:tr w:rsidR="002203CD" w:rsidRPr="002203CD" w14:paraId="65412BB5" w14:textId="77777777" w:rsidTr="0022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8A9B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01D0B24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10th</w:t>
            </w:r>
          </w:p>
        </w:tc>
      </w:tr>
      <w:tr w:rsidR="002203CD" w:rsidRPr="002203CD" w14:paraId="3413E7EB" w14:textId="77777777" w:rsidTr="0022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B179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1D4325F5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15th</w:t>
            </w:r>
          </w:p>
        </w:tc>
      </w:tr>
      <w:tr w:rsidR="002203CD" w:rsidRPr="002203CD" w14:paraId="2BE59EBD" w14:textId="77777777" w:rsidTr="0022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F9E2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BE3594D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20th</w:t>
            </w:r>
          </w:p>
        </w:tc>
      </w:tr>
      <w:tr w:rsidR="002203CD" w:rsidRPr="002203CD" w14:paraId="41BF511A" w14:textId="77777777" w:rsidTr="0022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823E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721C463C" w14:textId="77777777" w:rsidR="002203CD" w:rsidRPr="002203CD" w:rsidRDefault="002203CD" w:rsidP="002203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203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25th</w:t>
            </w:r>
          </w:p>
        </w:tc>
      </w:tr>
    </w:tbl>
    <w:p w14:paraId="63971C19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A96070">
          <v:rect id="_x0000_i1194" style="width:0;height:1.5pt" o:hralign="center" o:hrstd="t" o:hr="t" fillcolor="#a0a0a0" stroked="f"/>
        </w:pict>
      </w:r>
    </w:p>
    <w:p w14:paraId="371DDA20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Multiple Cycles?</w:t>
      </w:r>
    </w:p>
    <w:p w14:paraId="0F45DEC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Imagine a bank with:</w:t>
      </w:r>
    </w:p>
    <w:p w14:paraId="0681753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Million Cards</w:t>
      </w:r>
    </w:p>
    <w:p w14:paraId="2F7B1D98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Generating all statements in one night would be impossible.</w:t>
      </w:r>
    </w:p>
    <w:p w14:paraId="212B1CCC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0DFC8A0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01 → 1 Million Accounts</w:t>
      </w:r>
    </w:p>
    <w:p w14:paraId="2C476F0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02 → 1 Million Accounts</w:t>
      </w:r>
    </w:p>
    <w:p w14:paraId="4B7A520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03 → 1 Million Accounts</w:t>
      </w:r>
    </w:p>
    <w:p w14:paraId="2EA8C5A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Processing load is distributed.</w:t>
      </w:r>
    </w:p>
    <w:p w14:paraId="1BB2A674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E5A213">
          <v:rect id="_x0000_i1195" style="width:0;height:1.5pt" o:hralign="center" o:hrstd="t" o:hr="t" fillcolor="#a0a0a0" stroked="f"/>
        </w:pict>
      </w:r>
    </w:p>
    <w:p w14:paraId="2FA8785F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Billing Cycle Dates</w:t>
      </w:r>
    </w:p>
    <w:p w14:paraId="6D1EB23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account contains:</w:t>
      </w:r>
    </w:p>
    <w:p w14:paraId="4DA8FDA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Number</w:t>
      </w:r>
    </w:p>
    <w:p w14:paraId="6717660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Date</w:t>
      </w:r>
    </w:p>
    <w:p w14:paraId="07B0FDA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 Rule</w:t>
      </w:r>
    </w:p>
    <w:p w14:paraId="2BFF6F2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Period</w:t>
      </w:r>
    </w:p>
    <w:p w14:paraId="0157ADDF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877046">
          <v:rect id="_x0000_i1196" style="width:0;height:1.5pt" o:hralign="center" o:hrstd="t" o:hr="t" fillcolor="#a0a0a0" stroked="f"/>
        </w:pict>
      </w:r>
    </w:p>
    <w:p w14:paraId="1BB5E5C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C3DE69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= 05</w:t>
      </w:r>
    </w:p>
    <w:p w14:paraId="5DC4945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B055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Date = 25-Jan</w:t>
      </w:r>
    </w:p>
    <w:p w14:paraId="5F8899D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2D90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Grace Days = 20</w:t>
      </w:r>
    </w:p>
    <w:p w14:paraId="34CB8D3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Generated:</w:t>
      </w:r>
    </w:p>
    <w:p w14:paraId="7FF499D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 = 14-Feb</w:t>
      </w:r>
    </w:p>
    <w:p w14:paraId="65BED5C6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EAD7D6">
          <v:rect id="_x0000_i1197" style="width:0;height:1.5pt" o:hralign="center" o:hrstd="t" o:hr="t" fillcolor="#a0a0a0" stroked="f"/>
        </w:pict>
      </w:r>
    </w:p>
    <w:p w14:paraId="651BF2C1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Statement Period</w:t>
      </w:r>
    </w:p>
    <w:p w14:paraId="7C3CD08B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4195D0E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Statement Date:</w:t>
      </w:r>
    </w:p>
    <w:p w14:paraId="1C13C5F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31-Jan</w:t>
      </w:r>
    </w:p>
    <w:p w14:paraId="3D9E737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Billing Period:</w:t>
      </w:r>
    </w:p>
    <w:p w14:paraId="02BF804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01-Jan</w:t>
      </w:r>
    </w:p>
    <w:p w14:paraId="07AA0A6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</w:p>
    <w:p w14:paraId="215DD1A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31-Jan</w:t>
      </w:r>
    </w:p>
    <w:p w14:paraId="274017E0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Transactions included:</w:t>
      </w:r>
    </w:p>
    <w:p w14:paraId="60E0A36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05-Jan Purchase</w:t>
      </w:r>
    </w:p>
    <w:p w14:paraId="24E9C9B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15-Jan Purchase</w:t>
      </w:r>
    </w:p>
    <w:p w14:paraId="37ECA6C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28-Jan Purchase</w:t>
      </w:r>
    </w:p>
    <w:p w14:paraId="0CC81C8F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7259A">
          <v:rect id="_x0000_i1198" style="width:0;height:1.5pt" o:hralign="center" o:hrstd="t" o:hr="t" fillcolor="#a0a0a0" stroked="f"/>
        </w:pict>
      </w:r>
    </w:p>
    <w:p w14:paraId="73FC46C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Transactions after:</w:t>
      </w:r>
    </w:p>
    <w:p w14:paraId="30334BC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01-Feb</w:t>
      </w:r>
    </w:p>
    <w:p w14:paraId="3AEF0043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next statement.</w:t>
      </w:r>
    </w:p>
    <w:p w14:paraId="7DE9E48D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1A5E56">
          <v:rect id="_x0000_i1199" style="width:0;height:1.5pt" o:hralign="center" o:hrstd="t" o:hr="t" fillcolor="#a0a0a0" stroked="f"/>
        </w:pict>
      </w:r>
    </w:p>
    <w:p w14:paraId="10F1E9BD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Billing Engine Processing Flow</w:t>
      </w:r>
    </w:p>
    <w:p w14:paraId="2BA0BC8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Nightly billing batch:</w:t>
      </w:r>
    </w:p>
    <w:p w14:paraId="506D116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Accounts</w:t>
      </w:r>
    </w:p>
    <w:p w14:paraId="0340B8F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5059A5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Balances</w:t>
      </w:r>
    </w:p>
    <w:p w14:paraId="22FE48E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03ED1B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Interest</w:t>
      </w:r>
    </w:p>
    <w:p w14:paraId="54FFCAC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413B6D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Fees</w:t>
      </w:r>
    </w:p>
    <w:p w14:paraId="335B5CC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303417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 Minimum Due</w:t>
      </w:r>
    </w:p>
    <w:p w14:paraId="3EF45AA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F45ED3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Statement</w:t>
      </w:r>
    </w:p>
    <w:p w14:paraId="78AA343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4A1142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CMS Segments</w:t>
      </w:r>
    </w:p>
    <w:p w14:paraId="228E88E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one of the largest batch jobs in </w:t>
      </w:r>
      <w:proofErr w:type="spellStart"/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VisionPLUS</w:t>
      </w:r>
      <w:proofErr w:type="spellEnd"/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2738B2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A1D777">
          <v:rect id="_x0000_i1200" style="width:0;height:1.5pt" o:hralign="center" o:hrstd="t" o:hr="t" fillcolor="#a0a0a0" stroked="f"/>
        </w:pict>
      </w:r>
    </w:p>
    <w:p w14:paraId="68B6EDA3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Balance Categories</w:t>
      </w:r>
    </w:p>
    <w:p w14:paraId="4CC77269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maintains several balances.</w:t>
      </w:r>
    </w:p>
    <w:p w14:paraId="1A7D0B13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Current Balance</w:t>
      </w:r>
    </w:p>
    <w:p w14:paraId="4A1EA51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 Balance</w:t>
      </w:r>
    </w:p>
    <w:p w14:paraId="14AFCD8E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76D798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3,500 AED</w:t>
      </w:r>
    </w:p>
    <w:p w14:paraId="7DDC320A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3E25A">
          <v:rect id="_x0000_i1201" style="width:0;height:1.5pt" o:hralign="center" o:hrstd="t" o:hr="t" fillcolor="#a0a0a0" stroked="f"/>
        </w:pict>
      </w:r>
    </w:p>
    <w:p w14:paraId="0378AF75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Statement Balance</w:t>
      </w:r>
    </w:p>
    <w:p w14:paraId="47EFDED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at Statement Cutoff</w:t>
      </w:r>
    </w:p>
    <w:p w14:paraId="5845A970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3820FC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3,000 AED</w:t>
      </w:r>
    </w:p>
    <w:p w14:paraId="2FA3C97E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9F3C61">
          <v:rect id="_x0000_i1202" style="width:0;height:1.5pt" o:hralign="center" o:hrstd="t" o:hr="t" fillcolor="#a0a0a0" stroked="f"/>
        </w:pict>
      </w:r>
    </w:p>
    <w:p w14:paraId="3975A0D8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Available Credit</w:t>
      </w:r>
    </w:p>
    <w:p w14:paraId="70A84F8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- Outstanding</w:t>
      </w:r>
    </w:p>
    <w:p w14:paraId="04004F8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AF6D0C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10,000 - 3,000</w:t>
      </w:r>
    </w:p>
    <w:p w14:paraId="09B3E54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02BE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4B51764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7,000</w:t>
      </w:r>
    </w:p>
    <w:p w14:paraId="0F33DD43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C6373">
          <v:rect id="_x0000_i1203" style="width:0;height:1.5pt" o:hralign="center" o:hrstd="t" o:hr="t" fillcolor="#a0a0a0" stroked="f"/>
        </w:pict>
      </w:r>
    </w:p>
    <w:p w14:paraId="53BC07CA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Past Due Balance</w:t>
      </w:r>
    </w:p>
    <w:p w14:paraId="6F83AFE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A00948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missed payment</w:t>
      </w:r>
    </w:p>
    <w:p w14:paraId="734FB87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4A5D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 Due = 500 AED</w:t>
      </w:r>
    </w:p>
    <w:p w14:paraId="343BFA3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E029B1">
          <v:rect id="_x0000_i1204" style="width:0;height:1.5pt" o:hralign="center" o:hrstd="t" o:hr="t" fillcolor="#a0a0a0" stroked="f"/>
        </w:pict>
      </w:r>
    </w:p>
    <w:p w14:paraId="7BFAA4CF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Grace Period Processing</w:t>
      </w:r>
    </w:p>
    <w:p w14:paraId="5991861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of the most important concepts.</w:t>
      </w:r>
    </w:p>
    <w:p w14:paraId="3ED13788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C28E5">
          <v:rect id="_x0000_i1205" style="width:0;height:1.5pt" o:hralign="center" o:hrstd="t" o:hr="t" fillcolor="#a0a0a0" stroked="f"/>
        </w:pict>
      </w:r>
    </w:p>
    <w:p w14:paraId="7B4C31D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3520483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Date</w:t>
      </w:r>
    </w:p>
    <w:p w14:paraId="327E3FD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4E6B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31-Jan</w:t>
      </w:r>
    </w:p>
    <w:p w14:paraId="29F4B841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A99882">
          <v:rect id="_x0000_i1206" style="width:0;height:1.5pt" o:hralign="center" o:hrstd="t" o:hr="t" fillcolor="#a0a0a0" stroked="f"/>
        </w:pict>
      </w:r>
    </w:p>
    <w:p w14:paraId="2C4D560E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Grace:</w:t>
      </w:r>
    </w:p>
    <w:p w14:paraId="2DEB12A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Days</w:t>
      </w:r>
    </w:p>
    <w:p w14:paraId="2E377A0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4C905D">
          <v:rect id="_x0000_i1207" style="width:0;height:1.5pt" o:hralign="center" o:hrstd="t" o:hr="t" fillcolor="#a0a0a0" stroked="f"/>
        </w:pict>
      </w:r>
    </w:p>
    <w:p w14:paraId="2150D42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 Date:</w:t>
      </w:r>
    </w:p>
    <w:p w14:paraId="34E6C65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20-Feb</w:t>
      </w:r>
    </w:p>
    <w:p w14:paraId="1452BA1D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4B1129">
          <v:rect id="_x0000_i1208" style="width:0;height:1.5pt" o:hralign="center" o:hrstd="t" o:hr="t" fillcolor="#a0a0a0" stroked="f"/>
        </w:pict>
      </w:r>
    </w:p>
    <w:p w14:paraId="44BAB636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customer pays:</w:t>
      </w:r>
    </w:p>
    <w:p w14:paraId="49ED20F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Statement Balance</w:t>
      </w:r>
    </w:p>
    <w:p w14:paraId="29176EE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due date:</w:t>
      </w:r>
    </w:p>
    <w:p w14:paraId="0306DB2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 = 0</w:t>
      </w:r>
    </w:p>
    <w:p w14:paraId="3912405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DE0F69">
          <v:rect id="_x0000_i1209" style="width:0;height:1.5pt" o:hralign="center" o:hrstd="t" o:hr="t" fillcolor="#a0a0a0" stroked="f"/>
        </w:pict>
      </w:r>
    </w:p>
    <w:p w14:paraId="0C3ADC9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called:</w:t>
      </w:r>
    </w:p>
    <w:p w14:paraId="492C6F6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 Free Period</w:t>
      </w:r>
    </w:p>
    <w:p w14:paraId="48BBB71C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020DDA">
          <v:rect id="_x0000_i1210" style="width:0;height:1.5pt" o:hralign="center" o:hrstd="t" o:hr="t" fillcolor="#a0a0a0" stroked="f"/>
        </w:pict>
      </w:r>
    </w:p>
    <w:p w14:paraId="646C9971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Finance Charge Calculation</w:t>
      </w:r>
    </w:p>
    <w:p w14:paraId="35476FF3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issuers earn money.</w:t>
      </w:r>
    </w:p>
    <w:p w14:paraId="109E8656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DA54CF">
          <v:rect id="_x0000_i1211" style="width:0;height:1.5pt" o:hralign="center" o:hrstd="t" o:hr="t" fillcolor="#a0a0a0" stroked="f"/>
        </w:pict>
      </w:r>
    </w:p>
    <w:p w14:paraId="2C94488A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Purchase APR</w:t>
      </w:r>
    </w:p>
    <w:p w14:paraId="4FAFB1EB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24971C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18%</w:t>
      </w:r>
    </w:p>
    <w:p w14:paraId="769E4D88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F489A0">
          <v:rect id="_x0000_i1212" style="width:0;height:1.5pt" o:hralign="center" o:hrstd="t" o:hr="t" fillcolor="#a0a0a0" stroked="f"/>
        </w:pict>
      </w:r>
    </w:p>
    <w:p w14:paraId="321158BD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Rate:</w:t>
      </w:r>
    </w:p>
    <w:p w14:paraId="5E8607B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18 / 365</w:t>
      </w:r>
    </w:p>
    <w:p w14:paraId="56E345D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ADF5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1E57A43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0.0493%</w:t>
      </w:r>
    </w:p>
    <w:p w14:paraId="23448D81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50A5DA">
          <v:rect id="_x0000_i1213" style="width:0;height:1.5pt" o:hralign="center" o:hrstd="t" o:hr="t" fillcolor="#a0a0a0" stroked="f"/>
        </w:pict>
      </w:r>
    </w:p>
    <w:p w14:paraId="17F5636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Outstanding:</w:t>
      </w:r>
    </w:p>
    <w:p w14:paraId="3BF45D6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1,000 AED</w:t>
      </w:r>
    </w:p>
    <w:p w14:paraId="28B14970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for:</w:t>
      </w:r>
    </w:p>
    <w:p w14:paraId="345B068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Days</w:t>
      </w:r>
    </w:p>
    <w:p w14:paraId="2317709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Interest:</w:t>
      </w:r>
    </w:p>
    <w:p w14:paraId="554840F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1,000 × 18% × 30 / 365</w:t>
      </w:r>
    </w:p>
    <w:p w14:paraId="4FF1A00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4BA8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7BC5B22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14.79 AED</w:t>
      </w:r>
    </w:p>
    <w:p w14:paraId="6A505077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calculates this automatically.</w:t>
      </w:r>
    </w:p>
    <w:p w14:paraId="262BDE64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7773C">
          <v:rect id="_x0000_i1214" style="width:0;height:1.5pt" o:hralign="center" o:hrstd="t" o:hr="t" fillcolor="#a0a0a0" stroked="f"/>
        </w:pict>
      </w:r>
    </w:p>
    <w:p w14:paraId="7BFF7126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Different APR Types</w:t>
      </w:r>
    </w:p>
    <w:p w14:paraId="11A4C24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can support multiple APRs.</w:t>
      </w:r>
    </w:p>
    <w:p w14:paraId="78BEFBC8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A606DF">
          <v:rect id="_x0000_i1215" style="width:0;height:1.5pt" o:hralign="center" o:hrstd="t" o:hr="t" fillcolor="#a0a0a0" stroked="f"/>
        </w:pict>
      </w:r>
    </w:p>
    <w:p w14:paraId="51CE1281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Retail APR</w:t>
      </w:r>
    </w:p>
    <w:p w14:paraId="69A8B99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18%</w:t>
      </w:r>
    </w:p>
    <w:p w14:paraId="08E52184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627D30">
          <v:rect id="_x0000_i1216" style="width:0;height:1.5pt" o:hralign="center" o:hrstd="t" o:hr="t" fillcolor="#a0a0a0" stroked="f"/>
        </w:pict>
      </w:r>
    </w:p>
    <w:p w14:paraId="59436CE4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Cash Advance APR</w:t>
      </w:r>
    </w:p>
    <w:p w14:paraId="0AB5398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24%</w:t>
      </w:r>
    </w:p>
    <w:p w14:paraId="656D9E14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699518">
          <v:rect id="_x0000_i1217" style="width:0;height:1.5pt" o:hralign="center" o:hrstd="t" o:hr="t" fillcolor="#a0a0a0" stroked="f"/>
        </w:pict>
      </w:r>
    </w:p>
    <w:p w14:paraId="39564686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Penalty APR</w:t>
      </w:r>
    </w:p>
    <w:p w14:paraId="3DDC53A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30%</w:t>
      </w:r>
    </w:p>
    <w:p w14:paraId="4882FB40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89A0D2">
          <v:rect id="_x0000_i1218" style="width:0;height:1.5pt" o:hralign="center" o:hrstd="t" o:hr="t" fillcolor="#a0a0a0" stroked="f"/>
        </w:pict>
      </w:r>
    </w:p>
    <w:p w14:paraId="63ED9333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Promotional APR</w:t>
      </w:r>
    </w:p>
    <w:p w14:paraId="2C34FA4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0%</w:t>
      </w:r>
    </w:p>
    <w:p w14:paraId="077214BE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EB6FBB">
          <v:rect id="_x0000_i1219" style="width:0;height:1.5pt" o:hralign="center" o:hrstd="t" o:hr="t" fillcolor="#a0a0a0" stroked="f"/>
        </w:pict>
      </w:r>
    </w:p>
    <w:p w14:paraId="3E92712D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30C8F0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 → 18%</w:t>
      </w:r>
    </w:p>
    <w:p w14:paraId="63D71A6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C3FE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 → 24%</w:t>
      </w:r>
    </w:p>
    <w:p w14:paraId="2CCD398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475A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 → 10%</w:t>
      </w:r>
    </w:p>
    <w:p w14:paraId="09C2C624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may belong to different Plans.</w:t>
      </w:r>
    </w:p>
    <w:p w14:paraId="1037FC38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2A31CD">
          <v:rect id="_x0000_i1220" style="width:0;height:1.5pt" o:hralign="center" o:hrstd="t" o:hr="t" fillcolor="#a0a0a0" stroked="f"/>
        </w:pict>
      </w:r>
    </w:p>
    <w:p w14:paraId="4ED3991B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Average Daily Balance Method</w:t>
      </w:r>
    </w:p>
    <w:p w14:paraId="26A5737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issuers use:</w:t>
      </w:r>
    </w:p>
    <w:p w14:paraId="344B106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Daily Balance</w:t>
      </w:r>
    </w:p>
    <w:p w14:paraId="3EC0B1B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C54948">
          <v:rect id="_x0000_i1221" style="width:0;height:1.5pt" o:hralign="center" o:hrstd="t" o:hr="t" fillcolor="#a0a0a0" stroked="f"/>
        </w:pict>
      </w:r>
    </w:p>
    <w:p w14:paraId="016E3D6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D3576C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1-10 = 1000</w:t>
      </w:r>
    </w:p>
    <w:p w14:paraId="071B51A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8DF2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11-20 = 2000</w:t>
      </w:r>
    </w:p>
    <w:p w14:paraId="5B364A7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47D6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21-30 = 3000</w:t>
      </w:r>
    </w:p>
    <w:p w14:paraId="0EDB5952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9937C2">
          <v:rect id="_x0000_i1222" style="width:0;height:1.5pt" o:hralign="center" o:hrstd="t" o:hr="t" fillcolor="#a0a0a0" stroked="f"/>
        </w:pict>
      </w:r>
    </w:p>
    <w:p w14:paraId="0FFE5929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Average:</w:t>
      </w:r>
    </w:p>
    <w:p w14:paraId="2BAF407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(1000×10 + 2000×10 + 3000×10)</w:t>
      </w:r>
    </w:p>
    <w:p w14:paraId="7D49663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2C99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÷ 30</w:t>
      </w:r>
    </w:p>
    <w:p w14:paraId="2E5C3A2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0195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2000</w:t>
      </w:r>
    </w:p>
    <w:p w14:paraId="07495F1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 calculated on:</w:t>
      </w:r>
    </w:p>
    <w:p w14:paraId="24D20DE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</w:t>
      </w:r>
    </w:p>
    <w:p w14:paraId="296C7698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rather than end-of-month balance.</w:t>
      </w:r>
    </w:p>
    <w:p w14:paraId="410E5B9E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FCD6D4">
          <v:rect id="_x0000_i1223" style="width:0;height:1.5pt" o:hralign="center" o:hrstd="t" o:hr="t" fillcolor="#a0a0a0" stroked="f"/>
        </w:pict>
      </w:r>
    </w:p>
    <w:p w14:paraId="5EDD914A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Minimum Payment Calculation</w:t>
      </w:r>
    </w:p>
    <w:p w14:paraId="751BBC5D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of the most configurable CMS functions.</w:t>
      </w:r>
    </w:p>
    <w:p w14:paraId="44163EFC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CA7C8D">
          <v:rect id="_x0000_i1224" style="width:0;height:1.5pt" o:hralign="center" o:hrstd="t" o:hr="t" fillcolor="#a0a0a0" stroked="f"/>
        </w:pict>
      </w:r>
    </w:p>
    <w:p w14:paraId="247B257C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Rule:</w:t>
      </w:r>
    </w:p>
    <w:p w14:paraId="2359DB0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5% of Balance</w:t>
      </w:r>
    </w:p>
    <w:p w14:paraId="4934018B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8F887">
          <v:rect id="_x0000_i1225" style="width:0;height:1.5pt" o:hralign="center" o:hrstd="t" o:hr="t" fillcolor="#a0a0a0" stroked="f"/>
        </w:pict>
      </w:r>
    </w:p>
    <w:p w14:paraId="6B2C0A3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Statement Balance:</w:t>
      </w:r>
    </w:p>
    <w:p w14:paraId="139095D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</w:t>
      </w:r>
    </w:p>
    <w:p w14:paraId="2CD1BD1D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031B93">
          <v:rect id="_x0000_i1226" style="width:0;height:1.5pt" o:hralign="center" o:hrstd="t" o:hr="t" fillcolor="#a0a0a0" stroked="f"/>
        </w:pict>
      </w:r>
    </w:p>
    <w:p w14:paraId="0550D11D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Due:</w:t>
      </w:r>
    </w:p>
    <w:p w14:paraId="0872F54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</w:p>
    <w:p w14:paraId="3D38003A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45A9A5">
          <v:rect id="_x0000_i1227" style="width:0;height:1.5pt" o:hralign="center" o:hrstd="t" o:hr="t" fillcolor="#a0a0a0" stroked="f"/>
        </w:pict>
      </w:r>
    </w:p>
    <w:p w14:paraId="286D98B3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realistic formula:</w:t>
      </w:r>
    </w:p>
    <w:p w14:paraId="0F87C68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</w:t>
      </w:r>
    </w:p>
    <w:p w14:paraId="66D7BEB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DBB9F7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</w:t>
      </w:r>
    </w:p>
    <w:p w14:paraId="21E141D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9A6C19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 Due</w:t>
      </w:r>
    </w:p>
    <w:p w14:paraId="6D5CE54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FD52D4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1% Principal</w:t>
      </w:r>
    </w:p>
    <w:p w14:paraId="50363409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8A1793">
          <v:rect id="_x0000_i1228" style="width:0;height:1.5pt" o:hralign="center" o:hrstd="t" o:hr="t" fillcolor="#a0a0a0" stroked="f"/>
        </w:pict>
      </w:r>
    </w:p>
    <w:p w14:paraId="4A772F29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5959155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     100</w:t>
      </w:r>
    </w:p>
    <w:p w14:paraId="499424C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          50</w:t>
      </w:r>
    </w:p>
    <w:p w14:paraId="5353203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 Due     200</w:t>
      </w:r>
    </w:p>
    <w:p w14:paraId="37087E0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    100</w:t>
      </w:r>
    </w:p>
    <w:p w14:paraId="5BD6CEE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BFB8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 = 450</w:t>
      </w:r>
    </w:p>
    <w:p w14:paraId="5E7E8B04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B74D2C">
          <v:rect id="_x0000_i1229" style="width:0;height:1.5pt" o:hralign="center" o:hrstd="t" o:hr="t" fillcolor="#a0a0a0" stroked="f"/>
        </w:pict>
      </w:r>
    </w:p>
    <w:p w14:paraId="37A81223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Fee Assessment During Billing</w:t>
      </w:r>
    </w:p>
    <w:p w14:paraId="45CCA1F4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may automatically post fees.</w:t>
      </w:r>
    </w:p>
    <w:p w14:paraId="566DF44B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188AF8">
          <v:rect id="_x0000_i1230" style="width:0;height:1.5pt" o:hralign="center" o:hrstd="t" o:hr="t" fillcolor="#a0a0a0" stroked="f"/>
        </w:pict>
      </w:r>
    </w:p>
    <w:p w14:paraId="5341B53D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Annual Fee</w:t>
      </w:r>
    </w:p>
    <w:p w14:paraId="1AD2D6C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AED</w:t>
      </w:r>
    </w:p>
    <w:p w14:paraId="25856BAD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981AD8">
          <v:rect id="_x0000_i1231" style="width:0;height:1.5pt" o:hralign="center" o:hrstd="t" o:hr="t" fillcolor="#a0a0a0" stroked="f"/>
        </w:pict>
      </w:r>
    </w:p>
    <w:p w14:paraId="0A80A338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 Fee</w:t>
      </w:r>
    </w:p>
    <w:p w14:paraId="040246E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AED</w:t>
      </w:r>
    </w:p>
    <w:p w14:paraId="6665EDAB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4AA6A3">
          <v:rect id="_x0000_i1232" style="width:0;height:1.5pt" o:hralign="center" o:hrstd="t" o:hr="t" fillcolor="#a0a0a0" stroked="f"/>
        </w:pict>
      </w:r>
    </w:p>
    <w:p w14:paraId="6F5BA158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Overlimit Fee</w:t>
      </w:r>
    </w:p>
    <w:p w14:paraId="2949A03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 AED</w:t>
      </w:r>
    </w:p>
    <w:p w14:paraId="0893F92F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E790B5">
          <v:rect id="_x0000_i1233" style="width:0;height:1.5pt" o:hralign="center" o:hrstd="t" o:hr="t" fillcolor="#a0a0a0" stroked="f"/>
        </w:pict>
      </w:r>
    </w:p>
    <w:p w14:paraId="2FCB3114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Returned Payment Fee</w:t>
      </w:r>
    </w:p>
    <w:p w14:paraId="21269E2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AED</w:t>
      </w:r>
    </w:p>
    <w:p w14:paraId="618E7930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A75343">
          <v:rect id="_x0000_i1234" style="width:0;height:1.5pt" o:hralign="center" o:hrstd="t" o:hr="t" fillcolor="#a0a0a0" stroked="f"/>
        </w:pict>
      </w:r>
    </w:p>
    <w:p w14:paraId="31CC0EA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C5B5CA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misses due date</w:t>
      </w:r>
    </w:p>
    <w:p w14:paraId="57FD9AA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1DBF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 Fee posted</w:t>
      </w:r>
    </w:p>
    <w:p w14:paraId="2901806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billing.</w:t>
      </w:r>
    </w:p>
    <w:p w14:paraId="39A6F2AA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31ED35">
          <v:rect id="_x0000_i1235" style="width:0;height:1.5pt" o:hralign="center" o:hrstd="t" o:hr="t" fillcolor="#a0a0a0" stroked="f"/>
        </w:pict>
      </w:r>
    </w:p>
    <w:p w14:paraId="54B82D09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Statement Generation</w:t>
      </w:r>
    </w:p>
    <w:p w14:paraId="38A4A4D6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calculations CMS creates Statement Segment.</w:t>
      </w:r>
    </w:p>
    <w:p w14:paraId="1F54752B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Contains:</w:t>
      </w:r>
    </w:p>
    <w:p w14:paraId="061FBAC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Balance</w:t>
      </w:r>
    </w:p>
    <w:p w14:paraId="0A4D3B1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F955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Purchases</w:t>
      </w:r>
    </w:p>
    <w:p w14:paraId="4F707A0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729F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12E1385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ABB5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Advances</w:t>
      </w:r>
    </w:p>
    <w:p w14:paraId="1930F33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0125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</w:t>
      </w:r>
    </w:p>
    <w:p w14:paraId="65FCBA1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C1BC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Interest</w:t>
      </w:r>
    </w:p>
    <w:p w14:paraId="5342CB8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6EE4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 Balance</w:t>
      </w:r>
    </w:p>
    <w:p w14:paraId="076F294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E5CD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</w:t>
      </w:r>
    </w:p>
    <w:p w14:paraId="468C366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F5A1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</w:t>
      </w:r>
    </w:p>
    <w:p w14:paraId="4400144C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65E91D">
          <v:rect id="_x0000_i1236" style="width:0;height:1.5pt" o:hralign="center" o:hrstd="t" o:hr="t" fillcolor="#a0a0a0" stroked="f"/>
        </w:pict>
      </w:r>
    </w:p>
    <w:p w14:paraId="52178FA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Statement</w:t>
      </w:r>
    </w:p>
    <w:p w14:paraId="6CF011E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Balance      1000</w:t>
      </w:r>
    </w:p>
    <w:p w14:paraId="50EAAE6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1217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Purchases            2500</w:t>
      </w:r>
    </w:p>
    <w:p w14:paraId="35DCFA9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5529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             -500</w:t>
      </w:r>
    </w:p>
    <w:p w14:paraId="0ABE0A0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3779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Fees                  100</w:t>
      </w:r>
    </w:p>
    <w:p w14:paraId="2F60063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DC545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               50</w:t>
      </w:r>
    </w:p>
    <w:p w14:paraId="4C9B481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9A20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 Balance      3150</w:t>
      </w:r>
    </w:p>
    <w:p w14:paraId="643AA4B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CD75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           158</w:t>
      </w:r>
    </w:p>
    <w:p w14:paraId="256F0C6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BFB2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        20-Feb</w:t>
      </w:r>
    </w:p>
    <w:p w14:paraId="081DD272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CD5B9">
          <v:rect id="_x0000_i1237" style="width:0;height:1.5pt" o:hralign="center" o:hrstd="t" o:hr="t" fillcolor="#a0a0a0" stroked="f"/>
        </w:pict>
      </w:r>
    </w:p>
    <w:p w14:paraId="7B1F0E64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Delinquency Trigger</w:t>
      </w:r>
    </w:p>
    <w:p w14:paraId="71780E4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billing CMS evaluates:</w:t>
      </w:r>
    </w:p>
    <w:p w14:paraId="25C7E49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 minimum payment made?</w:t>
      </w:r>
    </w:p>
    <w:p w14:paraId="0099ADB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01265">
          <v:rect id="_x0000_i1238" style="width:0;height:1.5pt" o:hralign="center" o:hrstd="t" o:hr="t" fillcolor="#a0a0a0" stroked="f"/>
        </w:pict>
      </w:r>
    </w:p>
    <w:p w14:paraId="22A9B05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No:</w:t>
      </w:r>
    </w:p>
    <w:p w14:paraId="62DF3DF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becomes delinquent</w:t>
      </w:r>
    </w:p>
    <w:p w14:paraId="295A21B0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1E6DA7">
          <v:rect id="_x0000_i1239" style="width:0;height:1.5pt" o:hralign="center" o:hrstd="t" o:hr="t" fillcolor="#a0a0a0" stroked="f"/>
        </w:pict>
      </w:r>
    </w:p>
    <w:p w14:paraId="01CB280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9CAFB7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 = 500</w:t>
      </w:r>
    </w:p>
    <w:p w14:paraId="2B1CFDA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C248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 = 200</w:t>
      </w:r>
    </w:p>
    <w:p w14:paraId="2852D4C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Result:</w:t>
      </w:r>
    </w:p>
    <w:p w14:paraId="0CB94F1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 Past Due</w:t>
      </w:r>
    </w:p>
    <w:p w14:paraId="3C1C6180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618C04">
          <v:rect id="_x0000_i1240" style="width:0;height:1.5pt" o:hralign="center" o:hrstd="t" o:hr="t" fillcolor="#a0a0a0" stroked="f"/>
        </w:pict>
      </w:r>
    </w:p>
    <w:p w14:paraId="27D5492A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Delinquency Buckets</w:t>
      </w:r>
    </w:p>
    <w:p w14:paraId="3C6485AF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Very important for collections.</w:t>
      </w:r>
    </w:p>
    <w:p w14:paraId="7769519A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4541F5">
          <v:rect id="_x0000_i1241" style="width:0;height:1.5pt" o:hralign="center" o:hrstd="t" o:hr="t" fillcolor="#a0a0a0" stroked="f"/>
        </w:pict>
      </w:r>
    </w:p>
    <w:p w14:paraId="1E6C88A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 1</w:t>
      </w:r>
    </w:p>
    <w:p w14:paraId="44C2D39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1-30 Days Past Due</w:t>
      </w:r>
    </w:p>
    <w:p w14:paraId="013D3EA7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0018EF">
          <v:rect id="_x0000_i1242" style="width:0;height:1.5pt" o:hralign="center" o:hrstd="t" o:hr="t" fillcolor="#a0a0a0" stroked="f"/>
        </w:pict>
      </w:r>
    </w:p>
    <w:p w14:paraId="25992F83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 2</w:t>
      </w:r>
    </w:p>
    <w:p w14:paraId="00C079D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31-60 Days</w:t>
      </w:r>
    </w:p>
    <w:p w14:paraId="730E72B2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98D39">
          <v:rect id="_x0000_i1243" style="width:0;height:1.5pt" o:hralign="center" o:hrstd="t" o:hr="t" fillcolor="#a0a0a0" stroked="f"/>
        </w:pict>
      </w:r>
    </w:p>
    <w:p w14:paraId="0C531376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 3</w:t>
      </w:r>
    </w:p>
    <w:p w14:paraId="6A1E55C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61-90 Days</w:t>
      </w:r>
    </w:p>
    <w:p w14:paraId="28CDB12D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3B9C0D">
          <v:rect id="_x0000_i1244" style="width:0;height:1.5pt" o:hralign="center" o:hrstd="t" o:hr="t" fillcolor="#a0a0a0" stroked="f"/>
        </w:pict>
      </w:r>
    </w:p>
    <w:p w14:paraId="7612C4D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 4</w:t>
      </w:r>
    </w:p>
    <w:p w14:paraId="49156BF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91-120 Days</w:t>
      </w:r>
    </w:p>
    <w:p w14:paraId="55DC3EF2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E581F">
          <v:rect id="_x0000_i1245" style="width:0;height:1.5pt" o:hralign="center" o:hrstd="t" o:hr="t" fillcolor="#a0a0a0" stroked="f"/>
        </w:pict>
      </w:r>
    </w:p>
    <w:p w14:paraId="7D679DAE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Bucket 5</w:t>
      </w:r>
    </w:p>
    <w:p w14:paraId="0B191F4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120+ Days</w:t>
      </w:r>
    </w:p>
    <w:p w14:paraId="5DD11B57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E755FB">
          <v:rect id="_x0000_i1246" style="width:0;height:1.5pt" o:hralign="center" o:hrstd="t" o:hr="t" fillcolor="#a0a0a0" stroked="f"/>
        </w:pict>
      </w:r>
    </w:p>
    <w:p w14:paraId="3A12B5D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AD5EB4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Missed Due Date</w:t>
      </w:r>
    </w:p>
    <w:p w14:paraId="7BAF6F75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3E11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35</w:t>
      </w:r>
    </w:p>
    <w:p w14:paraId="70EF773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C56F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 = 2</w:t>
      </w:r>
    </w:p>
    <w:p w14:paraId="2D61E6C7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DA6B47">
          <v:rect id="_x0000_i1247" style="width:0;height:1.5pt" o:hralign="center" o:hrstd="t" o:hr="t" fillcolor="#a0a0a0" stroked="f"/>
        </w:pict>
      </w:r>
    </w:p>
    <w:p w14:paraId="1FDF22FB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Statement Reversal/Rebilling</w:t>
      </w:r>
    </w:p>
    <w:p w14:paraId="4E4DC3FC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Sometimes required.</w:t>
      </w:r>
    </w:p>
    <w:p w14:paraId="18647B5B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1DD1F9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Interest incorrectly charged</w:t>
      </w:r>
    </w:p>
    <w:p w14:paraId="7B127D6F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526E9D">
          <v:rect id="_x0000_i1248" style="width:0;height:1.5pt" o:hralign="center" o:hrstd="t" o:hr="t" fillcolor="#a0a0a0" stroked="f"/>
        </w:pict>
      </w:r>
    </w:p>
    <w:p w14:paraId="0F62FC65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CMS can:</w:t>
      </w:r>
    </w:p>
    <w:p w14:paraId="637965E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 Statement</w:t>
      </w:r>
    </w:p>
    <w:p w14:paraId="434796D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20E2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Recalculate</w:t>
      </w:r>
    </w:p>
    <w:p w14:paraId="2E96689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6D140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Regenerate</w:t>
      </w:r>
    </w:p>
    <w:p w14:paraId="61067C22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6A657D">
          <v:rect id="_x0000_i1249" style="width:0;height:1.5pt" o:hralign="center" o:hrstd="t" o:hr="t" fillcolor="#a0a0a0" stroked="f"/>
        </w:pict>
      </w:r>
    </w:p>
    <w:p w14:paraId="50D5162B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during:</w:t>
      </w:r>
    </w:p>
    <w:p w14:paraId="19C04617" w14:textId="77777777" w:rsidR="002203CD" w:rsidRPr="002203CD" w:rsidRDefault="002203CD" w:rsidP="00220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issues</w:t>
      </w:r>
    </w:p>
    <w:p w14:paraId="004DAB5D" w14:textId="77777777" w:rsidR="002203CD" w:rsidRPr="002203CD" w:rsidRDefault="002203CD" w:rsidP="00220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Regulatory corrections</w:t>
      </w:r>
    </w:p>
    <w:p w14:paraId="3EB3BB71" w14:textId="77777777" w:rsidR="002203CD" w:rsidRPr="002203CD" w:rsidRDefault="002203CD" w:rsidP="002203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parameter changes</w:t>
      </w:r>
    </w:p>
    <w:p w14:paraId="102AC1C9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C427D3">
          <v:rect id="_x0000_i1250" style="width:0;height:1.5pt" o:hralign="center" o:hrstd="t" o:hr="t" fillcolor="#a0a0a0" stroked="f"/>
        </w:pict>
      </w:r>
    </w:p>
    <w:p w14:paraId="5358F4D0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End-of-Cycle CMS Updates</w:t>
      </w:r>
    </w:p>
    <w:p w14:paraId="16B4C3A1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billing completes, CMS updates:</w:t>
      </w:r>
    </w:p>
    <w:p w14:paraId="2FC1B8D4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 Base Segment (ABS)</w:t>
      </w:r>
    </w:p>
    <w:p w14:paraId="35DC5F7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Balance</w:t>
      </w:r>
    </w:p>
    <w:p w14:paraId="6247A99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17FE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Balance</w:t>
      </w:r>
    </w:p>
    <w:p w14:paraId="55D5E69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CF95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</w:t>
      </w:r>
    </w:p>
    <w:p w14:paraId="48F746F1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38CB6E">
          <v:rect id="_x0000_i1251" style="width:0;height:1.5pt" o:hralign="center" o:hrstd="t" o:hr="t" fillcolor="#a0a0a0" stroked="f"/>
        </w:pict>
      </w:r>
    </w:p>
    <w:p w14:paraId="51696371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History Segment</w:t>
      </w:r>
    </w:p>
    <w:p w14:paraId="5318C25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 Events</w:t>
      </w:r>
    </w:p>
    <w:p w14:paraId="77E53B3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E314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 Posting</w:t>
      </w:r>
    </w:p>
    <w:p w14:paraId="115571E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F36C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 Posting</w:t>
      </w:r>
    </w:p>
    <w:p w14:paraId="7AE47EC6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E10583">
          <v:rect id="_x0000_i1252" style="width:0;height:1.5pt" o:hralign="center" o:hrstd="t" o:hr="t" fillcolor="#a0a0a0" stroked="f"/>
        </w:pict>
      </w:r>
    </w:p>
    <w:p w14:paraId="2AE06B04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Statement Segment</w:t>
      </w:r>
    </w:p>
    <w:p w14:paraId="7E76404E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Statement Record</w:t>
      </w:r>
    </w:p>
    <w:p w14:paraId="198DF7F5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9D6888">
          <v:rect id="_x0000_i1253" style="width:0;height:1.5pt" o:hralign="center" o:hrstd="t" o:hr="t" fillcolor="#a0a0a0" stroked="f"/>
        </w:pict>
      </w:r>
    </w:p>
    <w:p w14:paraId="766E4326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Delinquency Segment</w:t>
      </w:r>
    </w:p>
    <w:p w14:paraId="7F12FE2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Bucket Status</w:t>
      </w:r>
    </w:p>
    <w:p w14:paraId="16AC964E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BFD922">
          <v:rect id="_x0000_i1254" style="width:0;height:1.5pt" o:hralign="center" o:hrstd="t" o:hr="t" fillcolor="#a0a0a0" stroked="f"/>
        </w:pict>
      </w:r>
    </w:p>
    <w:p w14:paraId="760EDF1C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Real </w:t>
      </w:r>
      <w:proofErr w:type="spellStart"/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VisionPLUS</w:t>
      </w:r>
      <w:proofErr w:type="spellEnd"/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Billing Example</w:t>
      </w:r>
    </w:p>
    <w:p w14:paraId="33923EE4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Customer:</w:t>
      </w:r>
    </w:p>
    <w:p w14:paraId="0C83854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Limit = 20,000</w:t>
      </w:r>
    </w:p>
    <w:p w14:paraId="2C9C9D1B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Activity:</w:t>
      </w:r>
    </w:p>
    <w:p w14:paraId="0F43E40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Purchases          5,000</w:t>
      </w:r>
    </w:p>
    <w:p w14:paraId="3A8EFA5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6BEB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Advance       1,000</w:t>
      </w:r>
    </w:p>
    <w:p w14:paraId="5B70180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777D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                  100</w:t>
      </w:r>
    </w:p>
    <w:p w14:paraId="149CAFF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7A08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Balance   2,000</w:t>
      </w:r>
    </w:p>
    <w:p w14:paraId="57760FF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4E7387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          (1,500)</w:t>
      </w:r>
    </w:p>
    <w:p w14:paraId="47B30039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F9E23E">
          <v:rect id="_x0000_i1255" style="width:0;height:1.5pt" o:hralign="center" o:hrstd="t" o:hr="t" fillcolor="#a0a0a0" stroked="f"/>
        </w:pict>
      </w:r>
    </w:p>
    <w:p w14:paraId="391C600D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Outstanding:</w:t>
      </w:r>
    </w:p>
    <w:p w14:paraId="109DA84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2,000</w:t>
      </w:r>
    </w:p>
    <w:p w14:paraId="0B4E095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+5,000</w:t>
      </w:r>
    </w:p>
    <w:p w14:paraId="4BC9C62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+1,000</w:t>
      </w:r>
    </w:p>
    <w:p w14:paraId="16C43ED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+100</w:t>
      </w:r>
    </w:p>
    <w:p w14:paraId="01AC2C3B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-1,500</w:t>
      </w:r>
    </w:p>
    <w:p w14:paraId="452990A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F198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=6,600</w:t>
      </w:r>
    </w:p>
    <w:p w14:paraId="00A25B9C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925CA">
          <v:rect id="_x0000_i1256" style="width:0;height:1.5pt" o:hralign="center" o:hrstd="t" o:hr="t" fillcolor="#a0a0a0" stroked="f"/>
        </w:pict>
      </w:r>
    </w:p>
    <w:p w14:paraId="6FA118CE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Interest:</w:t>
      </w:r>
    </w:p>
    <w:p w14:paraId="12418C5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Retail Interest      75</w:t>
      </w:r>
    </w:p>
    <w:p w14:paraId="77B12A5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B20B71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Interest        25</w:t>
      </w:r>
    </w:p>
    <w:p w14:paraId="636DE4F6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DB71E1">
          <v:rect id="_x0000_i1257" style="width:0;height:1.5pt" o:hralign="center" o:hrstd="t" o:hr="t" fillcolor="#a0a0a0" stroked="f"/>
        </w:pict>
      </w:r>
    </w:p>
    <w:p w14:paraId="09F59553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Statement Balance:</w:t>
      </w:r>
    </w:p>
    <w:p w14:paraId="2D6E507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6,700</w:t>
      </w:r>
    </w:p>
    <w:p w14:paraId="7C11D1B9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AC8C42">
          <v:rect id="_x0000_i1258" style="width:0;height:1.5pt" o:hralign="center" o:hrstd="t" o:hr="t" fillcolor="#a0a0a0" stroked="f"/>
        </w:pict>
      </w:r>
    </w:p>
    <w:p w14:paraId="52A7A702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Due:</w:t>
      </w:r>
    </w:p>
    <w:p w14:paraId="04BEDAD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335</w:t>
      </w:r>
    </w:p>
    <w:p w14:paraId="28DEE950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(5%)</w:t>
      </w:r>
    </w:p>
    <w:p w14:paraId="0AA96F2B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8D950E">
          <v:rect id="_x0000_i1259" style="width:0;height:1.5pt" o:hralign="center" o:hrstd="t" o:hr="t" fillcolor="#a0a0a0" stroked="f"/>
        </w:pict>
      </w:r>
    </w:p>
    <w:p w14:paraId="211A7494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Statement Generated:</w:t>
      </w:r>
    </w:p>
    <w:p w14:paraId="0EF70ED6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     6,700</w:t>
      </w:r>
    </w:p>
    <w:p w14:paraId="3700DCA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D628F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Due    335</w:t>
      </w:r>
    </w:p>
    <w:p w14:paraId="7D5ADFC3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7378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   20-Feb</w:t>
      </w:r>
    </w:p>
    <w:p w14:paraId="212ACB81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9C30CF">
          <v:rect id="_x0000_i1260" style="width:0;height:1.5pt" o:hralign="center" o:hrstd="t" o:hr="t" fillcolor="#a0a0a0" stroked="f"/>
        </w:pict>
      </w:r>
    </w:p>
    <w:p w14:paraId="01CDDEF2" w14:textId="77777777" w:rsidR="002203CD" w:rsidRPr="002203CD" w:rsidRDefault="002203CD" w:rsidP="00220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0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Why Billing Knowledge is Critical for Payment Architects</w:t>
      </w:r>
    </w:p>
    <w:p w14:paraId="51EE9D8A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implementing:</w:t>
      </w:r>
    </w:p>
    <w:p w14:paraId="4A1E96BE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Credit Cards</w:t>
      </w:r>
    </w:p>
    <w:p w14:paraId="1289DF2D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BNPL</w:t>
      </w:r>
    </w:p>
    <w:p w14:paraId="4E438741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EMI Conversion</w:t>
      </w:r>
    </w:p>
    <w:p w14:paraId="0FA8B483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Loyalty</w:t>
      </w:r>
    </w:p>
    <w:p w14:paraId="5621CEA5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Banking Credit Products</w:t>
      </w:r>
    </w:p>
    <w:p w14:paraId="6A016D99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Corporate Cards</w:t>
      </w:r>
    </w:p>
    <w:p w14:paraId="53D688BB" w14:textId="77777777" w:rsidR="002203CD" w:rsidRPr="002203CD" w:rsidRDefault="002203CD" w:rsidP="002203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Co-Branded Cards</w:t>
      </w:r>
    </w:p>
    <w:p w14:paraId="68485B54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understand:</w:t>
      </w:r>
    </w:p>
    <w:p w14:paraId="3AE486D9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Posting</w:t>
      </w:r>
    </w:p>
    <w:p w14:paraId="6C160AC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4A91764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</w:t>
      </w:r>
    </w:p>
    <w:p w14:paraId="05F324BC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BD4E5C2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Interest</w:t>
      </w:r>
    </w:p>
    <w:p w14:paraId="117F3CCA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94BC7C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</w:t>
      </w:r>
    </w:p>
    <w:p w14:paraId="4B3C188D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B86AB58" w14:textId="77777777" w:rsidR="002203CD" w:rsidRPr="002203CD" w:rsidRDefault="002203CD" w:rsidP="00220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203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</w:t>
      </w:r>
    </w:p>
    <w:p w14:paraId="58682BCE" w14:textId="77777777" w:rsidR="002203CD" w:rsidRPr="002203CD" w:rsidRDefault="002203CD" w:rsidP="00220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almost every customer dispute about balances, fees, or interest traces back to billing rules.</w:t>
      </w:r>
    </w:p>
    <w:p w14:paraId="2F6559B3" w14:textId="77777777" w:rsidR="002203CD" w:rsidRPr="002203CD" w:rsidRDefault="002203CD" w:rsidP="002203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03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095AF5">
          <v:rect id="_x0000_i1261" style="width:0;height:1.5pt" o:hralign="center" o:hrstd="t" o:hr="t" fillcolor="#a0a0a0" stroked="f"/>
        </w:pict>
      </w:r>
    </w:p>
    <w:p w14:paraId="79D11417" w14:textId="64FCAC5E" w:rsidR="003F6216" w:rsidRDefault="003F6216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6D6F49" w14:textId="1D5314E5" w:rsidR="003F6216" w:rsidRDefault="003F6216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5552B6" w14:textId="77777777" w:rsidR="003F6216" w:rsidRPr="00D71925" w:rsidRDefault="003F6216" w:rsidP="00D71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FBACD3" w14:textId="77777777" w:rsidR="003B441F" w:rsidRDefault="003B441F"/>
    <w:sectPr w:rsidR="003B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182C"/>
    <w:multiLevelType w:val="multilevel"/>
    <w:tmpl w:val="27B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51E4"/>
    <w:multiLevelType w:val="multilevel"/>
    <w:tmpl w:val="E05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119D"/>
    <w:multiLevelType w:val="multilevel"/>
    <w:tmpl w:val="D37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0783"/>
    <w:multiLevelType w:val="multilevel"/>
    <w:tmpl w:val="A3D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22C60"/>
    <w:multiLevelType w:val="multilevel"/>
    <w:tmpl w:val="11CA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B524E"/>
    <w:multiLevelType w:val="multilevel"/>
    <w:tmpl w:val="7D2C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90944"/>
    <w:multiLevelType w:val="multilevel"/>
    <w:tmpl w:val="39B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405F6"/>
    <w:multiLevelType w:val="multilevel"/>
    <w:tmpl w:val="D66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22EF3"/>
    <w:multiLevelType w:val="multilevel"/>
    <w:tmpl w:val="B1F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D0CF2"/>
    <w:multiLevelType w:val="multilevel"/>
    <w:tmpl w:val="80C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0233F"/>
    <w:multiLevelType w:val="multilevel"/>
    <w:tmpl w:val="B59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7333A"/>
    <w:multiLevelType w:val="multilevel"/>
    <w:tmpl w:val="F43C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17FAC"/>
    <w:multiLevelType w:val="multilevel"/>
    <w:tmpl w:val="A10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43763"/>
    <w:multiLevelType w:val="multilevel"/>
    <w:tmpl w:val="325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E0DAD"/>
    <w:multiLevelType w:val="multilevel"/>
    <w:tmpl w:val="996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B0BA7"/>
    <w:multiLevelType w:val="multilevel"/>
    <w:tmpl w:val="7D8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535A6"/>
    <w:multiLevelType w:val="multilevel"/>
    <w:tmpl w:val="ABE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74C49"/>
    <w:multiLevelType w:val="multilevel"/>
    <w:tmpl w:val="B81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25C77"/>
    <w:multiLevelType w:val="multilevel"/>
    <w:tmpl w:val="22D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94457"/>
    <w:multiLevelType w:val="multilevel"/>
    <w:tmpl w:val="F3C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0796A"/>
    <w:multiLevelType w:val="multilevel"/>
    <w:tmpl w:val="5DC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23F79"/>
    <w:multiLevelType w:val="multilevel"/>
    <w:tmpl w:val="8536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F3068"/>
    <w:multiLevelType w:val="multilevel"/>
    <w:tmpl w:val="7560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2485D"/>
    <w:multiLevelType w:val="multilevel"/>
    <w:tmpl w:val="D36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708817">
    <w:abstractNumId w:val="0"/>
  </w:num>
  <w:num w:numId="2" w16cid:durableId="143161795">
    <w:abstractNumId w:val="15"/>
  </w:num>
  <w:num w:numId="3" w16cid:durableId="40718061">
    <w:abstractNumId w:val="7"/>
  </w:num>
  <w:num w:numId="4" w16cid:durableId="410780447">
    <w:abstractNumId w:val="5"/>
  </w:num>
  <w:num w:numId="5" w16cid:durableId="1952780659">
    <w:abstractNumId w:val="8"/>
  </w:num>
  <w:num w:numId="6" w16cid:durableId="663584722">
    <w:abstractNumId w:val="22"/>
  </w:num>
  <w:num w:numId="7" w16cid:durableId="1575312808">
    <w:abstractNumId w:val="3"/>
  </w:num>
  <w:num w:numId="8" w16cid:durableId="844054776">
    <w:abstractNumId w:val="2"/>
  </w:num>
  <w:num w:numId="9" w16cid:durableId="888881101">
    <w:abstractNumId w:val="16"/>
  </w:num>
  <w:num w:numId="10" w16cid:durableId="1461074447">
    <w:abstractNumId w:val="1"/>
  </w:num>
  <w:num w:numId="11" w16cid:durableId="522746799">
    <w:abstractNumId w:val="4"/>
  </w:num>
  <w:num w:numId="12" w16cid:durableId="949702178">
    <w:abstractNumId w:val="9"/>
  </w:num>
  <w:num w:numId="13" w16cid:durableId="858816233">
    <w:abstractNumId w:val="18"/>
  </w:num>
  <w:num w:numId="14" w16cid:durableId="288781716">
    <w:abstractNumId w:val="17"/>
  </w:num>
  <w:num w:numId="15" w16cid:durableId="178127121">
    <w:abstractNumId w:val="20"/>
  </w:num>
  <w:num w:numId="16" w16cid:durableId="511452711">
    <w:abstractNumId w:val="21"/>
  </w:num>
  <w:num w:numId="17" w16cid:durableId="1820071322">
    <w:abstractNumId w:val="13"/>
  </w:num>
  <w:num w:numId="18" w16cid:durableId="1819414101">
    <w:abstractNumId w:val="12"/>
  </w:num>
  <w:num w:numId="19" w16cid:durableId="2111469521">
    <w:abstractNumId w:val="23"/>
  </w:num>
  <w:num w:numId="20" w16cid:durableId="1758822273">
    <w:abstractNumId w:val="14"/>
  </w:num>
  <w:num w:numId="21" w16cid:durableId="1927491711">
    <w:abstractNumId w:val="11"/>
  </w:num>
  <w:num w:numId="22" w16cid:durableId="1056127195">
    <w:abstractNumId w:val="10"/>
  </w:num>
  <w:num w:numId="23" w16cid:durableId="1787433076">
    <w:abstractNumId w:val="19"/>
  </w:num>
  <w:num w:numId="24" w16cid:durableId="1669408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1F"/>
    <w:rsid w:val="00030EDA"/>
    <w:rsid w:val="002203CD"/>
    <w:rsid w:val="003B441F"/>
    <w:rsid w:val="003F6216"/>
    <w:rsid w:val="006C7191"/>
    <w:rsid w:val="00963A82"/>
    <w:rsid w:val="00B72D13"/>
    <w:rsid w:val="00D7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DEE2"/>
  <w15:chartTrackingRefBased/>
  <w15:docId w15:val="{FA73E9E3-59BB-45B0-8C36-2944BD99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4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B44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44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1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441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44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4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B441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B441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4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44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paymentcard.wordpress.com/2014/06/05/credit-management-system-cms-heart-of-vision-plus/?utm_source=chatgpt.com" TargetMode="External"/><Relationship Id="rId13" Type="http://schemas.openxmlformats.org/officeDocument/2006/relationships/hyperlink" Target="https://www.scribd.com/doc/128321892/Vision-Plu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paymentcard.wordpress.com/2014/06/05/credit-management-system-cms-heart-of-vision-plus/?utm_source=chatgpt.com" TargetMode="External"/><Relationship Id="rId12" Type="http://schemas.openxmlformats.org/officeDocument/2006/relationships/hyperlink" Target="https://learnpaymentcard.wordpress.com/2014/06/05/credit-management-system-cms-heart-of-vision-plu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VisionPLUS?utm_source=chatgpt.com" TargetMode="External"/><Relationship Id="rId11" Type="http://schemas.openxmlformats.org/officeDocument/2006/relationships/hyperlink" Target="https://learnpaymentcard.wordpress.com/2014/06/05/credit-management-system-cms-heart-of-vision-plus/?utm_source=chatgpt.com" TargetMode="External"/><Relationship Id="rId5" Type="http://schemas.openxmlformats.org/officeDocument/2006/relationships/hyperlink" Target="https://learnpaymentcard.wordpress.com/2014/06/05/credit-management-system-cms-heart-of-vision-plus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earnpaymentcard.wordpress.com/2014/06/05/credit-management-system-cms-heart-of-vision-plu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paymentcard.wordpress.com/2014/06/05/credit-management-system-cms-heart-of-vision-plus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42</Pages>
  <Words>3091</Words>
  <Characters>17619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Gupta</dc:creator>
  <cp:keywords/>
  <dc:description/>
  <cp:lastModifiedBy>Prem Gupta</cp:lastModifiedBy>
  <cp:revision>2</cp:revision>
  <dcterms:created xsi:type="dcterms:W3CDTF">2026-06-15T04:19:00Z</dcterms:created>
  <dcterms:modified xsi:type="dcterms:W3CDTF">2026-06-15T08:44:00Z</dcterms:modified>
</cp:coreProperties>
</file>