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6F5B" w14:textId="77777777" w:rsidR="00AD6F82" w:rsidRDefault="00AD6F82" w:rsidP="00AD6F82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1B12EE56" wp14:editId="404E2286">
            <wp:extent cx="552450" cy="55245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3C8D7FE" w14:textId="77777777" w:rsidR="00AD6F82" w:rsidRDefault="00AD6F82" w:rsidP="00AD6F82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5EE62AA8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3EFF63EB" w14:textId="6AC30891" w:rsidR="00A14387" w:rsidRDefault="0097684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7E417B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</w:t>
      </w:r>
      <w:r w:rsidR="0026325F">
        <w:rPr>
          <w:b/>
          <w:bCs/>
          <w:szCs w:val="28"/>
        </w:rPr>
        <w:t xml:space="preserve">Summer </w:t>
      </w:r>
      <w:r>
        <w:rPr>
          <w:b/>
          <w:bCs/>
          <w:szCs w:val="28"/>
        </w:rPr>
        <w:t>Final</w:t>
      </w:r>
      <w:r w:rsidR="003109B5">
        <w:rPr>
          <w:b/>
          <w:bCs/>
          <w:szCs w:val="28"/>
        </w:rPr>
        <w:t xml:space="preserve"> </w:t>
      </w:r>
      <w:r w:rsidR="006538D0">
        <w:rPr>
          <w:b/>
          <w:bCs/>
          <w:szCs w:val="28"/>
        </w:rPr>
        <w:t>Exam</w:t>
      </w:r>
    </w:p>
    <w:p w14:paraId="66A915FF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7FBDB97D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C81F928" w14:textId="4B28844D" w:rsidR="00BB6AF8" w:rsidRDefault="003557CA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 w:rsidR="00B213B5">
        <w:rPr>
          <w:rFonts w:eastAsia="TimesNewRomanPS-BoldMT" w:cs="SimSun"/>
          <w:b/>
          <w:bCs/>
          <w:sz w:val="24"/>
          <w:lang w:eastAsia="zh-CN"/>
        </w:rPr>
        <w:t xml:space="preserve">    Mahmud Omer 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B213B5">
        <w:rPr>
          <w:rFonts w:eastAsia="TimesNewRomanPS-BoldMT" w:cs="SimSun"/>
          <w:b/>
          <w:bCs/>
          <w:sz w:val="24"/>
          <w:lang w:eastAsia="zh-CN"/>
        </w:rPr>
        <w:t xml:space="preserve">                       </w:t>
      </w:r>
      <w:r w:rsidR="00FF1858">
        <w:rPr>
          <w:rFonts w:eastAsia="TimesNewRomanPS-BoldMT" w:cs="SimSun"/>
          <w:b/>
          <w:bCs/>
          <w:sz w:val="24"/>
          <w:lang w:eastAsia="zh-CN"/>
        </w:rPr>
        <w:t>Student ID:</w:t>
      </w:r>
      <w:r w:rsidR="00B213B5">
        <w:rPr>
          <w:rFonts w:eastAsia="TimesNewRomanPS-BoldMT" w:cs="SimSun"/>
          <w:b/>
          <w:bCs/>
          <w:sz w:val="24"/>
          <w:lang w:eastAsia="zh-CN"/>
        </w:rPr>
        <w:t>19660</w:t>
      </w:r>
    </w:p>
    <w:p w14:paraId="11403A0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7FF688C" w14:textId="77777777" w:rsidR="0053275C" w:rsidRDefault="0053275C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</w:p>
    <w:p w14:paraId="4C5AB7AC" w14:textId="77777777" w:rsidR="0053275C" w:rsidRDefault="00A931EB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Put your answer right after </w:t>
      </w:r>
      <w:r w:rsidR="00C952ED">
        <w:rPr>
          <w:rFonts w:eastAsia="TimesNewRomanPS-BoldMT" w:cs="SimSun"/>
          <w:b/>
          <w:bCs/>
          <w:sz w:val="24"/>
          <w:lang w:eastAsia="zh-CN"/>
        </w:rPr>
        <w:t xml:space="preserve">each </w:t>
      </w:r>
      <w:r>
        <w:rPr>
          <w:rFonts w:eastAsia="TimesNewRomanPS-BoldMT" w:cs="SimSun"/>
          <w:b/>
          <w:bCs/>
          <w:sz w:val="24"/>
          <w:lang w:eastAsia="zh-CN"/>
        </w:rPr>
        <w:t>question</w:t>
      </w:r>
      <w:r w:rsidR="006763AC">
        <w:rPr>
          <w:rFonts w:eastAsia="TimesNewRomanPS-BoldMT" w:cs="SimSun"/>
          <w:b/>
          <w:bCs/>
          <w:sz w:val="24"/>
          <w:lang w:eastAsia="zh-CN"/>
        </w:rPr>
        <w:t xml:space="preserve"> in the answer sheet</w:t>
      </w:r>
    </w:p>
    <w:p w14:paraId="4F452224" w14:textId="77777777" w:rsidR="00437AD4" w:rsidRDefault="006763AC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Make </w:t>
      </w:r>
      <w:r w:rsidR="002E09B2">
        <w:rPr>
          <w:rFonts w:eastAsia="TimesNewRomanPS-BoldMT" w:cs="SimSun"/>
          <w:b/>
          <w:bCs/>
          <w:sz w:val="24"/>
          <w:lang w:eastAsia="zh-CN"/>
        </w:rPr>
        <w:t xml:space="preserve">a </w:t>
      </w:r>
      <w:r w:rsidR="00BE6DEF">
        <w:rPr>
          <w:rFonts w:eastAsia="TimesNewRomanPS-BoldMT" w:cs="SimSun"/>
          <w:b/>
          <w:bCs/>
          <w:sz w:val="24"/>
          <w:lang w:eastAsia="zh-CN"/>
        </w:rPr>
        <w:t>copy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 &amp; paste</w:t>
      </w:r>
      <w:r w:rsidR="009C5BA9">
        <w:rPr>
          <w:rFonts w:eastAsia="TimesNewRomanPS-BoldMT" w:cs="SimSun"/>
          <w:b/>
          <w:bCs/>
          <w:sz w:val="24"/>
          <w:lang w:eastAsia="zh-CN"/>
        </w:rPr>
        <w:t xml:space="preserve"> of</w:t>
      </w:r>
      <w:r w:rsidR="00BE6DEF">
        <w:rPr>
          <w:rFonts w:eastAsia="TimesNewRomanPS-BoldMT" w:cs="SimSun"/>
          <w:b/>
          <w:bCs/>
          <w:sz w:val="24"/>
          <w:lang w:eastAsia="zh-CN"/>
        </w:rPr>
        <w:t xml:space="preserve"> your program </w:t>
      </w:r>
      <w:r w:rsidR="00BB1249">
        <w:rPr>
          <w:rFonts w:eastAsia="TimesNewRomanPS-BoldMT" w:cs="SimSun"/>
          <w:b/>
          <w:bCs/>
          <w:sz w:val="24"/>
          <w:lang w:eastAsia="zh-CN"/>
        </w:rPr>
        <w:t xml:space="preserve">in text mode, NOT image 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onto </w:t>
      </w:r>
      <w:r w:rsidR="00BB1249">
        <w:rPr>
          <w:rFonts w:eastAsia="TimesNewRomanPS-BoldMT" w:cs="SimSun"/>
          <w:b/>
          <w:bCs/>
          <w:sz w:val="24"/>
          <w:lang w:eastAsia="zh-CN"/>
        </w:rPr>
        <w:t>the answer sheet.</w:t>
      </w:r>
    </w:p>
    <w:p w14:paraId="2A3BA50F" w14:textId="77777777" w:rsidR="00375152" w:rsidRPr="0053275C" w:rsidRDefault="00BB7279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Excel is preferred for hand calculation</w:t>
      </w:r>
    </w:p>
    <w:p w14:paraId="06C6D6EE" w14:textId="77777777" w:rsidR="0064174B" w:rsidRDefault="0064174B" w:rsidP="002C61DB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53026BB" w14:textId="77777777" w:rsidR="002C61DB" w:rsidRPr="002C61DB" w:rsidRDefault="002C61DB" w:rsidP="002C61DB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FEBC557" w14:textId="77777777" w:rsidR="00756109" w:rsidRDefault="00756109" w:rsidP="00756109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The following decision tree is built up from one of animal classification datasets. Please </w:t>
      </w:r>
      <w:r w:rsidRPr="007D0FCD">
        <w:rPr>
          <w:rFonts w:eastAsia="TimesNewRomanPS-BoldMT" w:cs="SimSun"/>
          <w:bCs/>
          <w:sz w:val="24"/>
          <w:lang w:eastAsia="zh-CN"/>
        </w:rPr>
        <w:t>calculate info</w:t>
      </w:r>
      <w:r>
        <w:rPr>
          <w:rFonts w:eastAsia="TimesNewRomanPS-BoldMT" w:cs="SimSun"/>
          <w:bCs/>
          <w:sz w:val="24"/>
          <w:lang w:eastAsia="zh-CN"/>
        </w:rPr>
        <w:t xml:space="preserve">rmation gains based on </w:t>
      </w:r>
      <w:proofErr w:type="spellStart"/>
      <w:r>
        <w:rPr>
          <w:rFonts w:eastAsia="TimesNewRomanPS-BoldMT" w:cs="SimSun"/>
          <w:bCs/>
          <w:sz w:val="24"/>
          <w:lang w:eastAsia="zh-CN"/>
        </w:rPr>
        <w:t>gini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impurity from top to </w:t>
      </w:r>
      <w:r w:rsidRPr="00213D93">
        <w:rPr>
          <w:rFonts w:eastAsia="TimesNewRomanPS-BoldMT" w:cs="SimSun"/>
          <w:b/>
          <w:bCs/>
          <w:color w:val="FF0000"/>
          <w:sz w:val="24"/>
          <w:lang w:eastAsia="zh-CN"/>
        </w:rPr>
        <w:t>each</w:t>
      </w:r>
      <w:r>
        <w:rPr>
          <w:rFonts w:eastAsia="TimesNewRomanPS-BoldMT" w:cs="SimSun"/>
          <w:bCs/>
          <w:sz w:val="24"/>
          <w:lang w:eastAsia="zh-CN"/>
        </w:rPr>
        <w:t xml:space="preserve"> leaf</w:t>
      </w:r>
    </w:p>
    <w:p w14:paraId="0CFFB2F3" w14:textId="20510FE2" w:rsidR="00756109" w:rsidRDefault="00756109" w:rsidP="00756109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0DB1117" w14:textId="71759A99" w:rsidR="00756109" w:rsidRDefault="00756109" w:rsidP="00756109">
      <w:pPr>
        <w:pStyle w:val="ListParagraph"/>
        <w:tabs>
          <w:tab w:val="left" w:pos="360"/>
        </w:tabs>
        <w:ind w:left="36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85A446D" wp14:editId="53D06FAF">
            <wp:extent cx="3090706" cy="2026920"/>
            <wp:effectExtent l="0" t="0" r="0" b="0"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61" cy="203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E148" w14:textId="382678DF" w:rsidR="00B213B5" w:rsidRDefault="00B213B5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6F7D283" w14:textId="5C53BAB6" w:rsidR="00B213B5" w:rsidRDefault="00B213B5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BA1A058" w14:textId="5F451A8F" w:rsidR="00B213B5" w:rsidRDefault="00B213B5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Solution 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3272"/>
        <w:gridCol w:w="2520"/>
      </w:tblGrid>
      <w:tr w:rsidR="00446E65" w:rsidRPr="00EE09A1" w14:paraId="6957F238" w14:textId="77777777" w:rsidTr="00446E65">
        <w:trPr>
          <w:gridAfter w:val="1"/>
          <w:wAfter w:w="2520" w:type="dxa"/>
          <w:trHeight w:val="350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A453" w14:textId="0BAAA664" w:rsidR="00446E65" w:rsidRPr="00EE09A1" w:rsidRDefault="00C54F08" w:rsidP="00E4089F">
            <w:pPr>
              <w:rPr>
                <w:b/>
                <w:bCs/>
                <w:color w:val="000000"/>
                <w:szCs w:val="28"/>
              </w:rPr>
            </w:pPr>
            <w:r w:rsidRPr="00C54F08">
              <w:rPr>
                <w:b/>
                <w:bCs/>
                <w:color w:val="FF0000"/>
                <w:sz w:val="22"/>
                <w:szCs w:val="22"/>
              </w:rPr>
              <w:t xml:space="preserve">Initial </w:t>
            </w:r>
            <w:r w:rsidR="009C7B82" w:rsidRPr="00C54F08">
              <w:rPr>
                <w:b/>
                <w:bCs/>
                <w:color w:val="FF0000"/>
                <w:sz w:val="22"/>
                <w:szCs w:val="22"/>
              </w:rPr>
              <w:t>stage:</w:t>
            </w:r>
            <w:r w:rsidR="00446E65" w:rsidRPr="00EE09A1">
              <w:rPr>
                <w:b/>
                <w:bCs/>
                <w:color w:val="000000"/>
                <w:sz w:val="22"/>
                <w:szCs w:val="22"/>
              </w:rPr>
              <w:t xml:space="preserve"> Impurity of root </w:t>
            </w:r>
          </w:p>
        </w:tc>
      </w:tr>
      <w:tr w:rsidR="00446E65" w:rsidRPr="00EE09A1" w14:paraId="53700233" w14:textId="77777777" w:rsidTr="00446E65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481A" w14:textId="77777777" w:rsidR="00446E65" w:rsidRPr="00EE09A1" w:rsidRDefault="00446E65" w:rsidP="00E4089F">
            <w:pPr>
              <w:rPr>
                <w:sz w:val="20"/>
                <w:szCs w:val="20"/>
              </w:rPr>
            </w:pPr>
          </w:p>
        </w:tc>
        <w:tc>
          <w:tcPr>
            <w:tcW w:w="8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EDA7" w14:textId="1BAD8C0F" w:rsidR="00446E65" w:rsidRPr="00EE09A1" w:rsidRDefault="00446E65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</w:t>
            </w:r>
            <w:r w:rsidRPr="00EE09A1">
              <w:rPr>
                <w:color w:val="000000"/>
                <w:sz w:val="22"/>
                <w:szCs w:val="22"/>
              </w:rPr>
              <w:t>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446E65" w:rsidRPr="00EE09A1" w14:paraId="2F0502A9" w14:textId="77777777" w:rsidTr="00446E65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32E6" w14:textId="77777777" w:rsidR="00446E65" w:rsidRPr="00EE09A1" w:rsidRDefault="00446E65" w:rsidP="00E408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6943" w14:textId="3C2202ED" w:rsidR="00446E65" w:rsidRPr="00EE09A1" w:rsidRDefault="00446E65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</w:p>
        </w:tc>
      </w:tr>
      <w:tr w:rsidR="00446E65" w:rsidRPr="00EE09A1" w14:paraId="563EDDE4" w14:textId="77777777" w:rsidTr="00446E65">
        <w:trPr>
          <w:gridAfter w:val="1"/>
          <w:wAfter w:w="2520" w:type="dxa"/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E6A2" w14:textId="77777777" w:rsidR="00446E65" w:rsidRPr="00EE09A1" w:rsidRDefault="00446E65" w:rsidP="00E408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B81" w14:textId="063F5588" w:rsidR="00446E65" w:rsidRPr="00EE09A1" w:rsidRDefault="00446E65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 w:rsidR="00C54F08">
              <w:rPr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1802" w14:textId="77777777" w:rsidR="00446E65" w:rsidRPr="00EE09A1" w:rsidRDefault="00446E65" w:rsidP="00E4089F">
            <w:pPr>
              <w:rPr>
                <w:color w:val="000000"/>
                <w:sz w:val="22"/>
                <w:szCs w:val="22"/>
              </w:rPr>
            </w:pPr>
          </w:p>
        </w:tc>
      </w:tr>
      <w:tr w:rsidR="00446E65" w:rsidRPr="00EE09A1" w14:paraId="6CFB02F4" w14:textId="77777777" w:rsidTr="00446E65">
        <w:trPr>
          <w:gridAfter w:val="1"/>
          <w:wAfter w:w="2520" w:type="dxa"/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5383" w14:textId="77777777" w:rsidR="00446E65" w:rsidRPr="00EE09A1" w:rsidRDefault="00446E65" w:rsidP="00E4089F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A0B4" w14:textId="77777777" w:rsidR="00446E65" w:rsidRPr="00EE09A1" w:rsidRDefault="00446E65" w:rsidP="00E4089F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0A9B" w14:textId="77777777" w:rsidR="00446E65" w:rsidRPr="00EE09A1" w:rsidRDefault="00446E65" w:rsidP="00E4089F">
            <w:pPr>
              <w:rPr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C7D5" w14:textId="77777777" w:rsidR="00446E65" w:rsidRPr="00EE09A1" w:rsidRDefault="00446E65" w:rsidP="00E4089F">
            <w:pPr>
              <w:rPr>
                <w:sz w:val="20"/>
                <w:szCs w:val="20"/>
              </w:rPr>
            </w:pPr>
          </w:p>
        </w:tc>
      </w:tr>
      <w:tr w:rsidR="00446E65" w:rsidRPr="00EE09A1" w14:paraId="42A19081" w14:textId="77777777" w:rsidTr="00446E65">
        <w:trPr>
          <w:gridAfter w:val="1"/>
          <w:wAfter w:w="2520" w:type="dxa"/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3CE7" w14:textId="77777777" w:rsidR="00446E65" w:rsidRPr="00EE09A1" w:rsidRDefault="00446E65" w:rsidP="00E4089F">
            <w:pPr>
              <w:rPr>
                <w:sz w:val="20"/>
                <w:szCs w:val="20"/>
              </w:rPr>
            </w:pPr>
          </w:p>
        </w:tc>
        <w:tc>
          <w:tcPr>
            <w:tcW w:w="6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6A45" w14:textId="2C193CFA" w:rsidR="00446E65" w:rsidRPr="00EE09A1" w:rsidRDefault="00446E65" w:rsidP="00E4089F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Ave. Imp</w:t>
            </w:r>
            <w:r w:rsidRPr="00EE09A1">
              <w:rPr>
                <w:color w:val="000000"/>
                <w:sz w:val="22"/>
                <w:szCs w:val="22"/>
              </w:rPr>
              <w:t xml:space="preserve"> = </w:t>
            </w:r>
            <w:r w:rsidR="00C54F08"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C54F08">
              <w:rPr>
                <w:color w:val="000000"/>
                <w:sz w:val="22"/>
                <w:szCs w:val="22"/>
              </w:rPr>
              <w:t>7</w:t>
            </w:r>
            <w:r w:rsidRPr="00EE09A1">
              <w:rPr>
                <w:color w:val="000000"/>
                <w:sz w:val="22"/>
                <w:szCs w:val="22"/>
              </w:rPr>
              <w:t xml:space="preserve"> * 0.</w:t>
            </w:r>
            <w:r w:rsidR="00C54F08">
              <w:rPr>
                <w:color w:val="000000"/>
                <w:sz w:val="22"/>
                <w:szCs w:val="22"/>
              </w:rPr>
              <w:t>735</w:t>
            </w:r>
            <w:r w:rsidRPr="00EE09A1">
              <w:rPr>
                <w:color w:val="000000"/>
                <w:sz w:val="22"/>
                <w:szCs w:val="22"/>
              </w:rPr>
              <w:t xml:space="preserve"> = </w:t>
            </w:r>
            <w:r w:rsidRPr="00EE09A1">
              <w:rPr>
                <w:b/>
                <w:bCs/>
                <w:color w:val="FF0000"/>
                <w:sz w:val="22"/>
                <w:szCs w:val="22"/>
              </w:rPr>
              <w:t>0.</w:t>
            </w:r>
            <w:r w:rsidR="00C54F08">
              <w:rPr>
                <w:b/>
                <w:bCs/>
                <w:color w:val="FF0000"/>
                <w:sz w:val="22"/>
                <w:szCs w:val="22"/>
              </w:rPr>
              <w:t>735</w:t>
            </w:r>
          </w:p>
          <w:p w14:paraId="5227B8C0" w14:textId="77777777" w:rsidR="00446E65" w:rsidRPr="00EE09A1" w:rsidRDefault="00446E65" w:rsidP="00E4089F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58E775DD" w14:textId="77777777" w:rsidR="00446E65" w:rsidRPr="00EE09A1" w:rsidRDefault="00446E65" w:rsidP="00E4089F">
            <w:pPr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14:paraId="720D20D1" w14:textId="77777777" w:rsidR="00A60A90" w:rsidRDefault="00A60A90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EE01E8C" w14:textId="60ADC579" w:rsidR="00C54F08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 w:rsidRPr="00EE09A1">
        <w:rPr>
          <w:rFonts w:eastAsia="TimesNewRomanPS-BoldMT" w:cs="SimSun"/>
          <w:b/>
          <w:color w:val="FF0000"/>
          <w:szCs w:val="28"/>
          <w:lang w:eastAsia="zh-CN"/>
        </w:rPr>
        <w:t xml:space="preserve">Level </w:t>
      </w:r>
      <w:r>
        <w:rPr>
          <w:rFonts w:eastAsia="TimesNewRomanPS-BoldMT" w:cs="SimSun"/>
          <w:b/>
          <w:color w:val="FF0000"/>
          <w:szCs w:val="28"/>
          <w:lang w:eastAsia="zh-CN"/>
        </w:rPr>
        <w:t>1</w:t>
      </w:r>
      <w:r>
        <w:rPr>
          <w:rFonts w:eastAsia="TimesNewRomanPS-BoldMT" w:cs="SimSun"/>
          <w:b/>
          <w:sz w:val="22"/>
          <w:lang w:eastAsia="zh-CN"/>
        </w:rPr>
        <w:t xml:space="preserve">; </w:t>
      </w:r>
      <w:r w:rsidRPr="00F45F95">
        <w:rPr>
          <w:rFonts w:eastAsia="TimesNewRomanPS-BoldMT" w:cs="SimSun"/>
          <w:b/>
          <w:sz w:val="22"/>
          <w:u w:val="single"/>
          <w:lang w:eastAsia="zh-CN"/>
        </w:rPr>
        <w:t xml:space="preserve">Impurity of </w:t>
      </w:r>
      <w:r>
        <w:rPr>
          <w:rFonts w:eastAsia="TimesNewRomanPS-BoldMT" w:cs="SimSun"/>
          <w:b/>
          <w:sz w:val="22"/>
          <w:u w:val="single"/>
          <w:lang w:eastAsia="zh-CN"/>
        </w:rPr>
        <w:t>“</w:t>
      </w:r>
      <w:r w:rsidR="004825ED">
        <w:rPr>
          <w:rFonts w:eastAsia="TimesNewRomanPS-BoldMT" w:cs="SimSun"/>
          <w:b/>
          <w:sz w:val="22"/>
          <w:u w:val="single"/>
          <w:lang w:eastAsia="zh-CN"/>
        </w:rPr>
        <w:t xml:space="preserve">is </w:t>
      </w:r>
      <w:r>
        <w:rPr>
          <w:rFonts w:eastAsia="TimesNewRomanPS-BoldMT" w:cs="SimSun"/>
          <w:b/>
          <w:sz w:val="22"/>
          <w:u w:val="single"/>
          <w:lang w:eastAsia="zh-CN"/>
        </w:rPr>
        <w:t>color yellow”</w:t>
      </w:r>
      <w:r w:rsidRPr="006E4B70">
        <w:rPr>
          <w:rFonts w:eastAsia="TimesNewRomanPS-BoldMT" w:cs="SimSun"/>
          <w:b/>
          <w:sz w:val="22"/>
          <w:lang w:eastAsia="zh-CN"/>
        </w:rPr>
        <w:t xml:space="preserve"> </w:t>
      </w:r>
    </w:p>
    <w:p w14:paraId="2A8AD638" w14:textId="77777777" w:rsidR="00A60A90" w:rsidRDefault="00A60A90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6B4C0F3" w14:textId="77777777" w:rsidR="00A60A90" w:rsidRDefault="00A60A90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54F064D" w14:textId="77777777" w:rsidR="004825ED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080"/>
        <w:gridCol w:w="540"/>
        <w:gridCol w:w="1350"/>
      </w:tblGrid>
      <w:tr w:rsidR="004825ED" w14:paraId="1E73DFC5" w14:textId="77777777" w:rsidTr="004825ED">
        <w:tc>
          <w:tcPr>
            <w:tcW w:w="828" w:type="dxa"/>
          </w:tcPr>
          <w:p w14:paraId="14514893" w14:textId="51D39BA4" w:rsidR="004825ED" w:rsidRDefault="00AF1FB7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lastRenderedPageBreak/>
              <w:t>True</w:t>
            </w:r>
          </w:p>
        </w:tc>
        <w:tc>
          <w:tcPr>
            <w:tcW w:w="810" w:type="dxa"/>
          </w:tcPr>
          <w:p w14:paraId="0D59F8B0" w14:textId="6B8CF6DE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E</w:t>
            </w:r>
          </w:p>
        </w:tc>
        <w:tc>
          <w:tcPr>
            <w:tcW w:w="1080" w:type="dxa"/>
          </w:tcPr>
          <w:p w14:paraId="4FA61DC7" w14:textId="19E7A567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M</w:t>
            </w:r>
          </w:p>
        </w:tc>
        <w:tc>
          <w:tcPr>
            <w:tcW w:w="540" w:type="dxa"/>
          </w:tcPr>
          <w:p w14:paraId="32D12AB8" w14:textId="66C1128B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</w:t>
            </w:r>
          </w:p>
        </w:tc>
        <w:tc>
          <w:tcPr>
            <w:tcW w:w="1350" w:type="dxa"/>
          </w:tcPr>
          <w:p w14:paraId="1D609D01" w14:textId="17F14C32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G</w:t>
            </w:r>
          </w:p>
        </w:tc>
      </w:tr>
      <w:tr w:rsidR="004825ED" w14:paraId="5A2866DB" w14:textId="77777777" w:rsidTr="004825ED">
        <w:tc>
          <w:tcPr>
            <w:tcW w:w="828" w:type="dxa"/>
          </w:tcPr>
          <w:p w14:paraId="35505193" w14:textId="5AFEC35D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4</w:t>
            </w:r>
          </w:p>
        </w:tc>
        <w:tc>
          <w:tcPr>
            <w:tcW w:w="810" w:type="dxa"/>
          </w:tcPr>
          <w:p w14:paraId="65565715" w14:textId="7A999E86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080" w:type="dxa"/>
          </w:tcPr>
          <w:p w14:paraId="3C57A2EF" w14:textId="72636F6A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540" w:type="dxa"/>
          </w:tcPr>
          <w:p w14:paraId="091290A8" w14:textId="6BB635B5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1350" w:type="dxa"/>
          </w:tcPr>
          <w:p w14:paraId="28442ABD" w14:textId="483758DD" w:rsidR="004825ED" w:rsidRDefault="004825ED" w:rsidP="00C54F08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</w:tr>
    </w:tbl>
    <w:p w14:paraId="5C9BA51C" w14:textId="439CF1C6" w:rsidR="00C54F08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3347"/>
        <w:gridCol w:w="3814"/>
        <w:gridCol w:w="2937"/>
      </w:tblGrid>
      <w:tr w:rsidR="00A51EA2" w:rsidRPr="00EE09A1" w14:paraId="53338782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EF" w14:textId="77777777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A51EA2" w:rsidRPr="00EE09A1" w14:paraId="5D2CB413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7844" w14:textId="5514540A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</w:p>
        </w:tc>
      </w:tr>
      <w:tr w:rsidR="00A51EA2" w:rsidRPr="00EE09A1" w14:paraId="75A1B9A6" w14:textId="77777777" w:rsidTr="00E4089F">
        <w:trPr>
          <w:gridAfter w:val="1"/>
          <w:wAfter w:w="2520" w:type="dxa"/>
          <w:trHeight w:val="280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21FC" w14:textId="57783E72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754C" w14:textId="77777777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76F40F78" w14:textId="6286D2F3" w:rsidR="00A51EA2" w:rsidRDefault="00A51EA2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080"/>
        <w:gridCol w:w="540"/>
        <w:gridCol w:w="1350"/>
      </w:tblGrid>
      <w:tr w:rsidR="00A51EA2" w14:paraId="21D3C319" w14:textId="77777777" w:rsidTr="00E4089F">
        <w:tc>
          <w:tcPr>
            <w:tcW w:w="828" w:type="dxa"/>
          </w:tcPr>
          <w:p w14:paraId="6329D612" w14:textId="5851F9A6" w:rsidR="00A51EA2" w:rsidRDefault="00AF1FB7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 xml:space="preserve">False </w:t>
            </w:r>
          </w:p>
        </w:tc>
        <w:tc>
          <w:tcPr>
            <w:tcW w:w="810" w:type="dxa"/>
          </w:tcPr>
          <w:p w14:paraId="5706656D" w14:textId="77777777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E</w:t>
            </w:r>
          </w:p>
        </w:tc>
        <w:tc>
          <w:tcPr>
            <w:tcW w:w="1080" w:type="dxa"/>
          </w:tcPr>
          <w:p w14:paraId="2B6DEE3A" w14:textId="77777777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M</w:t>
            </w:r>
          </w:p>
        </w:tc>
        <w:tc>
          <w:tcPr>
            <w:tcW w:w="540" w:type="dxa"/>
          </w:tcPr>
          <w:p w14:paraId="3358E291" w14:textId="77777777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</w:t>
            </w:r>
          </w:p>
        </w:tc>
        <w:tc>
          <w:tcPr>
            <w:tcW w:w="1350" w:type="dxa"/>
          </w:tcPr>
          <w:p w14:paraId="73F890B1" w14:textId="77777777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G</w:t>
            </w:r>
          </w:p>
        </w:tc>
      </w:tr>
      <w:tr w:rsidR="00A51EA2" w14:paraId="4ED26E74" w14:textId="77777777" w:rsidTr="00E4089F">
        <w:tc>
          <w:tcPr>
            <w:tcW w:w="828" w:type="dxa"/>
          </w:tcPr>
          <w:p w14:paraId="53F06608" w14:textId="2F4B2AB8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3</w:t>
            </w:r>
          </w:p>
        </w:tc>
        <w:tc>
          <w:tcPr>
            <w:tcW w:w="810" w:type="dxa"/>
          </w:tcPr>
          <w:p w14:paraId="4887137A" w14:textId="6BED6363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1080" w:type="dxa"/>
          </w:tcPr>
          <w:p w14:paraId="01030F9B" w14:textId="6EB3674D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540" w:type="dxa"/>
          </w:tcPr>
          <w:p w14:paraId="6D7A7071" w14:textId="4D6C3C29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D3895AB" w14:textId="3BD33FE5" w:rsidR="00A51EA2" w:rsidRDefault="00A51EA2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</w:tr>
    </w:tbl>
    <w:p w14:paraId="79E42DDB" w14:textId="77777777" w:rsidR="00A51EA2" w:rsidRDefault="00A51EA2" w:rsidP="00A51EA2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3347"/>
        <w:gridCol w:w="3814"/>
        <w:gridCol w:w="2937"/>
      </w:tblGrid>
      <w:tr w:rsidR="00A51EA2" w:rsidRPr="00EE09A1" w14:paraId="030A5A0A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22F8" w14:textId="77777777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A51EA2" w:rsidRPr="00EE09A1" w14:paraId="3A553E37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239" w14:textId="4BFF43F8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</w:t>
            </w:r>
            <w:r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</w:p>
        </w:tc>
      </w:tr>
      <w:tr w:rsidR="00A51EA2" w:rsidRPr="00EE09A1" w14:paraId="5C0DD4B7" w14:textId="77777777" w:rsidTr="00E4089F">
        <w:trPr>
          <w:gridAfter w:val="1"/>
          <w:wAfter w:w="2520" w:type="dxa"/>
          <w:trHeight w:val="280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95B9" w14:textId="728C06EC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 w:rsidR="00AF1FB7">
              <w:rPr>
                <w:color w:val="000000"/>
                <w:sz w:val="22"/>
                <w:szCs w:val="22"/>
              </w:rPr>
              <w:t>0.22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E0EE" w14:textId="77777777" w:rsidR="00A51EA2" w:rsidRPr="00EE09A1" w:rsidRDefault="00A51EA2" w:rsidP="00E4089F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6957AA36" w14:textId="77777777" w:rsidR="00A51EA2" w:rsidRDefault="00A51EA2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A19FB70" w14:textId="77777777" w:rsidR="00C54F08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21" w:tblpY="-38"/>
        <w:tblW w:w="774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60"/>
        <w:gridCol w:w="960"/>
        <w:gridCol w:w="960"/>
        <w:gridCol w:w="960"/>
      </w:tblGrid>
      <w:tr w:rsidR="00C54F08" w14:paraId="53CA6A4C" w14:textId="77777777" w:rsidTr="00E4089F">
        <w:trPr>
          <w:trHeight w:val="288"/>
        </w:trPr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D07B" w14:textId="3517F6A7" w:rsidR="00C54F08" w:rsidRDefault="00C54F08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Tot. Ave. Imp.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</w:t>
            </w:r>
            <w:r w:rsidR="00AF1FB7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</w:t>
            </w:r>
            <w:r w:rsidR="00AF1FB7"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</w:t>
            </w:r>
            <w:r w:rsidR="00AF1FB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BB87" w14:textId="77777777" w:rsidR="00C54F08" w:rsidRDefault="00C54F08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F066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867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E7C0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</w:tr>
      <w:tr w:rsidR="00C54F08" w14:paraId="3764FB83" w14:textId="77777777" w:rsidTr="00E4089F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C346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09DA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DD97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CB31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C867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FAB2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725A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D1EA" w14:textId="77777777" w:rsidR="00C54F08" w:rsidRDefault="00C54F08" w:rsidP="00E4089F">
            <w:pPr>
              <w:rPr>
                <w:sz w:val="20"/>
                <w:szCs w:val="20"/>
              </w:rPr>
            </w:pPr>
          </w:p>
        </w:tc>
      </w:tr>
      <w:tr w:rsidR="00C54F08" w14:paraId="1A33FF15" w14:textId="77777777" w:rsidTr="00E4089F">
        <w:trPr>
          <w:trHeight w:val="288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811B405" w14:textId="1715F74C" w:rsidR="00C54F08" w:rsidRDefault="00C54F08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Info. Gain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= 0.</w:t>
            </w:r>
            <w:r w:rsidR="00AF1FB7">
              <w:rPr>
                <w:rFonts w:ascii="Calibri" w:hAnsi="Calibri" w:cs="Calibri"/>
                <w:color w:val="000000"/>
                <w:sz w:val="22"/>
                <w:szCs w:val="22"/>
              </w:rPr>
              <w:t>735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Ave.Imp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level </w:t>
            </w:r>
            <w:proofErr w:type="spellStart"/>
            <w:r w:rsidR="00AF1FB7">
              <w:rPr>
                <w:rFonts w:ascii="Calibri" w:hAnsi="Calibri" w:cs="Calibri"/>
                <w:color w:val="000000"/>
                <w:sz w:val="22"/>
                <w:szCs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- 0.</w:t>
            </w:r>
            <w:r w:rsidR="00AF1FB7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(from Tot. Ave. Imp) =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</w:t>
            </w:r>
            <w:r w:rsidR="00AF1FB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015</w:t>
            </w:r>
          </w:p>
        </w:tc>
      </w:tr>
    </w:tbl>
    <w:p w14:paraId="57CD853F" w14:textId="77777777" w:rsidR="00C54F08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27D99B5" w14:textId="77777777" w:rsidR="00C54F08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77E63BC" w14:textId="77777777" w:rsidR="00C54F08" w:rsidRDefault="00C54F08" w:rsidP="00C54F08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98B2439" w14:textId="39F959E7" w:rsidR="00B213B5" w:rsidRDefault="00B213B5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DFAB96D" w14:textId="06A86185" w:rsidR="00B213B5" w:rsidRDefault="00B213B5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4B1D368" w14:textId="1EAA06CD" w:rsidR="00B213B5" w:rsidRPr="00AF1FB7" w:rsidRDefault="00AF1FB7" w:rsidP="00B213B5">
      <w:pPr>
        <w:tabs>
          <w:tab w:val="left" w:pos="360"/>
        </w:tabs>
        <w:rPr>
          <w:rFonts w:eastAsia="TimesNewRomanPS-BoldMT" w:cs="SimSun"/>
          <w:b/>
          <w:sz w:val="24"/>
          <w:u w:val="single"/>
          <w:lang w:eastAsia="zh-CN"/>
        </w:rPr>
      </w:pPr>
      <w:r w:rsidRPr="00AF1FB7">
        <w:rPr>
          <w:rFonts w:eastAsia="TimesNewRomanPS-BoldMT" w:cs="SimSun"/>
          <w:b/>
          <w:color w:val="FF0000"/>
          <w:sz w:val="24"/>
          <w:u w:val="single"/>
          <w:lang w:eastAsia="zh-CN"/>
        </w:rPr>
        <w:t>Level 2</w:t>
      </w:r>
      <w:r w:rsidRPr="00AF1FB7">
        <w:rPr>
          <w:rFonts w:eastAsia="TimesNewRomanPS-BoldMT" w:cs="SimSun"/>
          <w:b/>
          <w:sz w:val="24"/>
          <w:u w:val="single"/>
          <w:lang w:eastAsia="zh-CN"/>
        </w:rPr>
        <w:t>: impurity of is height &gt;=30</w:t>
      </w:r>
    </w:p>
    <w:p w14:paraId="7BD3A269" w14:textId="010AA257" w:rsidR="00AF1FB7" w:rsidRDefault="00AF1FB7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080"/>
        <w:gridCol w:w="540"/>
        <w:gridCol w:w="1350"/>
      </w:tblGrid>
      <w:tr w:rsidR="00F17CC3" w14:paraId="643C4212" w14:textId="77777777" w:rsidTr="00E4089F">
        <w:tc>
          <w:tcPr>
            <w:tcW w:w="828" w:type="dxa"/>
          </w:tcPr>
          <w:p w14:paraId="5F01D875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True</w:t>
            </w:r>
          </w:p>
        </w:tc>
        <w:tc>
          <w:tcPr>
            <w:tcW w:w="810" w:type="dxa"/>
          </w:tcPr>
          <w:p w14:paraId="64D9E1C2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E</w:t>
            </w:r>
          </w:p>
        </w:tc>
        <w:tc>
          <w:tcPr>
            <w:tcW w:w="1080" w:type="dxa"/>
          </w:tcPr>
          <w:p w14:paraId="15B6C6D7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M</w:t>
            </w:r>
          </w:p>
        </w:tc>
        <w:tc>
          <w:tcPr>
            <w:tcW w:w="540" w:type="dxa"/>
          </w:tcPr>
          <w:p w14:paraId="1FF6E725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</w:t>
            </w:r>
          </w:p>
        </w:tc>
        <w:tc>
          <w:tcPr>
            <w:tcW w:w="1350" w:type="dxa"/>
          </w:tcPr>
          <w:p w14:paraId="5E0E4364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G</w:t>
            </w:r>
          </w:p>
        </w:tc>
      </w:tr>
      <w:tr w:rsidR="00F17CC3" w14:paraId="395ACC8A" w14:textId="77777777" w:rsidTr="00E4089F">
        <w:tc>
          <w:tcPr>
            <w:tcW w:w="828" w:type="dxa"/>
          </w:tcPr>
          <w:p w14:paraId="76BF9835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810" w:type="dxa"/>
          </w:tcPr>
          <w:p w14:paraId="2F3F2A22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080" w:type="dxa"/>
          </w:tcPr>
          <w:p w14:paraId="25401E04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540" w:type="dxa"/>
          </w:tcPr>
          <w:p w14:paraId="27CC33C1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FEA44B5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</w:tr>
    </w:tbl>
    <w:p w14:paraId="6B659C7A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3347"/>
        <w:gridCol w:w="3814"/>
        <w:gridCol w:w="2937"/>
      </w:tblGrid>
      <w:tr w:rsidR="00F17CC3" w:rsidRPr="00EE09A1" w14:paraId="52F6C376" w14:textId="77777777" w:rsidTr="00E4089F">
        <w:trPr>
          <w:trHeight w:val="280"/>
        </w:trPr>
        <w:tc>
          <w:tcPr>
            <w:tcW w:w="10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E610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F17CC3" w:rsidRPr="00EE09A1" w14:paraId="4CA10EDD" w14:textId="77777777" w:rsidTr="00E4089F">
        <w:trPr>
          <w:trHeight w:val="280"/>
        </w:trPr>
        <w:tc>
          <w:tcPr>
            <w:tcW w:w="10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62ED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proofErr w:type="gramStart"/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+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17CC3" w:rsidRPr="00EE09A1" w14:paraId="230D7156" w14:textId="77777777" w:rsidTr="00E4089F">
        <w:trPr>
          <w:gridAfter w:val="1"/>
          <w:wAfter w:w="2937" w:type="dxa"/>
          <w:trHeight w:val="280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1C49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FADA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080"/>
        <w:gridCol w:w="540"/>
        <w:gridCol w:w="1350"/>
      </w:tblGrid>
      <w:tr w:rsidR="00F17CC3" w14:paraId="13F84E6B" w14:textId="77777777" w:rsidTr="00E4089F">
        <w:tc>
          <w:tcPr>
            <w:tcW w:w="828" w:type="dxa"/>
          </w:tcPr>
          <w:p w14:paraId="55C1B88C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 xml:space="preserve">False </w:t>
            </w:r>
          </w:p>
        </w:tc>
        <w:tc>
          <w:tcPr>
            <w:tcW w:w="810" w:type="dxa"/>
          </w:tcPr>
          <w:p w14:paraId="03D1B791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E</w:t>
            </w:r>
          </w:p>
        </w:tc>
        <w:tc>
          <w:tcPr>
            <w:tcW w:w="1080" w:type="dxa"/>
          </w:tcPr>
          <w:p w14:paraId="1F7BEDF3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M</w:t>
            </w:r>
          </w:p>
        </w:tc>
        <w:tc>
          <w:tcPr>
            <w:tcW w:w="540" w:type="dxa"/>
          </w:tcPr>
          <w:p w14:paraId="7064468F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</w:t>
            </w:r>
          </w:p>
        </w:tc>
        <w:tc>
          <w:tcPr>
            <w:tcW w:w="1350" w:type="dxa"/>
          </w:tcPr>
          <w:p w14:paraId="51F3E07F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G</w:t>
            </w:r>
          </w:p>
        </w:tc>
      </w:tr>
      <w:tr w:rsidR="00F17CC3" w14:paraId="2303334D" w14:textId="77777777" w:rsidTr="00E4089F">
        <w:tc>
          <w:tcPr>
            <w:tcW w:w="828" w:type="dxa"/>
          </w:tcPr>
          <w:p w14:paraId="37E51006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810" w:type="dxa"/>
          </w:tcPr>
          <w:p w14:paraId="69A49603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080" w:type="dxa"/>
          </w:tcPr>
          <w:p w14:paraId="6A1BD724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540" w:type="dxa"/>
          </w:tcPr>
          <w:p w14:paraId="4919690D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1350" w:type="dxa"/>
          </w:tcPr>
          <w:p w14:paraId="6EE003EB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</w:tr>
    </w:tbl>
    <w:p w14:paraId="4CD3DE39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3347"/>
        <w:gridCol w:w="3814"/>
        <w:gridCol w:w="2937"/>
      </w:tblGrid>
      <w:tr w:rsidR="00F17CC3" w:rsidRPr="00EE09A1" w14:paraId="7F8DFC8D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14F5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F17CC3" w:rsidRPr="00EE09A1" w14:paraId="05463C78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AFAD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</w:p>
        </w:tc>
      </w:tr>
      <w:tr w:rsidR="00F17CC3" w:rsidRPr="00EE09A1" w14:paraId="0C6C4D0A" w14:textId="77777777" w:rsidTr="00E4089F">
        <w:trPr>
          <w:gridAfter w:val="1"/>
          <w:wAfter w:w="2520" w:type="dxa"/>
          <w:trHeight w:val="280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790B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96B4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1D41D59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176B952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21" w:tblpY="-38"/>
        <w:tblW w:w="774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60"/>
        <w:gridCol w:w="960"/>
        <w:gridCol w:w="960"/>
        <w:gridCol w:w="960"/>
      </w:tblGrid>
      <w:tr w:rsidR="00F17CC3" w14:paraId="30E45DDA" w14:textId="77777777" w:rsidTr="00E4089F">
        <w:trPr>
          <w:trHeight w:val="288"/>
        </w:trPr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5E66" w14:textId="77777777" w:rsidR="00F17CC3" w:rsidRDefault="00F17CC3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Tot. Ave. Imp.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0.0 + 0.0=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4034" w14:textId="77777777" w:rsidR="00F17CC3" w:rsidRDefault="00F17CC3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D9DD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DE5C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388D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</w:tr>
      <w:tr w:rsidR="00F17CC3" w14:paraId="509C4DBF" w14:textId="77777777" w:rsidTr="00E4089F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4BF0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0491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E201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041A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14B7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7DF4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F2CD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714D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</w:tr>
      <w:tr w:rsidR="00F17CC3" w14:paraId="42691B5B" w14:textId="77777777" w:rsidTr="00E4089F">
        <w:trPr>
          <w:trHeight w:val="288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75F69C3" w14:textId="77777777" w:rsidR="00F17CC3" w:rsidRDefault="00F17CC3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Info. Gain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= 0.015 (from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Ave.Imp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level 1) - 0.0(from Tot. Ave. Imp) =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0.015</w:t>
            </w:r>
          </w:p>
        </w:tc>
      </w:tr>
    </w:tbl>
    <w:p w14:paraId="554B50C4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5665FD2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376D55B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0029164" w14:textId="77777777" w:rsidR="00AF1FB7" w:rsidRDefault="00AF1FB7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5F64702" w14:textId="61DD1B26" w:rsidR="00AF1FB7" w:rsidRDefault="00AF1FB7" w:rsidP="00B213B5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CCD7DED" w14:textId="062CBE28" w:rsidR="00F17CC3" w:rsidRPr="00AF1FB7" w:rsidRDefault="00F17CC3" w:rsidP="00F17CC3">
      <w:pPr>
        <w:tabs>
          <w:tab w:val="left" w:pos="360"/>
        </w:tabs>
        <w:rPr>
          <w:rFonts w:eastAsia="TimesNewRomanPS-BoldMT" w:cs="SimSun"/>
          <w:b/>
          <w:sz w:val="24"/>
          <w:u w:val="single"/>
          <w:lang w:eastAsia="zh-CN"/>
        </w:rPr>
      </w:pPr>
      <w:r w:rsidRPr="00AF1FB7">
        <w:rPr>
          <w:rFonts w:eastAsia="TimesNewRomanPS-BoldMT" w:cs="SimSun"/>
          <w:b/>
          <w:color w:val="FF0000"/>
          <w:sz w:val="24"/>
          <w:u w:val="single"/>
          <w:lang w:eastAsia="zh-CN"/>
        </w:rPr>
        <w:t>Level 2</w:t>
      </w:r>
      <w:r w:rsidRPr="00AF1FB7">
        <w:rPr>
          <w:rFonts w:eastAsia="TimesNewRomanPS-BoldMT" w:cs="SimSun"/>
          <w:b/>
          <w:sz w:val="24"/>
          <w:u w:val="single"/>
          <w:lang w:eastAsia="zh-CN"/>
        </w:rPr>
        <w:t xml:space="preserve">: impurity of is height </w:t>
      </w:r>
      <w:r>
        <w:rPr>
          <w:rFonts w:eastAsia="TimesNewRomanPS-BoldMT" w:cs="SimSun"/>
          <w:b/>
          <w:sz w:val="24"/>
          <w:u w:val="single"/>
          <w:lang w:eastAsia="zh-CN"/>
        </w:rPr>
        <w:t xml:space="preserve">&lt; </w:t>
      </w:r>
      <w:r w:rsidRPr="00AF1FB7">
        <w:rPr>
          <w:rFonts w:eastAsia="TimesNewRomanPS-BoldMT" w:cs="SimSun"/>
          <w:b/>
          <w:sz w:val="24"/>
          <w:u w:val="single"/>
          <w:lang w:eastAsia="zh-CN"/>
        </w:rPr>
        <w:t>30</w:t>
      </w:r>
    </w:p>
    <w:p w14:paraId="2264E0B7" w14:textId="77777777" w:rsidR="00F17CC3" w:rsidRDefault="00F17CC3" w:rsidP="00F17CC3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080"/>
        <w:gridCol w:w="540"/>
        <w:gridCol w:w="1350"/>
      </w:tblGrid>
      <w:tr w:rsidR="00F17CC3" w14:paraId="3045EDBA" w14:textId="77777777" w:rsidTr="00E4089F">
        <w:tc>
          <w:tcPr>
            <w:tcW w:w="828" w:type="dxa"/>
          </w:tcPr>
          <w:p w14:paraId="130D8A73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True</w:t>
            </w:r>
          </w:p>
        </w:tc>
        <w:tc>
          <w:tcPr>
            <w:tcW w:w="810" w:type="dxa"/>
          </w:tcPr>
          <w:p w14:paraId="09851993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E</w:t>
            </w:r>
          </w:p>
        </w:tc>
        <w:tc>
          <w:tcPr>
            <w:tcW w:w="1080" w:type="dxa"/>
          </w:tcPr>
          <w:p w14:paraId="5232CDEE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M</w:t>
            </w:r>
          </w:p>
        </w:tc>
        <w:tc>
          <w:tcPr>
            <w:tcW w:w="540" w:type="dxa"/>
          </w:tcPr>
          <w:p w14:paraId="0212FFC7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</w:t>
            </w:r>
          </w:p>
        </w:tc>
        <w:tc>
          <w:tcPr>
            <w:tcW w:w="1350" w:type="dxa"/>
          </w:tcPr>
          <w:p w14:paraId="2DEB2061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G</w:t>
            </w:r>
          </w:p>
        </w:tc>
      </w:tr>
      <w:tr w:rsidR="00F17CC3" w14:paraId="1B15E575" w14:textId="77777777" w:rsidTr="00E4089F">
        <w:tc>
          <w:tcPr>
            <w:tcW w:w="828" w:type="dxa"/>
          </w:tcPr>
          <w:p w14:paraId="05BDC3CD" w14:textId="3D7B3E5E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1</w:t>
            </w:r>
          </w:p>
        </w:tc>
        <w:tc>
          <w:tcPr>
            <w:tcW w:w="810" w:type="dxa"/>
          </w:tcPr>
          <w:p w14:paraId="5C0D5109" w14:textId="5A6039C2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080" w:type="dxa"/>
          </w:tcPr>
          <w:p w14:paraId="05EA9DA4" w14:textId="781BFB49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1</w:t>
            </w:r>
          </w:p>
        </w:tc>
        <w:tc>
          <w:tcPr>
            <w:tcW w:w="540" w:type="dxa"/>
          </w:tcPr>
          <w:p w14:paraId="14AE481D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D114877" w14:textId="3B4353A5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</w:tr>
    </w:tbl>
    <w:p w14:paraId="32108675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3347"/>
        <w:gridCol w:w="3814"/>
        <w:gridCol w:w="2937"/>
      </w:tblGrid>
      <w:tr w:rsidR="00F17CC3" w:rsidRPr="00EE09A1" w14:paraId="70F90FC5" w14:textId="77777777" w:rsidTr="00E4089F">
        <w:trPr>
          <w:trHeight w:val="280"/>
        </w:trPr>
        <w:tc>
          <w:tcPr>
            <w:tcW w:w="10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FEE3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F17CC3" w:rsidRPr="00EE09A1" w14:paraId="0E144E14" w14:textId="77777777" w:rsidTr="00E4089F">
        <w:trPr>
          <w:trHeight w:val="280"/>
        </w:trPr>
        <w:tc>
          <w:tcPr>
            <w:tcW w:w="10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F972" w14:textId="18CEABE3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proofErr w:type="gramStart"/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+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="00D06804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17CC3" w:rsidRPr="00EE09A1" w14:paraId="683C3CD9" w14:textId="77777777" w:rsidTr="00E4089F">
        <w:trPr>
          <w:gridAfter w:val="1"/>
          <w:wAfter w:w="2937" w:type="dxa"/>
          <w:trHeight w:val="280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0991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147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080"/>
        <w:gridCol w:w="540"/>
        <w:gridCol w:w="1350"/>
      </w:tblGrid>
      <w:tr w:rsidR="00F17CC3" w14:paraId="1EE2B9FA" w14:textId="77777777" w:rsidTr="00E4089F">
        <w:tc>
          <w:tcPr>
            <w:tcW w:w="828" w:type="dxa"/>
          </w:tcPr>
          <w:p w14:paraId="69F7498B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 xml:space="preserve">False </w:t>
            </w:r>
          </w:p>
        </w:tc>
        <w:tc>
          <w:tcPr>
            <w:tcW w:w="810" w:type="dxa"/>
          </w:tcPr>
          <w:p w14:paraId="4ECD3BE0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E</w:t>
            </w:r>
          </w:p>
        </w:tc>
        <w:tc>
          <w:tcPr>
            <w:tcW w:w="1080" w:type="dxa"/>
          </w:tcPr>
          <w:p w14:paraId="327EED2C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M</w:t>
            </w:r>
          </w:p>
        </w:tc>
        <w:tc>
          <w:tcPr>
            <w:tcW w:w="540" w:type="dxa"/>
          </w:tcPr>
          <w:p w14:paraId="4A5D80EF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T</w:t>
            </w:r>
          </w:p>
        </w:tc>
        <w:tc>
          <w:tcPr>
            <w:tcW w:w="1350" w:type="dxa"/>
          </w:tcPr>
          <w:p w14:paraId="00282366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G</w:t>
            </w:r>
          </w:p>
        </w:tc>
      </w:tr>
      <w:tr w:rsidR="00F17CC3" w14:paraId="5C6374EF" w14:textId="77777777" w:rsidTr="00E4089F">
        <w:tc>
          <w:tcPr>
            <w:tcW w:w="828" w:type="dxa"/>
          </w:tcPr>
          <w:p w14:paraId="7B056EF4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lastRenderedPageBreak/>
              <w:t>2</w:t>
            </w:r>
          </w:p>
        </w:tc>
        <w:tc>
          <w:tcPr>
            <w:tcW w:w="810" w:type="dxa"/>
          </w:tcPr>
          <w:p w14:paraId="1A7E8BA4" w14:textId="31DE8B5D" w:rsidR="00F17CC3" w:rsidRDefault="00D06804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2</w:t>
            </w:r>
          </w:p>
        </w:tc>
        <w:tc>
          <w:tcPr>
            <w:tcW w:w="1080" w:type="dxa"/>
          </w:tcPr>
          <w:p w14:paraId="03BFD5F1" w14:textId="3AEB27CD" w:rsidR="00F17CC3" w:rsidRDefault="00D06804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540" w:type="dxa"/>
          </w:tcPr>
          <w:p w14:paraId="717F3D57" w14:textId="3D46A9E5" w:rsidR="00F17CC3" w:rsidRDefault="00D06804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96114B0" w14:textId="77777777" w:rsidR="00F17CC3" w:rsidRDefault="00F17CC3" w:rsidP="00E4089F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0</w:t>
            </w:r>
          </w:p>
        </w:tc>
      </w:tr>
    </w:tbl>
    <w:p w14:paraId="6E89DC39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3347"/>
        <w:gridCol w:w="3814"/>
        <w:gridCol w:w="2937"/>
      </w:tblGrid>
      <w:tr w:rsidR="00F17CC3" w:rsidRPr="00EE09A1" w14:paraId="583A30A2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6A06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E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M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  <w:r>
              <w:rPr>
                <w:color w:val="000000"/>
                <w:sz w:val="22"/>
                <w:szCs w:val="22"/>
              </w:rPr>
              <w:t xml:space="preserve"> +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T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>
              <w:rPr>
                <w:color w:val="000000"/>
                <w:sz w:val="22"/>
                <w:szCs w:val="22"/>
              </w:rPr>
              <w:t>G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F17CC3" w:rsidRPr="00EE09A1" w14:paraId="093B1D2B" w14:textId="77777777" w:rsidTr="00E4089F">
        <w:trPr>
          <w:trHeight w:val="280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A97E" w14:textId="07C26455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 w:rsidR="00D06804"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 w:rsidR="00D06804"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 xml:space="preserve">) </w:t>
            </w:r>
            <w:r>
              <w:rPr>
                <w:color w:val="000000"/>
                <w:sz w:val="22"/>
                <w:szCs w:val="22"/>
              </w:rPr>
              <w:t>+0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</w:t>
            </w:r>
            <w:r w:rsidR="00D06804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 w:rsidR="00D06804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+ 0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2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</w:p>
        </w:tc>
      </w:tr>
      <w:tr w:rsidR="00F17CC3" w:rsidRPr="00EE09A1" w14:paraId="5B801D57" w14:textId="77777777" w:rsidTr="00E4089F">
        <w:trPr>
          <w:gridAfter w:val="1"/>
          <w:wAfter w:w="2520" w:type="dxa"/>
          <w:trHeight w:val="280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BEA8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0A2C" w14:textId="77777777" w:rsidR="00F17CC3" w:rsidRPr="00EE09A1" w:rsidRDefault="00F17CC3" w:rsidP="00E4089F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CF266E6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A626CA8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21" w:tblpY="-38"/>
        <w:tblW w:w="774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60"/>
        <w:gridCol w:w="960"/>
        <w:gridCol w:w="960"/>
        <w:gridCol w:w="960"/>
      </w:tblGrid>
      <w:tr w:rsidR="00F17CC3" w14:paraId="11C24473" w14:textId="77777777" w:rsidTr="00E4089F">
        <w:trPr>
          <w:trHeight w:val="288"/>
        </w:trPr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407A" w14:textId="77777777" w:rsidR="00F17CC3" w:rsidRDefault="00F17CC3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Tot. Ave. Imp.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0.0 + 0.0=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3AD2" w14:textId="77777777" w:rsidR="00F17CC3" w:rsidRDefault="00F17CC3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7477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BB78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3F3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</w:tr>
      <w:tr w:rsidR="00F17CC3" w14:paraId="7DF6BC02" w14:textId="77777777" w:rsidTr="00E4089F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BB14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DD2A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4124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D45A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451A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F06D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7AB7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6E49" w14:textId="77777777" w:rsidR="00F17CC3" w:rsidRDefault="00F17CC3" w:rsidP="00E4089F">
            <w:pPr>
              <w:rPr>
                <w:sz w:val="20"/>
                <w:szCs w:val="20"/>
              </w:rPr>
            </w:pPr>
          </w:p>
        </w:tc>
      </w:tr>
      <w:tr w:rsidR="00F17CC3" w14:paraId="3D458373" w14:textId="77777777" w:rsidTr="00E4089F">
        <w:trPr>
          <w:trHeight w:val="288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D97A297" w14:textId="77777777" w:rsidR="00F17CC3" w:rsidRDefault="00F17CC3" w:rsidP="00E40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Info. Gain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= 0.015 (from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Ave.Imp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level 1) - 0.0(from Tot. Ave. Imp) =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0.015</w:t>
            </w:r>
          </w:p>
        </w:tc>
      </w:tr>
    </w:tbl>
    <w:p w14:paraId="2ED0B1B6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73E7247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1B2DB7E" w14:textId="77777777" w:rsidR="00F17CC3" w:rsidRDefault="00F17CC3" w:rsidP="00F17CC3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59B5879" w14:textId="77777777" w:rsidR="00F17CC3" w:rsidRDefault="00F17CC3" w:rsidP="00F17CC3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6B6F4B9" w14:textId="0A45660F" w:rsidR="00AF1FB7" w:rsidRDefault="00AF1FB7" w:rsidP="00D0680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3DCC541" w14:textId="77777777" w:rsidR="002356A6" w:rsidRPr="00D06804" w:rsidRDefault="002356A6" w:rsidP="00D0680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34A853C" w14:textId="692D616E" w:rsidR="001B06F3" w:rsidRPr="003D63DB" w:rsidRDefault="006C274B" w:rsidP="003D63DB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Chromosome c</w:t>
      </w:r>
      <w:r w:rsidRPr="0062066B">
        <w:rPr>
          <w:rFonts w:eastAsia="TimesNewRomanPS-BoldMT" w:cs="SimSun"/>
          <w:bCs/>
          <w:sz w:val="24"/>
          <w:lang w:eastAsia="zh-CN"/>
        </w:rPr>
        <w:t xml:space="preserve">rossover </w:t>
      </w:r>
      <w:r>
        <w:rPr>
          <w:rFonts w:eastAsia="TimesNewRomanPS-BoldMT" w:cs="SimSun"/>
          <w:bCs/>
          <w:sz w:val="24"/>
          <w:lang w:eastAsia="zh-CN"/>
        </w:rPr>
        <w:t>operation is one of the processes for generation evolution in G</w:t>
      </w:r>
      <w:r w:rsidR="001B06F3" w:rsidRPr="0062066B">
        <w:rPr>
          <w:rFonts w:eastAsia="TimesNewRomanPS-BoldMT" w:cs="SimSun"/>
          <w:bCs/>
          <w:sz w:val="24"/>
          <w:lang w:eastAsia="zh-CN"/>
        </w:rPr>
        <w:t>enetic Algo</w:t>
      </w:r>
      <w:r w:rsidR="0062066B" w:rsidRPr="0062066B">
        <w:rPr>
          <w:rFonts w:eastAsia="TimesNewRomanPS-BoldMT" w:cs="SimSun"/>
          <w:bCs/>
          <w:sz w:val="24"/>
          <w:lang w:eastAsia="zh-CN"/>
        </w:rPr>
        <w:t>rithm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="002C21D3">
        <w:rPr>
          <w:rFonts w:eastAsia="TimesNewRomanPS-BoldMT" w:cs="SimSun"/>
          <w:bCs/>
          <w:sz w:val="24"/>
          <w:lang w:eastAsia="zh-CN"/>
        </w:rPr>
        <w:t xml:space="preserve">Write the Python </w:t>
      </w:r>
      <w:r w:rsidR="001B06F3" w:rsidRPr="002C21D3">
        <w:rPr>
          <w:rFonts w:eastAsia="TimesNewRomanPS-BoldMT" w:cs="SimSun"/>
          <w:bCs/>
          <w:sz w:val="24"/>
          <w:lang w:eastAsia="zh-CN"/>
        </w:rPr>
        <w:t>function</w:t>
      </w:r>
      <w:r w:rsidR="002C21D3">
        <w:rPr>
          <w:rFonts w:eastAsia="TimesNewRomanPS-BoldMT" w:cs="SimSun"/>
          <w:bCs/>
          <w:sz w:val="24"/>
          <w:lang w:eastAsia="zh-CN"/>
        </w:rPr>
        <w:t>(s)</w:t>
      </w:r>
      <w:r w:rsidR="001B06F3" w:rsidRPr="002C21D3">
        <w:rPr>
          <w:rFonts w:eastAsia="TimesNewRomanPS-BoldMT" w:cs="SimSun"/>
          <w:bCs/>
          <w:sz w:val="24"/>
          <w:lang w:eastAsia="zh-CN"/>
        </w:rPr>
        <w:t xml:space="preserve"> </w:t>
      </w:r>
      <w:r w:rsidR="003D63DB">
        <w:rPr>
          <w:rFonts w:eastAsia="TimesNewRomanPS-BoldMT" w:cs="SimSun"/>
          <w:bCs/>
          <w:sz w:val="24"/>
          <w:lang w:eastAsia="zh-CN"/>
        </w:rPr>
        <w:t xml:space="preserve">with </w:t>
      </w:r>
      <w:r w:rsidR="003D63DB" w:rsidRPr="003D63DB">
        <w:rPr>
          <w:rFonts w:eastAsia="TimesNewRomanPS-BoldMT" w:cs="SimSun"/>
          <w:bCs/>
          <w:sz w:val="24"/>
          <w:lang w:eastAsia="zh-CN"/>
        </w:rPr>
        <w:t>"Crossover Rate"</w:t>
      </w:r>
      <w:r w:rsidR="003D63DB">
        <w:rPr>
          <w:rFonts w:eastAsia="TimesNewRomanPS-BoldMT" w:cs="SimSun"/>
          <w:bCs/>
          <w:sz w:val="24"/>
          <w:lang w:eastAsia="zh-CN"/>
        </w:rPr>
        <w:t xml:space="preserve"> parameter </w:t>
      </w:r>
      <w:r w:rsidR="001B06F3" w:rsidRPr="003D63DB">
        <w:rPr>
          <w:rFonts w:eastAsia="TimesNewRomanPS-BoldMT" w:cs="SimSun"/>
          <w:bCs/>
          <w:sz w:val="24"/>
          <w:lang w:eastAsia="zh-CN"/>
        </w:rPr>
        <w:t>to impl</w:t>
      </w:r>
      <w:r w:rsidR="002C21D3" w:rsidRPr="003D63DB">
        <w:rPr>
          <w:rFonts w:eastAsia="TimesNewRomanPS-BoldMT" w:cs="SimSun"/>
          <w:bCs/>
          <w:sz w:val="24"/>
          <w:lang w:eastAsia="zh-CN"/>
        </w:rPr>
        <w:t xml:space="preserve">ement </w:t>
      </w:r>
      <w:r w:rsidR="003D63DB">
        <w:rPr>
          <w:rFonts w:eastAsia="TimesNewRomanPS-BoldMT" w:cs="SimSun"/>
          <w:bCs/>
          <w:sz w:val="24"/>
          <w:lang w:eastAsia="zh-CN"/>
        </w:rPr>
        <w:t xml:space="preserve">it, </w:t>
      </w:r>
      <w:r w:rsidR="002F12BC">
        <w:rPr>
          <w:rFonts w:eastAsia="TimesNewRomanPS-BoldMT" w:cs="SimSun"/>
          <w:bCs/>
          <w:sz w:val="24"/>
          <w:lang w:eastAsia="zh-CN"/>
        </w:rPr>
        <w:t xml:space="preserve">taking </w:t>
      </w:r>
      <w:r w:rsidR="00C063AA">
        <w:rPr>
          <w:rFonts w:eastAsia="TimesNewRomanPS-BoldMT" w:cs="SimSun"/>
          <w:bCs/>
          <w:sz w:val="24"/>
          <w:lang w:eastAsia="zh-CN"/>
        </w:rPr>
        <w:t>the following parent chromosome</w:t>
      </w:r>
      <w:r w:rsidR="00CA4D8E">
        <w:rPr>
          <w:rFonts w:eastAsia="TimesNewRomanPS-BoldMT" w:cs="SimSun"/>
          <w:bCs/>
          <w:sz w:val="24"/>
          <w:lang w:eastAsia="zh-CN"/>
        </w:rPr>
        <w:t>s</w:t>
      </w:r>
      <w:r w:rsidR="00C063AA">
        <w:rPr>
          <w:rFonts w:eastAsia="TimesNewRomanPS-BoldMT" w:cs="SimSun"/>
          <w:bCs/>
          <w:sz w:val="24"/>
          <w:lang w:eastAsia="zh-CN"/>
        </w:rPr>
        <w:t xml:space="preserve"> as test case </w:t>
      </w:r>
      <w:r w:rsidR="007E50DD">
        <w:rPr>
          <w:rFonts w:eastAsia="TimesNewRomanPS-BoldMT" w:cs="SimSun"/>
          <w:bCs/>
          <w:sz w:val="24"/>
          <w:lang w:eastAsia="zh-CN"/>
        </w:rPr>
        <w:t>in your program.</w:t>
      </w:r>
    </w:p>
    <w:p w14:paraId="0CE63C92" w14:textId="77777777" w:rsidR="006C274B" w:rsidRPr="002D3918" w:rsidRDefault="006C274B" w:rsidP="002D3918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4068" w:type="dxa"/>
        <w:jc w:val="center"/>
        <w:tblLook w:val="04A0" w:firstRow="1" w:lastRow="0" w:firstColumn="1" w:lastColumn="0" w:noHBand="0" w:noVBand="1"/>
      </w:tblPr>
      <w:tblGrid>
        <w:gridCol w:w="1440"/>
        <w:gridCol w:w="2628"/>
      </w:tblGrid>
      <w:tr w:rsidR="00CD1262" w:rsidRPr="002C21D3" w14:paraId="64561E9C" w14:textId="77777777" w:rsidTr="00226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7AE648F" w14:textId="77777777" w:rsidR="00CD1262" w:rsidRPr="002C21D3" w:rsidRDefault="002F12BC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Parents</w:t>
            </w:r>
          </w:p>
        </w:tc>
        <w:tc>
          <w:tcPr>
            <w:tcW w:w="2628" w:type="dxa"/>
          </w:tcPr>
          <w:p w14:paraId="7854B2A3" w14:textId="77777777" w:rsidR="00CD1262" w:rsidRPr="00386F88" w:rsidRDefault="00CD1262" w:rsidP="002C2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386F88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New Gen. for example</w:t>
            </w:r>
          </w:p>
        </w:tc>
      </w:tr>
      <w:tr w:rsidR="00CD1262" w:rsidRPr="002C21D3" w14:paraId="0A3CC60D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</w:tcPr>
          <w:p w14:paraId="56E12934" w14:textId="77777777" w:rsidR="00CD1262" w:rsidRPr="00386F88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16F68443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1101111011</w:t>
            </w:r>
          </w:p>
        </w:tc>
      </w:tr>
      <w:tr w:rsidR="00CD1262" w:rsidRPr="002C21D3" w14:paraId="4A07936E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8868DAE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1100001011</w:t>
            </w:r>
          </w:p>
        </w:tc>
        <w:tc>
          <w:tcPr>
            <w:tcW w:w="2628" w:type="dxa"/>
            <w:vAlign w:val="center"/>
          </w:tcPr>
          <w:p w14:paraId="3CF62573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1100001001</w:t>
            </w:r>
          </w:p>
        </w:tc>
      </w:tr>
      <w:tr w:rsidR="00CD1262" w:rsidRPr="002C21D3" w14:paraId="39B1DF5C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FAFB6F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1100001011</w:t>
            </w:r>
          </w:p>
        </w:tc>
        <w:tc>
          <w:tcPr>
            <w:tcW w:w="2628" w:type="dxa"/>
            <w:vAlign w:val="center"/>
          </w:tcPr>
          <w:p w14:paraId="330AA03C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1100001011</w:t>
            </w:r>
          </w:p>
        </w:tc>
      </w:tr>
      <w:tr w:rsidR="00CD1262" w:rsidRPr="002C21D3" w14:paraId="12E1E82A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7D2A3C9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1110010000</w:t>
            </w:r>
          </w:p>
        </w:tc>
        <w:tc>
          <w:tcPr>
            <w:tcW w:w="2628" w:type="dxa"/>
            <w:vAlign w:val="center"/>
          </w:tcPr>
          <w:p w14:paraId="66E24E47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1110010000</w:t>
            </w:r>
          </w:p>
        </w:tc>
      </w:tr>
      <w:tr w:rsidR="00CD1262" w:rsidRPr="002C21D3" w14:paraId="3020C566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F945C16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799DA71C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1110010000</w:t>
            </w:r>
          </w:p>
        </w:tc>
      </w:tr>
      <w:tr w:rsidR="00CD1262" w:rsidRPr="002C21D3" w14:paraId="38C6B7A2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441A701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1110010000</w:t>
            </w:r>
          </w:p>
        </w:tc>
        <w:tc>
          <w:tcPr>
            <w:tcW w:w="2628" w:type="dxa"/>
            <w:vAlign w:val="center"/>
          </w:tcPr>
          <w:p w14:paraId="15B0C01C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1101111001</w:t>
            </w:r>
          </w:p>
        </w:tc>
      </w:tr>
      <w:tr w:rsidR="00CD1262" w:rsidRPr="002C21D3" w14:paraId="0AD55883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A7F83F0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1110100001</w:t>
            </w:r>
          </w:p>
        </w:tc>
        <w:tc>
          <w:tcPr>
            <w:tcW w:w="2628" w:type="dxa"/>
            <w:vAlign w:val="center"/>
          </w:tcPr>
          <w:p w14:paraId="48F56FF8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1110100001</w:t>
            </w:r>
          </w:p>
        </w:tc>
      </w:tr>
      <w:tr w:rsidR="00CD1262" w:rsidRPr="002C21D3" w14:paraId="58823A86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5B13DC8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0011010000</w:t>
            </w:r>
          </w:p>
        </w:tc>
        <w:tc>
          <w:tcPr>
            <w:tcW w:w="2628" w:type="dxa"/>
            <w:vAlign w:val="center"/>
          </w:tcPr>
          <w:p w14:paraId="6B9BF13A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0011010000</w:t>
            </w:r>
          </w:p>
        </w:tc>
      </w:tr>
      <w:tr w:rsidR="00CD1262" w:rsidRPr="002C21D3" w14:paraId="366FE2B8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70C1BA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468D512C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1101111000</w:t>
            </w:r>
          </w:p>
        </w:tc>
      </w:tr>
      <w:tr w:rsidR="00CD1262" w:rsidRPr="002C21D3" w14:paraId="03DAB858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D598F99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0100110010</w:t>
            </w:r>
          </w:p>
        </w:tc>
        <w:tc>
          <w:tcPr>
            <w:tcW w:w="2628" w:type="dxa"/>
            <w:vAlign w:val="center"/>
          </w:tcPr>
          <w:p w14:paraId="6FE6C9DB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0100110011</w:t>
            </w:r>
          </w:p>
        </w:tc>
      </w:tr>
      <w:tr w:rsidR="00CD1262" w:rsidRPr="002C21D3" w14:paraId="3B33FCFA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8DEBD17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1001011010</w:t>
            </w:r>
          </w:p>
        </w:tc>
        <w:tc>
          <w:tcPr>
            <w:tcW w:w="2628" w:type="dxa"/>
            <w:vAlign w:val="center"/>
          </w:tcPr>
          <w:p w14:paraId="1409133E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1101111001</w:t>
            </w:r>
          </w:p>
        </w:tc>
      </w:tr>
      <w:tr w:rsidR="00CD1262" w:rsidRPr="002C21D3" w14:paraId="677CF57C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47CD949" w14:textId="77777777" w:rsidR="00CD1262" w:rsidRPr="002C21D3" w:rsidRDefault="00CD1262" w:rsidP="002C21D3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54A8B6E3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1001011010</w:t>
            </w:r>
          </w:p>
        </w:tc>
      </w:tr>
      <w:tr w:rsidR="00CD1262" w:rsidRPr="002C21D3" w14:paraId="70E496AB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FE279C7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0111011111</w:t>
            </w:r>
          </w:p>
        </w:tc>
        <w:tc>
          <w:tcPr>
            <w:tcW w:w="2628" w:type="dxa"/>
            <w:vAlign w:val="center"/>
          </w:tcPr>
          <w:p w14:paraId="6E669810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0111010101</w:t>
            </w:r>
          </w:p>
        </w:tc>
      </w:tr>
      <w:tr w:rsidR="00CD1262" w:rsidRPr="002C21D3" w14:paraId="3E760792" w14:textId="77777777" w:rsidTr="0022601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C751DE1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1001110101</w:t>
            </w:r>
          </w:p>
        </w:tc>
        <w:tc>
          <w:tcPr>
            <w:tcW w:w="2628" w:type="dxa"/>
            <w:vAlign w:val="center"/>
          </w:tcPr>
          <w:p w14:paraId="0407E8AE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1001111111</w:t>
            </w:r>
          </w:p>
        </w:tc>
      </w:tr>
      <w:tr w:rsidR="00CD1262" w:rsidRPr="002C21D3" w14:paraId="6BB341C6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10D33E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028CB974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1101111001</w:t>
            </w:r>
          </w:p>
        </w:tc>
      </w:tr>
      <w:tr w:rsidR="00CD1262" w:rsidRPr="002C21D3" w14:paraId="697B80ED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6EF305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1110100001</w:t>
            </w:r>
          </w:p>
        </w:tc>
        <w:tc>
          <w:tcPr>
            <w:tcW w:w="2628" w:type="dxa"/>
            <w:vAlign w:val="center"/>
          </w:tcPr>
          <w:p w14:paraId="311E10E9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1110100001</w:t>
            </w:r>
          </w:p>
        </w:tc>
      </w:tr>
    </w:tbl>
    <w:p w14:paraId="420DEC79" w14:textId="4648F8FB" w:rsidR="003F4687" w:rsidRDefault="003F4687" w:rsidP="0011050E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8848787" w14:textId="578C978C" w:rsidR="004047F4" w:rsidRPr="004047F4" w:rsidRDefault="004047F4" w:rsidP="0011050E">
      <w:pPr>
        <w:tabs>
          <w:tab w:val="left" w:pos="360"/>
        </w:tabs>
        <w:rPr>
          <w:rFonts w:eastAsia="TimesNewRomanPS-BoldMT" w:cs="SimSun"/>
          <w:b/>
          <w:sz w:val="24"/>
          <w:lang w:eastAsia="zh-CN"/>
        </w:rPr>
      </w:pPr>
      <w:r w:rsidRPr="004047F4">
        <w:rPr>
          <w:rFonts w:eastAsia="TimesNewRomanPS-BoldMT" w:cs="SimSun"/>
          <w:b/>
          <w:sz w:val="24"/>
          <w:lang w:eastAsia="zh-CN"/>
        </w:rPr>
        <w:t>Solution:</w:t>
      </w:r>
    </w:p>
    <w:tbl>
      <w:tblPr>
        <w:tblStyle w:val="TableGrid"/>
        <w:tblW w:w="10676" w:type="dxa"/>
        <w:tblInd w:w="-612" w:type="dxa"/>
        <w:tblLook w:val="04A0" w:firstRow="1" w:lastRow="0" w:firstColumn="1" w:lastColumn="0" w:noHBand="0" w:noVBand="1"/>
      </w:tblPr>
      <w:tblGrid>
        <w:gridCol w:w="10676"/>
      </w:tblGrid>
      <w:tr w:rsidR="004047F4" w14:paraId="6C300A2C" w14:textId="77777777" w:rsidTr="0094256A">
        <w:tc>
          <w:tcPr>
            <w:tcW w:w="10676" w:type="dxa"/>
          </w:tcPr>
          <w:p w14:paraId="70339E44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074B853A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 </w:t>
            </w:r>
          </w:p>
          <w:p w14:paraId="7742B28C" w14:textId="77777777" w:rsidR="0094256A" w:rsidRPr="0094256A" w:rsidRDefault="0094256A" w:rsidP="0094256A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4C892B4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94256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"cross_over.csv"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DB0E852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76CD5EF6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FC10704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parents =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94256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"Parents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  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</w:t>
            </w:r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parent</w:t>
            </w:r>
          </w:p>
          <w:p w14:paraId="6B3703D6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offspring =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94256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off_spring</w:t>
            </w:r>
            <w:proofErr w:type="spellEnd"/>
            <w:proofErr w:type="gramStart"/>
            <w:r w:rsidRPr="0094256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 </w:t>
            </w:r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new off spring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frim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file </w:t>
            </w:r>
          </w:p>
          <w:p w14:paraId="07752580" w14:textId="457CE79B" w:rsidR="004E3716" w:rsidRPr="0094256A" w:rsidRDefault="004E3716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F0F30AC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cross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over function </w:t>
            </w:r>
          </w:p>
          <w:p w14:paraId="74CAFA11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9E8583C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crossover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parents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offspring_size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94256A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Cross_Over_rate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518DCB97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offspring = </w:t>
            </w:r>
            <w:proofErr w:type="spellStart"/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np.empty</w:t>
            </w:r>
            <w:proofErr w:type="spellEnd"/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offspring_size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  </w:t>
            </w:r>
          </w:p>
          <w:p w14:paraId="47C838DF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crossover_point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np.uint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8(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offspring_size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]/</w:t>
            </w:r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   </w:t>
            </w:r>
          </w:p>
          <w:p w14:paraId="673A94C2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k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94256A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94256A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offspring_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size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]):</w:t>
            </w:r>
          </w:p>
          <w:p w14:paraId="4D69B6D5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r = </w:t>
            </w:r>
            <w:proofErr w:type="spellStart"/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random.random</w:t>
            </w:r>
            <w:proofErr w:type="spellEnd"/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6B97F9D8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r &lt;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Cross_Over_rate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4058C5F6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parent1_idx = 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k%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parents.shape</w:t>
            </w:r>
            <w:proofErr w:type="spellEnd"/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 </w:t>
            </w:r>
          </w:p>
          <w:p w14:paraId="28AF36D3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parent2_idx = (k+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)%</w:t>
            </w:r>
            <w:proofErr w:type="spellStart"/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parents.shape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64D708ED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offspring[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k, </w:t>
            </w:r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:crossover_point] = parents[parent1_idx, </w:t>
            </w:r>
            <w:r w:rsidRPr="0094256A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:crossover_point]</w:t>
            </w:r>
          </w:p>
          <w:p w14:paraId="287E68DB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</w:t>
            </w:r>
            <w:proofErr w:type="gram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offspring[</w:t>
            </w:r>
            <w:proofErr w:type="gram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k, crossover_point:] = parents[parent2_idx, crossover_point:]</w:t>
            </w:r>
          </w:p>
          <w:p w14:paraId="14895D99" w14:textId="77777777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94256A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offspring</w:t>
            </w:r>
          </w:p>
          <w:p w14:paraId="48733B22" w14:textId="77777777" w:rsidR="008F1224" w:rsidRPr="008F1224" w:rsidRDefault="008F1224" w:rsidP="008F122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Cross_Over_rate</w:t>
            </w:r>
            <w:proofErr w:type="spellEnd"/>
            <w:r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8F122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0.8</w:t>
            </w:r>
          </w:p>
          <w:p w14:paraId="74D8675C" w14:textId="53A76490" w:rsidR="0094256A" w:rsidRPr="0094256A" w:rsidRDefault="008F1224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off_spring_size</w:t>
            </w:r>
            <w:proofErr w:type="spellEnd"/>
            <w:r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</w:t>
            </w:r>
            <w:r w:rsidRPr="008F122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</w:p>
          <w:p w14:paraId="2D0217C7" w14:textId="70376FBC" w:rsidR="0094256A" w:rsidRPr="0094256A" w:rsidRDefault="0094256A" w:rsidP="0094256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4256A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(crossover(</w:t>
            </w:r>
            <w:proofErr w:type="spellStart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parents,off_spring_size</w:t>
            </w:r>
            <w:proofErr w:type="spellEnd"/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="008F1224"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F1224"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Cross_Over_rate</w:t>
            </w:r>
            <w:proofErr w:type="spellEnd"/>
            <w:r w:rsidR="008F1224" w:rsidRPr="008F12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94256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2E4D728B" w14:textId="77777777" w:rsidR="004047F4" w:rsidRDefault="004047F4" w:rsidP="0094256A">
            <w:pPr>
              <w:shd w:val="clear" w:color="auto" w:fill="FFFFFE"/>
              <w:spacing w:line="285" w:lineRule="atLeast"/>
              <w:rPr>
                <w:rFonts w:eastAsia="TimesNewRomanPS-BoldMT" w:cs="SimSun"/>
                <w:bCs/>
                <w:sz w:val="24"/>
                <w:lang w:eastAsia="zh-CN"/>
              </w:rPr>
            </w:pPr>
          </w:p>
        </w:tc>
      </w:tr>
    </w:tbl>
    <w:p w14:paraId="479EB9D0" w14:textId="77777777" w:rsidR="004047F4" w:rsidRDefault="004047F4" w:rsidP="0011050E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B35B8C6" w14:textId="77777777" w:rsidR="0019607F" w:rsidRPr="0011050E" w:rsidRDefault="0019607F" w:rsidP="0011050E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6FE3D1A" w14:textId="77777777" w:rsidR="002D3918" w:rsidRDefault="00B12498" w:rsidP="002D3918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Being similar as above, </w:t>
      </w:r>
      <w:r w:rsidR="001C7836">
        <w:rPr>
          <w:rFonts w:eastAsia="TimesNewRomanPS-BoldMT" w:cs="SimSun"/>
          <w:bCs/>
          <w:sz w:val="24"/>
          <w:lang w:eastAsia="zh-CN"/>
        </w:rPr>
        <w:t xml:space="preserve">write the Python </w:t>
      </w:r>
      <w:r w:rsidR="002D3918" w:rsidRPr="001B06F3">
        <w:rPr>
          <w:rFonts w:eastAsia="TimesNewRomanPS-BoldMT" w:cs="SimSun"/>
          <w:bCs/>
          <w:sz w:val="24"/>
          <w:lang w:eastAsia="zh-CN"/>
        </w:rPr>
        <w:t>function</w:t>
      </w:r>
      <w:r w:rsidR="001C7836">
        <w:rPr>
          <w:rFonts w:eastAsia="TimesNewRomanPS-BoldMT" w:cs="SimSun"/>
          <w:bCs/>
          <w:sz w:val="24"/>
          <w:lang w:eastAsia="zh-CN"/>
        </w:rPr>
        <w:t>(s)</w:t>
      </w:r>
      <w:r w:rsidR="002D3918" w:rsidRPr="001B06F3">
        <w:rPr>
          <w:rFonts w:eastAsia="TimesNewRomanPS-BoldMT" w:cs="SimSun"/>
          <w:bCs/>
          <w:sz w:val="24"/>
          <w:lang w:eastAsia="zh-CN"/>
        </w:rPr>
        <w:t xml:space="preserve"> </w:t>
      </w:r>
      <w:r w:rsidR="00614932">
        <w:rPr>
          <w:rFonts w:eastAsia="TimesNewRomanPS-BoldMT" w:cs="SimSun"/>
          <w:bCs/>
          <w:sz w:val="24"/>
          <w:lang w:eastAsia="zh-CN"/>
        </w:rPr>
        <w:t xml:space="preserve">with </w:t>
      </w:r>
      <w:r w:rsidR="00614932" w:rsidRPr="003D63DB">
        <w:rPr>
          <w:rFonts w:eastAsia="TimesNewRomanPS-BoldMT" w:cs="SimSun"/>
          <w:bCs/>
          <w:sz w:val="24"/>
          <w:lang w:eastAsia="zh-CN"/>
        </w:rPr>
        <w:t>"</w:t>
      </w:r>
      <w:r w:rsidR="008A33C0">
        <w:rPr>
          <w:rFonts w:eastAsia="TimesNewRomanPS-BoldMT" w:cs="SimSun"/>
          <w:bCs/>
          <w:sz w:val="24"/>
          <w:lang w:eastAsia="zh-CN"/>
        </w:rPr>
        <w:t>Mutation Rate</w:t>
      </w:r>
      <w:r w:rsidR="00614932" w:rsidRPr="003D63DB">
        <w:rPr>
          <w:rFonts w:eastAsia="TimesNewRomanPS-BoldMT" w:cs="SimSun"/>
          <w:bCs/>
          <w:sz w:val="24"/>
          <w:lang w:eastAsia="zh-CN"/>
        </w:rPr>
        <w:t>"</w:t>
      </w:r>
      <w:r w:rsidR="00614932">
        <w:rPr>
          <w:rFonts w:eastAsia="TimesNewRomanPS-BoldMT" w:cs="SimSun"/>
          <w:bCs/>
          <w:sz w:val="24"/>
          <w:lang w:eastAsia="zh-CN"/>
        </w:rPr>
        <w:t xml:space="preserve"> parameter </w:t>
      </w:r>
      <w:r w:rsidR="002D3918" w:rsidRPr="001B06F3">
        <w:rPr>
          <w:rFonts w:eastAsia="TimesNewRomanPS-BoldMT" w:cs="SimSun"/>
          <w:bCs/>
          <w:sz w:val="24"/>
          <w:lang w:eastAsia="zh-CN"/>
        </w:rPr>
        <w:t xml:space="preserve">to implement mutation </w:t>
      </w:r>
      <w:r w:rsidR="003D5E91">
        <w:rPr>
          <w:rFonts w:eastAsia="TimesNewRomanPS-BoldMT" w:cs="SimSun"/>
          <w:bCs/>
          <w:sz w:val="24"/>
          <w:lang w:eastAsia="zh-CN"/>
        </w:rPr>
        <w:t xml:space="preserve">operation for the </w:t>
      </w:r>
      <w:r w:rsidR="002D3918" w:rsidRPr="001B06F3">
        <w:rPr>
          <w:rFonts w:eastAsia="TimesNewRomanPS-BoldMT" w:cs="SimSun"/>
          <w:bCs/>
          <w:sz w:val="24"/>
          <w:lang w:eastAsia="zh-CN"/>
        </w:rPr>
        <w:t>given chromosome</w:t>
      </w:r>
      <w:r w:rsidR="003D5E91">
        <w:rPr>
          <w:rFonts w:eastAsia="TimesNewRomanPS-BoldMT" w:cs="SimSun"/>
          <w:bCs/>
          <w:sz w:val="24"/>
          <w:lang w:eastAsia="zh-CN"/>
        </w:rPr>
        <w:t xml:space="preserve"> as test case.</w:t>
      </w:r>
    </w:p>
    <w:p w14:paraId="227AD8A0" w14:textId="77777777" w:rsidR="00252F20" w:rsidRDefault="00252F20" w:rsidP="00252F20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1452" w:type="dxa"/>
        <w:jc w:val="center"/>
        <w:tblLook w:val="04A0" w:firstRow="1" w:lastRow="0" w:firstColumn="1" w:lastColumn="0" w:noHBand="0" w:noVBand="1"/>
      </w:tblPr>
      <w:tblGrid>
        <w:gridCol w:w="1452"/>
      </w:tblGrid>
      <w:tr w:rsidR="00172D0E" w:rsidRPr="002C21D3" w14:paraId="59CD600A" w14:textId="77777777" w:rsidTr="004E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hideMark/>
          </w:tcPr>
          <w:p w14:paraId="5DD54538" w14:textId="77777777" w:rsidR="00172D0E" w:rsidRPr="002C21D3" w:rsidRDefault="00C83F41" w:rsidP="00E114D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New Gen.</w:t>
            </w:r>
          </w:p>
        </w:tc>
      </w:tr>
      <w:tr w:rsidR="00172D0E" w:rsidRPr="002C21D3" w14:paraId="56717D2D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</w:tcPr>
          <w:p w14:paraId="36EA52A6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1001011010</w:t>
            </w:r>
          </w:p>
        </w:tc>
      </w:tr>
      <w:tr w:rsidR="00172D0E" w:rsidRPr="002C21D3" w14:paraId="448B2718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5ADBFD24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1110010000</w:t>
            </w:r>
          </w:p>
        </w:tc>
      </w:tr>
      <w:tr w:rsidR="00172D0E" w:rsidRPr="002C21D3" w14:paraId="05DDD698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29679578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0111010100</w:t>
            </w:r>
          </w:p>
        </w:tc>
      </w:tr>
      <w:tr w:rsidR="00172D0E" w:rsidRPr="002C21D3" w14:paraId="44F6317F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2A7E28F6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1110010101</w:t>
            </w:r>
          </w:p>
        </w:tc>
      </w:tr>
      <w:tr w:rsidR="00172D0E" w:rsidRPr="002C21D3" w14:paraId="250B9C7F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33D59D98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0111010000</w:t>
            </w:r>
          </w:p>
        </w:tc>
      </w:tr>
      <w:tr w:rsidR="00172D0E" w:rsidRPr="002C21D3" w14:paraId="3CF24771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497F8A87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1110010101</w:t>
            </w:r>
          </w:p>
        </w:tc>
      </w:tr>
      <w:tr w:rsidR="00172D0E" w:rsidRPr="002C21D3" w14:paraId="11EDE829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35AB9131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1110100011</w:t>
            </w:r>
          </w:p>
        </w:tc>
      </w:tr>
      <w:tr w:rsidR="00172D0E" w:rsidRPr="002C21D3" w14:paraId="0C41F7C2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6EF01AD3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1110100001</w:t>
            </w:r>
          </w:p>
        </w:tc>
      </w:tr>
      <w:tr w:rsidR="00172D0E" w:rsidRPr="002C21D3" w14:paraId="4865E673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59CA7E8E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0100111000</w:t>
            </w:r>
          </w:p>
        </w:tc>
      </w:tr>
      <w:tr w:rsidR="00172D0E" w:rsidRPr="002C21D3" w14:paraId="1B7259E1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0846B3F4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0110010011</w:t>
            </w:r>
          </w:p>
        </w:tc>
      </w:tr>
      <w:tr w:rsidR="00172D0E" w:rsidRPr="002C21D3" w14:paraId="419829E4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0CEED619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1110001011</w:t>
            </w:r>
          </w:p>
        </w:tc>
      </w:tr>
      <w:tr w:rsidR="00172D0E" w:rsidRPr="002C21D3" w14:paraId="61626FE1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058BDB23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1000010010</w:t>
            </w:r>
          </w:p>
        </w:tc>
      </w:tr>
      <w:tr w:rsidR="00172D0E" w:rsidRPr="002C21D3" w14:paraId="5C929C9A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186B045A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0001011010</w:t>
            </w:r>
          </w:p>
        </w:tc>
      </w:tr>
      <w:tr w:rsidR="00172D0E" w:rsidRPr="002C21D3" w14:paraId="1F382877" w14:textId="77777777" w:rsidTr="004E3716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7F8EAAB7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1011010000</w:t>
            </w:r>
          </w:p>
        </w:tc>
      </w:tr>
      <w:tr w:rsidR="00172D0E" w:rsidRPr="002C21D3" w14:paraId="5225125A" w14:textId="77777777" w:rsidTr="004E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48752BFB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1101101001</w:t>
            </w:r>
          </w:p>
        </w:tc>
      </w:tr>
      <w:tr w:rsidR="00172D0E" w:rsidRPr="002C21D3" w14:paraId="273500F2" w14:textId="77777777" w:rsidTr="004E3716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bottom"/>
            <w:hideMark/>
          </w:tcPr>
          <w:p w14:paraId="733DDC30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1110010000</w:t>
            </w:r>
          </w:p>
        </w:tc>
      </w:tr>
    </w:tbl>
    <w:p w14:paraId="3771FFC8" w14:textId="77777777" w:rsidR="00D90F11" w:rsidRDefault="00D90F11" w:rsidP="00D90F11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B6E7A84" w14:textId="1632B98D" w:rsidR="00A64EF3" w:rsidRDefault="00A64EF3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C1D102E" w14:textId="3CFEB3E1" w:rsidR="004047F4" w:rsidRPr="004047F4" w:rsidRDefault="004047F4" w:rsidP="004047F4">
      <w:pPr>
        <w:tabs>
          <w:tab w:val="left" w:pos="360"/>
        </w:tabs>
        <w:rPr>
          <w:rFonts w:eastAsia="TimesNewRomanPS-BoldMT" w:cs="SimSun"/>
          <w:b/>
          <w:sz w:val="24"/>
          <w:lang w:eastAsia="zh-CN"/>
        </w:rPr>
      </w:pPr>
      <w:r w:rsidRPr="004047F4">
        <w:rPr>
          <w:rFonts w:eastAsia="TimesNewRomanPS-BoldMT" w:cs="SimSun"/>
          <w:b/>
          <w:sz w:val="24"/>
          <w:lang w:eastAsia="zh-CN"/>
        </w:rPr>
        <w:t>Solution:</w:t>
      </w:r>
    </w:p>
    <w:p w14:paraId="124790F0" w14:textId="77777777" w:rsidR="004047F4" w:rsidRDefault="004047F4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537FF03" w14:textId="453A68D9" w:rsidR="004047F4" w:rsidRDefault="004047F4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CD51656" w14:textId="45C6C259" w:rsidR="005C1A3B" w:rsidRDefault="005C1A3B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51AB9C1" w14:textId="1D5510C2" w:rsidR="005C1A3B" w:rsidRDefault="005C1A3B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370AED4" w14:textId="74EFD860" w:rsidR="005C1A3B" w:rsidRDefault="005C1A3B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04CC127" w14:textId="0B9ACCC3" w:rsidR="005C1A3B" w:rsidRDefault="005C1A3B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CAE1547" w14:textId="77777777" w:rsidR="005C1A3B" w:rsidRDefault="005C1A3B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5D599AF" w14:textId="3E758EB7" w:rsidR="004047F4" w:rsidRDefault="004047F4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5C1A3B" w14:paraId="784AC310" w14:textId="77777777" w:rsidTr="003F21E1">
        <w:tc>
          <w:tcPr>
            <w:tcW w:w="10188" w:type="dxa"/>
          </w:tcPr>
          <w:p w14:paraId="12F07690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2E01347A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 </w:t>
            </w:r>
          </w:p>
          <w:p w14:paraId="7F46EEB4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random </w:t>
            </w:r>
          </w:p>
          <w:p w14:paraId="5F406D0B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5A4305D" w14:textId="5D4D9809" w:rsidR="003F21E1" w:rsidRPr="003F21E1" w:rsidRDefault="007B466B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#</w:t>
            </w:r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 = </w:t>
            </w:r>
            <w:proofErr w:type="spellStart"/>
            <w:proofErr w:type="gramStart"/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="003F21E1"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"mutation.csv"</w:t>
            </w:r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6E032CE" w14:textId="04CE8291" w:rsidR="003F21E1" w:rsidRPr="003F21E1" w:rsidRDefault="007B466B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#</w:t>
            </w:r>
            <w:proofErr w:type="gramStart"/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gramEnd"/>
            <w:r w:rsidR="003F21E1"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2209EC91" w14:textId="608A65CE" w:rsidR="003F21E1" w:rsidRPr="003F21E1" w:rsidRDefault="007B466B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# </w:t>
            </w:r>
            <w:proofErr w:type="spellStart"/>
            <w:proofErr w:type="gram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</w:t>
            </w:r>
            <w:proofErr w:type="gram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047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4047F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off_spring</w:t>
            </w:r>
            <w:proofErr w:type="spellEnd"/>
            <w:r w:rsidRPr="004047F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4047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     </w:t>
            </w:r>
          </w:p>
          <w:p w14:paraId="71C54772" w14:textId="3EB7A04C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off_spring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'1001011010'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3852D946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'1110010000'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5D662BD1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'111010100'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33ABE584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'1110010101'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6490C4B4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'111010000'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20D71FBC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'1110010101'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77E929D0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'1110100011'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46F60B72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'1110100001'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6821EA0E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'100111000'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781D0C86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'110010011'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0D767109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'1110001011'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13DB1F98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'1000010010'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5857BBF8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'1011010000'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38D30A50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'1011010000'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133F6426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'1101101001'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01F1CB6B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'1110010000'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</w:t>
            </w:r>
          </w:p>
          <w:p w14:paraId="34157188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mutation_rate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3F21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0.01</w:t>
            </w:r>
          </w:p>
          <w:p w14:paraId="35B147F3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mutate_Off_</w:t>
            </w:r>
            <w:proofErr w:type="gramStart"/>
            <w:r w:rsidRPr="003F21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3F21E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off_spring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mutation_rate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6D220214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mutated_list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3F21E1">
              <w:rPr>
                <w:rFonts w:ascii="Courier New" w:eastAsia="Times New Roman" w:hAnsi="Courier New" w:cs="Courier New"/>
                <w:color w:val="267F99"/>
                <w:sz w:val="21"/>
                <w:szCs w:val="21"/>
              </w:rPr>
              <w:t>list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off_spring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CB69A13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F21E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F21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off_spring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)):</w:t>
            </w:r>
          </w:p>
          <w:p w14:paraId="14419875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r = </w:t>
            </w:r>
            <w:proofErr w:type="spellStart"/>
            <w:proofErr w:type="gram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random.random</w:t>
            </w:r>
            <w:proofErr w:type="spellEnd"/>
            <w:proofErr w:type="gram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38273E8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r &lt; 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mutation_rate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17E0820F" w14:textId="0287A979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mutation_point = </w:t>
            </w:r>
            <w:proofErr w:type="gram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random.randint</w:t>
            </w:r>
            <w:proofErr w:type="gram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F21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F21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(mutated_list) - </w:t>
            </w:r>
            <w:r w:rsidRPr="003F21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AEA474D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mutated_list[mutation_point] = </w:t>
            </w:r>
            <w:proofErr w:type="gram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random.choice</w:t>
            </w:r>
            <w:proofErr w:type="gram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(off_spring)</w:t>
            </w:r>
          </w:p>
          <w:p w14:paraId="28BE2440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gramStart"/>
            <w:r w:rsidRPr="003F21E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.join</w:t>
            </w:r>
            <w:proofErr w:type="gram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mutated_list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1816579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C1E8B99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mutated_offspring = [mutate_Off_Spring(</w:t>
            </w:r>
            <w:proofErr w:type="gram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os,mutation</w:t>
            </w:r>
            <w:proofErr w:type="gram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_rate) </w:t>
            </w:r>
            <w:r w:rsidRPr="003F21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os </w:t>
            </w:r>
            <w:r w:rsidRPr="003F21E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off_spring]</w:t>
            </w:r>
          </w:p>
          <w:p w14:paraId="3ADE7913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3D79790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## run the function</w:t>
            </w:r>
          </w:p>
          <w:p w14:paraId="00DE11A2" w14:textId="77777777" w:rsidR="003F21E1" w:rsidRPr="003F21E1" w:rsidRDefault="003F21E1" w:rsidP="003F21E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21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mutated_offspring</w:t>
            </w:r>
            <w:proofErr w:type="spellEnd"/>
            <w:r w:rsidRPr="003F21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3810933" w14:textId="77777777" w:rsidR="005C1A3B" w:rsidRDefault="005C1A3B" w:rsidP="003F21E1">
            <w:pPr>
              <w:shd w:val="clear" w:color="auto" w:fill="FFFFFE"/>
              <w:spacing w:line="285" w:lineRule="atLeast"/>
              <w:rPr>
                <w:rFonts w:eastAsia="TimesNewRomanPS-BoldMT" w:cs="SimSun"/>
                <w:bCs/>
                <w:sz w:val="24"/>
                <w:lang w:eastAsia="zh-CN"/>
              </w:rPr>
            </w:pPr>
          </w:p>
        </w:tc>
      </w:tr>
    </w:tbl>
    <w:p w14:paraId="3EF0C88A" w14:textId="364A299B" w:rsidR="004047F4" w:rsidRDefault="004047F4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62AE01F" w14:textId="45E4E3AC" w:rsidR="004047F4" w:rsidRDefault="004047F4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8FF123A" w14:textId="77777777" w:rsidR="004047F4" w:rsidRPr="004047F4" w:rsidRDefault="004047F4" w:rsidP="004047F4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85EF225" w14:textId="77777777" w:rsidR="00E749CF" w:rsidRDefault="00AD2EF6" w:rsidP="00DC2EAF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464C7D">
        <w:rPr>
          <w:rFonts w:eastAsia="TimesNewRomanPS-BoldMT" w:cs="SimSun"/>
          <w:bCs/>
          <w:sz w:val="24"/>
          <w:lang w:eastAsia="zh-CN"/>
        </w:rPr>
        <w:lastRenderedPageBreak/>
        <w:t xml:space="preserve">Assuming that </w:t>
      </w:r>
      <w:r w:rsidR="003D40FB">
        <w:rPr>
          <w:rFonts w:eastAsia="TimesNewRomanPS-BoldMT" w:cs="SimSun"/>
          <w:bCs/>
          <w:sz w:val="24"/>
          <w:lang w:eastAsia="zh-CN"/>
        </w:rPr>
        <w:t>a salesperson</w:t>
      </w:r>
      <w:r w:rsidRPr="00464C7D">
        <w:rPr>
          <w:rFonts w:eastAsia="TimesNewRomanPS-BoldMT" w:cs="SimSun"/>
          <w:bCs/>
          <w:sz w:val="24"/>
          <w:lang w:eastAsia="zh-CN"/>
        </w:rPr>
        <w:t xml:space="preserve"> who has to travel between the follow</w:t>
      </w:r>
      <w:r w:rsidR="00EB561B" w:rsidRPr="00464C7D">
        <w:rPr>
          <w:rFonts w:eastAsia="TimesNewRomanPS-BoldMT" w:cs="SimSun"/>
          <w:bCs/>
          <w:sz w:val="24"/>
          <w:lang w:eastAsia="zh-CN"/>
        </w:rPr>
        <w:t>ing three cities for his</w:t>
      </w:r>
      <w:r w:rsidR="008E106A">
        <w:rPr>
          <w:rFonts w:eastAsia="TimesNewRomanPS-BoldMT" w:cs="SimSun"/>
          <w:bCs/>
          <w:sz w:val="24"/>
          <w:lang w:eastAsia="zh-CN"/>
        </w:rPr>
        <w:t>/her</w:t>
      </w:r>
      <w:r w:rsidR="00EB561B" w:rsidRPr="00464C7D">
        <w:rPr>
          <w:rFonts w:eastAsia="TimesNewRomanPS-BoldMT" w:cs="SimSun"/>
          <w:bCs/>
          <w:sz w:val="24"/>
          <w:lang w:eastAsia="zh-CN"/>
        </w:rPr>
        <w:t xml:space="preserve"> job - </w:t>
      </w:r>
      <w:r w:rsidRPr="00464C7D">
        <w:rPr>
          <w:rFonts w:eastAsia="TimesNewRomanPS-BoldMT" w:cs="SimSun"/>
          <w:bCs/>
          <w:sz w:val="24"/>
          <w:lang w:eastAsia="zh-CN"/>
        </w:rPr>
        <w:t>L</w:t>
      </w:r>
      <w:r w:rsidR="007A2450" w:rsidRPr="00464C7D">
        <w:rPr>
          <w:rFonts w:eastAsia="TimesNewRomanPS-BoldMT" w:cs="SimSun"/>
          <w:bCs/>
          <w:sz w:val="24"/>
          <w:lang w:eastAsia="zh-CN"/>
        </w:rPr>
        <w:t>ondon, Barcelona, and New York, h</w:t>
      </w:r>
      <w:r w:rsidRPr="00464C7D">
        <w:rPr>
          <w:rFonts w:eastAsia="TimesNewRomanPS-BoldMT" w:cs="SimSun"/>
          <w:bCs/>
          <w:sz w:val="24"/>
          <w:lang w:eastAsia="zh-CN"/>
        </w:rPr>
        <w:t>is</w:t>
      </w:r>
      <w:r w:rsidR="00464C7D">
        <w:rPr>
          <w:rFonts w:eastAsia="TimesNewRomanPS-BoldMT" w:cs="SimSun"/>
          <w:bCs/>
          <w:sz w:val="24"/>
          <w:lang w:eastAsia="zh-CN"/>
        </w:rPr>
        <w:t>/her</w:t>
      </w:r>
      <w:r w:rsidRPr="00464C7D">
        <w:rPr>
          <w:rFonts w:eastAsia="TimesNewRomanPS-BoldMT" w:cs="SimSun"/>
          <w:bCs/>
          <w:sz w:val="24"/>
          <w:lang w:eastAsia="zh-CN"/>
        </w:rPr>
        <w:t xml:space="preserve"> goal is to minimize the traveling time s</w:t>
      </w:r>
      <w:r w:rsidR="004E6A2F" w:rsidRPr="00464C7D">
        <w:rPr>
          <w:rFonts w:eastAsia="TimesNewRomanPS-BoldMT" w:cs="SimSun"/>
          <w:bCs/>
          <w:sz w:val="24"/>
          <w:lang w:eastAsia="zh-CN"/>
        </w:rPr>
        <w:t>o</w:t>
      </w:r>
      <w:r w:rsidR="007475AD" w:rsidRPr="00464C7D">
        <w:rPr>
          <w:rFonts w:eastAsia="TimesNewRomanPS-BoldMT" w:cs="SimSun"/>
          <w:bCs/>
          <w:sz w:val="24"/>
          <w:lang w:eastAsia="zh-CN"/>
        </w:rPr>
        <w:t xml:space="preserve"> </w:t>
      </w:r>
      <w:r w:rsidR="00464C7D" w:rsidRPr="00464C7D">
        <w:rPr>
          <w:rFonts w:eastAsia="TimesNewRomanPS-BoldMT" w:cs="SimSun"/>
          <w:bCs/>
          <w:sz w:val="24"/>
          <w:lang w:eastAsia="zh-CN"/>
        </w:rPr>
        <w:t>that he</w:t>
      </w:r>
      <w:r w:rsidR="00810985">
        <w:rPr>
          <w:rFonts w:eastAsia="TimesNewRomanPS-BoldMT" w:cs="SimSun"/>
          <w:bCs/>
          <w:sz w:val="24"/>
          <w:lang w:eastAsia="zh-CN"/>
        </w:rPr>
        <w:t>/she</w:t>
      </w:r>
      <w:r w:rsidR="00464C7D" w:rsidRPr="00464C7D">
        <w:rPr>
          <w:rFonts w:eastAsia="TimesNewRomanPS-BoldMT" w:cs="SimSun"/>
          <w:bCs/>
          <w:sz w:val="24"/>
          <w:lang w:eastAsia="zh-CN"/>
        </w:rPr>
        <w:t xml:space="preserve"> can be more efficient. A </w:t>
      </w:r>
      <w:r w:rsidRPr="00464C7D">
        <w:rPr>
          <w:rFonts w:eastAsia="TimesNewRomanPS-BoldMT" w:cs="SimSun"/>
          <w:bCs/>
          <w:sz w:val="24"/>
          <w:lang w:eastAsia="zh-CN"/>
        </w:rPr>
        <w:t xml:space="preserve">set of </w:t>
      </w:r>
      <w:r w:rsidR="00F15A82" w:rsidRPr="00464C7D">
        <w:rPr>
          <w:rFonts w:eastAsia="TimesNewRomanPS-BoldMT" w:cs="SimSun"/>
          <w:bCs/>
          <w:sz w:val="24"/>
          <w:lang w:eastAsia="zh-CN"/>
        </w:rPr>
        <w:t xml:space="preserve">transition </w:t>
      </w:r>
      <w:r w:rsidRPr="00464C7D">
        <w:rPr>
          <w:rFonts w:eastAsia="TimesNewRomanPS-BoldMT" w:cs="SimSun"/>
          <w:bCs/>
          <w:sz w:val="24"/>
          <w:lang w:eastAsia="zh-CN"/>
        </w:rPr>
        <w:t xml:space="preserve">probabilities </w:t>
      </w:r>
      <w:r w:rsidR="00464C7D" w:rsidRPr="00464C7D">
        <w:rPr>
          <w:rFonts w:eastAsia="TimesNewRomanPS-BoldMT" w:cs="SimSun"/>
          <w:bCs/>
          <w:sz w:val="24"/>
          <w:lang w:eastAsia="zh-CN"/>
        </w:rPr>
        <w:t xml:space="preserve">among three cities is given </w:t>
      </w:r>
      <w:r w:rsidR="00F10C61">
        <w:rPr>
          <w:rFonts w:eastAsia="TimesNewRomanPS-BoldMT" w:cs="SimSun"/>
          <w:bCs/>
          <w:sz w:val="24"/>
          <w:lang w:eastAsia="zh-CN"/>
        </w:rPr>
        <w:t xml:space="preserve">as </w:t>
      </w:r>
      <w:r w:rsidR="00C15676">
        <w:rPr>
          <w:rFonts w:eastAsia="TimesNewRomanPS-BoldMT" w:cs="SimSun"/>
          <w:bCs/>
          <w:sz w:val="24"/>
          <w:lang w:eastAsia="zh-CN"/>
        </w:rPr>
        <w:t>follows</w:t>
      </w:r>
      <w:r w:rsidR="00EE4A3A">
        <w:rPr>
          <w:rFonts w:eastAsia="TimesNewRomanPS-BoldMT" w:cs="SimSun"/>
          <w:bCs/>
          <w:sz w:val="24"/>
          <w:lang w:eastAsia="zh-CN"/>
        </w:rPr>
        <w:t xml:space="preserve"> </w:t>
      </w:r>
      <w:r w:rsidR="00464C7D" w:rsidRPr="00464C7D">
        <w:rPr>
          <w:rFonts w:eastAsia="TimesNewRomanPS-BoldMT" w:cs="SimSun"/>
          <w:bCs/>
          <w:sz w:val="24"/>
          <w:lang w:eastAsia="zh-CN"/>
        </w:rPr>
        <w:t>and initial probabilities where he</w:t>
      </w:r>
      <w:r w:rsidR="00464C7D">
        <w:rPr>
          <w:rFonts w:eastAsia="TimesNewRomanPS-BoldMT" w:cs="SimSun"/>
          <w:bCs/>
          <w:sz w:val="24"/>
          <w:lang w:eastAsia="zh-CN"/>
        </w:rPr>
        <w:t>/she</w:t>
      </w:r>
      <w:r w:rsidR="00464C7D" w:rsidRPr="00464C7D">
        <w:rPr>
          <w:rFonts w:eastAsia="TimesNewRomanPS-BoldMT" w:cs="SimSun"/>
          <w:bCs/>
          <w:sz w:val="24"/>
          <w:lang w:eastAsia="zh-CN"/>
        </w:rPr>
        <w:t xml:space="preserve"> is as w</w:t>
      </w:r>
      <w:r w:rsidR="00464C7D">
        <w:rPr>
          <w:rFonts w:eastAsia="TimesNewRomanPS-BoldMT" w:cs="SimSun"/>
          <w:bCs/>
          <w:sz w:val="24"/>
          <w:lang w:eastAsia="zh-CN"/>
        </w:rPr>
        <w:t>ell</w:t>
      </w:r>
      <w:r w:rsidR="00775C0E">
        <w:rPr>
          <w:rFonts w:eastAsia="TimesNewRomanPS-BoldMT" w:cs="SimSun"/>
          <w:bCs/>
          <w:sz w:val="24"/>
          <w:lang w:eastAsia="zh-CN"/>
        </w:rPr>
        <w:t xml:space="preserve">. 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The </w:t>
      </w:r>
      <w:r w:rsidR="000D5D8E">
        <w:rPr>
          <w:rFonts w:eastAsia="TimesNewRomanPS-BoldMT" w:cs="SimSun"/>
          <w:bCs/>
          <w:sz w:val="24"/>
          <w:lang w:eastAsia="zh-CN"/>
        </w:rPr>
        <w:t>salesperson</w:t>
      </w:r>
      <w:r w:rsidR="000D5D8E" w:rsidRPr="00464C7D">
        <w:rPr>
          <w:rFonts w:eastAsia="TimesNewRomanPS-BoldMT" w:cs="SimSun"/>
          <w:bCs/>
          <w:sz w:val="24"/>
          <w:lang w:eastAsia="zh-CN"/>
        </w:rPr>
        <w:t xml:space="preserve"> </w:t>
      </w:r>
      <w:r w:rsidR="00775C0E" w:rsidRPr="000D5D8E">
        <w:rPr>
          <w:rFonts w:eastAsia="TimesNewRomanPS-BoldMT" w:cs="SimSun"/>
          <w:bCs/>
          <w:sz w:val="24"/>
          <w:lang w:eastAsia="zh-CN"/>
        </w:rPr>
        <w:t>starts his</w:t>
      </w:r>
      <w:r w:rsidR="00742020">
        <w:rPr>
          <w:rFonts w:eastAsia="TimesNewRomanPS-BoldMT" w:cs="SimSun"/>
          <w:bCs/>
          <w:sz w:val="24"/>
          <w:lang w:eastAsia="zh-CN"/>
        </w:rPr>
        <w:t>/her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journey on </w:t>
      </w:r>
      <w:r w:rsidR="00775C0E" w:rsidRPr="004B5F1C">
        <w:rPr>
          <w:rFonts w:eastAsia="TimesNewRomanPS-BoldMT" w:cs="SimSun"/>
          <w:bCs/>
          <w:color w:val="FF0000"/>
          <w:sz w:val="24"/>
          <w:lang w:eastAsia="zh-CN"/>
        </w:rPr>
        <w:t>Tuesday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from </w:t>
      </w:r>
      <w:r w:rsidR="00F531AA">
        <w:rPr>
          <w:rFonts w:eastAsia="TimesNewRomanPS-BoldMT" w:cs="SimSun"/>
          <w:bCs/>
          <w:sz w:val="24"/>
          <w:lang w:eastAsia="zh-CN"/>
        </w:rPr>
        <w:t>a city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and he</w:t>
      </w:r>
      <w:r w:rsidR="009F5516">
        <w:rPr>
          <w:rFonts w:eastAsia="TimesNewRomanPS-BoldMT" w:cs="SimSun"/>
          <w:bCs/>
          <w:sz w:val="24"/>
          <w:lang w:eastAsia="zh-CN"/>
        </w:rPr>
        <w:t>/she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has to plan something on </w:t>
      </w:r>
      <w:r w:rsidR="00775C0E" w:rsidRPr="004B5F1C">
        <w:rPr>
          <w:rFonts w:eastAsia="TimesNewRomanPS-BoldMT" w:cs="SimSun"/>
          <w:bCs/>
          <w:color w:val="FF0000"/>
          <w:sz w:val="24"/>
          <w:lang w:eastAsia="zh-CN"/>
        </w:rPr>
        <w:t>Friday</w:t>
      </w:r>
      <w:r w:rsidR="00843484">
        <w:rPr>
          <w:rFonts w:eastAsia="TimesNewRomanPS-BoldMT" w:cs="SimSun"/>
          <w:bCs/>
          <w:sz w:val="24"/>
          <w:lang w:eastAsia="zh-CN"/>
        </w:rPr>
        <w:t>. Please calculate w</w:t>
      </w:r>
      <w:r w:rsidR="00775C0E" w:rsidRPr="000D5D8E">
        <w:rPr>
          <w:rFonts w:eastAsia="TimesNewRomanPS-BoldMT" w:cs="SimSun"/>
          <w:bCs/>
          <w:sz w:val="24"/>
          <w:lang w:eastAsia="zh-CN"/>
        </w:rPr>
        <w:t>hat is the probability that he</w:t>
      </w:r>
      <w:r w:rsidR="00843484">
        <w:rPr>
          <w:rFonts w:eastAsia="TimesNewRomanPS-BoldMT" w:cs="SimSun"/>
          <w:bCs/>
          <w:sz w:val="24"/>
          <w:lang w:eastAsia="zh-CN"/>
        </w:rPr>
        <w:t xml:space="preserve">/she will be in three cities </w:t>
      </w:r>
      <w:r w:rsidR="00775C0E" w:rsidRPr="000D5D8E">
        <w:rPr>
          <w:rFonts w:eastAsia="TimesNewRomanPS-BoldMT" w:cs="SimSun"/>
          <w:bCs/>
          <w:sz w:val="24"/>
          <w:lang w:eastAsia="zh-CN"/>
        </w:rPr>
        <w:t>on</w:t>
      </w:r>
      <w:r w:rsidR="00E923AD">
        <w:rPr>
          <w:rFonts w:eastAsia="TimesNewRomanPS-BoldMT" w:cs="SimSun"/>
          <w:bCs/>
          <w:sz w:val="24"/>
          <w:lang w:eastAsia="zh-CN"/>
        </w:rPr>
        <w:t xml:space="preserve"> </w:t>
      </w:r>
      <w:r w:rsidR="00775C0E" w:rsidRPr="00843484">
        <w:rPr>
          <w:rFonts w:eastAsia="TimesNewRomanPS-BoldMT" w:cs="SimSun"/>
          <w:bCs/>
          <w:color w:val="FF0000"/>
          <w:sz w:val="24"/>
          <w:lang w:eastAsia="zh-CN"/>
        </w:rPr>
        <w:t>Friday</w:t>
      </w:r>
      <w:r w:rsidR="0029546D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29546D" w:rsidRPr="0029546D">
        <w:rPr>
          <w:rFonts w:eastAsia="TimesNewRomanPS-BoldMT" w:cs="SimSun"/>
          <w:bCs/>
          <w:sz w:val="24"/>
          <w:lang w:eastAsia="zh-CN"/>
        </w:rPr>
        <w:t>by Python program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? </w:t>
      </w:r>
    </w:p>
    <w:p w14:paraId="7D7C4742" w14:textId="77777777" w:rsidR="00780C7A" w:rsidRPr="00DC2EAF" w:rsidRDefault="00780C7A" w:rsidP="00780C7A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3C6BCAB" w14:textId="3F0BAA31" w:rsidR="00F64DC8" w:rsidRDefault="007B5194" w:rsidP="00DC2EAF">
      <w:pPr>
        <w:pStyle w:val="ListParagraph"/>
        <w:tabs>
          <w:tab w:val="left" w:pos="360"/>
        </w:tabs>
        <w:ind w:left="360"/>
        <w:jc w:val="center"/>
        <w:rPr>
          <w:rFonts w:eastAsia="TimesNewRomanPS-BoldMT"/>
          <w:b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7EA311" wp14:editId="05316F94">
            <wp:extent cx="3713610" cy="5638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257" cy="5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F67" w14:textId="77777777" w:rsidR="00A14368" w:rsidRDefault="00A14368" w:rsidP="00DC2EAF">
      <w:pPr>
        <w:pStyle w:val="ListParagraph"/>
        <w:tabs>
          <w:tab w:val="left" w:pos="360"/>
        </w:tabs>
        <w:ind w:left="360"/>
        <w:jc w:val="center"/>
        <w:rPr>
          <w:rFonts w:eastAsia="TimesNewRomanPS-BoldMT"/>
          <w:b/>
          <w:bCs/>
          <w:sz w:val="24"/>
          <w:lang w:eastAsia="zh-CN"/>
        </w:rPr>
      </w:pPr>
    </w:p>
    <w:p w14:paraId="1A40B22F" w14:textId="77777777" w:rsidR="00BB29BB" w:rsidRDefault="00852503" w:rsidP="00C028C3">
      <w:pPr>
        <w:pStyle w:val="ListParagraph"/>
        <w:tabs>
          <w:tab w:val="left" w:pos="360"/>
        </w:tabs>
        <w:ind w:left="1440" w:hanging="720"/>
        <w:rPr>
          <w:rFonts w:eastAsia="TimesNewRomanPS-BoldMT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>*</w:t>
      </w:r>
      <w:r w:rsidR="00485C41" w:rsidRPr="00B330D5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Hint: </w:t>
      </w:r>
      <w:r w:rsidR="00B30AB1">
        <w:rPr>
          <w:rFonts w:eastAsia="TimesNewRomanPS-BoldMT" w:cs="SimSun"/>
          <w:bCs/>
          <w:i/>
          <w:sz w:val="24"/>
          <w:lang w:eastAsia="zh-CN"/>
        </w:rPr>
        <w:t>In the</w:t>
      </w:r>
      <w:r w:rsidR="002855AA" w:rsidRPr="002855AA">
        <w:rPr>
          <w:rFonts w:eastAsia="TimesNewRomanPS-BoldMT" w:cs="SimSun"/>
          <w:bCs/>
          <w:i/>
          <w:sz w:val="24"/>
          <w:lang w:eastAsia="zh-CN"/>
        </w:rPr>
        <w:t xml:space="preserve"> Markov chain</w:t>
      </w:r>
      <w:r w:rsidR="00687515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90506E">
        <w:rPr>
          <w:rFonts w:eastAsia="TimesNewRomanPS-BoldMT" w:cs="SimSun"/>
          <w:bCs/>
          <w:i/>
          <w:sz w:val="24"/>
          <w:lang w:eastAsia="zh-CN"/>
        </w:rPr>
        <w:t xml:space="preserve">after 3 days from Tuesday, transition matrix 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A </w:t>
      </w:r>
      <w:r w:rsidR="0090506E">
        <w:rPr>
          <w:rFonts w:eastAsia="TimesNewRomanPS-BoldMT" w:cs="SimSun"/>
          <w:bCs/>
          <w:i/>
          <w:sz w:val="24"/>
          <w:lang w:eastAsia="zh-CN"/>
        </w:rPr>
        <w:t xml:space="preserve">will be </w:t>
      </w:r>
      <w:r w:rsidR="00C028C3">
        <w:rPr>
          <w:rFonts w:eastAsia="TimesNewRomanPS-BoldMT" w:cs="SimSun"/>
          <w:bCs/>
          <w:i/>
          <w:sz w:val="24"/>
          <w:lang w:eastAsia="zh-CN"/>
        </w:rPr>
        <w:t xml:space="preserve">  becoming</w:t>
      </w:r>
      <w:r w:rsidR="002855AA" w:rsidRPr="002855AA">
        <w:rPr>
          <w:rFonts w:eastAsia="TimesNewRomanPS-BoldMT" w:cs="SimSun"/>
          <w:bCs/>
          <w:i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</m:sup>
        </m:sSup>
      </m:oMath>
      <w:r w:rsidR="00C413B5">
        <w:rPr>
          <w:rFonts w:eastAsia="TimesNewRomanPS-BoldMT" w:cs="SimSun"/>
          <w:bCs/>
          <w:i/>
          <w:sz w:val="24"/>
          <w:lang w:eastAsia="zh-CN"/>
        </w:rPr>
        <w:t xml:space="preserve">from </w:t>
      </w:r>
      <w:r w:rsidR="002C7D40">
        <w:rPr>
          <w:rFonts w:eastAsia="TimesNewRomanPS-BoldMT" w:cs="SimSun"/>
          <w:bCs/>
          <w:i/>
          <w:sz w:val="24"/>
          <w:lang w:eastAsia="zh-CN"/>
        </w:rPr>
        <w:t xml:space="preserve">the 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state 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C413B5">
        <w:rPr>
          <w:rFonts w:eastAsia="TimesNewRomanPS-BoldMT" w:cs="SimSun"/>
          <w:bCs/>
          <w:i/>
          <w:sz w:val="24"/>
          <w:lang w:eastAsia="zh-CN"/>
        </w:rPr>
        <w:t>Tuesday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 to </w:t>
      </w:r>
      <w:r w:rsidR="002C7D40">
        <w:rPr>
          <w:rFonts w:eastAsia="TimesNewRomanPS-BoldMT" w:cs="SimSun"/>
          <w:bCs/>
          <w:i/>
          <w:sz w:val="24"/>
          <w:lang w:eastAsia="zh-CN"/>
        </w:rPr>
        <w:t xml:space="preserve">the 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state 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C413B5">
        <w:rPr>
          <w:rFonts w:eastAsia="TimesNewRomanPS-BoldMT" w:cs="SimSun"/>
          <w:bCs/>
          <w:i/>
          <w:sz w:val="24"/>
          <w:lang w:eastAsia="zh-CN"/>
        </w:rPr>
        <w:t>Friday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A32287">
        <w:rPr>
          <w:rFonts w:eastAsia="TimesNewRomanPS-BoldMT" w:cs="SimSun"/>
          <w:bCs/>
          <w:i/>
          <w:sz w:val="24"/>
          <w:lang w:eastAsia="zh-CN"/>
        </w:rPr>
        <w:t xml:space="preserve">. And </w:t>
      </w:r>
      <w:r w:rsidR="00353E77">
        <w:rPr>
          <w:rFonts w:eastAsia="TimesNewRomanPS-BoldMT" w:cs="SimSun"/>
          <w:bCs/>
          <w:i/>
          <w:sz w:val="24"/>
          <w:lang w:eastAsia="zh-CN"/>
        </w:rPr>
        <w:t xml:space="preserve">the probabilities in three cities - London, Barcelona and New York on Friday should be equal to </w:t>
      </w:r>
      <w:r w:rsidR="00353E77" w:rsidRPr="002D5A35">
        <w:rPr>
          <w:rFonts w:eastAsia="TimesNewRomanPS-BoldMT"/>
          <w:bCs/>
          <w:i/>
          <w:color w:val="FF0000"/>
          <w:sz w:val="24"/>
          <w:lang w:eastAsia="zh-CN"/>
        </w:rPr>
        <w:t>π*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FF0000"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A</m:t>
            </m:r>
          </m:e>
          <m:sup>
            <m: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3</m:t>
            </m:r>
          </m:sup>
        </m:sSup>
      </m:oMath>
      <w:r w:rsidR="00D97CFA" w:rsidRPr="003A2642">
        <w:rPr>
          <w:rFonts w:eastAsia="TimesNewRomanPS-BoldMT"/>
          <w:bCs/>
          <w:i/>
          <w:sz w:val="24"/>
          <w:lang w:eastAsia="zh-CN"/>
        </w:rPr>
        <w:t>,</w:t>
      </w:r>
      <w:r w:rsidR="00D97CFA" w:rsidRPr="00D97CFA">
        <w:rPr>
          <w:rFonts w:eastAsia="TimesNewRomanPS-BoldMT" w:cs="SimSun"/>
          <w:bCs/>
          <w:i/>
          <w:sz w:val="24"/>
          <w:lang w:eastAsia="zh-CN"/>
        </w:rPr>
        <w:t xml:space="preserve"> and</w:t>
      </w:r>
      <w:r w:rsidR="00D97CFA">
        <w:rPr>
          <w:rFonts w:eastAsia="TimesNewRomanPS-BoldMT"/>
          <w:bCs/>
          <w:i/>
          <w:color w:val="FF0000"/>
          <w:sz w:val="24"/>
          <w:lang w:eastAsia="zh-CN"/>
        </w:rPr>
        <w:t xml:space="preserve"> </w:t>
      </w:r>
      <w:r w:rsidR="00D97CFA" w:rsidRPr="0004413C">
        <w:rPr>
          <w:rFonts w:eastAsia="TimesNewRomanPS-BoldMT"/>
          <w:bCs/>
          <w:i/>
          <w:sz w:val="24"/>
          <w:lang w:eastAsia="zh-CN"/>
        </w:rPr>
        <w:t>the size of π</w:t>
      </w:r>
      <w:r w:rsidR="004065B0">
        <w:rPr>
          <w:rFonts w:eastAsia="TimesNewRomanPS-BoldMT"/>
          <w:bCs/>
          <w:i/>
          <w:sz w:val="24"/>
          <w:lang w:eastAsia="zh-CN"/>
        </w:rPr>
        <w:t xml:space="preserve"> is 1</w:t>
      </w:r>
      <w:r w:rsidR="004065B0" w:rsidRPr="004065B0">
        <w:rPr>
          <w:rFonts w:eastAsia="TimesNewRomanPS-BoldMT"/>
          <w:bCs/>
          <w:sz w:val="24"/>
          <w:lang w:eastAsia="zh-CN"/>
        </w:rPr>
        <w:t>×</w:t>
      </w:r>
      <w:r w:rsidR="0004413C">
        <w:rPr>
          <w:rFonts w:eastAsia="TimesNewRomanPS-BoldMT"/>
          <w:bCs/>
          <w:i/>
          <w:sz w:val="24"/>
          <w:lang w:eastAsia="zh-CN"/>
        </w:rPr>
        <w:t xml:space="preserve">3 matrix, like </w:t>
      </w:r>
    </w:p>
    <w:p w14:paraId="1AC14F46" w14:textId="665E567C" w:rsidR="007B5194" w:rsidRPr="0094256A" w:rsidRDefault="00BB29BB" w:rsidP="0094256A">
      <w:pPr>
        <w:pStyle w:val="ListParagraph"/>
        <w:tabs>
          <w:tab w:val="left" w:pos="360"/>
        </w:tabs>
        <w:ind w:left="1440" w:hanging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 w:rsidR="0004413C">
        <w:rPr>
          <w:rFonts w:eastAsia="TimesNewRomanPS-BoldMT"/>
          <w:bCs/>
          <w:i/>
          <w:sz w:val="24"/>
          <w:lang w:eastAsia="zh-CN"/>
        </w:rPr>
        <w:t>[P(</w:t>
      </w:r>
      <w:r w:rsidR="0004413C">
        <w:rPr>
          <w:rFonts w:eastAsia="TimesNewRomanPS-BoldMT" w:cs="SimSun"/>
          <w:bCs/>
          <w:i/>
          <w:sz w:val="24"/>
          <w:lang w:eastAsia="zh-CN"/>
        </w:rPr>
        <w:t>London</w:t>
      </w:r>
      <w:r w:rsidR="0004413C">
        <w:rPr>
          <w:rFonts w:eastAsia="TimesNewRomanPS-BoldMT"/>
          <w:bCs/>
          <w:i/>
          <w:sz w:val="24"/>
          <w:lang w:eastAsia="zh-CN"/>
        </w:rPr>
        <w:t>),</w:t>
      </w:r>
      <w:r>
        <w:rPr>
          <w:rFonts w:eastAsia="TimesNewRomanPS-BoldMT"/>
          <w:bCs/>
          <w:i/>
          <w:sz w:val="24"/>
          <w:lang w:eastAsia="zh-CN"/>
        </w:rPr>
        <w:t xml:space="preserve"> </w:t>
      </w:r>
      <w:r w:rsidR="0004413C">
        <w:rPr>
          <w:rFonts w:eastAsia="TimesNewRomanPS-BoldMT"/>
          <w:bCs/>
          <w:i/>
          <w:sz w:val="24"/>
          <w:lang w:eastAsia="zh-CN"/>
        </w:rPr>
        <w:t>P(</w:t>
      </w:r>
      <w:r>
        <w:rPr>
          <w:rFonts w:eastAsia="TimesNewRomanPS-BoldMT" w:cs="SimSun"/>
          <w:bCs/>
          <w:i/>
          <w:sz w:val="24"/>
          <w:lang w:eastAsia="zh-CN"/>
        </w:rPr>
        <w:t>Barcelona</w:t>
      </w:r>
      <w:r w:rsidR="0004413C">
        <w:rPr>
          <w:rFonts w:eastAsia="TimesNewRomanPS-BoldMT"/>
          <w:bCs/>
          <w:i/>
          <w:sz w:val="24"/>
          <w:lang w:eastAsia="zh-CN"/>
        </w:rPr>
        <w:t>),</w:t>
      </w:r>
      <w:r>
        <w:rPr>
          <w:rFonts w:eastAsia="TimesNewRomanPS-BoldMT"/>
          <w:bCs/>
          <w:i/>
          <w:sz w:val="24"/>
          <w:lang w:eastAsia="zh-CN"/>
        </w:rPr>
        <w:t xml:space="preserve"> </w:t>
      </w:r>
      <w:proofErr w:type="gramStart"/>
      <w:r w:rsidR="0004413C">
        <w:rPr>
          <w:rFonts w:eastAsia="TimesNewRomanPS-BoldMT"/>
          <w:bCs/>
          <w:i/>
          <w:sz w:val="24"/>
          <w:lang w:eastAsia="zh-CN"/>
        </w:rPr>
        <w:t>P(</w:t>
      </w:r>
      <w:proofErr w:type="gramEnd"/>
      <w:r>
        <w:rPr>
          <w:rFonts w:eastAsia="TimesNewRomanPS-BoldMT" w:cs="SimSun"/>
          <w:bCs/>
          <w:i/>
          <w:sz w:val="24"/>
          <w:lang w:eastAsia="zh-CN"/>
        </w:rPr>
        <w:t>New York</w:t>
      </w:r>
      <w:r w:rsidR="0004413C">
        <w:rPr>
          <w:rFonts w:eastAsia="TimesNewRomanPS-BoldMT"/>
          <w:bCs/>
          <w:i/>
          <w:sz w:val="24"/>
          <w:lang w:eastAsia="zh-CN"/>
        </w:rPr>
        <w:t>)]</w:t>
      </w:r>
    </w:p>
    <w:p w14:paraId="10977508" w14:textId="5E5057FB" w:rsidR="005C1A3B" w:rsidRDefault="005C1A3B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</w:p>
    <w:p w14:paraId="2F6C55BA" w14:textId="40366AEC" w:rsidR="003F21E1" w:rsidRDefault="003F21E1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  <w:r>
        <w:rPr>
          <w:rFonts w:eastAsia="TimesNewRomanPS-BoldMT"/>
          <w:b/>
          <w:bCs/>
          <w:sz w:val="24"/>
          <w:lang w:eastAsia="zh-CN"/>
        </w:rPr>
        <w:t>Solution:</w:t>
      </w:r>
    </w:p>
    <w:tbl>
      <w:tblPr>
        <w:tblW w:w="11888" w:type="dxa"/>
        <w:tblInd w:w="-1620" w:type="dxa"/>
        <w:tblLook w:val="04A0" w:firstRow="1" w:lastRow="0" w:firstColumn="1" w:lastColumn="0" w:noHBand="0" w:noVBand="1"/>
      </w:tblPr>
      <w:tblGrid>
        <w:gridCol w:w="1278"/>
        <w:gridCol w:w="1800"/>
        <w:gridCol w:w="1684"/>
        <w:gridCol w:w="1095"/>
        <w:gridCol w:w="1493"/>
        <w:gridCol w:w="222"/>
        <w:gridCol w:w="3379"/>
        <w:gridCol w:w="271"/>
        <w:gridCol w:w="222"/>
        <w:gridCol w:w="222"/>
        <w:gridCol w:w="222"/>
      </w:tblGrid>
      <w:tr w:rsidR="00BD3879" w:rsidRPr="00BD3879" w14:paraId="0B276D42" w14:textId="77777777" w:rsidTr="00BD3879">
        <w:trPr>
          <w:trHeight w:val="360"/>
        </w:trPr>
        <w:tc>
          <w:tcPr>
            <w:tcW w:w="118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7619" w14:textId="22B14AA7" w:rsidR="00BD3879" w:rsidRPr="00BD3879" w:rsidRDefault="00BD3879" w:rsidP="00BD38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  <w:r w:rsidR="000742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Using </w:t>
            </w:r>
            <w:proofErr w:type="gramStart"/>
            <w:r w:rsidR="000742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the 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markov</w:t>
            </w:r>
            <w:proofErr w:type="spellEnd"/>
            <w:proofErr w:type="gramEnd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chain, given transition </w:t>
            </w:r>
            <w:proofErr w:type="spellStart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probablities</w:t>
            </w:r>
            <w:proofErr w:type="spellEnd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matrix A, and initial probabilities as follows</w:t>
            </w:r>
            <w:r w:rsidRPr="00BD38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3879" w:rsidRPr="00BD3879" w14:paraId="12E156B4" w14:textId="77777777" w:rsidTr="00BD3879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3E18" w14:textId="77777777" w:rsidR="00BD3879" w:rsidRPr="00BD3879" w:rsidRDefault="00BD3879" w:rsidP="00BD3879">
            <w:pPr>
              <w:rPr>
                <w:rFonts w:ascii="Calibri" w:eastAsia="Times New Roman" w:hAnsi="Calibri" w:cs="Calibri"/>
                <w:color w:val="000000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CC46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40E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E9C6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1EDA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8DCD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CE02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0914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22C1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FB77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C44C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D3879" w:rsidRPr="00BD3879" w14:paraId="69FAAFEC" w14:textId="77777777" w:rsidTr="00BD3879">
        <w:trPr>
          <w:trHeight w:val="312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E89E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DC33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Transition Matrix 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7276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DBDB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22DF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9556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Initial </w:t>
            </w:r>
            <w:proofErr w:type="spellStart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Probabilites</w:t>
            </w:r>
            <w:proofErr w:type="spellEnd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π (Today)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34A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</w:p>
        </w:tc>
      </w:tr>
      <w:tr w:rsidR="00BD3879" w:rsidRPr="00BD3879" w14:paraId="73125BDD" w14:textId="77777777" w:rsidTr="00BD3879">
        <w:trPr>
          <w:trHeight w:val="312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DC41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9C8F" w14:textId="7777777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BF7C" w14:textId="03220CB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London 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F854" w14:textId="14FCCE91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Barcelona 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6C56" w14:textId="17619F2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CD19" w14:textId="7777777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837" w14:textId="734FE4DC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London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 = 0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.1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DD01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6634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FAA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3E21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D3879" w:rsidRPr="00BD3879" w14:paraId="611E31A7" w14:textId="77777777" w:rsidTr="00BD3879">
        <w:trPr>
          <w:trHeight w:val="312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326F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9DA0" w14:textId="6E7AA1CC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Landon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B9AC" w14:textId="3F4BD9EA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DE50" w14:textId="25D23661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9361" w14:textId="70DEA86B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D4CA" w14:textId="7777777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072" w14:textId="2B1C76D2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Barcelona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 = 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2104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7ADC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0CB0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6959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D3879" w:rsidRPr="00BD3879" w14:paraId="4CD4CE49" w14:textId="77777777" w:rsidTr="00BD3879">
        <w:trPr>
          <w:trHeight w:val="179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C7F5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D83F" w14:textId="61F6383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Barcelona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C55A" w14:textId="34295A08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6B8" w14:textId="43D63C83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3D17" w14:textId="4C94EE6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5055" w14:textId="7777777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9077" w14:textId="6A7B2938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proofErr w:type="gramEnd"/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New York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 = 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F8EC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71D2" w14:textId="77777777" w:rsidR="00BD3879" w:rsidRPr="00BD3879" w:rsidRDefault="00BD3879" w:rsidP="00BD3879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30F8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9653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D3879" w:rsidRPr="00BD3879" w14:paraId="024B500E" w14:textId="77777777" w:rsidTr="00BD3879">
        <w:trPr>
          <w:trHeight w:val="312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A216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D81F" w14:textId="0996CBD4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 xml:space="preserve">New York 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E497" w14:textId="4A41E0E9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720F" w14:textId="651C9399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74B" w14:textId="70A0E29B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</w:t>
            </w:r>
            <w:r w:rsidRPr="00BD3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FD2D" w14:textId="77777777" w:rsidR="00BD3879" w:rsidRPr="00BD3879" w:rsidRDefault="00BD3879" w:rsidP="00BD38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749A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F5D5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EDEE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9F8D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A0C3" w14:textId="77777777" w:rsidR="00BD3879" w:rsidRPr="00BD3879" w:rsidRDefault="00BD3879" w:rsidP="00BD387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03FE327" w14:textId="3DFA215D" w:rsidR="00BD3879" w:rsidRDefault="00BD3879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</w:p>
    <w:p w14:paraId="3FDED097" w14:textId="639C3308" w:rsidR="00BD3879" w:rsidRDefault="00BD3879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  <w:r>
        <w:rPr>
          <w:rFonts w:eastAsia="TimesNewRomanPS-BoldMT"/>
          <w:b/>
          <w:bCs/>
          <w:sz w:val="24"/>
          <w:lang w:eastAsia="zh-CN"/>
        </w:rPr>
        <w:t xml:space="preserve">The probabilities of being in any of the cities </w:t>
      </w:r>
      <w:r w:rsidR="00074201">
        <w:rPr>
          <w:rFonts w:eastAsia="TimesNewRomanPS-BoldMT"/>
          <w:b/>
          <w:bCs/>
          <w:sz w:val="24"/>
          <w:lang w:eastAsia="zh-CN"/>
        </w:rPr>
        <w:t xml:space="preserve">on Friday is obtained as follows using python code </w:t>
      </w:r>
    </w:p>
    <w:p w14:paraId="7A5EA80C" w14:textId="1C61D504" w:rsidR="00074201" w:rsidRDefault="00074201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</w:p>
    <w:tbl>
      <w:tblPr>
        <w:tblStyle w:val="TableGrid"/>
        <w:tblW w:w="10992" w:type="dxa"/>
        <w:tblInd w:w="-894" w:type="dxa"/>
        <w:tblLook w:val="04A0" w:firstRow="1" w:lastRow="0" w:firstColumn="1" w:lastColumn="0" w:noHBand="0" w:noVBand="1"/>
      </w:tblPr>
      <w:tblGrid>
        <w:gridCol w:w="10992"/>
      </w:tblGrid>
      <w:tr w:rsidR="00074201" w14:paraId="17EE9386" w14:textId="77777777" w:rsidTr="00074201">
        <w:tc>
          <w:tcPr>
            <w:tcW w:w="10992" w:type="dxa"/>
          </w:tcPr>
          <w:p w14:paraId="2B6D503D" w14:textId="77777777" w:rsidR="00074201" w:rsidRP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7420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7420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35516AAB" w14:textId="32DB2EB3" w:rsidR="000D209B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probabilities of being </w:t>
            </w:r>
            <w:r w:rsidR="000D209B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</w:t>
            </w:r>
            <w:r w:rsidR="000D209B"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n </w:t>
            </w:r>
            <w:proofErr w:type="gramStart"/>
            <w:r w:rsidR="000D209B"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London,  </w:t>
            </w:r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Barcelona</w:t>
            </w:r>
            <w:proofErr w:type="gramEnd"/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,  New York</w:t>
            </w:r>
            <w:r w:rsidR="000D209B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on Tuesday </w:t>
            </w:r>
          </w:p>
          <w:p w14:paraId="577CEEE0" w14:textId="287690AD" w:rsidR="000D209B" w:rsidRDefault="000D209B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# Is </w:t>
            </w:r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0.1</w:t>
            </w:r>
            <w:r w:rsidR="00074201"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, 0.6, 0.3</w:t>
            </w: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respectively </w:t>
            </w:r>
          </w:p>
          <w:p w14:paraId="6798F3C5" w14:textId="77777777" w:rsidR="004E3716" w:rsidRDefault="004E3716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4493034" w14:textId="71CCABDF" w:rsid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prob_Tu</w:t>
            </w:r>
            <w:proofErr w:type="spell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53EA8C03" w14:textId="77777777" w:rsidR="004E3716" w:rsidRPr="00074201" w:rsidRDefault="004E3716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6CB14F4" w14:textId="77777777" w:rsidR="00074201" w:rsidRP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after 3 days the probabilities of being on any of the city </w:t>
            </w:r>
            <w:proofErr w:type="gramStart"/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is :</w:t>
            </w:r>
            <w:proofErr w:type="gramEnd"/>
            <w:r w:rsidRPr="000742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</w:t>
            </w:r>
          </w:p>
          <w:p w14:paraId="67EFBB37" w14:textId="77777777" w:rsidR="00074201" w:rsidRP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tranA = </w:t>
            </w:r>
            <w:proofErr w:type="gram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np.matrix</w:t>
            </w:r>
            <w:proofErr w:type="gram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0.7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,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],[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0.75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0.15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0.10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0.35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0.05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</w:t>
            </w:r>
          </w:p>
          <w:p w14:paraId="72EE2071" w14:textId="77777777" w:rsidR="00074201" w:rsidRP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prob_Friday</w:t>
            </w:r>
            <w:proofErr w:type="spell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prob_Tu</w:t>
            </w:r>
            <w:proofErr w:type="spell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*(</w:t>
            </w:r>
            <w:proofErr w:type="spell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tranA</w:t>
            </w:r>
            <w:proofErr w:type="spell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**</w:t>
            </w:r>
            <w:r w:rsidRPr="000742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45F8BBC" w14:textId="77777777" w:rsidR="00074201" w:rsidRP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080685D" w14:textId="77777777" w:rsidR="00074201" w:rsidRPr="00074201" w:rsidRDefault="00074201" w:rsidP="000742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7420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prob_Friday</w:t>
            </w:r>
            <w:proofErr w:type="spellEnd"/>
            <w:r w:rsidRPr="000742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D288E78" w14:textId="77777777" w:rsidR="00074201" w:rsidRDefault="00074201" w:rsidP="00790AB1">
            <w:pPr>
              <w:tabs>
                <w:tab w:val="left" w:pos="360"/>
              </w:tabs>
              <w:rPr>
                <w:rFonts w:eastAsia="TimesNewRomanPS-BoldMT"/>
                <w:b/>
                <w:bCs/>
                <w:sz w:val="24"/>
                <w:lang w:eastAsia="zh-CN"/>
              </w:rPr>
            </w:pPr>
          </w:p>
        </w:tc>
      </w:tr>
    </w:tbl>
    <w:p w14:paraId="7035A948" w14:textId="77777777" w:rsidR="00074201" w:rsidRDefault="00074201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</w:p>
    <w:p w14:paraId="2DE999EB" w14:textId="467081CF" w:rsidR="00BD3879" w:rsidRDefault="00074201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  <w:r>
        <w:rPr>
          <w:rFonts w:eastAsia="TimesNewRomanPS-BoldMT"/>
          <w:b/>
          <w:bCs/>
          <w:sz w:val="24"/>
          <w:lang w:eastAsia="zh-CN"/>
        </w:rPr>
        <w:t>Result:</w:t>
      </w:r>
    </w:p>
    <w:p w14:paraId="6530C9F9" w14:textId="1D9B5C5A" w:rsidR="00074201" w:rsidRDefault="00074201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  <w:r w:rsidRPr="00074201">
        <w:rPr>
          <w:rFonts w:eastAsia="TimesNewRomanPS-BoldMT"/>
          <w:b/>
          <w:bCs/>
          <w:sz w:val="24"/>
          <w:lang w:eastAsia="zh-CN"/>
        </w:rPr>
        <w:drawing>
          <wp:inline distT="0" distB="0" distL="0" distR="0" wp14:anchorId="79526D1B" wp14:editId="6A30A5FC">
            <wp:extent cx="2430991" cy="20575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B92" w14:textId="77777777" w:rsidR="000D209B" w:rsidRDefault="000D209B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</w:p>
    <w:p w14:paraId="247A2AF2" w14:textId="5982C8A5" w:rsidR="00074201" w:rsidRPr="00790AB1" w:rsidRDefault="00074201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  <w:r>
        <w:rPr>
          <w:rFonts w:eastAsia="TimesNewRomanPS-BoldMT"/>
          <w:b/>
          <w:bCs/>
          <w:sz w:val="24"/>
          <w:lang w:eastAsia="zh-CN"/>
        </w:rPr>
        <w:lastRenderedPageBreak/>
        <w:t xml:space="preserve">Hence the probability of being in </w:t>
      </w:r>
      <w:proofErr w:type="gramStart"/>
      <w:r>
        <w:rPr>
          <w:rFonts w:eastAsia="TimesNewRomanPS-BoldMT"/>
          <w:b/>
          <w:bCs/>
          <w:sz w:val="24"/>
          <w:lang w:eastAsia="zh-CN"/>
        </w:rPr>
        <w:t>London ,</w:t>
      </w:r>
      <w:proofErr w:type="gramEnd"/>
      <w:r>
        <w:rPr>
          <w:rFonts w:eastAsia="TimesNewRomanPS-BoldMT"/>
          <w:b/>
          <w:bCs/>
          <w:sz w:val="24"/>
          <w:lang w:eastAsia="zh-CN"/>
        </w:rPr>
        <w:t xml:space="preserve"> Barcelona, and New York on Friday are 0.51825, 0.3577, and 0.1240 respectively </w:t>
      </w:r>
    </w:p>
    <w:sectPr w:rsidR="00074201" w:rsidRPr="00790AB1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FD6"/>
    <w:multiLevelType w:val="hybridMultilevel"/>
    <w:tmpl w:val="B94E972A"/>
    <w:lvl w:ilvl="0" w:tplc="A9EA1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66A44"/>
    <w:multiLevelType w:val="hybridMultilevel"/>
    <w:tmpl w:val="E74C0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22061">
    <w:abstractNumId w:val="2"/>
  </w:num>
  <w:num w:numId="2" w16cid:durableId="781144460">
    <w:abstractNumId w:val="3"/>
  </w:num>
  <w:num w:numId="3" w16cid:durableId="73670802">
    <w:abstractNumId w:val="0"/>
  </w:num>
  <w:num w:numId="4" w16cid:durableId="1572932978">
    <w:abstractNumId w:val="1"/>
  </w:num>
  <w:num w:numId="5" w16cid:durableId="1765807424">
    <w:abstractNumId w:val="7"/>
  </w:num>
  <w:num w:numId="6" w16cid:durableId="1943562820">
    <w:abstractNumId w:val="5"/>
  </w:num>
  <w:num w:numId="7" w16cid:durableId="1815681489">
    <w:abstractNumId w:val="6"/>
  </w:num>
  <w:num w:numId="8" w16cid:durableId="127091803">
    <w:abstractNumId w:val="4"/>
  </w:num>
  <w:num w:numId="9" w16cid:durableId="593443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4D"/>
    <w:rsid w:val="00007A08"/>
    <w:rsid w:val="00007DDF"/>
    <w:rsid w:val="00015126"/>
    <w:rsid w:val="00016EE6"/>
    <w:rsid w:val="00017BB2"/>
    <w:rsid w:val="00021FAE"/>
    <w:rsid w:val="00022C48"/>
    <w:rsid w:val="000266A2"/>
    <w:rsid w:val="00031B7E"/>
    <w:rsid w:val="00033296"/>
    <w:rsid w:val="0003398E"/>
    <w:rsid w:val="00033CAB"/>
    <w:rsid w:val="000406B0"/>
    <w:rsid w:val="00040BE0"/>
    <w:rsid w:val="0004413C"/>
    <w:rsid w:val="00045AF6"/>
    <w:rsid w:val="00045CF5"/>
    <w:rsid w:val="00045F01"/>
    <w:rsid w:val="000573E3"/>
    <w:rsid w:val="00072AC0"/>
    <w:rsid w:val="0007312B"/>
    <w:rsid w:val="00074201"/>
    <w:rsid w:val="00077C0E"/>
    <w:rsid w:val="00077F47"/>
    <w:rsid w:val="00082199"/>
    <w:rsid w:val="00086A01"/>
    <w:rsid w:val="00090951"/>
    <w:rsid w:val="0009161A"/>
    <w:rsid w:val="000935B2"/>
    <w:rsid w:val="00097DF0"/>
    <w:rsid w:val="000A1AA5"/>
    <w:rsid w:val="000A66E6"/>
    <w:rsid w:val="000A7803"/>
    <w:rsid w:val="000B0368"/>
    <w:rsid w:val="000B066F"/>
    <w:rsid w:val="000B1E7E"/>
    <w:rsid w:val="000B2E1D"/>
    <w:rsid w:val="000B3BC8"/>
    <w:rsid w:val="000B7D28"/>
    <w:rsid w:val="000C017E"/>
    <w:rsid w:val="000C1765"/>
    <w:rsid w:val="000C478C"/>
    <w:rsid w:val="000C5970"/>
    <w:rsid w:val="000C5D24"/>
    <w:rsid w:val="000C5D36"/>
    <w:rsid w:val="000C6C3D"/>
    <w:rsid w:val="000C6D8A"/>
    <w:rsid w:val="000D0D4D"/>
    <w:rsid w:val="000D1313"/>
    <w:rsid w:val="000D209B"/>
    <w:rsid w:val="000D5D8E"/>
    <w:rsid w:val="000D795A"/>
    <w:rsid w:val="000E02B4"/>
    <w:rsid w:val="000E0443"/>
    <w:rsid w:val="000E1E08"/>
    <w:rsid w:val="000E2558"/>
    <w:rsid w:val="000E2C6C"/>
    <w:rsid w:val="000E5617"/>
    <w:rsid w:val="000E796B"/>
    <w:rsid w:val="000F3F2F"/>
    <w:rsid w:val="000F7793"/>
    <w:rsid w:val="001017ED"/>
    <w:rsid w:val="001039DF"/>
    <w:rsid w:val="00106DA6"/>
    <w:rsid w:val="001101C8"/>
    <w:rsid w:val="0011050E"/>
    <w:rsid w:val="0012483B"/>
    <w:rsid w:val="00130A2B"/>
    <w:rsid w:val="001318E6"/>
    <w:rsid w:val="00131E1A"/>
    <w:rsid w:val="00140DB1"/>
    <w:rsid w:val="00141FC8"/>
    <w:rsid w:val="001425A9"/>
    <w:rsid w:val="0014275E"/>
    <w:rsid w:val="001452AC"/>
    <w:rsid w:val="0014659A"/>
    <w:rsid w:val="0014756B"/>
    <w:rsid w:val="00150728"/>
    <w:rsid w:val="00150AF5"/>
    <w:rsid w:val="00153C27"/>
    <w:rsid w:val="00154A84"/>
    <w:rsid w:val="001576EE"/>
    <w:rsid w:val="001669D0"/>
    <w:rsid w:val="00172A27"/>
    <w:rsid w:val="00172D0E"/>
    <w:rsid w:val="0017383E"/>
    <w:rsid w:val="00175DF3"/>
    <w:rsid w:val="0017644B"/>
    <w:rsid w:val="00181457"/>
    <w:rsid w:val="00181A49"/>
    <w:rsid w:val="0018374A"/>
    <w:rsid w:val="00183F93"/>
    <w:rsid w:val="00195A42"/>
    <w:rsid w:val="0019607F"/>
    <w:rsid w:val="001965E0"/>
    <w:rsid w:val="00197DBB"/>
    <w:rsid w:val="001A1C8B"/>
    <w:rsid w:val="001A730A"/>
    <w:rsid w:val="001B06F3"/>
    <w:rsid w:val="001B225E"/>
    <w:rsid w:val="001B4A90"/>
    <w:rsid w:val="001C0942"/>
    <w:rsid w:val="001C3665"/>
    <w:rsid w:val="001C497B"/>
    <w:rsid w:val="001C51DE"/>
    <w:rsid w:val="001C7836"/>
    <w:rsid w:val="001D42F2"/>
    <w:rsid w:val="001D6234"/>
    <w:rsid w:val="001E0DF2"/>
    <w:rsid w:val="001E1DBF"/>
    <w:rsid w:val="001E2411"/>
    <w:rsid w:val="001F04F9"/>
    <w:rsid w:val="001F06A3"/>
    <w:rsid w:val="001F0D9A"/>
    <w:rsid w:val="001F2D63"/>
    <w:rsid w:val="001F4BC8"/>
    <w:rsid w:val="0020014E"/>
    <w:rsid w:val="00203911"/>
    <w:rsid w:val="00210A62"/>
    <w:rsid w:val="002113B5"/>
    <w:rsid w:val="002125EF"/>
    <w:rsid w:val="00213D93"/>
    <w:rsid w:val="00216043"/>
    <w:rsid w:val="00220C46"/>
    <w:rsid w:val="002222C7"/>
    <w:rsid w:val="00223A3C"/>
    <w:rsid w:val="00225C0D"/>
    <w:rsid w:val="00226011"/>
    <w:rsid w:val="00227E0A"/>
    <w:rsid w:val="00230B47"/>
    <w:rsid w:val="00233607"/>
    <w:rsid w:val="00233FD4"/>
    <w:rsid w:val="002356A6"/>
    <w:rsid w:val="002356C8"/>
    <w:rsid w:val="00237963"/>
    <w:rsid w:val="00244E1B"/>
    <w:rsid w:val="00251A9B"/>
    <w:rsid w:val="00252F20"/>
    <w:rsid w:val="0025744D"/>
    <w:rsid w:val="00257FF6"/>
    <w:rsid w:val="002619B4"/>
    <w:rsid w:val="00261FB5"/>
    <w:rsid w:val="00263165"/>
    <w:rsid w:val="0026325F"/>
    <w:rsid w:val="00263EFE"/>
    <w:rsid w:val="00264645"/>
    <w:rsid w:val="002710DC"/>
    <w:rsid w:val="0027184C"/>
    <w:rsid w:val="002752D3"/>
    <w:rsid w:val="00280B3A"/>
    <w:rsid w:val="00281864"/>
    <w:rsid w:val="00281C97"/>
    <w:rsid w:val="002855AA"/>
    <w:rsid w:val="0028661D"/>
    <w:rsid w:val="002874D7"/>
    <w:rsid w:val="002876E2"/>
    <w:rsid w:val="002902FC"/>
    <w:rsid w:val="0029546D"/>
    <w:rsid w:val="002961A0"/>
    <w:rsid w:val="002A10A9"/>
    <w:rsid w:val="002A1A3C"/>
    <w:rsid w:val="002A4518"/>
    <w:rsid w:val="002A46AA"/>
    <w:rsid w:val="002A489A"/>
    <w:rsid w:val="002A5681"/>
    <w:rsid w:val="002A6317"/>
    <w:rsid w:val="002A7BA1"/>
    <w:rsid w:val="002B0C87"/>
    <w:rsid w:val="002B167D"/>
    <w:rsid w:val="002B33F2"/>
    <w:rsid w:val="002C0EFE"/>
    <w:rsid w:val="002C21D3"/>
    <w:rsid w:val="002C39A4"/>
    <w:rsid w:val="002C3B84"/>
    <w:rsid w:val="002C61DB"/>
    <w:rsid w:val="002C6DDA"/>
    <w:rsid w:val="002C7D40"/>
    <w:rsid w:val="002D3918"/>
    <w:rsid w:val="002D3963"/>
    <w:rsid w:val="002D5A35"/>
    <w:rsid w:val="002D5B28"/>
    <w:rsid w:val="002E09B2"/>
    <w:rsid w:val="002E1622"/>
    <w:rsid w:val="002E1DA6"/>
    <w:rsid w:val="002E1F32"/>
    <w:rsid w:val="002E2278"/>
    <w:rsid w:val="002E4B89"/>
    <w:rsid w:val="002E6881"/>
    <w:rsid w:val="002F12BC"/>
    <w:rsid w:val="002F2F9A"/>
    <w:rsid w:val="002F36D7"/>
    <w:rsid w:val="002F3EC4"/>
    <w:rsid w:val="003005CD"/>
    <w:rsid w:val="00303F1E"/>
    <w:rsid w:val="00305740"/>
    <w:rsid w:val="003109B5"/>
    <w:rsid w:val="003115FE"/>
    <w:rsid w:val="003219AF"/>
    <w:rsid w:val="003232C2"/>
    <w:rsid w:val="00326C6F"/>
    <w:rsid w:val="00326D32"/>
    <w:rsid w:val="003310F5"/>
    <w:rsid w:val="0033250E"/>
    <w:rsid w:val="0033362A"/>
    <w:rsid w:val="00334A99"/>
    <w:rsid w:val="003353C9"/>
    <w:rsid w:val="00336F96"/>
    <w:rsid w:val="003412B6"/>
    <w:rsid w:val="003417B8"/>
    <w:rsid w:val="0034262E"/>
    <w:rsid w:val="00344527"/>
    <w:rsid w:val="003474EF"/>
    <w:rsid w:val="003524E8"/>
    <w:rsid w:val="00353160"/>
    <w:rsid w:val="00353E77"/>
    <w:rsid w:val="0035429C"/>
    <w:rsid w:val="003557CA"/>
    <w:rsid w:val="00356B09"/>
    <w:rsid w:val="00364D72"/>
    <w:rsid w:val="00365384"/>
    <w:rsid w:val="0037436E"/>
    <w:rsid w:val="00375152"/>
    <w:rsid w:val="003759EC"/>
    <w:rsid w:val="00375D77"/>
    <w:rsid w:val="003830E7"/>
    <w:rsid w:val="00386B62"/>
    <w:rsid w:val="00386F88"/>
    <w:rsid w:val="0039549B"/>
    <w:rsid w:val="00395B73"/>
    <w:rsid w:val="00396C98"/>
    <w:rsid w:val="003A1441"/>
    <w:rsid w:val="003A22C5"/>
    <w:rsid w:val="003A2642"/>
    <w:rsid w:val="003A404B"/>
    <w:rsid w:val="003A7E70"/>
    <w:rsid w:val="003B0147"/>
    <w:rsid w:val="003B18F8"/>
    <w:rsid w:val="003B2485"/>
    <w:rsid w:val="003C1702"/>
    <w:rsid w:val="003C2A58"/>
    <w:rsid w:val="003C6C5D"/>
    <w:rsid w:val="003D0986"/>
    <w:rsid w:val="003D40FB"/>
    <w:rsid w:val="003D5E74"/>
    <w:rsid w:val="003D5E91"/>
    <w:rsid w:val="003D63DB"/>
    <w:rsid w:val="003D7B10"/>
    <w:rsid w:val="003E2282"/>
    <w:rsid w:val="003E47C5"/>
    <w:rsid w:val="003E5F52"/>
    <w:rsid w:val="003F03CD"/>
    <w:rsid w:val="003F0A3E"/>
    <w:rsid w:val="003F0B82"/>
    <w:rsid w:val="003F21E1"/>
    <w:rsid w:val="003F4687"/>
    <w:rsid w:val="003F4A27"/>
    <w:rsid w:val="003F50CC"/>
    <w:rsid w:val="00400E06"/>
    <w:rsid w:val="004035FD"/>
    <w:rsid w:val="004047F4"/>
    <w:rsid w:val="004065B0"/>
    <w:rsid w:val="004120A7"/>
    <w:rsid w:val="0041228D"/>
    <w:rsid w:val="004130F1"/>
    <w:rsid w:val="004157B7"/>
    <w:rsid w:val="00415B0A"/>
    <w:rsid w:val="00415F23"/>
    <w:rsid w:val="00416CA6"/>
    <w:rsid w:val="00416FFD"/>
    <w:rsid w:val="004201BA"/>
    <w:rsid w:val="004231AE"/>
    <w:rsid w:val="004239C2"/>
    <w:rsid w:val="00425645"/>
    <w:rsid w:val="004322C4"/>
    <w:rsid w:val="0043377A"/>
    <w:rsid w:val="00434198"/>
    <w:rsid w:val="00436FC2"/>
    <w:rsid w:val="00437AD4"/>
    <w:rsid w:val="00441DDF"/>
    <w:rsid w:val="00442BC3"/>
    <w:rsid w:val="0044376D"/>
    <w:rsid w:val="00443A45"/>
    <w:rsid w:val="004440F3"/>
    <w:rsid w:val="00445BF4"/>
    <w:rsid w:val="00445CC5"/>
    <w:rsid w:val="00446E65"/>
    <w:rsid w:val="0044751B"/>
    <w:rsid w:val="004505FB"/>
    <w:rsid w:val="0045161F"/>
    <w:rsid w:val="0045607F"/>
    <w:rsid w:val="00460CA0"/>
    <w:rsid w:val="00461111"/>
    <w:rsid w:val="00464C7D"/>
    <w:rsid w:val="004654C8"/>
    <w:rsid w:val="00465AAB"/>
    <w:rsid w:val="00465AAC"/>
    <w:rsid w:val="00467F8D"/>
    <w:rsid w:val="00471CC9"/>
    <w:rsid w:val="004742D5"/>
    <w:rsid w:val="004767E1"/>
    <w:rsid w:val="00477055"/>
    <w:rsid w:val="004771B0"/>
    <w:rsid w:val="004825ED"/>
    <w:rsid w:val="00485C41"/>
    <w:rsid w:val="004864AB"/>
    <w:rsid w:val="00486CA5"/>
    <w:rsid w:val="00493096"/>
    <w:rsid w:val="004A0F8D"/>
    <w:rsid w:val="004B0327"/>
    <w:rsid w:val="004B04F6"/>
    <w:rsid w:val="004B1D3D"/>
    <w:rsid w:val="004B5F1C"/>
    <w:rsid w:val="004C5643"/>
    <w:rsid w:val="004C5BFF"/>
    <w:rsid w:val="004D3D09"/>
    <w:rsid w:val="004D5B3A"/>
    <w:rsid w:val="004E1718"/>
    <w:rsid w:val="004E3544"/>
    <w:rsid w:val="004E3716"/>
    <w:rsid w:val="004E691B"/>
    <w:rsid w:val="004E6A2F"/>
    <w:rsid w:val="004E6B7B"/>
    <w:rsid w:val="004F1CA1"/>
    <w:rsid w:val="004F2201"/>
    <w:rsid w:val="004F471D"/>
    <w:rsid w:val="00503E9F"/>
    <w:rsid w:val="00504B35"/>
    <w:rsid w:val="00505C96"/>
    <w:rsid w:val="00505E68"/>
    <w:rsid w:val="00511FEB"/>
    <w:rsid w:val="00521D54"/>
    <w:rsid w:val="00525D14"/>
    <w:rsid w:val="005265CC"/>
    <w:rsid w:val="0053261D"/>
    <w:rsid w:val="0053275C"/>
    <w:rsid w:val="005331A0"/>
    <w:rsid w:val="00533378"/>
    <w:rsid w:val="005340C6"/>
    <w:rsid w:val="00534E23"/>
    <w:rsid w:val="00536442"/>
    <w:rsid w:val="00541388"/>
    <w:rsid w:val="00541713"/>
    <w:rsid w:val="00545606"/>
    <w:rsid w:val="0055328F"/>
    <w:rsid w:val="00554518"/>
    <w:rsid w:val="005578E7"/>
    <w:rsid w:val="005622B3"/>
    <w:rsid w:val="00563181"/>
    <w:rsid w:val="00574830"/>
    <w:rsid w:val="0057747A"/>
    <w:rsid w:val="00581EE0"/>
    <w:rsid w:val="00582743"/>
    <w:rsid w:val="005830E2"/>
    <w:rsid w:val="005834FD"/>
    <w:rsid w:val="00585334"/>
    <w:rsid w:val="00585C10"/>
    <w:rsid w:val="005879F3"/>
    <w:rsid w:val="00590659"/>
    <w:rsid w:val="00592EDB"/>
    <w:rsid w:val="005950A2"/>
    <w:rsid w:val="00597D12"/>
    <w:rsid w:val="005A0FC0"/>
    <w:rsid w:val="005A37D5"/>
    <w:rsid w:val="005A54E7"/>
    <w:rsid w:val="005C1092"/>
    <w:rsid w:val="005C1A3B"/>
    <w:rsid w:val="005D0BFB"/>
    <w:rsid w:val="005D1085"/>
    <w:rsid w:val="005D14BB"/>
    <w:rsid w:val="005D14ED"/>
    <w:rsid w:val="005D410E"/>
    <w:rsid w:val="005E0E62"/>
    <w:rsid w:val="005E105C"/>
    <w:rsid w:val="005E3B9D"/>
    <w:rsid w:val="005E3C12"/>
    <w:rsid w:val="005E554B"/>
    <w:rsid w:val="005E58E8"/>
    <w:rsid w:val="005E5D43"/>
    <w:rsid w:val="005F232F"/>
    <w:rsid w:val="005F4512"/>
    <w:rsid w:val="005F6EAA"/>
    <w:rsid w:val="00600FBA"/>
    <w:rsid w:val="006060C2"/>
    <w:rsid w:val="00614932"/>
    <w:rsid w:val="00617286"/>
    <w:rsid w:val="0062066B"/>
    <w:rsid w:val="006235A6"/>
    <w:rsid w:val="00623C63"/>
    <w:rsid w:val="00626F89"/>
    <w:rsid w:val="00627BC7"/>
    <w:rsid w:val="00632041"/>
    <w:rsid w:val="00635D79"/>
    <w:rsid w:val="0064174B"/>
    <w:rsid w:val="00643156"/>
    <w:rsid w:val="00645636"/>
    <w:rsid w:val="00645ACC"/>
    <w:rsid w:val="006466CF"/>
    <w:rsid w:val="00647D72"/>
    <w:rsid w:val="006538D0"/>
    <w:rsid w:val="0065400A"/>
    <w:rsid w:val="00654D62"/>
    <w:rsid w:val="00656D08"/>
    <w:rsid w:val="00663454"/>
    <w:rsid w:val="00665DF7"/>
    <w:rsid w:val="006763AC"/>
    <w:rsid w:val="006868F6"/>
    <w:rsid w:val="00687515"/>
    <w:rsid w:val="00692E78"/>
    <w:rsid w:val="00693535"/>
    <w:rsid w:val="00695044"/>
    <w:rsid w:val="0069521D"/>
    <w:rsid w:val="006A25B6"/>
    <w:rsid w:val="006A32FC"/>
    <w:rsid w:val="006A3FBA"/>
    <w:rsid w:val="006A49E6"/>
    <w:rsid w:val="006B568D"/>
    <w:rsid w:val="006B6C93"/>
    <w:rsid w:val="006C2360"/>
    <w:rsid w:val="006C274B"/>
    <w:rsid w:val="006C6795"/>
    <w:rsid w:val="006C6FD1"/>
    <w:rsid w:val="006D2ED6"/>
    <w:rsid w:val="006D437C"/>
    <w:rsid w:val="006D5BCF"/>
    <w:rsid w:val="006E35CD"/>
    <w:rsid w:val="006E5421"/>
    <w:rsid w:val="006E66ED"/>
    <w:rsid w:val="006F15A1"/>
    <w:rsid w:val="006F1B88"/>
    <w:rsid w:val="006F1DEF"/>
    <w:rsid w:val="006F23DD"/>
    <w:rsid w:val="006F43EC"/>
    <w:rsid w:val="00700E65"/>
    <w:rsid w:val="0070506F"/>
    <w:rsid w:val="0070721D"/>
    <w:rsid w:val="00710A3F"/>
    <w:rsid w:val="00710F74"/>
    <w:rsid w:val="00714A5B"/>
    <w:rsid w:val="00716F30"/>
    <w:rsid w:val="00730BC9"/>
    <w:rsid w:val="00731E5A"/>
    <w:rsid w:val="00742020"/>
    <w:rsid w:val="00742C32"/>
    <w:rsid w:val="00742D0B"/>
    <w:rsid w:val="00744537"/>
    <w:rsid w:val="00744702"/>
    <w:rsid w:val="00744924"/>
    <w:rsid w:val="007475AD"/>
    <w:rsid w:val="00747DCD"/>
    <w:rsid w:val="00756109"/>
    <w:rsid w:val="00763891"/>
    <w:rsid w:val="0076576C"/>
    <w:rsid w:val="00766EC8"/>
    <w:rsid w:val="00767C86"/>
    <w:rsid w:val="007720E6"/>
    <w:rsid w:val="00772C33"/>
    <w:rsid w:val="00773A4F"/>
    <w:rsid w:val="0077404B"/>
    <w:rsid w:val="007740EB"/>
    <w:rsid w:val="00775C0E"/>
    <w:rsid w:val="007801ED"/>
    <w:rsid w:val="00780C7A"/>
    <w:rsid w:val="0078164D"/>
    <w:rsid w:val="0078284C"/>
    <w:rsid w:val="00784903"/>
    <w:rsid w:val="0078668B"/>
    <w:rsid w:val="00790AB1"/>
    <w:rsid w:val="00791284"/>
    <w:rsid w:val="00791A68"/>
    <w:rsid w:val="00792A29"/>
    <w:rsid w:val="00796BC8"/>
    <w:rsid w:val="00797D59"/>
    <w:rsid w:val="007A2450"/>
    <w:rsid w:val="007A3CE1"/>
    <w:rsid w:val="007A7787"/>
    <w:rsid w:val="007A7ECC"/>
    <w:rsid w:val="007B02F1"/>
    <w:rsid w:val="007B2F13"/>
    <w:rsid w:val="007B466B"/>
    <w:rsid w:val="007B5194"/>
    <w:rsid w:val="007C3411"/>
    <w:rsid w:val="007C4BA0"/>
    <w:rsid w:val="007D0FCD"/>
    <w:rsid w:val="007D2291"/>
    <w:rsid w:val="007D263A"/>
    <w:rsid w:val="007D290F"/>
    <w:rsid w:val="007D2A62"/>
    <w:rsid w:val="007E1770"/>
    <w:rsid w:val="007E417B"/>
    <w:rsid w:val="007E50DD"/>
    <w:rsid w:val="007E641A"/>
    <w:rsid w:val="007F3CEC"/>
    <w:rsid w:val="007F50A0"/>
    <w:rsid w:val="007F7D13"/>
    <w:rsid w:val="00801434"/>
    <w:rsid w:val="00802C66"/>
    <w:rsid w:val="00805AC6"/>
    <w:rsid w:val="00805B65"/>
    <w:rsid w:val="008075C3"/>
    <w:rsid w:val="00810985"/>
    <w:rsid w:val="008114DE"/>
    <w:rsid w:val="00812B43"/>
    <w:rsid w:val="00814616"/>
    <w:rsid w:val="00820547"/>
    <w:rsid w:val="00820C86"/>
    <w:rsid w:val="00821B70"/>
    <w:rsid w:val="00823790"/>
    <w:rsid w:val="00827E1F"/>
    <w:rsid w:val="00831E4D"/>
    <w:rsid w:val="008332DB"/>
    <w:rsid w:val="00833FD9"/>
    <w:rsid w:val="00835CEA"/>
    <w:rsid w:val="008365B9"/>
    <w:rsid w:val="00840957"/>
    <w:rsid w:val="008433BD"/>
    <w:rsid w:val="00843484"/>
    <w:rsid w:val="00845109"/>
    <w:rsid w:val="00851591"/>
    <w:rsid w:val="00852503"/>
    <w:rsid w:val="00853AC3"/>
    <w:rsid w:val="008632B0"/>
    <w:rsid w:val="00864E2A"/>
    <w:rsid w:val="00866953"/>
    <w:rsid w:val="008669B5"/>
    <w:rsid w:val="00866FE8"/>
    <w:rsid w:val="00867A62"/>
    <w:rsid w:val="00873E4D"/>
    <w:rsid w:val="00874003"/>
    <w:rsid w:val="0087692C"/>
    <w:rsid w:val="00877BEA"/>
    <w:rsid w:val="00884E49"/>
    <w:rsid w:val="00895C7B"/>
    <w:rsid w:val="00897940"/>
    <w:rsid w:val="008A05B9"/>
    <w:rsid w:val="008A28CF"/>
    <w:rsid w:val="008A31B9"/>
    <w:rsid w:val="008A33C0"/>
    <w:rsid w:val="008A49E3"/>
    <w:rsid w:val="008A5034"/>
    <w:rsid w:val="008A7136"/>
    <w:rsid w:val="008B0351"/>
    <w:rsid w:val="008B0CF3"/>
    <w:rsid w:val="008B318B"/>
    <w:rsid w:val="008B3A16"/>
    <w:rsid w:val="008B3A7F"/>
    <w:rsid w:val="008B57CC"/>
    <w:rsid w:val="008B6BED"/>
    <w:rsid w:val="008B77FB"/>
    <w:rsid w:val="008B7D93"/>
    <w:rsid w:val="008C1777"/>
    <w:rsid w:val="008C2AB2"/>
    <w:rsid w:val="008C492F"/>
    <w:rsid w:val="008C54C2"/>
    <w:rsid w:val="008D143E"/>
    <w:rsid w:val="008D3A04"/>
    <w:rsid w:val="008D4B40"/>
    <w:rsid w:val="008D7AA6"/>
    <w:rsid w:val="008E106A"/>
    <w:rsid w:val="008E539D"/>
    <w:rsid w:val="008E575C"/>
    <w:rsid w:val="008F05CF"/>
    <w:rsid w:val="008F1224"/>
    <w:rsid w:val="00900E96"/>
    <w:rsid w:val="00902480"/>
    <w:rsid w:val="00904774"/>
    <w:rsid w:val="0090506E"/>
    <w:rsid w:val="009056B4"/>
    <w:rsid w:val="0091494E"/>
    <w:rsid w:val="00916955"/>
    <w:rsid w:val="0091751C"/>
    <w:rsid w:val="00917CCE"/>
    <w:rsid w:val="00920BC4"/>
    <w:rsid w:val="0092199A"/>
    <w:rsid w:val="0092336E"/>
    <w:rsid w:val="00923C27"/>
    <w:rsid w:val="009301CE"/>
    <w:rsid w:val="00930BEF"/>
    <w:rsid w:val="00934C00"/>
    <w:rsid w:val="0093580A"/>
    <w:rsid w:val="00937C33"/>
    <w:rsid w:val="0094256A"/>
    <w:rsid w:val="009549D8"/>
    <w:rsid w:val="009604A9"/>
    <w:rsid w:val="00962122"/>
    <w:rsid w:val="00962D54"/>
    <w:rsid w:val="009633EE"/>
    <w:rsid w:val="009671AE"/>
    <w:rsid w:val="0097216D"/>
    <w:rsid w:val="009731F2"/>
    <w:rsid w:val="00975D16"/>
    <w:rsid w:val="00976262"/>
    <w:rsid w:val="0097684B"/>
    <w:rsid w:val="009814E2"/>
    <w:rsid w:val="0098276A"/>
    <w:rsid w:val="00984386"/>
    <w:rsid w:val="00984AA6"/>
    <w:rsid w:val="00992874"/>
    <w:rsid w:val="009936C1"/>
    <w:rsid w:val="009A2740"/>
    <w:rsid w:val="009A5733"/>
    <w:rsid w:val="009B0EB6"/>
    <w:rsid w:val="009B2031"/>
    <w:rsid w:val="009B395A"/>
    <w:rsid w:val="009C15E9"/>
    <w:rsid w:val="009C1B38"/>
    <w:rsid w:val="009C5BA9"/>
    <w:rsid w:val="009C6FD5"/>
    <w:rsid w:val="009C7B82"/>
    <w:rsid w:val="009D0C64"/>
    <w:rsid w:val="009D6366"/>
    <w:rsid w:val="009E0238"/>
    <w:rsid w:val="009E02DC"/>
    <w:rsid w:val="009E50A6"/>
    <w:rsid w:val="009F1311"/>
    <w:rsid w:val="009F5516"/>
    <w:rsid w:val="009F7450"/>
    <w:rsid w:val="00A0027C"/>
    <w:rsid w:val="00A04F8D"/>
    <w:rsid w:val="00A07D86"/>
    <w:rsid w:val="00A10F1B"/>
    <w:rsid w:val="00A118C4"/>
    <w:rsid w:val="00A14368"/>
    <w:rsid w:val="00A14387"/>
    <w:rsid w:val="00A144FE"/>
    <w:rsid w:val="00A15B7A"/>
    <w:rsid w:val="00A210A5"/>
    <w:rsid w:val="00A2518F"/>
    <w:rsid w:val="00A2528E"/>
    <w:rsid w:val="00A2569B"/>
    <w:rsid w:val="00A25CF1"/>
    <w:rsid w:val="00A27DD2"/>
    <w:rsid w:val="00A32287"/>
    <w:rsid w:val="00A32B71"/>
    <w:rsid w:val="00A32DFE"/>
    <w:rsid w:val="00A41731"/>
    <w:rsid w:val="00A51EA2"/>
    <w:rsid w:val="00A54C45"/>
    <w:rsid w:val="00A56C02"/>
    <w:rsid w:val="00A57071"/>
    <w:rsid w:val="00A6072F"/>
    <w:rsid w:val="00A60A90"/>
    <w:rsid w:val="00A64EF3"/>
    <w:rsid w:val="00A72837"/>
    <w:rsid w:val="00A73511"/>
    <w:rsid w:val="00A737F2"/>
    <w:rsid w:val="00A76219"/>
    <w:rsid w:val="00A840EC"/>
    <w:rsid w:val="00A87AC5"/>
    <w:rsid w:val="00A906E6"/>
    <w:rsid w:val="00A931EB"/>
    <w:rsid w:val="00A93C56"/>
    <w:rsid w:val="00A95C38"/>
    <w:rsid w:val="00A96FEE"/>
    <w:rsid w:val="00AA02A3"/>
    <w:rsid w:val="00AA08BE"/>
    <w:rsid w:val="00AA0CA9"/>
    <w:rsid w:val="00AA1E3C"/>
    <w:rsid w:val="00AA2482"/>
    <w:rsid w:val="00AA2DA1"/>
    <w:rsid w:val="00AA5037"/>
    <w:rsid w:val="00AB17F9"/>
    <w:rsid w:val="00AB2554"/>
    <w:rsid w:val="00AB72A4"/>
    <w:rsid w:val="00AC1A8B"/>
    <w:rsid w:val="00AC1CF9"/>
    <w:rsid w:val="00AC4956"/>
    <w:rsid w:val="00AD2EF6"/>
    <w:rsid w:val="00AD3E26"/>
    <w:rsid w:val="00AD6F82"/>
    <w:rsid w:val="00AE1FB6"/>
    <w:rsid w:val="00AE44AD"/>
    <w:rsid w:val="00AE6D6F"/>
    <w:rsid w:val="00AF1FB7"/>
    <w:rsid w:val="00AF2C99"/>
    <w:rsid w:val="00AF3C6A"/>
    <w:rsid w:val="00AF69AD"/>
    <w:rsid w:val="00B03D32"/>
    <w:rsid w:val="00B053F0"/>
    <w:rsid w:val="00B1085E"/>
    <w:rsid w:val="00B12498"/>
    <w:rsid w:val="00B17548"/>
    <w:rsid w:val="00B20E53"/>
    <w:rsid w:val="00B213B5"/>
    <w:rsid w:val="00B21D9C"/>
    <w:rsid w:val="00B23C33"/>
    <w:rsid w:val="00B30099"/>
    <w:rsid w:val="00B30AB1"/>
    <w:rsid w:val="00B330D5"/>
    <w:rsid w:val="00B36509"/>
    <w:rsid w:val="00B36CF5"/>
    <w:rsid w:val="00B455B2"/>
    <w:rsid w:val="00B4569A"/>
    <w:rsid w:val="00B45941"/>
    <w:rsid w:val="00B469A2"/>
    <w:rsid w:val="00B50050"/>
    <w:rsid w:val="00B524BC"/>
    <w:rsid w:val="00B54F49"/>
    <w:rsid w:val="00B561B8"/>
    <w:rsid w:val="00B600F1"/>
    <w:rsid w:val="00B62A68"/>
    <w:rsid w:val="00B64395"/>
    <w:rsid w:val="00B66519"/>
    <w:rsid w:val="00B671FA"/>
    <w:rsid w:val="00B7341A"/>
    <w:rsid w:val="00B745AD"/>
    <w:rsid w:val="00B80498"/>
    <w:rsid w:val="00B8537C"/>
    <w:rsid w:val="00B91ED0"/>
    <w:rsid w:val="00B94DE8"/>
    <w:rsid w:val="00B9723E"/>
    <w:rsid w:val="00B978B9"/>
    <w:rsid w:val="00B97C4F"/>
    <w:rsid w:val="00BA0B87"/>
    <w:rsid w:val="00BA10DA"/>
    <w:rsid w:val="00BA2F2F"/>
    <w:rsid w:val="00BA37CE"/>
    <w:rsid w:val="00BA38BE"/>
    <w:rsid w:val="00BA5420"/>
    <w:rsid w:val="00BB1249"/>
    <w:rsid w:val="00BB29BB"/>
    <w:rsid w:val="00BB2A3A"/>
    <w:rsid w:val="00BB3F4E"/>
    <w:rsid w:val="00BB4AE2"/>
    <w:rsid w:val="00BB5A97"/>
    <w:rsid w:val="00BB6AF8"/>
    <w:rsid w:val="00BB7279"/>
    <w:rsid w:val="00BC2106"/>
    <w:rsid w:val="00BC314B"/>
    <w:rsid w:val="00BC5197"/>
    <w:rsid w:val="00BD3879"/>
    <w:rsid w:val="00BD3B7D"/>
    <w:rsid w:val="00BD3EDA"/>
    <w:rsid w:val="00BD42FB"/>
    <w:rsid w:val="00BD70FF"/>
    <w:rsid w:val="00BE3181"/>
    <w:rsid w:val="00BE3DF6"/>
    <w:rsid w:val="00BE6DEF"/>
    <w:rsid w:val="00BF0272"/>
    <w:rsid w:val="00BF6898"/>
    <w:rsid w:val="00BF73A3"/>
    <w:rsid w:val="00BF7A2C"/>
    <w:rsid w:val="00C01F95"/>
    <w:rsid w:val="00C028C3"/>
    <w:rsid w:val="00C04984"/>
    <w:rsid w:val="00C063AA"/>
    <w:rsid w:val="00C06FC6"/>
    <w:rsid w:val="00C07478"/>
    <w:rsid w:val="00C109DE"/>
    <w:rsid w:val="00C13995"/>
    <w:rsid w:val="00C141B4"/>
    <w:rsid w:val="00C141B9"/>
    <w:rsid w:val="00C15676"/>
    <w:rsid w:val="00C1747E"/>
    <w:rsid w:val="00C2064A"/>
    <w:rsid w:val="00C208AD"/>
    <w:rsid w:val="00C2390A"/>
    <w:rsid w:val="00C3018C"/>
    <w:rsid w:val="00C30503"/>
    <w:rsid w:val="00C31991"/>
    <w:rsid w:val="00C361CB"/>
    <w:rsid w:val="00C36B97"/>
    <w:rsid w:val="00C413B5"/>
    <w:rsid w:val="00C41F31"/>
    <w:rsid w:val="00C44C42"/>
    <w:rsid w:val="00C4673E"/>
    <w:rsid w:val="00C54F08"/>
    <w:rsid w:val="00C63108"/>
    <w:rsid w:val="00C643D7"/>
    <w:rsid w:val="00C64BEE"/>
    <w:rsid w:val="00C67829"/>
    <w:rsid w:val="00C719C8"/>
    <w:rsid w:val="00C727F6"/>
    <w:rsid w:val="00C73F93"/>
    <w:rsid w:val="00C7457A"/>
    <w:rsid w:val="00C7461C"/>
    <w:rsid w:val="00C7609D"/>
    <w:rsid w:val="00C82CC2"/>
    <w:rsid w:val="00C83F41"/>
    <w:rsid w:val="00C86AC2"/>
    <w:rsid w:val="00C8770E"/>
    <w:rsid w:val="00C87B0F"/>
    <w:rsid w:val="00C90045"/>
    <w:rsid w:val="00C907C2"/>
    <w:rsid w:val="00C913D2"/>
    <w:rsid w:val="00C94CCF"/>
    <w:rsid w:val="00C95298"/>
    <w:rsid w:val="00C952ED"/>
    <w:rsid w:val="00CA18D5"/>
    <w:rsid w:val="00CA4D8E"/>
    <w:rsid w:val="00CA7BDE"/>
    <w:rsid w:val="00CB00ED"/>
    <w:rsid w:val="00CB10C5"/>
    <w:rsid w:val="00CB3005"/>
    <w:rsid w:val="00CB323C"/>
    <w:rsid w:val="00CB34F3"/>
    <w:rsid w:val="00CB671D"/>
    <w:rsid w:val="00CB7ABD"/>
    <w:rsid w:val="00CC21F4"/>
    <w:rsid w:val="00CC3E29"/>
    <w:rsid w:val="00CD04B6"/>
    <w:rsid w:val="00CD0998"/>
    <w:rsid w:val="00CD1262"/>
    <w:rsid w:val="00CD1D6F"/>
    <w:rsid w:val="00CD58C7"/>
    <w:rsid w:val="00CE0CCC"/>
    <w:rsid w:val="00CF22D3"/>
    <w:rsid w:val="00CF2F3D"/>
    <w:rsid w:val="00CF3D2F"/>
    <w:rsid w:val="00CF5858"/>
    <w:rsid w:val="00CF7995"/>
    <w:rsid w:val="00D06804"/>
    <w:rsid w:val="00D1038D"/>
    <w:rsid w:val="00D11383"/>
    <w:rsid w:val="00D121BD"/>
    <w:rsid w:val="00D13C19"/>
    <w:rsid w:val="00D14F45"/>
    <w:rsid w:val="00D15F5D"/>
    <w:rsid w:val="00D17B1C"/>
    <w:rsid w:val="00D21F88"/>
    <w:rsid w:val="00D27115"/>
    <w:rsid w:val="00D333DB"/>
    <w:rsid w:val="00D35D89"/>
    <w:rsid w:val="00D40069"/>
    <w:rsid w:val="00D402BF"/>
    <w:rsid w:val="00D4077B"/>
    <w:rsid w:val="00D432FD"/>
    <w:rsid w:val="00D452C4"/>
    <w:rsid w:val="00D46F7D"/>
    <w:rsid w:val="00D54199"/>
    <w:rsid w:val="00D55C4B"/>
    <w:rsid w:val="00D56A33"/>
    <w:rsid w:val="00D6706F"/>
    <w:rsid w:val="00D74743"/>
    <w:rsid w:val="00D76AAE"/>
    <w:rsid w:val="00D81CB3"/>
    <w:rsid w:val="00D82E08"/>
    <w:rsid w:val="00D84651"/>
    <w:rsid w:val="00D849A1"/>
    <w:rsid w:val="00D858EF"/>
    <w:rsid w:val="00D8593C"/>
    <w:rsid w:val="00D87E27"/>
    <w:rsid w:val="00D90F11"/>
    <w:rsid w:val="00D9392D"/>
    <w:rsid w:val="00D96E56"/>
    <w:rsid w:val="00D97CFA"/>
    <w:rsid w:val="00DA32E1"/>
    <w:rsid w:val="00DB1C9D"/>
    <w:rsid w:val="00DB4E7A"/>
    <w:rsid w:val="00DB7348"/>
    <w:rsid w:val="00DC01E3"/>
    <w:rsid w:val="00DC07D0"/>
    <w:rsid w:val="00DC2EAF"/>
    <w:rsid w:val="00DC58B3"/>
    <w:rsid w:val="00DC58F8"/>
    <w:rsid w:val="00DC782E"/>
    <w:rsid w:val="00DC7F52"/>
    <w:rsid w:val="00DD5A56"/>
    <w:rsid w:val="00DD5E7C"/>
    <w:rsid w:val="00DE1BD4"/>
    <w:rsid w:val="00DF01F7"/>
    <w:rsid w:val="00DF5E15"/>
    <w:rsid w:val="00DF62A1"/>
    <w:rsid w:val="00DF78E1"/>
    <w:rsid w:val="00E121D5"/>
    <w:rsid w:val="00E13C13"/>
    <w:rsid w:val="00E158D6"/>
    <w:rsid w:val="00E230EF"/>
    <w:rsid w:val="00E25A04"/>
    <w:rsid w:val="00E30C11"/>
    <w:rsid w:val="00E33230"/>
    <w:rsid w:val="00E35234"/>
    <w:rsid w:val="00E36EF2"/>
    <w:rsid w:val="00E415CE"/>
    <w:rsid w:val="00E50157"/>
    <w:rsid w:val="00E51638"/>
    <w:rsid w:val="00E51760"/>
    <w:rsid w:val="00E56326"/>
    <w:rsid w:val="00E608AE"/>
    <w:rsid w:val="00E66C87"/>
    <w:rsid w:val="00E67432"/>
    <w:rsid w:val="00E679C9"/>
    <w:rsid w:val="00E7032D"/>
    <w:rsid w:val="00E71A75"/>
    <w:rsid w:val="00E735A7"/>
    <w:rsid w:val="00E74154"/>
    <w:rsid w:val="00E749CF"/>
    <w:rsid w:val="00E778A5"/>
    <w:rsid w:val="00E800D9"/>
    <w:rsid w:val="00E81276"/>
    <w:rsid w:val="00E81818"/>
    <w:rsid w:val="00E82178"/>
    <w:rsid w:val="00E83653"/>
    <w:rsid w:val="00E849F5"/>
    <w:rsid w:val="00E8763C"/>
    <w:rsid w:val="00E8766A"/>
    <w:rsid w:val="00E921ED"/>
    <w:rsid w:val="00E923AD"/>
    <w:rsid w:val="00E9271B"/>
    <w:rsid w:val="00E95BBB"/>
    <w:rsid w:val="00E96683"/>
    <w:rsid w:val="00E9692C"/>
    <w:rsid w:val="00E971B0"/>
    <w:rsid w:val="00E97464"/>
    <w:rsid w:val="00EA5F06"/>
    <w:rsid w:val="00EA7351"/>
    <w:rsid w:val="00EB1756"/>
    <w:rsid w:val="00EB3BEA"/>
    <w:rsid w:val="00EB561B"/>
    <w:rsid w:val="00EC16BC"/>
    <w:rsid w:val="00EC4079"/>
    <w:rsid w:val="00EC4A83"/>
    <w:rsid w:val="00EC5646"/>
    <w:rsid w:val="00EE00AE"/>
    <w:rsid w:val="00EE09B8"/>
    <w:rsid w:val="00EE3064"/>
    <w:rsid w:val="00EE3E52"/>
    <w:rsid w:val="00EE4731"/>
    <w:rsid w:val="00EE4A3A"/>
    <w:rsid w:val="00EE6C26"/>
    <w:rsid w:val="00EF0355"/>
    <w:rsid w:val="00EF1DA5"/>
    <w:rsid w:val="00EF2E14"/>
    <w:rsid w:val="00EF3F2A"/>
    <w:rsid w:val="00EF4227"/>
    <w:rsid w:val="00EF5DF2"/>
    <w:rsid w:val="00EF6193"/>
    <w:rsid w:val="00EF61E6"/>
    <w:rsid w:val="00EF6A49"/>
    <w:rsid w:val="00F00903"/>
    <w:rsid w:val="00F03688"/>
    <w:rsid w:val="00F05B6F"/>
    <w:rsid w:val="00F05BE9"/>
    <w:rsid w:val="00F10C61"/>
    <w:rsid w:val="00F129CC"/>
    <w:rsid w:val="00F13365"/>
    <w:rsid w:val="00F15A82"/>
    <w:rsid w:val="00F1618E"/>
    <w:rsid w:val="00F16500"/>
    <w:rsid w:val="00F17CC3"/>
    <w:rsid w:val="00F208A0"/>
    <w:rsid w:val="00F2131B"/>
    <w:rsid w:val="00F23B20"/>
    <w:rsid w:val="00F26C20"/>
    <w:rsid w:val="00F34CC7"/>
    <w:rsid w:val="00F404AB"/>
    <w:rsid w:val="00F42977"/>
    <w:rsid w:val="00F43A17"/>
    <w:rsid w:val="00F43AF3"/>
    <w:rsid w:val="00F441ED"/>
    <w:rsid w:val="00F4427C"/>
    <w:rsid w:val="00F445AF"/>
    <w:rsid w:val="00F5277E"/>
    <w:rsid w:val="00F531AA"/>
    <w:rsid w:val="00F5530D"/>
    <w:rsid w:val="00F61A13"/>
    <w:rsid w:val="00F64714"/>
    <w:rsid w:val="00F64DC8"/>
    <w:rsid w:val="00F64F46"/>
    <w:rsid w:val="00F65C57"/>
    <w:rsid w:val="00F67D77"/>
    <w:rsid w:val="00F71F06"/>
    <w:rsid w:val="00F72AE6"/>
    <w:rsid w:val="00F75D75"/>
    <w:rsid w:val="00F7680E"/>
    <w:rsid w:val="00F76C12"/>
    <w:rsid w:val="00F81299"/>
    <w:rsid w:val="00F81C84"/>
    <w:rsid w:val="00F96737"/>
    <w:rsid w:val="00FA1488"/>
    <w:rsid w:val="00FA37EF"/>
    <w:rsid w:val="00FB0D75"/>
    <w:rsid w:val="00FB4506"/>
    <w:rsid w:val="00FB5801"/>
    <w:rsid w:val="00FB6BFE"/>
    <w:rsid w:val="00FC4C33"/>
    <w:rsid w:val="00FC7614"/>
    <w:rsid w:val="00FD78B0"/>
    <w:rsid w:val="00FE0CF3"/>
    <w:rsid w:val="00FE63A4"/>
    <w:rsid w:val="00FE6AE2"/>
    <w:rsid w:val="00FF1858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CAB081"/>
  <w15:docId w15:val="{91C9C8DF-7016-4409-983F-5ADCB60D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AD2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14793-FC13-4CA1-BA09-8B73D890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1050</Words>
  <Characters>5986</Characters>
  <Application>Microsoft Office Word</Application>
  <DocSecurity>0</DocSecurity>
  <PresentationFormat/>
  <Lines>49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7022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2</cp:revision>
  <cp:lastPrinted>2020-08-11T21:34:00Z</cp:lastPrinted>
  <dcterms:created xsi:type="dcterms:W3CDTF">2022-08-17T19:12:00Z</dcterms:created>
  <dcterms:modified xsi:type="dcterms:W3CDTF">2022-08-17T19:12:00Z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