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33443" w14:textId="64135510" w:rsidR="00D17389" w:rsidRPr="00B02B29" w:rsidRDefault="00B02B29" w:rsidP="00B02B29">
      <w:pPr>
        <w:spacing w:before="240" w:after="240" w:line="240" w:lineRule="auto"/>
        <w:jc w:val="both"/>
        <w:rPr>
          <w:rFonts w:ascii="Times New Roman" w:hAnsi="Times New Roman" w:cs="Times New Roman"/>
          <w:bCs/>
          <w:color w:val="2D3B45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B32CDD" wp14:editId="06DDF5D7">
                <wp:simplePos x="0" y="0"/>
                <wp:positionH relativeFrom="column">
                  <wp:posOffset>2786561</wp:posOffset>
                </wp:positionH>
                <wp:positionV relativeFrom="paragraph">
                  <wp:posOffset>-647518</wp:posOffset>
                </wp:positionV>
                <wp:extent cx="3189515" cy="783771"/>
                <wp:effectExtent l="0" t="0" r="11430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515" cy="783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7CCEC5" w14:textId="40EC0B50" w:rsidR="00B02B29" w:rsidRPr="00B02B29" w:rsidRDefault="00B02B29" w:rsidP="00B02B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02B29">
                              <w:rPr>
                                <w:rFonts w:ascii="Times New Roman" w:hAnsi="Times New Roman" w:cs="Times New Roman"/>
                              </w:rPr>
                              <w:t xml:space="preserve">Name: Mahmud H. </w:t>
                            </w:r>
                            <w:r w:rsidRPr="00B02B29">
                              <w:rPr>
                                <w:rFonts w:ascii="Times New Roman" w:hAnsi="Times New Roman" w:cs="Times New Roman"/>
                              </w:rPr>
                              <w:t xml:space="preserve">Omer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  </w:t>
                            </w:r>
                            <w:r w:rsidRPr="00B02B29">
                              <w:rPr>
                                <w:rFonts w:ascii="Times New Roman" w:hAnsi="Times New Roman" w:cs="Times New Roman"/>
                              </w:rPr>
                              <w:t>ID</w:t>
                            </w:r>
                            <w:r w:rsidRPr="00B02B29">
                              <w:rPr>
                                <w:rFonts w:ascii="Times New Roman" w:hAnsi="Times New Roman" w:cs="Times New Roman"/>
                              </w:rPr>
                              <w:t>: 19660</w:t>
                            </w:r>
                          </w:p>
                          <w:p w14:paraId="73155DDD" w14:textId="77777777" w:rsidR="00B02B29" w:rsidRPr="00B02B29" w:rsidRDefault="00B02B29" w:rsidP="00B02B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02B29">
                              <w:rPr>
                                <w:rFonts w:ascii="Times New Roman" w:hAnsi="Times New Roman" w:cs="Times New Roman"/>
                              </w:rPr>
                              <w:t>Week6_Hw_2: Compare Bayes Classifier and KNN</w:t>
                            </w:r>
                          </w:p>
                          <w:p w14:paraId="466B67EA" w14:textId="77777777" w:rsidR="00B02B29" w:rsidRDefault="00B02B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B32CD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19.4pt;margin-top:-51pt;width:251.15pt;height:61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" fillcolor="white [3201]" strokeweight=".5pt">
                <v:textbox>
                  <w:txbxContent>
                    <w:p w14:paraId="747CCEC5" w14:textId="40EC0B50" w:rsidR="00B02B29" w:rsidRPr="00B02B29" w:rsidRDefault="00B02B29" w:rsidP="00B02B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02B29">
                        <w:rPr>
                          <w:rFonts w:ascii="Times New Roman" w:hAnsi="Times New Roman" w:cs="Times New Roman"/>
                        </w:rPr>
                        <w:t xml:space="preserve">Name: Mahmud H. </w:t>
                      </w:r>
                      <w:r w:rsidRPr="00B02B29">
                        <w:rPr>
                          <w:rFonts w:ascii="Times New Roman" w:hAnsi="Times New Roman" w:cs="Times New Roman"/>
                        </w:rPr>
                        <w:t xml:space="preserve">Omer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            </w:t>
                      </w:r>
                      <w:r w:rsidRPr="00B02B29">
                        <w:rPr>
                          <w:rFonts w:ascii="Times New Roman" w:hAnsi="Times New Roman" w:cs="Times New Roman"/>
                        </w:rPr>
                        <w:t>ID</w:t>
                      </w:r>
                      <w:r w:rsidRPr="00B02B29">
                        <w:rPr>
                          <w:rFonts w:ascii="Times New Roman" w:hAnsi="Times New Roman" w:cs="Times New Roman"/>
                        </w:rPr>
                        <w:t>: 19660</w:t>
                      </w:r>
                    </w:p>
                    <w:p w14:paraId="73155DDD" w14:textId="77777777" w:rsidR="00B02B29" w:rsidRPr="00B02B29" w:rsidRDefault="00B02B29" w:rsidP="00B02B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02B29">
                        <w:rPr>
                          <w:rFonts w:ascii="Times New Roman" w:hAnsi="Times New Roman" w:cs="Times New Roman"/>
                        </w:rPr>
                        <w:t>Week6_Hw_2: Compare Bayes Classifier and KNN</w:t>
                      </w:r>
                    </w:p>
                    <w:p w14:paraId="466B67EA" w14:textId="77777777" w:rsidR="00B02B29" w:rsidRDefault="00B02B29"/>
                  </w:txbxContent>
                </v:textbox>
              </v:shape>
            </w:pict>
          </mc:Fallback>
        </mc:AlternateContent>
      </w:r>
      <w:r w:rsidR="00D17389" w:rsidRPr="00AB08C4">
        <w:rPr>
          <w:rFonts w:ascii="Times New Roman" w:eastAsia="Times New Roman" w:hAnsi="Times New Roman" w:cs="Times New Roman"/>
          <w:bCs/>
        </w:rPr>
        <w:t xml:space="preserve">                                   </w:t>
      </w:r>
      <w:r w:rsidR="00D17389" w:rsidRPr="00AB08C4">
        <w:rPr>
          <w:rFonts w:ascii="Times New Roman" w:eastAsia="Times New Roman" w:hAnsi="Times New Roman" w:cs="Times New Roman"/>
          <w:bCs/>
        </w:rPr>
        <w:tab/>
      </w:r>
      <w:r w:rsidR="00D17389" w:rsidRPr="00AB08C4">
        <w:rPr>
          <w:rFonts w:ascii="Times New Roman" w:eastAsia="Times New Roman" w:hAnsi="Times New Roman" w:cs="Times New Roman"/>
          <w:bCs/>
        </w:rPr>
        <w:tab/>
      </w:r>
      <w:r w:rsidR="00D17389" w:rsidRPr="00AB08C4">
        <w:rPr>
          <w:rFonts w:ascii="Times New Roman" w:eastAsia="Times New Roman" w:hAnsi="Times New Roman" w:cs="Times New Roman"/>
          <w:bCs/>
        </w:rPr>
        <w:tab/>
      </w:r>
      <w:r w:rsidR="00D17389" w:rsidRPr="00AB08C4">
        <w:rPr>
          <w:rFonts w:ascii="Times New Roman" w:eastAsia="Times New Roman" w:hAnsi="Times New Roman" w:cs="Times New Roman"/>
          <w:bCs/>
        </w:rPr>
        <w:tab/>
      </w:r>
      <w:r w:rsidR="00D17389" w:rsidRPr="00AB08C4">
        <w:rPr>
          <w:rFonts w:ascii="Times New Roman" w:eastAsia="Times New Roman" w:hAnsi="Times New Roman" w:cs="Times New Roman"/>
          <w:bCs/>
        </w:rPr>
        <w:tab/>
      </w:r>
    </w:p>
    <w:p w14:paraId="2E339C46" w14:textId="1DA3623D" w:rsidR="004227C1" w:rsidRPr="00AB08C4" w:rsidRDefault="00D17389">
      <w:pPr>
        <w:rPr>
          <w:rFonts w:ascii="Times New Roman" w:hAnsi="Times New Roman" w:cs="Times New Roman"/>
          <w:bCs/>
          <w:color w:val="2D3B45"/>
          <w:shd w:val="clear" w:color="auto" w:fill="FFFFFF"/>
        </w:rPr>
      </w:pPr>
      <w:r w:rsidRPr="00AB08C4">
        <w:rPr>
          <w:rFonts w:ascii="Times New Roman" w:hAnsi="Times New Roman" w:cs="Times New Roman"/>
        </w:rPr>
        <w:drawing>
          <wp:inline distT="0" distB="0" distL="0" distR="0" wp14:anchorId="1897ACBB" wp14:editId="154BFE86">
            <wp:extent cx="5943600" cy="1519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41FF" w14:textId="09169B46" w:rsidR="00825EA8" w:rsidRPr="00AB08C4" w:rsidRDefault="00825EA8" w:rsidP="00825EA8">
      <w:pPr>
        <w:rPr>
          <w:rFonts w:ascii="Times New Roman" w:hAnsi="Times New Roman" w:cs="Times New Roman"/>
          <w:bCs/>
          <w:color w:val="2D3B45"/>
          <w:shd w:val="clear" w:color="auto" w:fill="FFFFFF"/>
        </w:rPr>
      </w:pPr>
    </w:p>
    <w:p w14:paraId="0CA69219" w14:textId="77777777" w:rsidR="00AB08C4" w:rsidRPr="00AB08C4" w:rsidRDefault="00AB08C4" w:rsidP="00825EA8">
      <w:pPr>
        <w:tabs>
          <w:tab w:val="left" w:pos="3103"/>
        </w:tabs>
        <w:rPr>
          <w:rFonts w:ascii="Times New Roman" w:hAnsi="Times New Roman" w:cs="Times New Roman"/>
          <w:color w:val="FF0000"/>
        </w:rPr>
      </w:pPr>
      <w:r w:rsidRPr="00AB08C4">
        <w:rPr>
          <w:rFonts w:ascii="Times New Roman" w:hAnsi="Times New Roman" w:cs="Times New Roman"/>
          <w:color w:val="FF0000"/>
        </w:rPr>
        <w:t>Solution:</w:t>
      </w:r>
    </w:p>
    <w:p w14:paraId="434F726B" w14:textId="1E66DD03" w:rsidR="00825EA8" w:rsidRPr="00AB08C4" w:rsidRDefault="00AB08C4" w:rsidP="00825EA8">
      <w:pPr>
        <w:tabs>
          <w:tab w:val="left" w:pos="3103"/>
        </w:tabs>
        <w:rPr>
          <w:rFonts w:ascii="Times New Roman" w:hAnsi="Times New Roman" w:cs="Times New Roman"/>
          <w:color w:val="FF0000"/>
        </w:rPr>
      </w:pPr>
      <w:r w:rsidRPr="00AB08C4">
        <w:rPr>
          <w:rFonts w:ascii="Times New Roman" w:hAnsi="Times New Roman" w:cs="Times New Roman"/>
          <w:color w:val="FF0000"/>
        </w:rPr>
        <w:t>Using KNN,</w:t>
      </w:r>
      <w:r w:rsidR="00825EA8" w:rsidRPr="00AB08C4">
        <w:rPr>
          <w:rFonts w:ascii="Times New Roman" w:hAnsi="Times New Roman" w:cs="Times New Roman"/>
          <w:color w:val="FF0000"/>
        </w:rPr>
        <w:t xml:space="preserve"> K = 7 </w:t>
      </w:r>
    </w:p>
    <w:tbl>
      <w:tblPr>
        <w:tblW w:w="9000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094"/>
      </w:tblGrid>
      <w:tr w:rsidR="00825EA8" w:rsidRPr="00825EA8" w14:paraId="5ADEBD70" w14:textId="77777777" w:rsidTr="00825EA8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9000" w:type="dxa"/>
              <w:tblCellSpacing w:w="6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021"/>
              <w:gridCol w:w="1025"/>
              <w:gridCol w:w="1352"/>
              <w:gridCol w:w="3038"/>
              <w:gridCol w:w="564"/>
            </w:tblGrid>
            <w:tr w:rsidR="00825EA8" w:rsidRPr="00825EA8" w14:paraId="508BAC16" w14:textId="77777777" w:rsidTr="00AB08C4">
              <w:trPr>
                <w:tblCellSpacing w:w="6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599" w:themeFill="accent4" w:themeFillTint="66"/>
                  <w:vAlign w:val="center"/>
                  <w:hideMark/>
                </w:tcPr>
                <w:p w14:paraId="2A5747C6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X1</w:t>
                  </w:r>
                  <w:r w:rsidRPr="00825EA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br/>
                    <w:t>=Years of working experience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599" w:themeFill="accent4" w:themeFillTint="66"/>
                  <w:vAlign w:val="center"/>
                  <w:hideMark/>
                </w:tcPr>
                <w:p w14:paraId="716951F7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X2</w:t>
                  </w:r>
                  <w:r w:rsidRPr="00825EA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br/>
                    <w:t>=Number</w:t>
                  </w:r>
                  <w:r w:rsidRPr="00825EA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br/>
                    <w:t>of</w:t>
                  </w:r>
                  <w:r w:rsidRPr="00825EA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br/>
                    <w:t>kids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599" w:themeFill="accent4" w:themeFillTint="66"/>
                  <w:vAlign w:val="center"/>
                  <w:hideMark/>
                </w:tcPr>
                <w:p w14:paraId="707A652B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Y</w:t>
                  </w:r>
                  <w:r w:rsidRPr="00825EA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br/>
                    <w:t>=Credit card</w:t>
                  </w:r>
                  <w:r w:rsidRPr="00825EA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br/>
                    <w:t>is approved</w:t>
                  </w:r>
                  <w:r w:rsidRPr="00825EA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br/>
                    <w:t>or not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599" w:themeFill="accent4" w:themeFillTint="66"/>
                  <w:vAlign w:val="center"/>
                  <w:hideMark/>
                </w:tcPr>
                <w:p w14:paraId="228806F4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Distance to each neighbor</w:t>
                  </w:r>
                  <w:r w:rsidRPr="00825EA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br/>
                    <w:t>= (Target</w:t>
                  </w:r>
                  <w:r w:rsidRPr="00825EA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vertAlign w:val="subscript"/>
                      <w:lang w:val="en-US"/>
                    </w:rPr>
                    <w:t>X1</w:t>
                  </w:r>
                  <w:r w:rsidRPr="00825EA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-Data</w:t>
                  </w:r>
                  <w:r w:rsidRPr="00825EA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vertAlign w:val="subscript"/>
                      <w:lang w:val="en-US"/>
                    </w:rPr>
                    <w:t>X</w:t>
                  </w:r>
                  <w:proofErr w:type="gramStart"/>
                  <w:r w:rsidRPr="00825EA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vertAlign w:val="subscript"/>
                      <w:lang w:val="en-US"/>
                    </w:rPr>
                    <w:t>1</w:t>
                  </w:r>
                  <w:r w:rsidRPr="00825EA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)^</w:t>
                  </w:r>
                  <w:proofErr w:type="gramEnd"/>
                  <w:r w:rsidRPr="00825EA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2</w:t>
                  </w:r>
                  <w:r w:rsidRPr="00825EA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br/>
                    <w:t>+(Target</w:t>
                  </w:r>
                  <w:r w:rsidRPr="00825EA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vertAlign w:val="subscript"/>
                      <w:lang w:val="en-US"/>
                    </w:rPr>
                    <w:t>X2</w:t>
                  </w:r>
                  <w:r w:rsidRPr="00825EA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-Data</w:t>
                  </w:r>
                  <w:r w:rsidRPr="00825EA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vertAlign w:val="subscript"/>
                      <w:lang w:val="en-US"/>
                    </w:rPr>
                    <w:t>X2</w:t>
                  </w:r>
                  <w:r w:rsidRPr="00825EA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)^2</w:t>
                  </w:r>
                  <w:r w:rsidRPr="00825EA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br/>
                    <w:t>= </w:t>
                  </w:r>
                  <w:r w:rsidRPr="00825EA8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0"/>
                      <w:szCs w:val="20"/>
                      <w:lang w:val="en-US"/>
                    </w:rPr>
                    <w:t>(6-X1)^2+(6-X2)^2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599" w:themeFill="accent4" w:themeFillTint="66"/>
                  <w:vAlign w:val="center"/>
                  <w:hideMark/>
                </w:tcPr>
                <w:p w14:paraId="577F7A82" w14:textId="73E2932C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K</w:t>
                  </w:r>
                  <w:r w:rsidR="00D4397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= 7</w:t>
                  </w:r>
                </w:p>
              </w:tc>
            </w:tr>
            <w:tr w:rsidR="00825EA8" w:rsidRPr="00825EA8" w14:paraId="0F777342" w14:textId="77777777">
              <w:trPr>
                <w:tblCellSpacing w:w="6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955A02F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4EEFCE6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F68C484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147E84C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(6-</w:t>
                  </w:r>
                  <w:proofErr w:type="gramStart"/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3)^</w:t>
                  </w:r>
                  <w:proofErr w:type="gramEnd"/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2+(6-4)^2 = 9+4 = </w:t>
                  </w:r>
                  <w:r w:rsidRPr="00825EA8">
                    <w:rPr>
                      <w:rFonts w:ascii="Times New Roman" w:eastAsia="Times New Roman" w:hAnsi="Times New Roman" w:cs="Times New Roman"/>
                      <w:color w:val="FF0000"/>
                      <w:lang w:val="en-US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EA79E79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+</w:t>
                  </w:r>
                </w:p>
              </w:tc>
            </w:tr>
            <w:tr w:rsidR="00825EA8" w:rsidRPr="00825EA8" w14:paraId="07AF4375" w14:textId="77777777">
              <w:trPr>
                <w:tblCellSpacing w:w="6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8D62A5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0E5291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8283FB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0DFF0A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(6-</w:t>
                  </w:r>
                  <w:proofErr w:type="gramStart"/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2)^</w:t>
                  </w:r>
                  <w:proofErr w:type="gramEnd"/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2+(6-5)^2 = 16+1 = </w:t>
                  </w:r>
                  <w:r w:rsidRPr="00825EA8">
                    <w:rPr>
                      <w:rFonts w:ascii="Times New Roman" w:eastAsia="Times New Roman" w:hAnsi="Times New Roman" w:cs="Times New Roman"/>
                      <w:color w:val="FF0000"/>
                      <w:lang w:val="en-US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FDE7B7" w14:textId="2DFF7619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AB08C4">
                    <w:rPr>
                      <w:rFonts w:ascii="Times New Roman" w:eastAsia="Times New Roman" w:hAnsi="Times New Roman" w:cs="Times New Roman"/>
                      <w:lang w:val="en-US"/>
                    </w:rPr>
                    <w:t>+</w:t>
                  </w:r>
                </w:p>
              </w:tc>
            </w:tr>
            <w:tr w:rsidR="00825EA8" w:rsidRPr="00825EA8" w14:paraId="153BFE81" w14:textId="77777777">
              <w:trPr>
                <w:tblCellSpacing w:w="6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BB8929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89E9CC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DB1345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7F27F1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(6-</w:t>
                  </w:r>
                  <w:proofErr w:type="gramStart"/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7)^</w:t>
                  </w:r>
                  <w:proofErr w:type="gramEnd"/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2+(6-3)^2 = 1+9 = </w:t>
                  </w:r>
                  <w:r w:rsidRPr="00825EA8">
                    <w:rPr>
                      <w:rFonts w:ascii="Times New Roman" w:eastAsia="Times New Roman" w:hAnsi="Times New Roman" w:cs="Times New Roman"/>
                      <w:color w:val="FF0000"/>
                      <w:lang w:val="en-US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2C155A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-</w:t>
                  </w:r>
                </w:p>
              </w:tc>
            </w:tr>
            <w:tr w:rsidR="00825EA8" w:rsidRPr="00825EA8" w14:paraId="748452FC" w14:textId="77777777">
              <w:trPr>
                <w:tblCellSpacing w:w="6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9F686A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758446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603C22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EFC1DE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(6-</w:t>
                  </w:r>
                  <w:proofErr w:type="gramStart"/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5)^</w:t>
                  </w:r>
                  <w:proofErr w:type="gramEnd"/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2+(6-3)^2 = 1+9 = </w:t>
                  </w:r>
                  <w:r w:rsidRPr="00825EA8">
                    <w:rPr>
                      <w:rFonts w:ascii="Times New Roman" w:eastAsia="Times New Roman" w:hAnsi="Times New Roman" w:cs="Times New Roman"/>
                      <w:color w:val="FF0000"/>
                      <w:lang w:val="en-US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ED0922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-</w:t>
                  </w:r>
                </w:p>
              </w:tc>
            </w:tr>
            <w:tr w:rsidR="00825EA8" w:rsidRPr="00825EA8" w14:paraId="17BF6C94" w14:textId="77777777">
              <w:trPr>
                <w:tblCellSpacing w:w="6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70947F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FD84DB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DEB2A7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789C7E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(6-</w:t>
                  </w:r>
                  <w:proofErr w:type="gramStart"/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1)^</w:t>
                  </w:r>
                  <w:proofErr w:type="gramEnd"/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2+(6-5)^2 = 25+1 = </w:t>
                  </w:r>
                  <w:r w:rsidRPr="00825EA8">
                    <w:rPr>
                      <w:rFonts w:ascii="Times New Roman" w:eastAsia="Times New Roman" w:hAnsi="Times New Roman" w:cs="Times New Roman"/>
                      <w:color w:val="FF0000"/>
                      <w:lang w:val="en-US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184FF0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</w:p>
              </w:tc>
            </w:tr>
            <w:tr w:rsidR="00825EA8" w:rsidRPr="00825EA8" w14:paraId="4810AC95" w14:textId="77777777">
              <w:trPr>
                <w:tblCellSpacing w:w="6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B51AB2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CDE998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873846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8696EB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(6-</w:t>
                  </w:r>
                  <w:proofErr w:type="gramStart"/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2)^</w:t>
                  </w:r>
                  <w:proofErr w:type="gramEnd"/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2+(6-6)^2 = 16+0 = </w:t>
                  </w:r>
                  <w:r w:rsidRPr="00825EA8">
                    <w:rPr>
                      <w:rFonts w:ascii="Times New Roman" w:eastAsia="Times New Roman" w:hAnsi="Times New Roman" w:cs="Times New Roman"/>
                      <w:color w:val="FF0000"/>
                      <w:lang w:val="en-US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5885C4" w14:textId="4D3D1E35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AB08C4">
                    <w:rPr>
                      <w:rFonts w:ascii="Times New Roman" w:eastAsia="Times New Roman" w:hAnsi="Times New Roman" w:cs="Times New Roman"/>
                      <w:lang w:val="en-US"/>
                    </w:rPr>
                    <w:t>+</w:t>
                  </w:r>
                </w:p>
              </w:tc>
            </w:tr>
            <w:tr w:rsidR="00825EA8" w:rsidRPr="00825EA8" w14:paraId="45AE7A86" w14:textId="77777777">
              <w:trPr>
                <w:tblCellSpacing w:w="6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B9BE0D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BCBE1B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D5F34A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E343C9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(6-</w:t>
                  </w:r>
                  <w:proofErr w:type="gramStart"/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3)^</w:t>
                  </w:r>
                  <w:proofErr w:type="gramEnd"/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2+(6-2)^2 = 9+16 = </w:t>
                  </w:r>
                  <w:r w:rsidRPr="00825EA8">
                    <w:rPr>
                      <w:rFonts w:ascii="Times New Roman" w:eastAsia="Times New Roman" w:hAnsi="Times New Roman" w:cs="Times New Roman"/>
                      <w:color w:val="FF0000"/>
                      <w:lang w:val="en-US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AC510F" w14:textId="3C6273A0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AB08C4">
                    <w:rPr>
                      <w:rFonts w:ascii="Times New Roman" w:eastAsia="Times New Roman" w:hAnsi="Times New Roman" w:cs="Times New Roman"/>
                      <w:lang w:val="en-US"/>
                    </w:rPr>
                    <w:t>-</w:t>
                  </w:r>
                </w:p>
              </w:tc>
            </w:tr>
            <w:tr w:rsidR="00825EA8" w:rsidRPr="00825EA8" w14:paraId="07B26D3A" w14:textId="77777777">
              <w:trPr>
                <w:tblCellSpacing w:w="6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9F4ADC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07AE24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B07B36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73A22F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(6-</w:t>
                  </w:r>
                  <w:proofErr w:type="gramStart"/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5)^</w:t>
                  </w:r>
                  <w:proofErr w:type="gramEnd"/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2+(6-1)^2 = 1+25 = </w:t>
                  </w:r>
                  <w:r w:rsidRPr="00825EA8">
                    <w:rPr>
                      <w:rFonts w:ascii="Times New Roman" w:eastAsia="Times New Roman" w:hAnsi="Times New Roman" w:cs="Times New Roman"/>
                      <w:color w:val="FF0000"/>
                      <w:lang w:val="en-US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219734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</w:p>
              </w:tc>
            </w:tr>
            <w:tr w:rsidR="00825EA8" w:rsidRPr="00825EA8" w14:paraId="132B0B5C" w14:textId="77777777">
              <w:trPr>
                <w:tblCellSpacing w:w="6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14FA8C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DCBAB5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F3702B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23073A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(6-</w:t>
                  </w:r>
                  <w:proofErr w:type="gramStart"/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>2)^</w:t>
                  </w:r>
                  <w:proofErr w:type="gramEnd"/>
                  <w:r w:rsidRPr="00825EA8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2+(6-6)^2 = 16+0 = </w:t>
                  </w:r>
                  <w:r w:rsidRPr="00825EA8">
                    <w:rPr>
                      <w:rFonts w:ascii="Times New Roman" w:eastAsia="Times New Roman" w:hAnsi="Times New Roman" w:cs="Times New Roman"/>
                      <w:color w:val="FF0000"/>
                      <w:lang w:val="en-US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D8FB3D" w14:textId="3CBCB1D8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AB08C4">
                    <w:rPr>
                      <w:rFonts w:ascii="Times New Roman" w:eastAsia="Times New Roman" w:hAnsi="Times New Roman" w:cs="Times New Roman"/>
                      <w:lang w:val="en-US"/>
                    </w:rPr>
                    <w:t>+</w:t>
                  </w:r>
                </w:p>
              </w:tc>
            </w:tr>
            <w:tr w:rsidR="00825EA8" w:rsidRPr="00825EA8" w14:paraId="0F7BD1CA" w14:textId="77777777">
              <w:trPr>
                <w:tblCellSpacing w:w="6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5F84BC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color w:val="FF0000"/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7428F7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825EA8">
                    <w:rPr>
                      <w:rFonts w:ascii="Times New Roman" w:eastAsia="Times New Roman" w:hAnsi="Times New Roman" w:cs="Times New Roman"/>
                      <w:color w:val="FF0000"/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54718F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954F18" w14:textId="77777777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0824E2" w14:textId="52E9F4FB" w:rsidR="00825EA8" w:rsidRPr="00825EA8" w:rsidRDefault="00825EA8" w:rsidP="00825E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AB08C4">
                    <w:rPr>
                      <w:rFonts w:ascii="Times New Roman" w:eastAsia="Times New Roman" w:hAnsi="Times New Roman" w:cs="Times New Roman"/>
                      <w:color w:val="FF0000"/>
                      <w:lang w:val="en-US"/>
                    </w:rPr>
                    <w:t>+</w:t>
                  </w:r>
                </w:p>
              </w:tc>
            </w:tr>
          </w:tbl>
          <w:p w14:paraId="1C2BE436" w14:textId="77777777" w:rsidR="00825EA8" w:rsidRPr="00825EA8" w:rsidRDefault="00825EA8" w:rsidP="00825EA8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5A6B5522" w14:textId="287AAFA5" w:rsidR="00825EA8" w:rsidRPr="00AB08C4" w:rsidRDefault="00825EA8" w:rsidP="00825EA8">
      <w:pPr>
        <w:tabs>
          <w:tab w:val="left" w:pos="3103"/>
        </w:tabs>
        <w:rPr>
          <w:rFonts w:ascii="Times New Roman" w:hAnsi="Times New Roman" w:cs="Times New Roman"/>
          <w:color w:val="FF0000"/>
        </w:rPr>
      </w:pPr>
      <w:r w:rsidRPr="00AB08C4">
        <w:rPr>
          <w:rFonts w:ascii="Times New Roman" w:hAnsi="Times New Roman" w:cs="Times New Roman"/>
        </w:rPr>
        <w:t xml:space="preserve">For K = </w:t>
      </w:r>
      <w:proofErr w:type="gramStart"/>
      <w:r w:rsidRPr="00AB08C4">
        <w:rPr>
          <w:rFonts w:ascii="Times New Roman" w:hAnsi="Times New Roman" w:cs="Times New Roman"/>
        </w:rPr>
        <w:t>7 ,</w:t>
      </w:r>
      <w:proofErr w:type="gramEnd"/>
      <w:r w:rsidRPr="00AB08C4">
        <w:rPr>
          <w:rFonts w:ascii="Times New Roman" w:hAnsi="Times New Roman" w:cs="Times New Roman"/>
        </w:rPr>
        <w:t xml:space="preserve"> for </w:t>
      </w:r>
      <w:proofErr w:type="spellStart"/>
      <w:r w:rsidRPr="00AB08C4">
        <w:rPr>
          <w:rFonts w:ascii="Times New Roman" w:hAnsi="Times New Roman" w:cs="Times New Roman"/>
        </w:rPr>
        <w:t>some one</w:t>
      </w:r>
      <w:proofErr w:type="spellEnd"/>
      <w:r w:rsidRPr="00AB08C4">
        <w:rPr>
          <w:rFonts w:ascii="Times New Roman" w:hAnsi="Times New Roman" w:cs="Times New Roman"/>
        </w:rPr>
        <w:t xml:space="preserve"> with 6 years of work experience and 6 kids , credit card approval is positive </w:t>
      </w:r>
      <w:r w:rsidRPr="00AB08C4">
        <w:rPr>
          <w:rFonts w:ascii="Times New Roman" w:hAnsi="Times New Roman" w:cs="Times New Roman"/>
          <w:color w:val="FF0000"/>
        </w:rPr>
        <w:t>(+)</w:t>
      </w:r>
    </w:p>
    <w:p w14:paraId="05B11C85" w14:textId="769FCA0B" w:rsidR="00825EA8" w:rsidRPr="00AB08C4" w:rsidRDefault="00825EA8" w:rsidP="00825EA8">
      <w:pPr>
        <w:tabs>
          <w:tab w:val="left" w:pos="3103"/>
        </w:tabs>
        <w:rPr>
          <w:rFonts w:ascii="Times New Roman" w:hAnsi="Times New Roman" w:cs="Times New Roman"/>
          <w:color w:val="FF0000"/>
        </w:rPr>
      </w:pPr>
    </w:p>
    <w:p w14:paraId="61D48734" w14:textId="16366B79" w:rsidR="00AB08C4" w:rsidRPr="00AB08C4" w:rsidRDefault="00AB08C4" w:rsidP="00825EA8">
      <w:pPr>
        <w:tabs>
          <w:tab w:val="left" w:pos="3103"/>
        </w:tabs>
        <w:rPr>
          <w:rFonts w:ascii="Times New Roman" w:hAnsi="Times New Roman" w:cs="Times New Roman"/>
          <w:b/>
          <w:bCs/>
          <w:color w:val="FF0000"/>
          <w:u w:val="single"/>
        </w:rPr>
      </w:pPr>
      <w:r w:rsidRPr="00AB08C4">
        <w:rPr>
          <w:rFonts w:ascii="Times New Roman" w:hAnsi="Times New Roman" w:cs="Times New Roman"/>
          <w:b/>
          <w:bCs/>
          <w:color w:val="FF0000"/>
          <w:u w:val="single"/>
        </w:rPr>
        <w:t xml:space="preserve">Applying </w:t>
      </w:r>
      <w:r w:rsidR="00825EA8" w:rsidRPr="00AB08C4">
        <w:rPr>
          <w:rFonts w:ascii="Times New Roman" w:hAnsi="Times New Roman" w:cs="Times New Roman"/>
          <w:b/>
          <w:bCs/>
          <w:color w:val="FF0000"/>
          <w:u w:val="single"/>
        </w:rPr>
        <w:t xml:space="preserve">Bayes classifier </w:t>
      </w:r>
      <w:proofErr w:type="gramStart"/>
      <w:r w:rsidRPr="00AB08C4">
        <w:rPr>
          <w:rFonts w:ascii="Times New Roman" w:hAnsi="Times New Roman" w:cs="Times New Roman"/>
          <w:b/>
          <w:bCs/>
          <w:color w:val="FF0000"/>
          <w:u w:val="single"/>
        </w:rPr>
        <w:t>( k</w:t>
      </w:r>
      <w:proofErr w:type="gramEnd"/>
      <w:r w:rsidRPr="00AB08C4">
        <w:rPr>
          <w:rFonts w:ascii="Times New Roman" w:hAnsi="Times New Roman" w:cs="Times New Roman"/>
          <w:b/>
          <w:bCs/>
          <w:color w:val="FF0000"/>
          <w:u w:val="single"/>
        </w:rPr>
        <w:t xml:space="preserve"> = 7)  :</w:t>
      </w:r>
    </w:p>
    <w:p w14:paraId="40C5B34F" w14:textId="7B7CB9EF" w:rsidR="00AB08C4" w:rsidRPr="00AB08C4" w:rsidRDefault="00AB08C4" w:rsidP="00825EA8">
      <w:pPr>
        <w:tabs>
          <w:tab w:val="left" w:pos="3103"/>
        </w:tabs>
        <w:rPr>
          <w:rFonts w:ascii="Times New Roman" w:hAnsi="Times New Roman" w:cs="Times New Roman"/>
          <w:color w:val="000000" w:themeColor="text1"/>
        </w:rPr>
      </w:pPr>
    </w:p>
    <w:p w14:paraId="6210EAFC" w14:textId="77777777" w:rsidR="00AB08C4" w:rsidRPr="00AB08C4" w:rsidRDefault="00AB08C4" w:rsidP="00825EA8">
      <w:pPr>
        <w:tabs>
          <w:tab w:val="left" w:pos="3103"/>
        </w:tabs>
        <w:rPr>
          <w:rFonts w:ascii="Times New Roman" w:hAnsi="Times New Roman" w:cs="Times New Roman"/>
          <w:u w:val="single"/>
        </w:rPr>
      </w:pPr>
      <w:r w:rsidRPr="00AB08C4">
        <w:rPr>
          <w:rFonts w:ascii="Times New Roman" w:hAnsi="Times New Roman" w:cs="Times New Roman"/>
          <w:u w:val="single"/>
        </w:rPr>
        <w:t>Calculate Prior Probability</w:t>
      </w:r>
    </w:p>
    <w:p w14:paraId="141B1084" w14:textId="77777777" w:rsidR="00AB08C4" w:rsidRDefault="00AB08C4" w:rsidP="00825EA8">
      <w:pPr>
        <w:tabs>
          <w:tab w:val="left" w:pos="3103"/>
        </w:tabs>
        <w:rPr>
          <w:rFonts w:ascii="Times New Roman" w:hAnsi="Times New Roman" w:cs="Times New Roman"/>
        </w:rPr>
      </w:pPr>
    </w:p>
    <w:p w14:paraId="60130DD6" w14:textId="3E13AE86" w:rsidR="00AB08C4" w:rsidRPr="00AB08C4" w:rsidRDefault="00AB08C4" w:rsidP="00825EA8">
      <w:pPr>
        <w:tabs>
          <w:tab w:val="left" w:pos="3103"/>
        </w:tabs>
        <w:rPr>
          <w:rFonts w:ascii="Times New Roman" w:hAnsi="Times New Roman" w:cs="Times New Roman"/>
        </w:rPr>
      </w:pPr>
      <w:r w:rsidRPr="00AB08C4">
        <w:rPr>
          <w:rFonts w:ascii="Times New Roman" w:hAnsi="Times New Roman" w:cs="Times New Roman"/>
        </w:rPr>
        <w:t xml:space="preserve"> Prior probability for [“+”]</w:t>
      </w:r>
      <w:r w:rsidRPr="00AB08C4">
        <w:rPr>
          <w:rFonts w:ascii="Times New Roman" w:hAnsi="Times New Roman" w:cs="Times New Roman"/>
        </w:rPr>
        <w:t>:</w:t>
      </w:r>
    </w:p>
    <w:p w14:paraId="6879321A" w14:textId="77777777" w:rsidR="00AB08C4" w:rsidRPr="00AB08C4" w:rsidRDefault="00AB08C4" w:rsidP="00825EA8">
      <w:pPr>
        <w:tabs>
          <w:tab w:val="left" w:pos="3103"/>
        </w:tabs>
        <w:rPr>
          <w:rFonts w:ascii="Times New Roman" w:hAnsi="Times New Roman" w:cs="Times New Roman"/>
        </w:rPr>
      </w:pPr>
    </w:p>
    <w:p w14:paraId="689F6D85" w14:textId="76D5CDD3" w:rsidR="00AB08C4" w:rsidRPr="00AB08C4" w:rsidRDefault="00AB08C4" w:rsidP="00825EA8">
      <w:pPr>
        <w:tabs>
          <w:tab w:val="left" w:pos="3103"/>
        </w:tabs>
        <w:rPr>
          <w:rFonts w:ascii="Times New Roman" w:hAnsi="Times New Roman" w:cs="Times New Roman"/>
        </w:rPr>
      </w:pPr>
      <w:r w:rsidRPr="00AB08C4">
        <w:rPr>
          <w:rFonts w:ascii="Times New Roman" w:hAnsi="Times New Roman" w:cs="Times New Roman"/>
        </w:rPr>
        <w:t xml:space="preserve"> P (+) = Number of ["+"] sample / Total number of samples = 5/9 = 0.5</w:t>
      </w:r>
      <w:r>
        <w:rPr>
          <w:rFonts w:ascii="Times New Roman" w:hAnsi="Times New Roman" w:cs="Times New Roman"/>
        </w:rPr>
        <w:t>6</w:t>
      </w:r>
      <w:r w:rsidRPr="00AB08C4">
        <w:rPr>
          <w:rFonts w:ascii="Times New Roman" w:hAnsi="Times New Roman" w:cs="Times New Roman"/>
        </w:rPr>
        <w:t xml:space="preserve"> </w:t>
      </w:r>
    </w:p>
    <w:p w14:paraId="02A6C6CC" w14:textId="77777777" w:rsidR="00AB08C4" w:rsidRPr="00AB08C4" w:rsidRDefault="00AB08C4" w:rsidP="00825EA8">
      <w:pPr>
        <w:tabs>
          <w:tab w:val="left" w:pos="3103"/>
        </w:tabs>
        <w:rPr>
          <w:rFonts w:ascii="Times New Roman" w:hAnsi="Times New Roman" w:cs="Times New Roman"/>
        </w:rPr>
      </w:pPr>
    </w:p>
    <w:p w14:paraId="55B46D9B" w14:textId="6C544A18" w:rsidR="00AB08C4" w:rsidRPr="00AB08C4" w:rsidRDefault="00AB08C4" w:rsidP="00825EA8">
      <w:pPr>
        <w:tabs>
          <w:tab w:val="left" w:pos="3103"/>
        </w:tabs>
        <w:rPr>
          <w:rFonts w:ascii="Times New Roman" w:hAnsi="Times New Roman" w:cs="Times New Roman"/>
        </w:rPr>
      </w:pPr>
      <w:r w:rsidRPr="00AB08C4">
        <w:rPr>
          <w:rFonts w:ascii="Times New Roman" w:hAnsi="Times New Roman" w:cs="Times New Roman"/>
        </w:rPr>
        <w:t>Prior probability for ["-”]</w:t>
      </w:r>
      <w:r w:rsidRPr="00AB08C4">
        <w:rPr>
          <w:rFonts w:ascii="Times New Roman" w:hAnsi="Times New Roman" w:cs="Times New Roman"/>
        </w:rPr>
        <w:t>:</w:t>
      </w:r>
    </w:p>
    <w:p w14:paraId="241A5E8C" w14:textId="77777777" w:rsidR="00AB08C4" w:rsidRPr="00AB08C4" w:rsidRDefault="00AB08C4" w:rsidP="00825EA8">
      <w:pPr>
        <w:tabs>
          <w:tab w:val="left" w:pos="3103"/>
        </w:tabs>
        <w:rPr>
          <w:rFonts w:ascii="Times New Roman" w:hAnsi="Times New Roman" w:cs="Times New Roman"/>
        </w:rPr>
      </w:pPr>
    </w:p>
    <w:p w14:paraId="7AF5F6AA" w14:textId="17CEE1AC" w:rsidR="00AB08C4" w:rsidRDefault="00AB08C4" w:rsidP="00825EA8">
      <w:pPr>
        <w:tabs>
          <w:tab w:val="left" w:pos="3103"/>
        </w:tabs>
        <w:rPr>
          <w:rFonts w:ascii="Times New Roman" w:hAnsi="Times New Roman" w:cs="Times New Roman"/>
        </w:rPr>
      </w:pPr>
      <w:r w:rsidRPr="00AB08C4">
        <w:rPr>
          <w:rFonts w:ascii="Times New Roman" w:hAnsi="Times New Roman" w:cs="Times New Roman"/>
        </w:rPr>
        <w:t>P (-) = Number of [“-”] sample / Total number of samples = 4/9 = 0.44</w:t>
      </w:r>
    </w:p>
    <w:p w14:paraId="76B43E86" w14:textId="6D555684" w:rsidR="00AB08C4" w:rsidRDefault="00AB08C4" w:rsidP="00825EA8">
      <w:pPr>
        <w:tabs>
          <w:tab w:val="left" w:pos="3103"/>
        </w:tabs>
        <w:rPr>
          <w:rFonts w:ascii="Times New Roman" w:hAnsi="Times New Roman" w:cs="Times New Roman"/>
        </w:rPr>
      </w:pPr>
    </w:p>
    <w:p w14:paraId="7DE4F97D" w14:textId="3723DBCA" w:rsidR="00AB08C4" w:rsidRDefault="00AB08C4" w:rsidP="00825EA8">
      <w:pPr>
        <w:tabs>
          <w:tab w:val="left" w:pos="3103"/>
        </w:tabs>
        <w:rPr>
          <w:rFonts w:ascii="Times New Roman" w:hAnsi="Times New Roman" w:cs="Times New Roman"/>
        </w:rPr>
      </w:pPr>
    </w:p>
    <w:p w14:paraId="4495F948" w14:textId="60D538A2" w:rsidR="009B3B78" w:rsidRDefault="009B3B78" w:rsidP="00825EA8">
      <w:pPr>
        <w:tabs>
          <w:tab w:val="left" w:pos="3103"/>
        </w:tabs>
        <w:rPr>
          <w:u w:val="single"/>
        </w:rPr>
      </w:pPr>
      <w:r w:rsidRPr="009B3B78">
        <w:rPr>
          <w:u w:val="single"/>
        </w:rPr>
        <w:lastRenderedPageBreak/>
        <w:t xml:space="preserve">Calculate Conditional </w:t>
      </w:r>
      <w:proofErr w:type="gramStart"/>
      <w:r w:rsidRPr="009B3B78">
        <w:rPr>
          <w:u w:val="single"/>
        </w:rPr>
        <w:t xml:space="preserve">probability </w:t>
      </w:r>
      <w:r>
        <w:rPr>
          <w:u w:val="single"/>
        </w:rPr>
        <w:t>:</w:t>
      </w:r>
      <w:proofErr w:type="gramEnd"/>
    </w:p>
    <w:p w14:paraId="6EEA9430" w14:textId="77777777" w:rsidR="009B3B78" w:rsidRPr="009B3B78" w:rsidRDefault="009B3B78" w:rsidP="00825EA8">
      <w:pPr>
        <w:tabs>
          <w:tab w:val="left" w:pos="3103"/>
        </w:tabs>
        <w:rPr>
          <w:u w:val="single"/>
        </w:rPr>
      </w:pPr>
    </w:p>
    <w:p w14:paraId="4C5A79C9" w14:textId="77777777" w:rsidR="009B3B78" w:rsidRDefault="009B3B78" w:rsidP="00825EA8">
      <w:pPr>
        <w:tabs>
          <w:tab w:val="left" w:pos="3103"/>
        </w:tabs>
      </w:pPr>
      <w:r>
        <w:t xml:space="preserve">Likelihood of X given ["+”] </w:t>
      </w:r>
    </w:p>
    <w:p w14:paraId="75B3A53A" w14:textId="48890A3C" w:rsidR="009B3B78" w:rsidRDefault="009B3B78" w:rsidP="00825EA8">
      <w:pPr>
        <w:tabs>
          <w:tab w:val="left" w:pos="3103"/>
        </w:tabs>
        <w:rPr>
          <w:rFonts w:ascii="Times New Roman" w:hAnsi="Times New Roman" w:cs="Times New Roman"/>
        </w:rPr>
      </w:pPr>
      <w:r>
        <w:t>Probability of X given ["+"]</w:t>
      </w:r>
    </w:p>
    <w:p w14:paraId="6739190D" w14:textId="148302D5" w:rsidR="00AB08C4" w:rsidRDefault="00AB08C4" w:rsidP="00825EA8">
      <w:pPr>
        <w:tabs>
          <w:tab w:val="left" w:pos="3103"/>
        </w:tabs>
        <w:rPr>
          <w:rFonts w:ascii="Times New Roman" w:hAnsi="Times New Roman" w:cs="Times New Roman"/>
        </w:rPr>
      </w:pPr>
    </w:p>
    <w:p w14:paraId="2969CC38" w14:textId="4624225A" w:rsidR="009B3B78" w:rsidRDefault="009B3B78" w:rsidP="00825EA8">
      <w:pPr>
        <w:tabs>
          <w:tab w:val="left" w:pos="3103"/>
        </w:tabs>
      </w:pPr>
      <w:r>
        <w:t xml:space="preserve">                                          </w:t>
      </w:r>
      <w:r>
        <w:t xml:space="preserve">count (+, X) / count (+) </w:t>
      </w:r>
      <w:r>
        <w:rPr>
          <w:rFonts w:ascii="Cambria Math" w:hAnsi="Cambria Math" w:cs="Cambria Math"/>
        </w:rPr>
        <w:t>⇒</w:t>
      </w:r>
      <w:r>
        <w:t xml:space="preserve"> Number of [“+”] in the vicinity </w:t>
      </w:r>
    </w:p>
    <w:p w14:paraId="506809C8" w14:textId="35C22C4A" w:rsidR="009B3B78" w:rsidRDefault="009B3B78" w:rsidP="00825EA8">
      <w:pPr>
        <w:tabs>
          <w:tab w:val="left" w:pos="3103"/>
        </w:tabs>
      </w:pPr>
      <w:r>
        <w:t xml:space="preserve">                                                               </w:t>
      </w:r>
      <w:r>
        <w:t>(</w:t>
      </w:r>
      <w:r>
        <w:t>Nearest</w:t>
      </w:r>
      <w:r>
        <w:t xml:space="preserve"> neighbors) of X</w:t>
      </w:r>
      <w:r>
        <w:t xml:space="preserve">                                                             </w:t>
      </w:r>
      <w:r>
        <w:t xml:space="preserve">P (X | P (X | +) =  </w:t>
      </w:r>
      <w:r>
        <w:t xml:space="preserve">    </w:t>
      </w:r>
      <w:r>
        <w:t>-----------------------------------------------------------------</w:t>
      </w:r>
      <w:r>
        <w:t>----------------------</w:t>
      </w:r>
    </w:p>
    <w:p w14:paraId="01106991" w14:textId="7D85BA98" w:rsidR="00AB08C4" w:rsidRDefault="009B3B78" w:rsidP="00825EA8">
      <w:pPr>
        <w:tabs>
          <w:tab w:val="left" w:pos="3103"/>
        </w:tabs>
        <w:rPr>
          <w:rFonts w:ascii="Cambria Math" w:hAnsi="Cambria Math" w:cs="Cambria Math"/>
        </w:rPr>
      </w:pPr>
      <w:r>
        <w:t xml:space="preserve">                                                                </w:t>
      </w:r>
      <w:r>
        <w:t xml:space="preserve">Total number of [“+”] case </w:t>
      </w:r>
    </w:p>
    <w:p w14:paraId="13B17E19" w14:textId="1B3F40E1" w:rsidR="00D43978" w:rsidRPr="00D43978" w:rsidRDefault="009B3B78" w:rsidP="00825EA8">
      <w:pPr>
        <w:tabs>
          <w:tab w:val="left" w:pos="3103"/>
        </w:tabs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                         = 4/</w:t>
      </w:r>
      <w:r w:rsidR="00D43978">
        <w:rPr>
          <w:rFonts w:ascii="Cambria Math" w:hAnsi="Cambria Math" w:cs="Cambria Math"/>
        </w:rPr>
        <w:t>5</w:t>
      </w:r>
    </w:p>
    <w:p w14:paraId="6B16FCE2" w14:textId="64A8A944" w:rsidR="00825EA8" w:rsidRPr="00AB08C4" w:rsidRDefault="00825EA8" w:rsidP="00825EA8">
      <w:pPr>
        <w:tabs>
          <w:tab w:val="left" w:pos="3103"/>
        </w:tabs>
        <w:rPr>
          <w:rFonts w:ascii="Times New Roman" w:hAnsi="Times New Roman" w:cs="Times New Roman"/>
          <w:color w:val="000000" w:themeColor="text1"/>
        </w:rPr>
      </w:pPr>
    </w:p>
    <w:p w14:paraId="3EF194CD" w14:textId="028B042E" w:rsidR="00825EA8" w:rsidRDefault="00825EA8" w:rsidP="00825EA8">
      <w:pPr>
        <w:tabs>
          <w:tab w:val="left" w:pos="3103"/>
        </w:tabs>
        <w:rPr>
          <w:rFonts w:ascii="Times New Roman" w:hAnsi="Times New Roman" w:cs="Times New Roman"/>
          <w:color w:val="000000" w:themeColor="text1"/>
        </w:rPr>
      </w:pPr>
    </w:p>
    <w:p w14:paraId="75836EA1" w14:textId="7BB14E74" w:rsidR="00D43978" w:rsidRDefault="00D43978" w:rsidP="00D43978">
      <w:pPr>
        <w:tabs>
          <w:tab w:val="left" w:pos="3103"/>
        </w:tabs>
      </w:pPr>
      <w:r>
        <w:t>Likelihood of X given ["</w:t>
      </w:r>
      <w:r>
        <w:t>-</w:t>
      </w:r>
      <w:r>
        <w:t xml:space="preserve">”] </w:t>
      </w:r>
    </w:p>
    <w:p w14:paraId="4E3802AF" w14:textId="2E173E2B" w:rsidR="00D43978" w:rsidRDefault="00D43978" w:rsidP="00D43978">
      <w:pPr>
        <w:tabs>
          <w:tab w:val="left" w:pos="3103"/>
        </w:tabs>
        <w:rPr>
          <w:rFonts w:ascii="Times New Roman" w:hAnsi="Times New Roman" w:cs="Times New Roman"/>
        </w:rPr>
      </w:pPr>
      <w:r>
        <w:t>Probability of X given ["</w:t>
      </w:r>
      <w:r>
        <w:t>-</w:t>
      </w:r>
      <w:r>
        <w:t>"]</w:t>
      </w:r>
    </w:p>
    <w:p w14:paraId="55CBD880" w14:textId="77777777" w:rsidR="00D43978" w:rsidRDefault="00D43978" w:rsidP="00D43978">
      <w:pPr>
        <w:tabs>
          <w:tab w:val="left" w:pos="3103"/>
        </w:tabs>
        <w:rPr>
          <w:rFonts w:ascii="Times New Roman" w:hAnsi="Times New Roman" w:cs="Times New Roman"/>
        </w:rPr>
      </w:pPr>
    </w:p>
    <w:p w14:paraId="083D9A0B" w14:textId="3C3B18C0" w:rsidR="00D43978" w:rsidRDefault="00D43978" w:rsidP="00D43978">
      <w:pPr>
        <w:tabs>
          <w:tab w:val="left" w:pos="3103"/>
        </w:tabs>
      </w:pPr>
      <w:r>
        <w:t xml:space="preserve">                                          count (</w:t>
      </w:r>
      <w:r>
        <w:t>-</w:t>
      </w:r>
      <w:r>
        <w:t xml:space="preserve">, X) / count (+) </w:t>
      </w:r>
      <w:r>
        <w:rPr>
          <w:rFonts w:ascii="Cambria Math" w:hAnsi="Cambria Math" w:cs="Cambria Math"/>
        </w:rPr>
        <w:t>⇒</w:t>
      </w:r>
      <w:r>
        <w:t xml:space="preserve"> Number of [“</w:t>
      </w:r>
      <w:r>
        <w:t>-</w:t>
      </w:r>
      <w:r>
        <w:t xml:space="preserve">”] in the vicinity </w:t>
      </w:r>
    </w:p>
    <w:p w14:paraId="3E4B4EEB" w14:textId="7BD6A300" w:rsidR="00D43978" w:rsidRDefault="00D43978" w:rsidP="00D43978">
      <w:pPr>
        <w:tabs>
          <w:tab w:val="left" w:pos="3103"/>
        </w:tabs>
      </w:pPr>
      <w:r>
        <w:t xml:space="preserve">                                                               (Nearest neighbors) of X                                                             P (X | P (X | </w:t>
      </w:r>
      <w:r>
        <w:t>-</w:t>
      </w:r>
      <w:r>
        <w:t>) =      ---------------------------------------------------------------------------------------</w:t>
      </w:r>
    </w:p>
    <w:p w14:paraId="6A1F6CAD" w14:textId="76F4D050" w:rsidR="00D43978" w:rsidRDefault="00D43978" w:rsidP="00D43978">
      <w:pPr>
        <w:tabs>
          <w:tab w:val="left" w:pos="3103"/>
        </w:tabs>
        <w:rPr>
          <w:rFonts w:ascii="Cambria Math" w:hAnsi="Cambria Math" w:cs="Cambria Math"/>
        </w:rPr>
      </w:pPr>
      <w:r>
        <w:t xml:space="preserve">                                                                Total number of [“</w:t>
      </w:r>
      <w:r>
        <w:t>-</w:t>
      </w:r>
      <w:r>
        <w:t xml:space="preserve">”] case </w:t>
      </w:r>
    </w:p>
    <w:p w14:paraId="52992AD9" w14:textId="565264E6" w:rsidR="00D43978" w:rsidRDefault="00D43978" w:rsidP="00D43978">
      <w:pPr>
        <w:tabs>
          <w:tab w:val="left" w:pos="3103"/>
        </w:tabs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                         = </w:t>
      </w:r>
      <w:r>
        <w:rPr>
          <w:rFonts w:ascii="Cambria Math" w:hAnsi="Cambria Math" w:cs="Cambria Math"/>
        </w:rPr>
        <w:t xml:space="preserve">3/4 </w:t>
      </w:r>
    </w:p>
    <w:p w14:paraId="31F59E5A" w14:textId="36C8B185" w:rsidR="00D43978" w:rsidRDefault="00D43978" w:rsidP="00D43978">
      <w:pPr>
        <w:tabs>
          <w:tab w:val="left" w:pos="3103"/>
        </w:tabs>
        <w:rPr>
          <w:rFonts w:ascii="Cambria Math" w:hAnsi="Cambria Math" w:cs="Cambria Math"/>
        </w:rPr>
      </w:pPr>
    </w:p>
    <w:p w14:paraId="4BC23CC0" w14:textId="05C9E0DB" w:rsidR="00D43978" w:rsidRDefault="00D43978" w:rsidP="00D43978">
      <w:pPr>
        <w:tabs>
          <w:tab w:val="left" w:pos="3103"/>
        </w:tabs>
        <w:rPr>
          <w:rFonts w:ascii="Times New Roman" w:hAnsi="Times New Roman" w:cs="Times New Roman"/>
        </w:rPr>
      </w:pPr>
      <w:r w:rsidRPr="00FE7E49">
        <w:rPr>
          <w:rFonts w:ascii="Cambria Math" w:hAnsi="Cambria Math" w:cs="Cambria Math"/>
          <w:color w:val="FF0000"/>
        </w:rPr>
        <w:t xml:space="preserve">Final probability of X being “+ “ </w:t>
      </w:r>
      <w:r>
        <w:rPr>
          <w:rFonts w:ascii="Cambria Math" w:hAnsi="Cambria Math" w:cs="Cambria Math"/>
        </w:rPr>
        <w:t xml:space="preserve">= </w:t>
      </w:r>
      <w:r w:rsidRPr="00AB08C4">
        <w:rPr>
          <w:rFonts w:ascii="Times New Roman" w:hAnsi="Times New Roman" w:cs="Times New Roman"/>
        </w:rPr>
        <w:t>P (+)</w:t>
      </w:r>
      <w:r>
        <w:rPr>
          <w:rFonts w:ascii="Times New Roman" w:hAnsi="Times New Roman" w:cs="Times New Roman"/>
        </w:rPr>
        <w:t xml:space="preserve"> * </w:t>
      </w:r>
      <w:r>
        <w:t xml:space="preserve">P (X | P (X | </w:t>
      </w:r>
      <w:r>
        <w:t>+</w:t>
      </w:r>
      <w:r>
        <w:t>)</w:t>
      </w:r>
      <w:r>
        <w:t xml:space="preserve"> = </w:t>
      </w:r>
      <w:r w:rsidRPr="00AB08C4"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*0.8 = </w:t>
      </w:r>
      <w:r w:rsidRPr="00FE7E49">
        <w:rPr>
          <w:rFonts w:ascii="Times New Roman" w:hAnsi="Times New Roman" w:cs="Times New Roman"/>
          <w:color w:val="FF0000"/>
        </w:rPr>
        <w:t xml:space="preserve">0.448 </w:t>
      </w:r>
    </w:p>
    <w:p w14:paraId="2EC00B36" w14:textId="2B73AF42" w:rsidR="00FE7E49" w:rsidRDefault="00D43978" w:rsidP="00D43978">
      <w:pPr>
        <w:tabs>
          <w:tab w:val="left" w:pos="3103"/>
        </w:tabs>
        <w:rPr>
          <w:rFonts w:ascii="Times New Roman" w:hAnsi="Times New Roman" w:cs="Times New Roman"/>
          <w:color w:val="FF0000"/>
        </w:rPr>
      </w:pPr>
      <w:r w:rsidRPr="00FE7E49">
        <w:rPr>
          <w:rFonts w:ascii="Cambria Math" w:hAnsi="Cambria Math" w:cs="Cambria Math"/>
          <w:color w:val="FF0000"/>
        </w:rPr>
        <w:t>Final probability of X being “</w:t>
      </w:r>
      <w:r w:rsidRPr="00FE7E49">
        <w:rPr>
          <w:rFonts w:ascii="Cambria Math" w:hAnsi="Cambria Math" w:cs="Cambria Math"/>
          <w:color w:val="FF0000"/>
        </w:rPr>
        <w:t>-</w:t>
      </w:r>
      <w:r w:rsidRPr="00FE7E49">
        <w:rPr>
          <w:rFonts w:ascii="Cambria Math" w:hAnsi="Cambria Math" w:cs="Cambria Math"/>
          <w:color w:val="FF0000"/>
        </w:rPr>
        <w:t xml:space="preserve"> “ </w:t>
      </w:r>
      <w:r>
        <w:rPr>
          <w:rFonts w:ascii="Cambria Math" w:hAnsi="Cambria Math" w:cs="Cambria Math"/>
        </w:rPr>
        <w:t xml:space="preserve">= </w:t>
      </w:r>
      <w:r w:rsidRPr="00AB08C4">
        <w:rPr>
          <w:rFonts w:ascii="Times New Roman" w:hAnsi="Times New Roman" w:cs="Times New Roman"/>
        </w:rPr>
        <w:t>P (</w:t>
      </w:r>
      <w:r>
        <w:rPr>
          <w:rFonts w:ascii="Times New Roman" w:hAnsi="Times New Roman" w:cs="Times New Roman"/>
        </w:rPr>
        <w:t>-</w:t>
      </w:r>
      <w:r w:rsidRPr="00AB08C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* </w:t>
      </w:r>
      <w:r>
        <w:t xml:space="preserve">P (X | P (X | </w:t>
      </w:r>
      <w:r>
        <w:t>-</w:t>
      </w:r>
      <w:r>
        <w:t xml:space="preserve">) = </w:t>
      </w:r>
      <w:r w:rsidRPr="00AB08C4">
        <w:rPr>
          <w:rFonts w:ascii="Times New Roman" w:hAnsi="Times New Roman" w:cs="Times New Roman"/>
        </w:rPr>
        <w:t>0.44</w:t>
      </w:r>
      <w:r>
        <w:rPr>
          <w:rFonts w:ascii="Times New Roman" w:hAnsi="Times New Roman" w:cs="Times New Roman"/>
        </w:rPr>
        <w:t xml:space="preserve"> *0.</w:t>
      </w:r>
      <w:r w:rsidR="00FE7E49">
        <w:rPr>
          <w:rFonts w:ascii="Times New Roman" w:hAnsi="Times New Roman" w:cs="Times New Roman"/>
        </w:rPr>
        <w:t>75</w:t>
      </w:r>
      <w:r>
        <w:rPr>
          <w:rFonts w:ascii="Times New Roman" w:hAnsi="Times New Roman" w:cs="Times New Roman"/>
        </w:rPr>
        <w:t xml:space="preserve"> = </w:t>
      </w:r>
      <w:r w:rsidRPr="00FE7E49">
        <w:rPr>
          <w:rFonts w:ascii="Times New Roman" w:hAnsi="Times New Roman" w:cs="Times New Roman"/>
          <w:color w:val="FF0000"/>
        </w:rPr>
        <w:t>0.</w:t>
      </w:r>
      <w:r w:rsidR="00FE7E49" w:rsidRPr="00FE7E49">
        <w:rPr>
          <w:rFonts w:ascii="Times New Roman" w:hAnsi="Times New Roman" w:cs="Times New Roman"/>
          <w:color w:val="FF0000"/>
        </w:rPr>
        <w:t>33</w:t>
      </w:r>
    </w:p>
    <w:p w14:paraId="10172E34" w14:textId="64542F58" w:rsidR="00FE7E49" w:rsidRDefault="00FE7E49" w:rsidP="00D43978">
      <w:pPr>
        <w:tabs>
          <w:tab w:val="left" w:pos="3103"/>
        </w:tabs>
        <w:rPr>
          <w:rFonts w:ascii="Times New Roman" w:hAnsi="Times New Roman" w:cs="Times New Roman"/>
          <w:color w:val="FF0000"/>
        </w:rPr>
      </w:pPr>
    </w:p>
    <w:p w14:paraId="3ED3D81C" w14:textId="77777777" w:rsidR="00FE7E49" w:rsidRDefault="00FE7E49" w:rsidP="00D43978">
      <w:pPr>
        <w:tabs>
          <w:tab w:val="left" w:pos="3103"/>
        </w:tabs>
        <w:rPr>
          <w:rFonts w:ascii="Times New Roman" w:hAnsi="Times New Roman" w:cs="Times New Roman"/>
          <w:color w:val="FF0000"/>
        </w:rPr>
      </w:pPr>
    </w:p>
    <w:p w14:paraId="169E1098" w14:textId="4FD63FD5" w:rsidR="00FE7E49" w:rsidRDefault="00FE7E49" w:rsidP="00D43978">
      <w:pPr>
        <w:tabs>
          <w:tab w:val="left" w:pos="3103"/>
        </w:tabs>
        <w:rPr>
          <w:rFonts w:ascii="Times New Roman" w:hAnsi="Times New Roman" w:cs="Times New Roman"/>
          <w:color w:val="000000" w:themeColor="text1"/>
        </w:rPr>
      </w:pPr>
      <w:r w:rsidRPr="00FE7E49">
        <w:rPr>
          <w:rFonts w:ascii="Times New Roman" w:hAnsi="Times New Roman" w:cs="Times New Roman"/>
          <w:color w:val="000000" w:themeColor="text1"/>
        </w:rPr>
        <w:t>The probability of X being “+” is greater than the probability of X being “-“ , which agrees with the output result obtained using KNN.</w:t>
      </w:r>
      <w:r>
        <w:rPr>
          <w:rFonts w:ascii="Times New Roman" w:hAnsi="Times New Roman" w:cs="Times New Roman"/>
          <w:color w:val="000000" w:themeColor="text1"/>
        </w:rPr>
        <w:t xml:space="preserve"> Hence, Both KNN and Bayes classifier achieved the same result. </w:t>
      </w:r>
    </w:p>
    <w:p w14:paraId="695BB2DB" w14:textId="7DE96BA6" w:rsidR="00FE7E49" w:rsidRDefault="00FE7E49" w:rsidP="00D43978">
      <w:pPr>
        <w:tabs>
          <w:tab w:val="left" w:pos="3103"/>
        </w:tabs>
        <w:rPr>
          <w:rFonts w:ascii="Times New Roman" w:hAnsi="Times New Roman" w:cs="Times New Roman"/>
          <w:color w:val="000000" w:themeColor="text1"/>
        </w:rPr>
      </w:pPr>
    </w:p>
    <w:p w14:paraId="7ED3B550" w14:textId="1ADFC190" w:rsidR="00FE7E49" w:rsidRDefault="00FE7E49" w:rsidP="00D43978">
      <w:pPr>
        <w:tabs>
          <w:tab w:val="left" w:pos="3103"/>
        </w:tabs>
        <w:rPr>
          <w:rFonts w:ascii="Times New Roman" w:hAnsi="Times New Roman" w:cs="Times New Roman"/>
          <w:color w:val="000000" w:themeColor="text1"/>
        </w:rPr>
      </w:pPr>
    </w:p>
    <w:p w14:paraId="151182C3" w14:textId="0CEFD9A6" w:rsidR="00FE7E49" w:rsidRDefault="00FE7E49" w:rsidP="00D43978">
      <w:pPr>
        <w:tabs>
          <w:tab w:val="left" w:pos="3103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Coding:</w:t>
      </w:r>
    </w:p>
    <w:p w14:paraId="687D5AC4" w14:textId="1B3AD0C9" w:rsidR="00FE7E49" w:rsidRDefault="00FE7E49" w:rsidP="00D43978">
      <w:pPr>
        <w:tabs>
          <w:tab w:val="left" w:pos="3103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KNN</w:t>
      </w:r>
    </w:p>
    <w:p w14:paraId="13CED57C" w14:textId="3E603A09" w:rsidR="00896396" w:rsidRDefault="00896396" w:rsidP="00D43978">
      <w:pPr>
        <w:tabs>
          <w:tab w:val="left" w:pos="3103"/>
        </w:tabs>
        <w:rPr>
          <w:rFonts w:ascii="Times New Roman" w:hAnsi="Times New Roman" w:cs="Times New Roman"/>
          <w:color w:val="000000" w:themeColor="text1"/>
        </w:rPr>
      </w:pPr>
    </w:p>
    <w:p w14:paraId="0C9F476F" w14:textId="43BEAACB" w:rsidR="00896396" w:rsidRDefault="00896396" w:rsidP="00D43978">
      <w:pPr>
        <w:tabs>
          <w:tab w:val="left" w:pos="3103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Csv file: </w:t>
      </w:r>
    </w:p>
    <w:p w14:paraId="4EEABA91" w14:textId="04AAF35C" w:rsidR="00896396" w:rsidRDefault="00896396" w:rsidP="00D43978">
      <w:pPr>
        <w:tabs>
          <w:tab w:val="left" w:pos="3103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4EFF8" wp14:editId="0D18D590">
                <wp:simplePos x="0" y="0"/>
                <wp:positionH relativeFrom="column">
                  <wp:posOffset>1556203</wp:posOffset>
                </wp:positionH>
                <wp:positionV relativeFrom="paragraph">
                  <wp:posOffset>7530</wp:posOffset>
                </wp:positionV>
                <wp:extent cx="2286000" cy="1464129"/>
                <wp:effectExtent l="0" t="0" r="19050" b="222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464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37413E" w14:textId="4EB52AF6" w:rsidR="00896396" w:rsidRDefault="0089639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Note:</w:t>
                            </w:r>
                          </w:p>
                          <w:p w14:paraId="45FE7F3A" w14:textId="7EBFA559" w:rsidR="00896396" w:rsidRPr="00896396" w:rsidRDefault="00896396" w:rsidP="00896396">
                            <w:pPr>
                              <w:ind w:left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96396">
                              <w:rPr>
                                <w:rFonts w:ascii="Times New Roman" w:hAnsi="Times New Roman" w:cs="Times New Roman"/>
                              </w:rPr>
                              <w:t>The input are represented by x and y values , and the output by z. z = 1 is used for “+” and 0 for “-“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4EFF8" id="Text Box 7" o:spid="_x0000_s1027" type="#_x0000_t202" style="position:absolute;margin-left:122.55pt;margin-top:.6pt;width:180pt;height:1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" fillcolor="white [3201]" strokeweight=".5pt">
                <v:textbox>
                  <w:txbxContent>
                    <w:p w14:paraId="1937413E" w14:textId="4EB52AF6" w:rsidR="00896396" w:rsidRDefault="0089639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Note:</w:t>
                      </w:r>
                    </w:p>
                    <w:p w14:paraId="45FE7F3A" w14:textId="7EBFA559" w:rsidR="00896396" w:rsidRPr="00896396" w:rsidRDefault="00896396" w:rsidP="00896396">
                      <w:pPr>
                        <w:ind w:left="720"/>
                        <w:rPr>
                          <w:rFonts w:ascii="Times New Roman" w:hAnsi="Times New Roman" w:cs="Times New Roman"/>
                        </w:rPr>
                      </w:pPr>
                      <w:r w:rsidRPr="00896396">
                        <w:rPr>
                          <w:rFonts w:ascii="Times New Roman" w:hAnsi="Times New Roman" w:cs="Times New Roman"/>
                        </w:rPr>
                        <w:t>The input are represented by x and y values , and the output by z. z = 1 is used for “+” and 0 for “-“</w:t>
                      </w:r>
                    </w:p>
                  </w:txbxContent>
                </v:textbox>
              </v:shape>
            </w:pict>
          </mc:Fallback>
        </mc:AlternateContent>
      </w:r>
      <w:r w:rsidRPr="00896396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3C165FD3" wp14:editId="53057D15">
            <wp:extent cx="1491343" cy="1480496"/>
            <wp:effectExtent l="0" t="0" r="0" b="5715"/>
            <wp:docPr id="6" name="Picture 6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8493" cy="148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2456" w14:textId="356448A5" w:rsidR="00FE7E49" w:rsidRDefault="00896396" w:rsidP="00D43978">
      <w:pPr>
        <w:tabs>
          <w:tab w:val="left" w:pos="3103"/>
        </w:tabs>
        <w:rPr>
          <w:rFonts w:ascii="Times New Roman" w:hAnsi="Times New Roman" w:cs="Times New Roman"/>
          <w:color w:val="000000" w:themeColor="text1"/>
        </w:rPr>
      </w:pPr>
      <w:r w:rsidRPr="00896396">
        <w:rPr>
          <w:rFonts w:ascii="Times New Roman" w:hAnsi="Times New Roman" w:cs="Times New Roman"/>
          <w:color w:val="000000" w:themeColor="text1"/>
        </w:rPr>
        <w:lastRenderedPageBreak/>
        <w:drawing>
          <wp:inline distT="0" distB="0" distL="0" distR="0" wp14:anchorId="592879BB" wp14:editId="3E89CF5A">
            <wp:extent cx="2882787" cy="26561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204" cy="26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9F3B" w14:textId="1CB8F578" w:rsidR="00896396" w:rsidRPr="00FE7E49" w:rsidRDefault="00896396" w:rsidP="00D43978">
      <w:pPr>
        <w:tabs>
          <w:tab w:val="left" w:pos="3103"/>
        </w:tabs>
        <w:rPr>
          <w:rFonts w:ascii="Times New Roman" w:hAnsi="Times New Roman" w:cs="Times New Roman"/>
          <w:color w:val="000000" w:themeColor="text1"/>
        </w:rPr>
      </w:pPr>
      <w:r w:rsidRPr="00896396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7EADCB44" wp14:editId="7ED2FC98">
            <wp:extent cx="2868386" cy="4161629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2298" cy="421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B609" w14:textId="0D5D912C" w:rsidR="00896396" w:rsidRDefault="00896396" w:rsidP="00D43978">
      <w:pPr>
        <w:tabs>
          <w:tab w:val="left" w:pos="3103"/>
        </w:tabs>
        <w:rPr>
          <w:rFonts w:ascii="Times New Roman" w:hAnsi="Times New Roman" w:cs="Times New Roman"/>
        </w:rPr>
      </w:pPr>
      <w:r w:rsidRPr="00896396">
        <w:rPr>
          <w:rFonts w:ascii="Times New Roman" w:hAnsi="Times New Roman" w:cs="Times New Roman"/>
        </w:rPr>
        <w:drawing>
          <wp:inline distT="0" distB="0" distL="0" distR="0" wp14:anchorId="6F472A40" wp14:editId="6C559906">
            <wp:extent cx="4572000" cy="12792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4762" cy="128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FAC8" w14:textId="344AB640" w:rsidR="00896396" w:rsidRDefault="00896396" w:rsidP="00D43978">
      <w:pPr>
        <w:tabs>
          <w:tab w:val="left" w:pos="3103"/>
        </w:tabs>
        <w:rPr>
          <w:rFonts w:ascii="Times New Roman" w:hAnsi="Times New Roman" w:cs="Times New Roman"/>
        </w:rPr>
      </w:pPr>
      <w:r w:rsidRPr="00896396">
        <w:rPr>
          <w:rFonts w:ascii="Times New Roman" w:hAnsi="Times New Roman" w:cs="Times New Roman"/>
        </w:rPr>
        <w:lastRenderedPageBreak/>
        <w:drawing>
          <wp:inline distT="0" distB="0" distL="0" distR="0" wp14:anchorId="45E66A5E" wp14:editId="4DD13B21">
            <wp:extent cx="4495416" cy="2471057"/>
            <wp:effectExtent l="0" t="0" r="63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6788"/>
                    <a:stretch/>
                  </pic:blipFill>
                  <pic:spPr bwMode="auto">
                    <a:xfrm>
                      <a:off x="0" y="0"/>
                      <a:ext cx="4505396" cy="2476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E8B92" w14:textId="37069DE4" w:rsidR="00896396" w:rsidRDefault="00896396" w:rsidP="00D43978">
      <w:pPr>
        <w:tabs>
          <w:tab w:val="left" w:pos="3103"/>
        </w:tabs>
        <w:rPr>
          <w:rFonts w:ascii="Times New Roman" w:hAnsi="Times New Roman" w:cs="Times New Roman"/>
        </w:rPr>
      </w:pPr>
      <w:r w:rsidRPr="00896396">
        <w:rPr>
          <w:rFonts w:ascii="Times New Roman" w:hAnsi="Times New Roman" w:cs="Times New Roman"/>
        </w:rPr>
        <w:drawing>
          <wp:inline distT="0" distB="0" distL="0" distR="0" wp14:anchorId="13E3F997" wp14:editId="7B8E347F">
            <wp:extent cx="4474029" cy="310896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9602" cy="311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25C9" w14:textId="77777777" w:rsidR="00D43978" w:rsidRDefault="00D43978" w:rsidP="00D43978">
      <w:pPr>
        <w:tabs>
          <w:tab w:val="left" w:pos="3103"/>
        </w:tabs>
        <w:rPr>
          <w:rFonts w:ascii="Cambria Math" w:hAnsi="Cambria Math" w:cs="Cambria Math"/>
        </w:rPr>
      </w:pPr>
    </w:p>
    <w:p w14:paraId="6693C9B6" w14:textId="26130682" w:rsidR="00D43978" w:rsidRDefault="00D43978" w:rsidP="00D43978">
      <w:pPr>
        <w:tabs>
          <w:tab w:val="left" w:pos="3103"/>
        </w:tabs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                                                     </w:t>
      </w:r>
    </w:p>
    <w:p w14:paraId="54AA5049" w14:textId="2BD1F160" w:rsidR="00B02B29" w:rsidRDefault="00B02B29" w:rsidP="00B02B29">
      <w:pPr>
        <w:tabs>
          <w:tab w:val="left" w:pos="3103"/>
        </w:tabs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Conclusion:</w:t>
      </w:r>
    </w:p>
    <w:p w14:paraId="3025BABB" w14:textId="77777777" w:rsidR="00B02B29" w:rsidRPr="00B02B29" w:rsidRDefault="00B02B29" w:rsidP="00B02B29">
      <w:pPr>
        <w:tabs>
          <w:tab w:val="left" w:pos="3103"/>
        </w:tabs>
        <w:rPr>
          <w:rFonts w:ascii="Cambria Math" w:hAnsi="Cambria Math" w:cs="Cambria Math"/>
        </w:rPr>
      </w:pPr>
    </w:p>
    <w:p w14:paraId="62B75F41" w14:textId="28EAA2B8" w:rsidR="00B02B29" w:rsidRPr="00B02B29" w:rsidRDefault="00B02B29" w:rsidP="00B02B29">
      <w:pPr>
        <w:rPr>
          <w:rFonts w:ascii="Times New Roman" w:hAnsi="Times New Roman" w:cs="Times New Roman"/>
        </w:rPr>
      </w:pPr>
      <w:r w:rsidRPr="00B02B29">
        <w:rPr>
          <w:rFonts w:ascii="Times New Roman" w:hAnsi="Times New Roman" w:cs="Times New Roman"/>
        </w:rPr>
        <w:t xml:space="preserve">In conclusion, both KNN and Bayes classifiers are effective machine learning algorithms that can be used for classification tasks. KNN is a simple and intuitive algorithm that works well for datasets with few features and large sample sizes. Bayes classifier, on the other hand, is a probabilistic approach that works well for datasets with complex distributions and high-dimensional feature spaces. In general, KNN performs better than Bayes when the dataset is small and the features are simple, while Bayes performs better when the dataset is </w:t>
      </w:r>
      <w:proofErr w:type="gramStart"/>
      <w:r w:rsidRPr="00B02B29">
        <w:rPr>
          <w:rFonts w:ascii="Times New Roman" w:hAnsi="Times New Roman" w:cs="Times New Roman"/>
        </w:rPr>
        <w:t>large</w:t>
      </w:r>
      <w:proofErr w:type="gramEnd"/>
      <w:r w:rsidRPr="00B02B29">
        <w:rPr>
          <w:rFonts w:ascii="Times New Roman" w:hAnsi="Times New Roman" w:cs="Times New Roman"/>
        </w:rPr>
        <w:t xml:space="preserve"> and the features are complex. Ultimately, the choice between KNN and Bayes depends on the specific characteristics of the dataset and the classification problem at hand.</w:t>
      </w:r>
      <w:r>
        <w:rPr>
          <w:rFonts w:ascii="Times New Roman" w:hAnsi="Times New Roman" w:cs="Times New Roman"/>
        </w:rPr>
        <w:t xml:space="preserve"> In this case study, both classification methods obtained the same X result, which is </w:t>
      </w:r>
      <w:r w:rsidRPr="00B02B29">
        <w:rPr>
          <w:rFonts w:ascii="Times New Roman" w:hAnsi="Times New Roman" w:cs="Times New Roman"/>
          <w:highlight w:val="yellow"/>
        </w:rPr>
        <w:t>“+”</w:t>
      </w:r>
      <w:r>
        <w:rPr>
          <w:rFonts w:ascii="Times New Roman" w:hAnsi="Times New Roman" w:cs="Times New Roman"/>
        </w:rPr>
        <w:t xml:space="preserve">. </w:t>
      </w:r>
    </w:p>
    <w:p w14:paraId="184CA804" w14:textId="77777777" w:rsidR="00B02B29" w:rsidRPr="00AB08C4" w:rsidRDefault="00B02B29" w:rsidP="00D43978">
      <w:pPr>
        <w:tabs>
          <w:tab w:val="left" w:pos="3103"/>
        </w:tabs>
        <w:rPr>
          <w:rFonts w:ascii="Times New Roman" w:hAnsi="Times New Roman" w:cs="Times New Roman"/>
          <w:color w:val="000000" w:themeColor="text1"/>
        </w:rPr>
      </w:pPr>
    </w:p>
    <w:p w14:paraId="2A2C0332" w14:textId="77777777" w:rsidR="00D43978" w:rsidRPr="00AB08C4" w:rsidRDefault="00D43978" w:rsidP="00825EA8">
      <w:pPr>
        <w:tabs>
          <w:tab w:val="left" w:pos="3103"/>
        </w:tabs>
        <w:rPr>
          <w:rFonts w:ascii="Times New Roman" w:hAnsi="Times New Roman" w:cs="Times New Roman"/>
          <w:color w:val="000000" w:themeColor="text1"/>
        </w:rPr>
      </w:pPr>
    </w:p>
    <w:sectPr w:rsidR="00D43978" w:rsidRPr="00AB0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89"/>
    <w:rsid w:val="003B3906"/>
    <w:rsid w:val="004227C1"/>
    <w:rsid w:val="00825EA8"/>
    <w:rsid w:val="00896396"/>
    <w:rsid w:val="009B3B78"/>
    <w:rsid w:val="00AB08C4"/>
    <w:rsid w:val="00B02B29"/>
    <w:rsid w:val="00D17389"/>
    <w:rsid w:val="00D36A33"/>
    <w:rsid w:val="00D43978"/>
    <w:rsid w:val="00FE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C042"/>
  <w15:chartTrackingRefBased/>
  <w15:docId w15:val="{EA63F884-0F6B-4500-BCCC-C32B8514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389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 Hamed Omer</dc:creator>
  <cp:keywords/>
  <dc:description/>
  <cp:lastModifiedBy>Mahamud Hamed Omer</cp:lastModifiedBy>
  <cp:revision>1</cp:revision>
  <dcterms:created xsi:type="dcterms:W3CDTF">2023-03-12T23:46:00Z</dcterms:created>
  <dcterms:modified xsi:type="dcterms:W3CDTF">2023-03-13T01:54:00Z</dcterms:modified>
</cp:coreProperties>
</file>