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0C24" w14:textId="664E2090" w:rsidR="00C759D0" w:rsidRPr="008E31EB" w:rsidRDefault="00D0415C" w:rsidP="006D71B3">
      <w:pPr>
        <w:rPr>
          <w:color w:val="000000" w:themeColor="text1"/>
        </w:rPr>
      </w:pPr>
      <w:bookmarkStart w:id="0" w:name="_Hlk99470991"/>
      <w:bookmarkEnd w:id="0"/>
      <w:r w:rsidRPr="008E31EB">
        <w:rPr>
          <w:b/>
          <w:noProof/>
          <w:color w:val="000000" w:themeColor="text1"/>
        </w:rPr>
        <mc:AlternateContent>
          <mc:Choice Requires="wps">
            <w:drawing>
              <wp:anchor distT="0" distB="0" distL="114300" distR="114300" simplePos="0" relativeHeight="251659264" behindDoc="0" locked="0" layoutInCell="1" allowOverlap="1" wp14:anchorId="01FB6EA8" wp14:editId="3B2B762B">
                <wp:simplePos x="0" y="0"/>
                <wp:positionH relativeFrom="column">
                  <wp:posOffset>-958362</wp:posOffset>
                </wp:positionH>
                <wp:positionV relativeFrom="paragraph">
                  <wp:posOffset>-914400</wp:posOffset>
                </wp:positionV>
                <wp:extent cx="7842690" cy="3411415"/>
                <wp:effectExtent l="0" t="0" r="19050" b="17780"/>
                <wp:wrapNone/>
                <wp:docPr id="1" name="Rectangle 1"/>
                <wp:cNvGraphicFramePr/>
                <a:graphic xmlns:a="http://schemas.openxmlformats.org/drawingml/2006/main">
                  <a:graphicData uri="http://schemas.microsoft.com/office/word/2010/wordprocessingShape">
                    <wps:wsp>
                      <wps:cNvSpPr/>
                      <wps:spPr>
                        <a:xfrm>
                          <a:off x="0" y="0"/>
                          <a:ext cx="7842690" cy="3411415"/>
                        </a:xfrm>
                        <a:prstGeom prst="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119D896D" w14:textId="27FD5507" w:rsidR="00C759D0" w:rsidRPr="00C16985" w:rsidRDefault="00C759D0" w:rsidP="00C759D0">
                            <w:pPr>
                              <w:shd w:val="clear" w:color="auto" w:fill="002060"/>
                              <w:jc w:val="center"/>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Will a customer go ‘bad’ and don’t pay back to the company?</w:t>
                            </w:r>
                          </w:p>
                          <w:p w14:paraId="63ADD44A" w14:textId="765521E8" w:rsidR="00C759D0" w:rsidRPr="00C16985" w:rsidRDefault="00C759D0"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A Model Creation to predict the probability</w:t>
                            </w:r>
                            <w:r w:rsidR="00602CB1"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of risk of the loan </w:t>
                            </w:r>
                            <w:r w:rsidR="00FF19B5"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defaulting</w:t>
                            </w:r>
                            <w:r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3B02CA1A" w14:textId="456CBE45" w:rsidR="00E61572" w:rsidRDefault="00E61572"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7CC4883" w14:textId="5C6368EF" w:rsidR="00E61572" w:rsidRPr="00C16985" w:rsidRDefault="00E61572" w:rsidP="00C759D0">
                            <w:pPr>
                              <w:jc w:val="center"/>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Mid- Term Project</w:t>
                            </w:r>
                          </w:p>
                          <w:p w14:paraId="6CBD7A74" w14:textId="13D8930D" w:rsidR="00E61572" w:rsidRPr="00C16985" w:rsidRDefault="00E61572" w:rsidP="00C759D0">
                            <w:pPr>
                              <w:jc w:val="center"/>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Predictive Analytics (STAT-551)</w:t>
                            </w:r>
                          </w:p>
                          <w:p w14:paraId="3195F218" w14:textId="77777777" w:rsidR="00C759D0" w:rsidRPr="00E61572" w:rsidRDefault="00C759D0" w:rsidP="00C759D0">
                            <w:pPr>
                              <w:jc w:val="center"/>
                              <w:rPr>
                                <w:color w:val="833C0B" w:themeColor="accent2"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6EA8" id="Rectangle 1" o:spid="_x0000_s1026" style="position:absolute;margin-left:-75.45pt;margin-top:-1in;width:617.55pt;height:26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" fillcolor="#e7e6e6 [3214]" strokecolor="#70ad47 [3209]" strokeweight="1pt">
                <v:textbox>
                  <w:txbxContent>
                    <w:p w14:paraId="119D896D" w14:textId="27FD5507" w:rsidR="00C759D0" w:rsidRPr="00C16985" w:rsidRDefault="00C759D0" w:rsidP="00C759D0">
                      <w:pPr>
                        <w:shd w:val="clear" w:color="auto" w:fill="002060"/>
                        <w:jc w:val="center"/>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Will a customer go ‘bad’ and don’t pay back to the company?</w:t>
                      </w:r>
                    </w:p>
                    <w:p w14:paraId="63ADD44A" w14:textId="765521E8" w:rsidR="00C759D0" w:rsidRPr="00C16985" w:rsidRDefault="00C759D0"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A Model Creation to predict the probability</w:t>
                      </w:r>
                      <w:r w:rsidR="00602CB1"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of risk of the loan </w:t>
                      </w:r>
                      <w:r w:rsidR="00FF19B5"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defaulting</w:t>
                      </w:r>
                      <w:r w:rsidRPr="00C16985">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3B02CA1A" w14:textId="456CBE45" w:rsidR="00E61572" w:rsidRDefault="00E61572"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7CC4883" w14:textId="5C6368EF" w:rsidR="00E61572" w:rsidRPr="00C16985" w:rsidRDefault="00E61572" w:rsidP="00C759D0">
                      <w:pPr>
                        <w:jc w:val="center"/>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Mid- Term Project</w:t>
                      </w:r>
                    </w:p>
                    <w:p w14:paraId="6CBD7A74" w14:textId="13D8930D" w:rsidR="00E61572" w:rsidRPr="00C16985" w:rsidRDefault="00E61572" w:rsidP="00C759D0">
                      <w:pPr>
                        <w:jc w:val="center"/>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Predictive Analytics (STAT-551)</w:t>
                      </w:r>
                    </w:p>
                    <w:p w14:paraId="3195F218" w14:textId="77777777" w:rsidR="00C759D0" w:rsidRPr="00E61572" w:rsidRDefault="00C759D0" w:rsidP="00C759D0">
                      <w:pPr>
                        <w:jc w:val="center"/>
                        <w:rPr>
                          <w:color w:val="833C0B" w:themeColor="accent2" w:themeShade="80"/>
                        </w:rPr>
                      </w:pPr>
                    </w:p>
                  </w:txbxContent>
                </v:textbox>
              </v:rect>
            </w:pict>
          </mc:Fallback>
        </mc:AlternateContent>
      </w:r>
    </w:p>
    <w:p w14:paraId="6511FD2B" w14:textId="5FAF61F7" w:rsidR="00C759D0" w:rsidRPr="008E31EB" w:rsidRDefault="00C759D0" w:rsidP="006D71B3">
      <w:pPr>
        <w:rPr>
          <w:color w:val="000000" w:themeColor="text1"/>
        </w:rPr>
      </w:pPr>
    </w:p>
    <w:p w14:paraId="352B3908" w14:textId="5F23EBE9" w:rsidR="00C759D0" w:rsidRPr="008E31EB" w:rsidRDefault="00C759D0" w:rsidP="006D71B3">
      <w:pPr>
        <w:rPr>
          <w:color w:val="000000" w:themeColor="text1"/>
        </w:rPr>
      </w:pPr>
    </w:p>
    <w:p w14:paraId="30C933D3" w14:textId="7F756EB0" w:rsidR="00C759D0" w:rsidRPr="008E31EB" w:rsidRDefault="00C759D0" w:rsidP="006D71B3">
      <w:pPr>
        <w:rPr>
          <w:color w:val="000000" w:themeColor="text1"/>
        </w:rPr>
      </w:pPr>
    </w:p>
    <w:p w14:paraId="7602C11F" w14:textId="68BC373C" w:rsidR="00C759D0" w:rsidRPr="008E31EB" w:rsidRDefault="00C759D0" w:rsidP="006D71B3">
      <w:pPr>
        <w:rPr>
          <w:color w:val="000000" w:themeColor="text1"/>
        </w:rPr>
      </w:pPr>
    </w:p>
    <w:p w14:paraId="3B704639" w14:textId="104FE438" w:rsidR="00C759D0" w:rsidRPr="008E31EB" w:rsidRDefault="00C759D0" w:rsidP="006D71B3">
      <w:pPr>
        <w:rPr>
          <w:color w:val="000000" w:themeColor="text1"/>
        </w:rPr>
      </w:pPr>
    </w:p>
    <w:p w14:paraId="68322F6B" w14:textId="6851F8C8" w:rsidR="00C759D0" w:rsidRPr="008E31EB" w:rsidRDefault="00C759D0" w:rsidP="006D71B3">
      <w:pPr>
        <w:rPr>
          <w:color w:val="000000" w:themeColor="text1"/>
        </w:rPr>
      </w:pPr>
    </w:p>
    <w:p w14:paraId="2BC1F37D" w14:textId="4AA6CC4A" w:rsidR="00C759D0" w:rsidRPr="008E31EB" w:rsidRDefault="00C759D0" w:rsidP="006D71B3">
      <w:pPr>
        <w:rPr>
          <w:color w:val="000000" w:themeColor="text1"/>
        </w:rPr>
      </w:pPr>
    </w:p>
    <w:p w14:paraId="7BF81077" w14:textId="769CA069" w:rsidR="00C759D0" w:rsidRPr="008E31EB" w:rsidRDefault="00C759D0" w:rsidP="006D71B3">
      <w:pPr>
        <w:rPr>
          <w:color w:val="000000" w:themeColor="text1"/>
        </w:rPr>
      </w:pPr>
    </w:p>
    <w:p w14:paraId="71C2CDA8" w14:textId="6E367517" w:rsidR="00C759D0" w:rsidRPr="008E31EB" w:rsidRDefault="00C759D0" w:rsidP="006D71B3">
      <w:pPr>
        <w:rPr>
          <w:color w:val="000000" w:themeColor="text1"/>
        </w:rPr>
      </w:pPr>
    </w:p>
    <w:p w14:paraId="3A021121" w14:textId="3C0D63DD" w:rsidR="00C759D0" w:rsidRPr="008E31EB" w:rsidRDefault="00C759D0" w:rsidP="006D71B3">
      <w:pPr>
        <w:rPr>
          <w:color w:val="000000" w:themeColor="text1"/>
        </w:rPr>
      </w:pPr>
    </w:p>
    <w:p w14:paraId="551FD821" w14:textId="41B33D62" w:rsidR="00C759D0" w:rsidRPr="008E31EB" w:rsidRDefault="00C759D0" w:rsidP="006D71B3">
      <w:pPr>
        <w:rPr>
          <w:color w:val="000000" w:themeColor="text1"/>
        </w:rPr>
      </w:pPr>
    </w:p>
    <w:p w14:paraId="1446B8D0" w14:textId="782CBFBA" w:rsidR="00C759D0" w:rsidRPr="008E31EB" w:rsidRDefault="00C759D0" w:rsidP="006D71B3">
      <w:pPr>
        <w:rPr>
          <w:color w:val="000000" w:themeColor="text1"/>
        </w:rPr>
      </w:pPr>
    </w:p>
    <w:p w14:paraId="71E4B60E" w14:textId="04736DC1" w:rsidR="00C759D0" w:rsidRPr="008E31EB" w:rsidRDefault="00E61572" w:rsidP="006D71B3">
      <w:pPr>
        <w:jc w:val="center"/>
        <w:rPr>
          <w:color w:val="000000" w:themeColor="text1"/>
        </w:rPr>
      </w:pPr>
      <w:r w:rsidRPr="008E31EB">
        <w:rPr>
          <w:noProof/>
          <w:color w:val="000000" w:themeColor="text1"/>
        </w:rPr>
        <w:drawing>
          <wp:inline distT="0" distB="0" distL="0" distR="0" wp14:anchorId="5B463CA2" wp14:editId="3582A772">
            <wp:extent cx="3077845" cy="2479430"/>
            <wp:effectExtent l="0" t="0" r="0" b="0"/>
            <wp:docPr id="3" name="Picture 3" descr="How to Submit Your SBA PPP Loan Application and Calculate the Loan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ubmit Your SBA PPP Loan Application and Calculate the Loan Amou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263" cy="2501517"/>
                    </a:xfrm>
                    <a:prstGeom prst="ellipse">
                      <a:avLst/>
                    </a:prstGeom>
                    <a:ln>
                      <a:noFill/>
                    </a:ln>
                    <a:effectLst>
                      <a:softEdge rad="112500"/>
                    </a:effectLst>
                  </pic:spPr>
                </pic:pic>
              </a:graphicData>
            </a:graphic>
          </wp:inline>
        </w:drawing>
      </w:r>
    </w:p>
    <w:p w14:paraId="3CED72A2" w14:textId="549F5D78" w:rsidR="00C759D0" w:rsidRPr="008E31EB" w:rsidRDefault="00C759D0" w:rsidP="006D71B3">
      <w:pPr>
        <w:rPr>
          <w:color w:val="000000" w:themeColor="text1"/>
        </w:rPr>
      </w:pPr>
    </w:p>
    <w:p w14:paraId="29E0124A" w14:textId="7074D882" w:rsidR="00C759D0" w:rsidRPr="008E31EB" w:rsidRDefault="00C759D0" w:rsidP="006D71B3">
      <w:pPr>
        <w:rPr>
          <w:color w:val="000000" w:themeColor="text1"/>
        </w:rPr>
      </w:pPr>
    </w:p>
    <w:p w14:paraId="37B3D9F2" w14:textId="0F4E02C1" w:rsidR="00C759D0" w:rsidRPr="008E31EB" w:rsidRDefault="00C16985" w:rsidP="006D71B3">
      <w:pPr>
        <w:rPr>
          <w:color w:val="000000" w:themeColor="text1"/>
        </w:rPr>
      </w:pPr>
      <w:r w:rsidRPr="008E31EB">
        <w:rPr>
          <w:noProof/>
          <w:color w:val="000000" w:themeColor="text1"/>
        </w:rPr>
        <mc:AlternateContent>
          <mc:Choice Requires="wps">
            <w:drawing>
              <wp:anchor distT="0" distB="0" distL="114300" distR="114300" simplePos="0" relativeHeight="251662336" behindDoc="0" locked="0" layoutInCell="1" allowOverlap="1" wp14:anchorId="2E0A02E1" wp14:editId="4DA59C17">
                <wp:simplePos x="0" y="0"/>
                <wp:positionH relativeFrom="page">
                  <wp:posOffset>-45267</wp:posOffset>
                </wp:positionH>
                <wp:positionV relativeFrom="paragraph">
                  <wp:posOffset>156078</wp:posOffset>
                </wp:positionV>
                <wp:extent cx="7842250" cy="3663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842250" cy="3663950"/>
                        </a:xfrm>
                        <a:prstGeom prst="rect">
                          <a:avLst/>
                        </a:prstGeom>
                        <a:solidFill>
                          <a:schemeClr val="bg2"/>
                        </a:solidFill>
                        <a:ln w="6350">
                          <a:solidFill>
                            <a:prstClr val="black"/>
                          </a:solidFill>
                        </a:ln>
                      </wps:spPr>
                      <wps:txbx>
                        <w:txbxContent>
                          <w:p w14:paraId="69E0F5D8" w14:textId="6561F5A5" w:rsidR="00E63B27" w:rsidRPr="00C16985" w:rsidRDefault="00E63B27"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BC3422" w14:textId="5D28DCEF" w:rsidR="00803B0B"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09BD6" w14:textId="72467696"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Tahmid</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p>
                          <w:p w14:paraId="14403E2C" w14:textId="71DD42F2"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Sakib</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Faisal</w:t>
                            </w:r>
                          </w:p>
                          <w:p w14:paraId="505E3F8A" w14:textId="28B0C313"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Mominul</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Islam</w:t>
                            </w:r>
                          </w:p>
                          <w:p w14:paraId="20387A9C" w14:textId="3F1F26EC"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Pramisha</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Thapaliya</w:t>
                            </w:r>
                            <w:proofErr w:type="spellEnd"/>
                          </w:p>
                          <w:p w14:paraId="1D67E576" w14:textId="35DA93A5" w:rsidR="00E63B27" w:rsidRDefault="00E63B27"/>
                          <w:p w14:paraId="1D5EE820" w14:textId="36DAEE61" w:rsidR="00E63B27" w:rsidRDefault="00543B14" w:rsidP="00D83E67">
                            <w:pPr>
                              <w:pStyle w:val="ListParagraph"/>
                              <w:ind w:left="1440"/>
                            </w:pPr>
                            <w:r>
                              <w:t xml:space="preserve"> </w:t>
                            </w:r>
                            <w:r>
                              <w:tab/>
                            </w:r>
                          </w:p>
                          <w:p w14:paraId="09AC8EEF" w14:textId="48A8A6B8" w:rsidR="00543B14" w:rsidRDefault="00543B14" w:rsidP="00543B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A02E1" id="_x0000_t202" coordsize="21600,21600" o:spt="202" path="m,l,21600r21600,l21600,xe">
                <v:stroke joinstyle="miter"/>
                <v:path gradientshapeok="t" o:connecttype="rect"/>
              </v:shapetype>
              <v:shape id="Text Box 8" o:spid="_x0000_s1027" type="#_x0000_t202" style="position:absolute;margin-left:-3.55pt;margin-top:12.3pt;width:617.5pt;height:2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" fillcolor="#e7e6e6 [3214]" strokeweight=".5pt">
                <v:textbox>
                  <w:txbxContent>
                    <w:p w14:paraId="69E0F5D8" w14:textId="6561F5A5" w:rsidR="00E63B27" w:rsidRPr="00C16985" w:rsidRDefault="00E63B27"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BC3422" w14:textId="5D28DCEF" w:rsidR="00803B0B"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09BD6" w14:textId="72467696"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Tahmid</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p>
                    <w:p w14:paraId="14403E2C" w14:textId="71DD42F2"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Sakib</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Faisal</w:t>
                      </w:r>
                    </w:p>
                    <w:p w14:paraId="505E3F8A" w14:textId="28B0C313"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Mominul</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Islam</w:t>
                      </w:r>
                    </w:p>
                    <w:p w14:paraId="20387A9C" w14:textId="3F1F26EC" w:rsidR="00803B0B" w:rsidRPr="00C16985"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Pramisha</w:t>
                      </w:r>
                      <w:proofErr w:type="spellEnd"/>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Thapaliya</w:t>
                      </w:r>
                      <w:proofErr w:type="spellEnd"/>
                    </w:p>
                    <w:p w14:paraId="1D67E576" w14:textId="35DA93A5" w:rsidR="00E63B27" w:rsidRDefault="00E63B27"/>
                    <w:p w14:paraId="1D5EE820" w14:textId="36DAEE61" w:rsidR="00E63B27" w:rsidRDefault="00543B14" w:rsidP="00D83E67">
                      <w:pPr>
                        <w:pStyle w:val="ListParagraph"/>
                        <w:ind w:left="1440"/>
                      </w:pPr>
                      <w:r>
                        <w:t xml:space="preserve"> </w:t>
                      </w:r>
                      <w:r>
                        <w:tab/>
                      </w:r>
                    </w:p>
                    <w:p w14:paraId="09AC8EEF" w14:textId="48A8A6B8" w:rsidR="00543B14" w:rsidRDefault="00543B14" w:rsidP="00543B14"/>
                  </w:txbxContent>
                </v:textbox>
                <w10:wrap anchorx="page"/>
              </v:shape>
            </w:pict>
          </mc:Fallback>
        </mc:AlternateContent>
      </w:r>
    </w:p>
    <w:p w14:paraId="315200EF" w14:textId="7E7172AD" w:rsidR="00C759D0" w:rsidRPr="008E31EB" w:rsidRDefault="00C759D0" w:rsidP="006D71B3">
      <w:pPr>
        <w:rPr>
          <w:color w:val="000000" w:themeColor="text1"/>
        </w:rPr>
      </w:pPr>
    </w:p>
    <w:p w14:paraId="74645C1D" w14:textId="473D5257" w:rsidR="00C759D0" w:rsidRPr="008E31EB" w:rsidRDefault="00C759D0" w:rsidP="006D71B3">
      <w:pPr>
        <w:rPr>
          <w:color w:val="000000" w:themeColor="text1"/>
        </w:rPr>
      </w:pPr>
    </w:p>
    <w:p w14:paraId="45481D21" w14:textId="7F4B8584" w:rsidR="00E63B27" w:rsidRPr="008E31EB" w:rsidRDefault="00E63B27" w:rsidP="006D71B3">
      <w:pPr>
        <w:rPr>
          <w:color w:val="000000" w:themeColor="text1"/>
        </w:rPr>
      </w:pPr>
    </w:p>
    <w:p w14:paraId="005424BE" w14:textId="6AA14E2B" w:rsidR="00E63B27" w:rsidRPr="008E31EB" w:rsidRDefault="00E63B27" w:rsidP="006D71B3">
      <w:pPr>
        <w:rPr>
          <w:b/>
          <w:bCs/>
          <w:color w:val="000000" w:themeColor="text1"/>
        </w:rPr>
      </w:pPr>
      <w:r w:rsidRPr="008E31EB">
        <w:rPr>
          <w:color w:val="000000" w:themeColor="text1"/>
        </w:rPr>
        <w:t xml:space="preserve">                                                               </w:t>
      </w:r>
      <w:r w:rsidR="00C759D0" w:rsidRPr="008E31EB">
        <w:rPr>
          <w:b/>
          <w:bCs/>
          <w:color w:val="000000" w:themeColor="text1"/>
        </w:rPr>
        <w:t>Table of Contents</w:t>
      </w:r>
    </w:p>
    <w:p w14:paraId="538331B0" w14:textId="77777777" w:rsidR="00E63B27" w:rsidRPr="008E31EB" w:rsidRDefault="00E63B27" w:rsidP="006D71B3">
      <w:pPr>
        <w:rPr>
          <w:b/>
          <w:bCs/>
          <w:color w:val="000000" w:themeColor="text1"/>
        </w:rPr>
      </w:pPr>
    </w:p>
    <w:p w14:paraId="78657447" w14:textId="672ABEC7" w:rsidR="00C759D0" w:rsidRPr="008E31EB" w:rsidRDefault="00C759D0" w:rsidP="006D71B3">
      <w:pPr>
        <w:rPr>
          <w:color w:val="000000" w:themeColor="text1"/>
        </w:rPr>
      </w:pPr>
    </w:p>
    <w:p w14:paraId="6DE5C337" w14:textId="227EF68A" w:rsidR="00C759D0" w:rsidRPr="008E31EB" w:rsidRDefault="00C759D0" w:rsidP="006D71B3">
      <w:pPr>
        <w:rPr>
          <w:color w:val="000000" w:themeColor="text1"/>
        </w:rPr>
      </w:pPr>
    </w:p>
    <w:p w14:paraId="7BC4D2C9" w14:textId="48D7743C" w:rsidR="00C759D0" w:rsidRPr="008E31EB" w:rsidRDefault="00C759D0" w:rsidP="006D71B3">
      <w:pPr>
        <w:rPr>
          <w:color w:val="000000" w:themeColor="text1"/>
        </w:rPr>
      </w:pPr>
    </w:p>
    <w:p w14:paraId="0C930E85" w14:textId="00A0CD4D" w:rsidR="00C759D0" w:rsidRPr="008E31EB" w:rsidRDefault="00C759D0" w:rsidP="006D71B3">
      <w:pPr>
        <w:rPr>
          <w:color w:val="000000" w:themeColor="text1"/>
        </w:rPr>
      </w:pPr>
    </w:p>
    <w:p w14:paraId="33F0B34D" w14:textId="341B70E2" w:rsidR="00C759D0" w:rsidRPr="008E31EB" w:rsidRDefault="00C759D0" w:rsidP="006D71B3">
      <w:pPr>
        <w:rPr>
          <w:color w:val="000000" w:themeColor="text1"/>
        </w:rPr>
      </w:pPr>
    </w:p>
    <w:p w14:paraId="1BC66043" w14:textId="2467B77B" w:rsidR="00C759D0" w:rsidRPr="008E31EB" w:rsidRDefault="00C759D0" w:rsidP="006D71B3">
      <w:pPr>
        <w:rPr>
          <w:color w:val="000000" w:themeColor="text1"/>
        </w:rPr>
      </w:pPr>
    </w:p>
    <w:p w14:paraId="39F6B04E" w14:textId="47D66E86" w:rsidR="00C759D0" w:rsidRPr="008E31EB" w:rsidRDefault="00C759D0" w:rsidP="006D71B3">
      <w:pPr>
        <w:rPr>
          <w:color w:val="000000" w:themeColor="text1"/>
        </w:rPr>
      </w:pPr>
    </w:p>
    <w:p w14:paraId="085AE619" w14:textId="2239F146" w:rsidR="00C759D0" w:rsidRPr="008E31EB" w:rsidRDefault="00C759D0" w:rsidP="006D71B3">
      <w:pPr>
        <w:rPr>
          <w:color w:val="000000" w:themeColor="text1"/>
        </w:rPr>
      </w:pPr>
    </w:p>
    <w:p w14:paraId="23E9DA01" w14:textId="5D5D2E74" w:rsidR="00C759D0" w:rsidRPr="008E31EB" w:rsidRDefault="00C759D0" w:rsidP="006D71B3">
      <w:pPr>
        <w:rPr>
          <w:color w:val="000000" w:themeColor="text1"/>
        </w:rPr>
      </w:pPr>
    </w:p>
    <w:p w14:paraId="5ACC0D07" w14:textId="611CAD2B" w:rsidR="00C759D0" w:rsidRPr="008E31EB" w:rsidRDefault="00C759D0" w:rsidP="006D71B3">
      <w:pPr>
        <w:rPr>
          <w:color w:val="000000" w:themeColor="text1"/>
        </w:rPr>
      </w:pPr>
    </w:p>
    <w:sdt>
      <w:sdtPr>
        <w:rPr>
          <w:rFonts w:ascii="Times New Roman" w:eastAsiaTheme="minorHAnsi" w:hAnsi="Times New Roman" w:cs="Times New Roman"/>
          <w:b w:val="0"/>
          <w:bCs w:val="0"/>
          <w:color w:val="000000" w:themeColor="text1"/>
          <w:sz w:val="24"/>
          <w:szCs w:val="24"/>
        </w:rPr>
        <w:id w:val="1613014944"/>
        <w:docPartObj>
          <w:docPartGallery w:val="Table of Contents"/>
          <w:docPartUnique/>
        </w:docPartObj>
      </w:sdtPr>
      <w:sdtEndPr>
        <w:rPr>
          <w:rFonts w:eastAsia="Times New Roman"/>
          <w:noProof/>
        </w:rPr>
      </w:sdtEndPr>
      <w:sdtContent>
        <w:p w14:paraId="0E4C8C08" w14:textId="61CA7C62" w:rsidR="00A0005B" w:rsidRPr="008E31EB" w:rsidRDefault="00A0005B" w:rsidP="006D71B3">
          <w:pPr>
            <w:pStyle w:val="TOCHeading"/>
            <w:spacing w:line="240" w:lineRule="auto"/>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Table of Contents</w:t>
          </w:r>
        </w:p>
        <w:p w14:paraId="769C05AD" w14:textId="2D96101C" w:rsidR="008E31EB" w:rsidRPr="008E31EB" w:rsidRDefault="00A0005B">
          <w:pPr>
            <w:pStyle w:val="TOC1"/>
            <w:tabs>
              <w:tab w:val="left" w:pos="480"/>
              <w:tab w:val="right" w:leader="dot" w:pos="9350"/>
            </w:tabs>
            <w:rPr>
              <w:rFonts w:asciiTheme="minorHAnsi" w:eastAsiaTheme="minorEastAsia" w:hAnsiTheme="minorHAnsi" w:cstheme="minorBidi"/>
              <w:b w:val="0"/>
              <w:bCs w:val="0"/>
              <w:i w:val="0"/>
              <w:iCs w:val="0"/>
              <w:noProof/>
              <w:color w:val="000000" w:themeColor="text1"/>
            </w:rPr>
          </w:pPr>
          <w:r w:rsidRPr="008E31EB">
            <w:rPr>
              <w:rFonts w:cs="Times New Roman"/>
              <w:b w:val="0"/>
              <w:bCs w:val="0"/>
              <w:color w:val="000000" w:themeColor="text1"/>
            </w:rPr>
            <w:fldChar w:fldCharType="begin"/>
          </w:r>
          <w:r w:rsidRPr="008E31EB">
            <w:rPr>
              <w:rFonts w:cs="Times New Roman"/>
              <w:color w:val="000000" w:themeColor="text1"/>
            </w:rPr>
            <w:instrText xml:space="preserve"> TOC \o "1-3" \h \z \u </w:instrText>
          </w:r>
          <w:r w:rsidRPr="008E31EB">
            <w:rPr>
              <w:rFonts w:cs="Times New Roman"/>
              <w:b w:val="0"/>
              <w:bCs w:val="0"/>
              <w:color w:val="000000" w:themeColor="text1"/>
            </w:rPr>
            <w:fldChar w:fldCharType="separate"/>
          </w:r>
          <w:hyperlink w:anchor="_Toc100189649" w:history="1">
            <w:r w:rsidR="008E31EB" w:rsidRPr="008E31EB">
              <w:rPr>
                <w:rStyle w:val="Hyperlink"/>
                <w:rFonts w:cs="Times New Roman"/>
                <w:noProof/>
                <w:color w:val="000000" w:themeColor="text1"/>
              </w:rPr>
              <w:t>1.</w:t>
            </w:r>
            <w:r w:rsidR="008E31EB" w:rsidRPr="008E31EB">
              <w:rPr>
                <w:rFonts w:asciiTheme="minorHAnsi" w:eastAsiaTheme="minorEastAsia" w:hAnsiTheme="minorHAnsi" w:cstheme="minorBidi"/>
                <w:b w:val="0"/>
                <w:bCs w:val="0"/>
                <w:i w:val="0"/>
                <w:iCs w:val="0"/>
                <w:noProof/>
                <w:color w:val="000000" w:themeColor="text1"/>
              </w:rPr>
              <w:tab/>
            </w:r>
            <w:r w:rsidR="008E31EB" w:rsidRPr="008E31EB">
              <w:rPr>
                <w:rStyle w:val="Hyperlink"/>
                <w:rFonts w:cs="Times New Roman"/>
                <w:noProof/>
                <w:color w:val="000000" w:themeColor="text1"/>
              </w:rPr>
              <w:t>Introduction</w:t>
            </w:r>
            <w:r w:rsidR="008E31EB" w:rsidRPr="008E31EB">
              <w:rPr>
                <w:noProof/>
                <w:webHidden/>
                <w:color w:val="000000" w:themeColor="text1"/>
              </w:rPr>
              <w:tab/>
            </w:r>
            <w:r w:rsidR="008E31EB" w:rsidRPr="008E31EB">
              <w:rPr>
                <w:noProof/>
                <w:webHidden/>
                <w:color w:val="000000" w:themeColor="text1"/>
              </w:rPr>
              <w:fldChar w:fldCharType="begin"/>
            </w:r>
            <w:r w:rsidR="008E31EB" w:rsidRPr="008E31EB">
              <w:rPr>
                <w:noProof/>
                <w:webHidden/>
                <w:color w:val="000000" w:themeColor="text1"/>
              </w:rPr>
              <w:instrText xml:space="preserve"> PAGEREF _Toc100189649 \h </w:instrText>
            </w:r>
            <w:r w:rsidR="008E31EB" w:rsidRPr="008E31EB">
              <w:rPr>
                <w:noProof/>
                <w:webHidden/>
                <w:color w:val="000000" w:themeColor="text1"/>
              </w:rPr>
            </w:r>
            <w:r w:rsidR="008E31EB" w:rsidRPr="008E31EB">
              <w:rPr>
                <w:noProof/>
                <w:webHidden/>
                <w:color w:val="000000" w:themeColor="text1"/>
              </w:rPr>
              <w:fldChar w:fldCharType="separate"/>
            </w:r>
            <w:r w:rsidR="008E31EB" w:rsidRPr="008E31EB">
              <w:rPr>
                <w:noProof/>
                <w:webHidden/>
                <w:color w:val="000000" w:themeColor="text1"/>
              </w:rPr>
              <w:t>2</w:t>
            </w:r>
            <w:r w:rsidR="008E31EB" w:rsidRPr="008E31EB">
              <w:rPr>
                <w:noProof/>
                <w:webHidden/>
                <w:color w:val="000000" w:themeColor="text1"/>
              </w:rPr>
              <w:fldChar w:fldCharType="end"/>
            </w:r>
          </w:hyperlink>
        </w:p>
        <w:p w14:paraId="5A92BE33" w14:textId="7CE7DDD2" w:rsidR="008E31EB" w:rsidRPr="008E31EB" w:rsidRDefault="008E31EB">
          <w:pPr>
            <w:pStyle w:val="TOC1"/>
            <w:tabs>
              <w:tab w:val="left" w:pos="480"/>
              <w:tab w:val="right" w:leader="dot" w:pos="9350"/>
            </w:tabs>
            <w:rPr>
              <w:rFonts w:asciiTheme="minorHAnsi" w:eastAsiaTheme="minorEastAsia" w:hAnsiTheme="minorHAnsi" w:cstheme="minorBidi"/>
              <w:b w:val="0"/>
              <w:bCs w:val="0"/>
              <w:i w:val="0"/>
              <w:iCs w:val="0"/>
              <w:noProof/>
              <w:color w:val="000000" w:themeColor="text1"/>
            </w:rPr>
          </w:pPr>
          <w:hyperlink w:anchor="_Toc100189650" w:history="1">
            <w:r w:rsidRPr="008E31EB">
              <w:rPr>
                <w:rStyle w:val="Hyperlink"/>
                <w:rFonts w:cs="Times New Roman"/>
                <w:noProof/>
                <w:color w:val="000000" w:themeColor="text1"/>
              </w:rPr>
              <w:t>2.</w:t>
            </w:r>
            <w:r w:rsidRPr="008E31EB">
              <w:rPr>
                <w:rFonts w:asciiTheme="minorHAnsi" w:eastAsiaTheme="minorEastAsia" w:hAnsiTheme="minorHAnsi" w:cstheme="minorBidi"/>
                <w:b w:val="0"/>
                <w:bCs w:val="0"/>
                <w:i w:val="0"/>
                <w:iCs w:val="0"/>
                <w:noProof/>
                <w:color w:val="000000" w:themeColor="text1"/>
              </w:rPr>
              <w:tab/>
            </w:r>
            <w:r w:rsidRPr="008E31EB">
              <w:rPr>
                <w:rStyle w:val="Hyperlink"/>
                <w:rFonts w:cs="Times New Roman"/>
                <w:noProof/>
                <w:color w:val="000000" w:themeColor="text1"/>
              </w:rPr>
              <w:t>Objectives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_Toc100189650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3</w:t>
            </w:r>
            <w:r w:rsidRPr="008E31EB">
              <w:rPr>
                <w:noProof/>
                <w:webHidden/>
                <w:color w:val="000000" w:themeColor="text1"/>
              </w:rPr>
              <w:fldChar w:fldCharType="end"/>
            </w:r>
          </w:hyperlink>
        </w:p>
        <w:p w14:paraId="4A978A36" w14:textId="0A2E3C10" w:rsidR="008E31EB" w:rsidRPr="008E31EB" w:rsidRDefault="008E31EB">
          <w:pPr>
            <w:pStyle w:val="TOC1"/>
            <w:tabs>
              <w:tab w:val="left" w:pos="480"/>
              <w:tab w:val="right" w:leader="dot" w:pos="9350"/>
            </w:tabs>
            <w:rPr>
              <w:rFonts w:asciiTheme="minorHAnsi" w:eastAsiaTheme="minorEastAsia" w:hAnsiTheme="minorHAnsi" w:cstheme="minorBidi"/>
              <w:b w:val="0"/>
              <w:bCs w:val="0"/>
              <w:i w:val="0"/>
              <w:iCs w:val="0"/>
              <w:noProof/>
              <w:color w:val="000000" w:themeColor="text1"/>
            </w:rPr>
          </w:pPr>
          <w:hyperlink w:anchor="_Toc100189651" w:history="1">
            <w:r w:rsidRPr="008E31EB">
              <w:rPr>
                <w:rStyle w:val="Hyperlink"/>
                <w:rFonts w:cs="Times New Roman"/>
                <w:noProof/>
                <w:color w:val="000000" w:themeColor="text1"/>
              </w:rPr>
              <w:t>3.</w:t>
            </w:r>
            <w:r w:rsidRPr="008E31EB">
              <w:rPr>
                <w:rFonts w:asciiTheme="minorHAnsi" w:eastAsiaTheme="minorEastAsia" w:hAnsiTheme="minorHAnsi" w:cstheme="minorBidi"/>
                <w:b w:val="0"/>
                <w:bCs w:val="0"/>
                <w:i w:val="0"/>
                <w:iCs w:val="0"/>
                <w:noProof/>
                <w:color w:val="000000" w:themeColor="text1"/>
              </w:rPr>
              <w:tab/>
            </w:r>
            <w:r w:rsidRPr="008E31EB">
              <w:rPr>
                <w:rStyle w:val="Hyperlink"/>
                <w:rFonts w:cs="Times New Roman"/>
                <w:noProof/>
                <w:color w:val="000000" w:themeColor="text1"/>
              </w:rPr>
              <w:t>Methodology</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_Toc100189651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3</w:t>
            </w:r>
            <w:r w:rsidRPr="008E31EB">
              <w:rPr>
                <w:noProof/>
                <w:webHidden/>
                <w:color w:val="000000" w:themeColor="text1"/>
              </w:rPr>
              <w:fldChar w:fldCharType="end"/>
            </w:r>
          </w:hyperlink>
        </w:p>
        <w:p w14:paraId="329E11BC" w14:textId="1932163F"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52" w:history="1">
            <w:r w:rsidRPr="008E31EB">
              <w:rPr>
                <w:rStyle w:val="Hyperlink"/>
                <w:rFonts w:cs="Times New Roman"/>
                <w:noProof/>
                <w:color w:val="000000" w:themeColor="text1"/>
              </w:rPr>
              <w:t>3.1.  Description of data and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_Toc100189652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3</w:t>
            </w:r>
            <w:r w:rsidRPr="008E31EB">
              <w:rPr>
                <w:noProof/>
                <w:webHidden/>
                <w:color w:val="000000" w:themeColor="text1"/>
              </w:rPr>
              <w:fldChar w:fldCharType="end"/>
            </w:r>
          </w:hyperlink>
        </w:p>
        <w:p w14:paraId="751B2426" w14:textId="02DC5635"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53" w:history="1">
            <w:r w:rsidRPr="008E31EB">
              <w:rPr>
                <w:rStyle w:val="Hyperlink"/>
                <w:rFonts w:cs="Times New Roman"/>
                <w:noProof/>
                <w:color w:val="000000" w:themeColor="text1"/>
              </w:rPr>
              <w:t>3.2.</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Data reformatting</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_Toc100189653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4</w:t>
            </w:r>
            <w:r w:rsidRPr="008E31EB">
              <w:rPr>
                <w:noProof/>
                <w:webHidden/>
                <w:color w:val="000000" w:themeColor="text1"/>
              </w:rPr>
              <w:fldChar w:fldCharType="end"/>
            </w:r>
          </w:hyperlink>
        </w:p>
        <w:p w14:paraId="2D46B141" w14:textId="0643FFDC"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54" w:history="1">
            <w:r w:rsidRPr="008E31EB">
              <w:rPr>
                <w:rStyle w:val="Hyperlink"/>
                <w:rFonts w:cs="Times New Roman"/>
                <w:noProof/>
                <w:color w:val="000000" w:themeColor="text1"/>
              </w:rPr>
              <w:t>3.2.1.</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noProof/>
                <w:color w:val="000000" w:themeColor="text1"/>
              </w:rPr>
              <w:t>Missing values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_Toc100189654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4</w:t>
            </w:r>
            <w:r w:rsidRPr="008E31EB">
              <w:rPr>
                <w:noProof/>
                <w:webHidden/>
                <w:color w:val="000000" w:themeColor="text1"/>
              </w:rPr>
              <w:fldChar w:fldCharType="end"/>
            </w:r>
          </w:hyperlink>
        </w:p>
        <w:p w14:paraId="0C0AD060" w14:textId="7205AC52"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55" w:history="1">
            <w:r w:rsidRPr="008E31EB">
              <w:rPr>
                <w:rStyle w:val="Hyperlink"/>
                <w:rFonts w:cs="Times New Roman"/>
                <w:noProof/>
                <w:color w:val="000000" w:themeColor="text1"/>
              </w:rPr>
              <w:t>3.2.2.</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noProof/>
                <w:color w:val="000000" w:themeColor="text1"/>
              </w:rPr>
              <w:t>Performance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_Toc100189655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5</w:t>
            </w:r>
            <w:r w:rsidRPr="008E31EB">
              <w:rPr>
                <w:noProof/>
                <w:webHidden/>
                <w:color w:val="000000" w:themeColor="text1"/>
              </w:rPr>
              <w:fldChar w:fldCharType="end"/>
            </w:r>
          </w:hyperlink>
        </w:p>
        <w:p w14:paraId="15E8AA7A" w14:textId="636F5FC5"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56" w:history="1">
            <w:r w:rsidRPr="008E31EB">
              <w:rPr>
                <w:rStyle w:val="Hyperlink"/>
                <w:rFonts w:cs="Times New Roman"/>
                <w:noProof/>
                <w:color w:val="000000" w:themeColor="text1"/>
              </w:rPr>
              <w:t>3.2.3.</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noProof/>
                <w:color w:val="000000" w:themeColor="text1"/>
              </w:rPr>
              <w:t>ID Columns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_Toc100189656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5</w:t>
            </w:r>
            <w:r w:rsidRPr="008E31EB">
              <w:rPr>
                <w:noProof/>
                <w:webHidden/>
                <w:color w:val="000000" w:themeColor="text1"/>
              </w:rPr>
              <w:fldChar w:fldCharType="end"/>
            </w:r>
          </w:hyperlink>
        </w:p>
        <w:p w14:paraId="19E0B542" w14:textId="0F3E5362"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57" w:history="1">
            <w:r w:rsidRPr="008E31EB">
              <w:rPr>
                <w:rStyle w:val="Hyperlink"/>
                <w:rFonts w:cs="Times New Roman"/>
                <w:noProof/>
                <w:color w:val="000000" w:themeColor="text1"/>
              </w:rPr>
              <w:t>3.2.4.</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noProof/>
                <w:color w:val="000000" w:themeColor="text1"/>
              </w:rPr>
              <w:t>Unneeded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_Toc100189657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5</w:t>
            </w:r>
            <w:r w:rsidRPr="008E31EB">
              <w:rPr>
                <w:noProof/>
                <w:webHidden/>
                <w:color w:val="000000" w:themeColor="text1"/>
              </w:rPr>
              <w:fldChar w:fldCharType="end"/>
            </w:r>
          </w:hyperlink>
        </w:p>
        <w:p w14:paraId="5C965B86" w14:textId="0A9C0918"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58" w:history="1">
            <w:r w:rsidRPr="008E31EB">
              <w:rPr>
                <w:rStyle w:val="Hyperlink"/>
                <w:rFonts w:cs="Times New Roman"/>
                <w:noProof/>
                <w:color w:val="000000" w:themeColor="text1"/>
              </w:rPr>
              <w:t>3.3.</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Summary statistics of categorical variables and continuous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_Toc100189658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5</w:t>
            </w:r>
            <w:r w:rsidRPr="008E31EB">
              <w:rPr>
                <w:noProof/>
                <w:webHidden/>
                <w:color w:val="000000" w:themeColor="text1"/>
              </w:rPr>
              <w:fldChar w:fldCharType="end"/>
            </w:r>
          </w:hyperlink>
        </w:p>
        <w:p w14:paraId="0F420683" w14:textId="6321D162"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59" w:history="1">
            <w:r w:rsidRPr="008E31EB">
              <w:rPr>
                <w:rStyle w:val="Hyperlink"/>
                <w:rFonts w:cs="Times New Roman"/>
                <w:noProof/>
                <w:color w:val="000000" w:themeColor="text1"/>
              </w:rPr>
              <w:t>3.5.</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Training and validation approach</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_Toc100189659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9</w:t>
            </w:r>
            <w:r w:rsidRPr="008E31EB">
              <w:rPr>
                <w:noProof/>
                <w:webHidden/>
                <w:color w:val="000000" w:themeColor="text1"/>
              </w:rPr>
              <w:fldChar w:fldCharType="end"/>
            </w:r>
          </w:hyperlink>
        </w:p>
        <w:p w14:paraId="73009977" w14:textId="497FBD00"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0" w:history="1">
            <w:r w:rsidRPr="008E31EB">
              <w:rPr>
                <w:rStyle w:val="Hyperlink"/>
                <w:rFonts w:cs="Times New Roman"/>
                <w:noProof/>
                <w:color w:val="000000" w:themeColor="text1"/>
              </w:rPr>
              <w:t>3.6.</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Multivariate adaptive regression splines (MARS)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_Toc100189660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790C6E2D" w14:textId="2529DE0D"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1" w:history="1">
            <w:r w:rsidRPr="008E31EB">
              <w:rPr>
                <w:rStyle w:val="Hyperlink"/>
                <w:rFonts w:cs="Times New Roman"/>
                <w:noProof/>
                <w:color w:val="000000" w:themeColor="text1"/>
              </w:rPr>
              <w:t>3.7.</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Logistic regression model</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_Toc100189661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6CEBAF9A" w14:textId="1FAF841F"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2" w:history="1">
            <w:r w:rsidRPr="008E31EB">
              <w:rPr>
                <w:rStyle w:val="Hyperlink"/>
                <w:rFonts w:cs="Times New Roman"/>
                <w:noProof/>
                <w:color w:val="000000" w:themeColor="text1"/>
              </w:rPr>
              <w:t>3.8.</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Prediction of dependent variable in test dataset</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_Toc100189662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28BC9F82" w14:textId="26C9E7D2"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3" w:history="1">
            <w:r w:rsidRPr="008E31EB">
              <w:rPr>
                <w:rStyle w:val="Hyperlink"/>
                <w:rFonts w:cs="Times New Roman"/>
                <w:noProof/>
                <w:color w:val="000000" w:themeColor="text1"/>
              </w:rPr>
              <w:t>3.9.</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Access fit of the model using ROC and K-S curves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_Toc100189663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673FFBBE" w14:textId="4338C15B" w:rsidR="008E31EB" w:rsidRPr="008E31EB" w:rsidRDefault="008E31EB">
          <w:pPr>
            <w:pStyle w:val="TOC1"/>
            <w:tabs>
              <w:tab w:val="left" w:pos="480"/>
              <w:tab w:val="right" w:leader="dot" w:pos="9350"/>
            </w:tabs>
            <w:rPr>
              <w:rFonts w:asciiTheme="minorHAnsi" w:eastAsiaTheme="minorEastAsia" w:hAnsiTheme="minorHAnsi" w:cstheme="minorBidi"/>
              <w:b w:val="0"/>
              <w:bCs w:val="0"/>
              <w:i w:val="0"/>
              <w:iCs w:val="0"/>
              <w:noProof/>
              <w:color w:val="000000" w:themeColor="text1"/>
            </w:rPr>
          </w:pPr>
          <w:hyperlink w:anchor="_Toc100189664" w:history="1">
            <w:r w:rsidRPr="008E31EB">
              <w:rPr>
                <w:rStyle w:val="Hyperlink"/>
                <w:rFonts w:cs="Times New Roman"/>
                <w:noProof/>
                <w:color w:val="000000" w:themeColor="text1"/>
              </w:rPr>
              <w:t>4.</w:t>
            </w:r>
            <w:r w:rsidRPr="008E31EB">
              <w:rPr>
                <w:rFonts w:asciiTheme="minorHAnsi" w:eastAsiaTheme="minorEastAsia" w:hAnsiTheme="minorHAnsi" w:cstheme="minorBidi"/>
                <w:b w:val="0"/>
                <w:bCs w:val="0"/>
                <w:i w:val="0"/>
                <w:iCs w:val="0"/>
                <w:noProof/>
                <w:color w:val="000000" w:themeColor="text1"/>
              </w:rPr>
              <w:tab/>
            </w:r>
            <w:r w:rsidRPr="008E31EB">
              <w:rPr>
                <w:rStyle w:val="Hyperlink"/>
                <w:rFonts w:cs="Times New Roman"/>
                <w:noProof/>
                <w:color w:val="000000" w:themeColor="text1"/>
              </w:rPr>
              <w:t>Results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_Toc100189664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1CA986BC" w14:textId="616E65FC"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5" w:history="1">
            <w:r w:rsidRPr="008E31EB">
              <w:rPr>
                <w:rStyle w:val="Hyperlink"/>
                <w:rFonts w:cs="Times New Roman"/>
                <w:noProof/>
                <w:color w:val="000000" w:themeColor="text1"/>
              </w:rPr>
              <w:t>4.1.</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Exploratory data analysis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_Toc100189665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2EA2A48D" w14:textId="10666095"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6" w:history="1">
            <w:r w:rsidRPr="008E31EB">
              <w:rPr>
                <w:rStyle w:val="Hyperlink"/>
                <w:rFonts w:cs="Times New Roman"/>
                <w:noProof/>
                <w:color w:val="000000" w:themeColor="text1"/>
              </w:rPr>
              <w:t>4.2.</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rPr>
              <w:t>Multivariate Adaptive Regression Splines (MARS)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_Toc100189666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10</w:t>
            </w:r>
            <w:r w:rsidRPr="008E31EB">
              <w:rPr>
                <w:noProof/>
                <w:webHidden/>
                <w:color w:val="000000" w:themeColor="text1"/>
              </w:rPr>
              <w:fldChar w:fldCharType="end"/>
            </w:r>
          </w:hyperlink>
        </w:p>
        <w:p w14:paraId="308F8F4A" w14:textId="1AAF7874"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7" w:history="1">
            <w:r w:rsidRPr="008E31EB">
              <w:rPr>
                <w:rStyle w:val="Hyperlink"/>
                <w:rFonts w:cs="Times New Roman"/>
                <w:noProof/>
                <w:color w:val="000000" w:themeColor="text1"/>
                <w:bdr w:val="none" w:sz="0" w:space="0" w:color="auto" w:frame="1"/>
              </w:rPr>
              <w:t>4.3.</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bdr w:val="none" w:sz="0" w:space="0" w:color="auto" w:frame="1"/>
                <w:shd w:val="clear" w:color="auto" w:fill="FFFFFF"/>
              </w:rPr>
              <w:t>Logistic Regression Model</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_Toc100189667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11</w:t>
            </w:r>
            <w:r w:rsidRPr="008E31EB">
              <w:rPr>
                <w:noProof/>
                <w:webHidden/>
                <w:color w:val="000000" w:themeColor="text1"/>
              </w:rPr>
              <w:fldChar w:fldCharType="end"/>
            </w:r>
          </w:hyperlink>
        </w:p>
        <w:p w14:paraId="0E78CA1A" w14:textId="39746209" w:rsidR="008E31EB" w:rsidRPr="008E31EB" w:rsidRDefault="008E31EB">
          <w:pPr>
            <w:pStyle w:val="TOC2"/>
            <w:tabs>
              <w:tab w:val="left" w:pos="960"/>
              <w:tab w:val="right" w:leader="dot" w:pos="9350"/>
            </w:tabs>
            <w:rPr>
              <w:rFonts w:asciiTheme="minorHAnsi" w:eastAsiaTheme="minorEastAsia" w:hAnsiTheme="minorHAnsi" w:cstheme="minorBidi"/>
              <w:b w:val="0"/>
              <w:bCs w:val="0"/>
              <w:noProof/>
              <w:color w:val="000000" w:themeColor="text1"/>
              <w:sz w:val="24"/>
              <w:szCs w:val="24"/>
            </w:rPr>
          </w:pPr>
          <w:hyperlink w:anchor="_Toc100189668" w:history="1">
            <w:r w:rsidRPr="008E31EB">
              <w:rPr>
                <w:rStyle w:val="Hyperlink"/>
                <w:rFonts w:cs="Times New Roman"/>
                <w:noProof/>
                <w:color w:val="000000" w:themeColor="text1"/>
                <w:bdr w:val="none" w:sz="0" w:space="0" w:color="auto" w:frame="1"/>
              </w:rPr>
              <w:t>4.4.</w:t>
            </w:r>
            <w:r w:rsidRPr="008E31EB">
              <w:rPr>
                <w:rFonts w:asciiTheme="minorHAnsi" w:eastAsiaTheme="minorEastAsia" w:hAnsiTheme="minorHAnsi" w:cstheme="minorBidi"/>
                <w:b w:val="0"/>
                <w:bCs w:val="0"/>
                <w:noProof/>
                <w:color w:val="000000" w:themeColor="text1"/>
                <w:sz w:val="24"/>
                <w:szCs w:val="24"/>
              </w:rPr>
              <w:tab/>
            </w:r>
            <w:r w:rsidRPr="008E31EB">
              <w:rPr>
                <w:rStyle w:val="Hyperlink"/>
                <w:rFonts w:cs="Times New Roman"/>
                <w:noProof/>
                <w:color w:val="000000" w:themeColor="text1"/>
                <w:bdr w:val="none" w:sz="0" w:space="0" w:color="auto" w:frame="1"/>
                <w:shd w:val="clear" w:color="auto" w:fill="FFFFFF"/>
              </w:rPr>
              <w:t>Model performance using ROC and KS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_Toc100189668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12</w:t>
            </w:r>
            <w:r w:rsidRPr="008E31EB">
              <w:rPr>
                <w:noProof/>
                <w:webHidden/>
                <w:color w:val="000000" w:themeColor="text1"/>
              </w:rPr>
              <w:fldChar w:fldCharType="end"/>
            </w:r>
          </w:hyperlink>
        </w:p>
        <w:p w14:paraId="4AEDEE1C" w14:textId="09F78336"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69" w:history="1">
            <w:r w:rsidRPr="008E31EB">
              <w:rPr>
                <w:rStyle w:val="Hyperlink"/>
                <w:rFonts w:cs="Times New Roman"/>
                <w:b/>
                <w:bCs/>
                <w:noProof/>
                <w:color w:val="000000" w:themeColor="text1"/>
              </w:rPr>
              <w:t>4.4.1.</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b/>
                <w:bCs/>
                <w:noProof/>
                <w:color w:val="000000" w:themeColor="text1"/>
              </w:rPr>
              <w:t>ROC curve (Test set)</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_Toc100189669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12</w:t>
            </w:r>
            <w:r w:rsidRPr="008E31EB">
              <w:rPr>
                <w:noProof/>
                <w:webHidden/>
                <w:color w:val="000000" w:themeColor="text1"/>
              </w:rPr>
              <w:fldChar w:fldCharType="end"/>
            </w:r>
          </w:hyperlink>
        </w:p>
        <w:p w14:paraId="24D47786" w14:textId="1B03EF23" w:rsidR="008E31EB" w:rsidRPr="008E31EB" w:rsidRDefault="008E31EB">
          <w:pPr>
            <w:pStyle w:val="TOC3"/>
            <w:tabs>
              <w:tab w:val="left" w:pos="1200"/>
              <w:tab w:val="right" w:leader="dot" w:pos="9350"/>
            </w:tabs>
            <w:rPr>
              <w:rFonts w:asciiTheme="minorHAnsi" w:eastAsiaTheme="minorEastAsia" w:hAnsiTheme="minorHAnsi" w:cstheme="minorBidi"/>
              <w:noProof/>
              <w:color w:val="000000" w:themeColor="text1"/>
              <w:sz w:val="24"/>
              <w:szCs w:val="24"/>
            </w:rPr>
          </w:pPr>
          <w:hyperlink w:anchor="_Toc100189670" w:history="1">
            <w:r w:rsidRPr="008E31EB">
              <w:rPr>
                <w:rStyle w:val="Hyperlink"/>
                <w:rFonts w:cs="Times New Roman"/>
                <w:b/>
                <w:bCs/>
                <w:noProof/>
                <w:color w:val="000000" w:themeColor="text1"/>
              </w:rPr>
              <w:t>4.4.2.</w:t>
            </w:r>
            <w:r w:rsidRPr="008E31EB">
              <w:rPr>
                <w:rFonts w:asciiTheme="minorHAnsi" w:eastAsiaTheme="minorEastAsia" w:hAnsiTheme="minorHAnsi" w:cstheme="minorBidi"/>
                <w:noProof/>
                <w:color w:val="000000" w:themeColor="text1"/>
                <w:sz w:val="24"/>
                <w:szCs w:val="24"/>
              </w:rPr>
              <w:tab/>
            </w:r>
            <w:r w:rsidRPr="008E31EB">
              <w:rPr>
                <w:rStyle w:val="Hyperlink"/>
                <w:rFonts w:cs="Times New Roman"/>
                <w:b/>
                <w:bCs/>
                <w:noProof/>
                <w:color w:val="000000" w:themeColor="text1"/>
              </w:rPr>
              <w:t>Kolmogorov-Smirnov (KS) curve and Statistic</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_Toc100189670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14</w:t>
            </w:r>
            <w:r w:rsidRPr="008E31EB">
              <w:rPr>
                <w:noProof/>
                <w:webHidden/>
                <w:color w:val="000000" w:themeColor="text1"/>
              </w:rPr>
              <w:fldChar w:fldCharType="end"/>
            </w:r>
          </w:hyperlink>
        </w:p>
        <w:p w14:paraId="05FA10DF" w14:textId="77375804"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1" w:history="1">
            <w:r w:rsidRPr="008E31EB">
              <w:rPr>
                <w:rStyle w:val="Hyperlink"/>
                <w:rFonts w:cs="Times New Roman"/>
                <w:noProof/>
                <w:color w:val="000000" w:themeColor="text1"/>
              </w:rPr>
              <w:t>CONCLUSION</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_Toc100189671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15</w:t>
            </w:r>
            <w:r w:rsidRPr="008E31EB">
              <w:rPr>
                <w:noProof/>
                <w:webHidden/>
                <w:color w:val="000000" w:themeColor="text1"/>
              </w:rPr>
              <w:fldChar w:fldCharType="end"/>
            </w:r>
          </w:hyperlink>
        </w:p>
        <w:p w14:paraId="6565EF89" w14:textId="2D380D2F" w:rsidR="008E31EB" w:rsidRPr="008E31EB" w:rsidRDefault="008E31EB">
          <w:pPr>
            <w:pStyle w:val="TOC1"/>
            <w:tabs>
              <w:tab w:val="right" w:leader="dot" w:pos="9350"/>
            </w:tabs>
            <w:rPr>
              <w:rFonts w:asciiTheme="minorHAnsi" w:eastAsiaTheme="minorEastAsia" w:hAnsiTheme="minorHAnsi" w:cstheme="minorBidi"/>
              <w:b w:val="0"/>
              <w:bCs w:val="0"/>
              <w:i w:val="0"/>
              <w:iCs w:val="0"/>
              <w:noProof/>
              <w:color w:val="000000" w:themeColor="text1"/>
            </w:rPr>
          </w:pPr>
          <w:hyperlink w:anchor="_Toc100189672" w:history="1">
            <w:r w:rsidRPr="008E31EB">
              <w:rPr>
                <w:rStyle w:val="Hyperlink"/>
                <w:rFonts w:cs="Times New Roman"/>
                <w:noProof/>
                <w:color w:val="000000" w:themeColor="text1"/>
              </w:rPr>
              <w:t>REFERENCES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_Toc100189672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16</w:t>
            </w:r>
            <w:r w:rsidRPr="008E31EB">
              <w:rPr>
                <w:noProof/>
                <w:webHidden/>
                <w:color w:val="000000" w:themeColor="text1"/>
              </w:rPr>
              <w:fldChar w:fldCharType="end"/>
            </w:r>
          </w:hyperlink>
        </w:p>
        <w:p w14:paraId="12A34146" w14:textId="1FF013FD"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3" w:history="1">
            <w:r w:rsidRPr="008E31EB">
              <w:rPr>
                <w:rStyle w:val="Hyperlink"/>
                <w:rFonts w:cs="Times New Roman"/>
                <w:noProof/>
                <w:color w:val="000000" w:themeColor="text1"/>
              </w:rPr>
              <w:t>Appendix 1. Summary statistics of continuous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_Toc100189673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16</w:t>
            </w:r>
            <w:r w:rsidRPr="008E31EB">
              <w:rPr>
                <w:noProof/>
                <w:webHidden/>
                <w:color w:val="000000" w:themeColor="text1"/>
              </w:rPr>
              <w:fldChar w:fldCharType="end"/>
            </w:r>
          </w:hyperlink>
        </w:p>
        <w:p w14:paraId="1C0BE07D" w14:textId="16E3309A"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4" w:history="1">
            <w:r w:rsidRPr="008E31EB">
              <w:rPr>
                <w:rStyle w:val="Hyperlink"/>
                <w:rFonts w:cs="Times New Roman"/>
                <w:noProof/>
                <w:color w:val="000000" w:themeColor="text1"/>
              </w:rPr>
              <w:t>Appendix 2. Summary statistics of categorical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_Toc100189674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17</w:t>
            </w:r>
            <w:r w:rsidRPr="008E31EB">
              <w:rPr>
                <w:noProof/>
                <w:webHidden/>
                <w:color w:val="000000" w:themeColor="text1"/>
              </w:rPr>
              <w:fldChar w:fldCharType="end"/>
            </w:r>
          </w:hyperlink>
        </w:p>
        <w:p w14:paraId="0EAFEEE2" w14:textId="08CAAD5D"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5" w:history="1">
            <w:r w:rsidRPr="008E31EB">
              <w:rPr>
                <w:rStyle w:val="Hyperlink"/>
                <w:rFonts w:cs="Times New Roman"/>
                <w:noProof/>
                <w:color w:val="000000" w:themeColor="text1"/>
              </w:rPr>
              <w:t>Appendix 3. Histograms showing distribution of data</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_Toc100189675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18</w:t>
            </w:r>
            <w:r w:rsidRPr="008E31EB">
              <w:rPr>
                <w:noProof/>
                <w:webHidden/>
                <w:color w:val="000000" w:themeColor="text1"/>
              </w:rPr>
              <w:fldChar w:fldCharType="end"/>
            </w:r>
          </w:hyperlink>
        </w:p>
        <w:p w14:paraId="0E6C14EB" w14:textId="4FAF5740"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6" w:history="1">
            <w:r w:rsidRPr="008E31EB">
              <w:rPr>
                <w:rStyle w:val="Hyperlink"/>
                <w:rFonts w:cs="Times New Roman"/>
                <w:noProof/>
                <w:color w:val="000000" w:themeColor="text1"/>
              </w:rPr>
              <w:t>Appendix 4. Bar plots showing borrowers’ characteristics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_Toc100189676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19</w:t>
            </w:r>
            <w:r w:rsidRPr="008E31EB">
              <w:rPr>
                <w:noProof/>
                <w:webHidden/>
                <w:color w:val="000000" w:themeColor="text1"/>
              </w:rPr>
              <w:fldChar w:fldCharType="end"/>
            </w:r>
          </w:hyperlink>
        </w:p>
        <w:p w14:paraId="636B336A" w14:textId="1356EC1D" w:rsidR="008E31EB" w:rsidRPr="008E31EB" w:rsidRDefault="008E31EB">
          <w:pPr>
            <w:pStyle w:val="TOC2"/>
            <w:tabs>
              <w:tab w:val="right" w:leader="dot" w:pos="9350"/>
            </w:tabs>
            <w:rPr>
              <w:rFonts w:asciiTheme="minorHAnsi" w:eastAsiaTheme="minorEastAsia" w:hAnsiTheme="minorHAnsi" w:cstheme="minorBidi"/>
              <w:b w:val="0"/>
              <w:bCs w:val="0"/>
              <w:noProof/>
              <w:color w:val="000000" w:themeColor="text1"/>
              <w:sz w:val="24"/>
              <w:szCs w:val="24"/>
            </w:rPr>
          </w:pPr>
          <w:hyperlink w:anchor="_Toc100189677" w:history="1">
            <w:r w:rsidRPr="008E31EB">
              <w:rPr>
                <w:rStyle w:val="Hyperlink"/>
                <w:rFonts w:cs="Times New Roman"/>
                <w:noProof/>
                <w:color w:val="000000" w:themeColor="text1"/>
              </w:rPr>
              <w:t>Appendix 5. Correlation of the variables</w:t>
            </w:r>
            <w:r w:rsidRPr="008E31EB">
              <w:rPr>
                <w:noProof/>
                <w:webHidden/>
                <w:color w:val="000000" w:themeColor="text1"/>
              </w:rPr>
              <w:tab/>
            </w:r>
            <w:r w:rsidRPr="008E31EB">
              <w:rPr>
                <w:noProof/>
                <w:webHidden/>
                <w:color w:val="000000" w:themeColor="text1"/>
              </w:rPr>
              <w:fldChar w:fldCharType="begin"/>
            </w:r>
            <w:r w:rsidRPr="008E31EB">
              <w:rPr>
                <w:noProof/>
                <w:webHidden/>
                <w:color w:val="000000" w:themeColor="text1"/>
              </w:rPr>
              <w:instrText xml:space="preserve"> PAGEREF _Toc100189677 \h </w:instrText>
            </w:r>
            <w:r w:rsidRPr="008E31EB">
              <w:rPr>
                <w:noProof/>
                <w:webHidden/>
                <w:color w:val="000000" w:themeColor="text1"/>
              </w:rPr>
            </w:r>
            <w:r w:rsidRPr="008E31EB">
              <w:rPr>
                <w:noProof/>
                <w:webHidden/>
                <w:color w:val="000000" w:themeColor="text1"/>
              </w:rPr>
              <w:fldChar w:fldCharType="separate"/>
            </w:r>
            <w:r w:rsidRPr="008E31EB">
              <w:rPr>
                <w:noProof/>
                <w:webHidden/>
                <w:color w:val="000000" w:themeColor="text1"/>
              </w:rPr>
              <w:t>22</w:t>
            </w:r>
            <w:r w:rsidRPr="008E31EB">
              <w:rPr>
                <w:noProof/>
                <w:webHidden/>
                <w:color w:val="000000" w:themeColor="text1"/>
              </w:rPr>
              <w:fldChar w:fldCharType="end"/>
            </w:r>
          </w:hyperlink>
        </w:p>
        <w:p w14:paraId="29A4C5FB" w14:textId="22A0649E" w:rsidR="00A0005B" w:rsidRPr="008E31EB" w:rsidRDefault="00A0005B" w:rsidP="006D71B3">
          <w:pPr>
            <w:rPr>
              <w:color w:val="000000" w:themeColor="text1"/>
            </w:rPr>
          </w:pPr>
          <w:r w:rsidRPr="008E31EB">
            <w:rPr>
              <w:b/>
              <w:bCs/>
              <w:noProof/>
              <w:color w:val="000000" w:themeColor="text1"/>
            </w:rPr>
            <w:fldChar w:fldCharType="end"/>
          </w:r>
        </w:p>
      </w:sdtContent>
    </w:sdt>
    <w:p w14:paraId="242C2C7B" w14:textId="4DB326B3" w:rsidR="00C759D0" w:rsidRPr="008E31EB" w:rsidRDefault="00C759D0" w:rsidP="006D71B3">
      <w:pPr>
        <w:rPr>
          <w:color w:val="000000" w:themeColor="text1"/>
        </w:rPr>
      </w:pPr>
    </w:p>
    <w:p w14:paraId="78F912E6" w14:textId="705E84AC" w:rsidR="00A0005B" w:rsidRPr="008E31EB" w:rsidRDefault="00A0005B" w:rsidP="006D71B3">
      <w:pPr>
        <w:rPr>
          <w:color w:val="000000" w:themeColor="text1"/>
        </w:rPr>
      </w:pPr>
    </w:p>
    <w:p w14:paraId="7514A687" w14:textId="55DDCE25" w:rsidR="008E31EB" w:rsidRPr="008E31EB" w:rsidRDefault="008E31EB" w:rsidP="006D71B3">
      <w:pPr>
        <w:rPr>
          <w:color w:val="000000" w:themeColor="text1"/>
        </w:rPr>
      </w:pPr>
    </w:p>
    <w:p w14:paraId="393A446C" w14:textId="4156DCBF" w:rsidR="008E31EB" w:rsidRPr="008E31EB" w:rsidRDefault="008E31EB" w:rsidP="006D71B3">
      <w:pPr>
        <w:rPr>
          <w:color w:val="000000" w:themeColor="text1"/>
        </w:rPr>
      </w:pPr>
    </w:p>
    <w:p w14:paraId="3C5F4FA6" w14:textId="7C134B55" w:rsidR="008E31EB" w:rsidRPr="008E31EB" w:rsidRDefault="008E31EB" w:rsidP="006D71B3">
      <w:pPr>
        <w:rPr>
          <w:color w:val="000000" w:themeColor="text1"/>
        </w:rPr>
      </w:pPr>
    </w:p>
    <w:p w14:paraId="0B3DFEC8" w14:textId="77777777" w:rsidR="008E31EB" w:rsidRPr="008E31EB" w:rsidRDefault="008E31EB" w:rsidP="006D71B3">
      <w:pPr>
        <w:rPr>
          <w:color w:val="000000" w:themeColor="text1"/>
        </w:rPr>
      </w:pPr>
    </w:p>
    <w:p w14:paraId="3B6224AB" w14:textId="6A3014EE" w:rsidR="00C759D0" w:rsidRPr="008E31EB" w:rsidRDefault="00C759D0" w:rsidP="006D71B3">
      <w:pPr>
        <w:pStyle w:val="Heading1"/>
        <w:numPr>
          <w:ilvl w:val="0"/>
          <w:numId w:val="9"/>
        </w:numPr>
        <w:rPr>
          <w:rFonts w:ascii="Times New Roman" w:hAnsi="Times New Roman" w:cs="Times New Roman"/>
          <w:b/>
          <w:bCs/>
          <w:color w:val="000000" w:themeColor="text1"/>
          <w:sz w:val="24"/>
          <w:szCs w:val="24"/>
        </w:rPr>
      </w:pPr>
      <w:bookmarkStart w:id="1" w:name="_Toc99463747"/>
      <w:bookmarkStart w:id="2" w:name="_Toc100189649"/>
      <w:r w:rsidRPr="008E31EB">
        <w:rPr>
          <w:rFonts w:ascii="Times New Roman" w:hAnsi="Times New Roman" w:cs="Times New Roman"/>
          <w:b/>
          <w:bCs/>
          <w:color w:val="000000" w:themeColor="text1"/>
          <w:sz w:val="24"/>
          <w:szCs w:val="24"/>
        </w:rPr>
        <w:lastRenderedPageBreak/>
        <w:t>Introduction</w:t>
      </w:r>
      <w:bookmarkEnd w:id="1"/>
      <w:bookmarkEnd w:id="2"/>
    </w:p>
    <w:p w14:paraId="3781363B" w14:textId="77777777" w:rsidR="00C4577A" w:rsidRPr="008E31EB" w:rsidRDefault="00C4577A" w:rsidP="006D71B3">
      <w:pPr>
        <w:pStyle w:val="ListParagraph"/>
        <w:ind w:left="360"/>
        <w:rPr>
          <w:color w:val="000000" w:themeColor="text1"/>
        </w:rPr>
      </w:pPr>
    </w:p>
    <w:p w14:paraId="74CAA692" w14:textId="77777777" w:rsidR="00602CB1" w:rsidRPr="008E31EB" w:rsidRDefault="00C759D0" w:rsidP="006D71B3">
      <w:pPr>
        <w:pStyle w:val="ListParagraph"/>
        <w:ind w:left="0"/>
        <w:rPr>
          <w:color w:val="000000" w:themeColor="text1"/>
        </w:rPr>
      </w:pPr>
      <w:r w:rsidRPr="008E31EB">
        <w:rPr>
          <w:color w:val="000000" w:themeColor="text1"/>
        </w:rPr>
        <w:t>Companies and big businesses are often risktakers</w:t>
      </w:r>
      <w:r w:rsidR="009D79AB" w:rsidRPr="008E31EB">
        <w:rPr>
          <w:color w:val="000000" w:themeColor="text1"/>
        </w:rPr>
        <w:t xml:space="preserve"> and they will suffer a huge loss if they don’t predict on what kind of customers do, they need to deal with. Thus, it is extremely important for companies to know if their customers tend to pay back in the future or not. This is especially true in case of credit card companies, bank, credit services agencies and loan companies</w:t>
      </w:r>
      <w:r w:rsidR="00602CB1" w:rsidRPr="008E31EB">
        <w:rPr>
          <w:color w:val="000000" w:themeColor="text1"/>
        </w:rPr>
        <w:t xml:space="preserve">. Hence, it is very important for the companies to predict and analyze if their customer will go “bad” and don’t pay back to the company or not. </w:t>
      </w:r>
    </w:p>
    <w:p w14:paraId="4EFA4206" w14:textId="77777777" w:rsidR="00602CB1" w:rsidRPr="008E31EB" w:rsidRDefault="00602CB1" w:rsidP="006D71B3">
      <w:pPr>
        <w:pStyle w:val="ListParagraph"/>
        <w:ind w:left="360"/>
        <w:rPr>
          <w:color w:val="000000" w:themeColor="text1"/>
        </w:rPr>
      </w:pPr>
    </w:p>
    <w:p w14:paraId="14A82976" w14:textId="6403397A" w:rsidR="002F0772" w:rsidRPr="008E31EB" w:rsidRDefault="00602CB1" w:rsidP="006D71B3">
      <w:pPr>
        <w:pStyle w:val="ListParagraph"/>
        <w:ind w:left="0"/>
        <w:rPr>
          <w:color w:val="000000" w:themeColor="text1"/>
        </w:rPr>
      </w:pPr>
      <w:r w:rsidRPr="008E31EB">
        <w:rPr>
          <w:color w:val="000000" w:themeColor="text1"/>
        </w:rPr>
        <w:t xml:space="preserve">The study conducts </w:t>
      </w:r>
      <w:r w:rsidR="00844350" w:rsidRPr="008E31EB">
        <w:rPr>
          <w:color w:val="000000" w:themeColor="text1"/>
        </w:rPr>
        <w:t xml:space="preserve">the exploratory data analysis of the </w:t>
      </w:r>
      <w:r w:rsidR="002F0772" w:rsidRPr="008E31EB">
        <w:rPr>
          <w:color w:val="000000" w:themeColor="text1"/>
        </w:rPr>
        <w:t xml:space="preserve">real </w:t>
      </w:r>
      <w:r w:rsidR="00844350" w:rsidRPr="008E31EB">
        <w:rPr>
          <w:color w:val="000000" w:themeColor="text1"/>
        </w:rPr>
        <w:t>data</w:t>
      </w:r>
      <w:r w:rsidR="002F0772" w:rsidRPr="008E31EB">
        <w:rPr>
          <w:color w:val="000000" w:themeColor="text1"/>
        </w:rPr>
        <w:t xml:space="preserve"> called ‘Prosper.csv”</w:t>
      </w:r>
      <w:r w:rsidR="00844350" w:rsidRPr="008E31EB">
        <w:rPr>
          <w:color w:val="000000" w:themeColor="text1"/>
        </w:rPr>
        <w:t xml:space="preserve">. </w:t>
      </w:r>
      <w:r w:rsidR="00F45D24" w:rsidRPr="008E31EB">
        <w:rPr>
          <w:color w:val="000000" w:themeColor="text1"/>
        </w:rPr>
        <w:t xml:space="preserve">We have used </w:t>
      </w:r>
      <w:r w:rsidR="002F0772" w:rsidRPr="008E31EB">
        <w:rPr>
          <w:color w:val="000000" w:themeColor="text1"/>
        </w:rPr>
        <w:t>Logistic Regression model and Multivariate Adaptive Regression Splines (MARS) model</w:t>
      </w:r>
    </w:p>
    <w:p w14:paraId="2C56E066" w14:textId="6862A27E" w:rsidR="00C759D0" w:rsidRPr="008E31EB" w:rsidRDefault="00945236" w:rsidP="006D71B3">
      <w:pPr>
        <w:pStyle w:val="ListParagraph"/>
        <w:ind w:left="0"/>
        <w:rPr>
          <w:color w:val="000000" w:themeColor="text1"/>
        </w:rPr>
      </w:pPr>
      <w:r w:rsidRPr="008E31EB">
        <w:rPr>
          <w:color w:val="000000" w:themeColor="text1"/>
        </w:rPr>
        <w:t>to</w:t>
      </w:r>
      <w:r w:rsidR="00F45D24" w:rsidRPr="008E31EB">
        <w:rPr>
          <w:color w:val="000000" w:themeColor="text1"/>
        </w:rPr>
        <w:t xml:space="preserve"> meet our</w:t>
      </w:r>
      <w:r w:rsidR="002F0772" w:rsidRPr="008E31EB">
        <w:rPr>
          <w:color w:val="000000" w:themeColor="text1"/>
        </w:rPr>
        <w:t xml:space="preserve"> study</w:t>
      </w:r>
      <w:r w:rsidR="00F45D24" w:rsidRPr="008E31EB">
        <w:rPr>
          <w:color w:val="000000" w:themeColor="text1"/>
        </w:rPr>
        <w:t xml:space="preserve"> objective. </w:t>
      </w:r>
      <w:r w:rsidR="00602CB1" w:rsidRPr="008E31EB">
        <w:rPr>
          <w:color w:val="000000" w:themeColor="text1"/>
        </w:rPr>
        <w:t xml:space="preserve">The results of this study aim to give an essential insight on important predictors that will predict if a customer pays back to the company in the future or not. </w:t>
      </w:r>
    </w:p>
    <w:p w14:paraId="76454BB7" w14:textId="5B769FFE" w:rsidR="00C759D0" w:rsidRPr="008E31EB" w:rsidRDefault="00C759D0" w:rsidP="006D71B3">
      <w:pPr>
        <w:rPr>
          <w:color w:val="000000" w:themeColor="text1"/>
        </w:rPr>
      </w:pPr>
    </w:p>
    <w:p w14:paraId="7F7AE6EA" w14:textId="7ABFDE60" w:rsidR="009D79AB" w:rsidRPr="008E31EB" w:rsidRDefault="009A199A" w:rsidP="006D71B3">
      <w:pPr>
        <w:pStyle w:val="Heading1"/>
        <w:numPr>
          <w:ilvl w:val="0"/>
          <w:numId w:val="9"/>
        </w:numPr>
        <w:rPr>
          <w:rFonts w:ascii="Times New Roman" w:hAnsi="Times New Roman" w:cs="Times New Roman"/>
          <w:b/>
          <w:bCs/>
          <w:color w:val="000000" w:themeColor="text1"/>
          <w:sz w:val="24"/>
          <w:szCs w:val="24"/>
        </w:rPr>
      </w:pPr>
      <w:bookmarkStart w:id="3" w:name="_Toc99463748"/>
      <w:r w:rsidRPr="008E31EB">
        <w:rPr>
          <w:rFonts w:ascii="Times New Roman" w:hAnsi="Times New Roman" w:cs="Times New Roman"/>
          <w:b/>
          <w:bCs/>
          <w:color w:val="000000" w:themeColor="text1"/>
          <w:sz w:val="24"/>
          <w:szCs w:val="24"/>
        </w:rPr>
        <w:t xml:space="preserve">  </w:t>
      </w:r>
      <w:bookmarkStart w:id="4" w:name="_Toc100189650"/>
      <w:r w:rsidR="00C759D0" w:rsidRPr="008E31EB">
        <w:rPr>
          <w:rFonts w:ascii="Times New Roman" w:hAnsi="Times New Roman" w:cs="Times New Roman"/>
          <w:b/>
          <w:bCs/>
          <w:color w:val="000000" w:themeColor="text1"/>
          <w:sz w:val="24"/>
          <w:szCs w:val="24"/>
        </w:rPr>
        <w:t>Objective</w:t>
      </w:r>
      <w:r w:rsidR="00C4577A" w:rsidRPr="008E31EB">
        <w:rPr>
          <w:rFonts w:ascii="Times New Roman" w:hAnsi="Times New Roman" w:cs="Times New Roman"/>
          <w:b/>
          <w:bCs/>
          <w:color w:val="000000" w:themeColor="text1"/>
          <w:sz w:val="24"/>
          <w:szCs w:val="24"/>
        </w:rPr>
        <w:t>s</w:t>
      </w:r>
      <w:bookmarkEnd w:id="3"/>
      <w:bookmarkEnd w:id="4"/>
    </w:p>
    <w:p w14:paraId="2D52514D" w14:textId="77777777" w:rsidR="00C4577A" w:rsidRPr="008E31EB" w:rsidRDefault="00C4577A" w:rsidP="006D71B3">
      <w:pPr>
        <w:pStyle w:val="ListParagraph"/>
        <w:ind w:left="360"/>
        <w:rPr>
          <w:color w:val="000000" w:themeColor="text1"/>
        </w:rPr>
      </w:pPr>
    </w:p>
    <w:p w14:paraId="41F7170D" w14:textId="6F11230F" w:rsidR="009D79AB" w:rsidRPr="008E31EB" w:rsidRDefault="00C759D0" w:rsidP="006D71B3">
      <w:pPr>
        <w:pStyle w:val="ListParagraph"/>
        <w:ind w:left="360"/>
        <w:rPr>
          <w:color w:val="000000" w:themeColor="text1"/>
        </w:rPr>
      </w:pPr>
      <w:r w:rsidRPr="008E31EB">
        <w:rPr>
          <w:color w:val="000000" w:themeColor="text1"/>
        </w:rPr>
        <w:t xml:space="preserve">The major objective of our study is to create a model that will predict the probability that a </w:t>
      </w:r>
      <w:r w:rsidR="009D79AB" w:rsidRPr="008E31EB">
        <w:rPr>
          <w:color w:val="000000" w:themeColor="text1"/>
        </w:rPr>
        <w:t xml:space="preserve"> </w:t>
      </w:r>
    </w:p>
    <w:p w14:paraId="42303983" w14:textId="0D6D5936" w:rsidR="00C759D0" w:rsidRPr="008E31EB" w:rsidRDefault="009D79AB" w:rsidP="006D71B3">
      <w:pPr>
        <w:rPr>
          <w:color w:val="000000" w:themeColor="text1"/>
        </w:rPr>
      </w:pPr>
      <w:r w:rsidRPr="008E31EB">
        <w:rPr>
          <w:color w:val="000000" w:themeColor="text1"/>
        </w:rPr>
        <w:t xml:space="preserve">       customer will </w:t>
      </w:r>
      <w:r w:rsidR="00C759D0" w:rsidRPr="008E31EB">
        <w:rPr>
          <w:color w:val="000000" w:themeColor="text1"/>
        </w:rPr>
        <w:t xml:space="preserve">go ‘bad’ and don’t pay back to the company. </w:t>
      </w:r>
      <w:r w:rsidR="00602CB1" w:rsidRPr="008E31EB">
        <w:rPr>
          <w:color w:val="000000" w:themeColor="text1"/>
        </w:rPr>
        <w:t>The specific objectives are:</w:t>
      </w:r>
    </w:p>
    <w:p w14:paraId="37041468" w14:textId="6D396FC8" w:rsidR="00602CB1" w:rsidRPr="008E31EB" w:rsidRDefault="00C4577A" w:rsidP="006D71B3">
      <w:pPr>
        <w:pStyle w:val="ListParagraph"/>
        <w:numPr>
          <w:ilvl w:val="0"/>
          <w:numId w:val="2"/>
        </w:numPr>
        <w:rPr>
          <w:color w:val="000000" w:themeColor="text1"/>
        </w:rPr>
      </w:pPr>
      <w:r w:rsidRPr="008E31EB">
        <w:rPr>
          <w:color w:val="000000" w:themeColor="text1"/>
        </w:rPr>
        <w:t>To understand the information in the dataset and present it as ‘evidence’</w:t>
      </w:r>
    </w:p>
    <w:p w14:paraId="4F824AF5" w14:textId="40437E06" w:rsidR="00C4577A" w:rsidRPr="008E31EB" w:rsidRDefault="00C4577A" w:rsidP="006D71B3">
      <w:pPr>
        <w:pStyle w:val="ListParagraph"/>
        <w:numPr>
          <w:ilvl w:val="0"/>
          <w:numId w:val="2"/>
        </w:numPr>
        <w:rPr>
          <w:color w:val="000000" w:themeColor="text1"/>
        </w:rPr>
      </w:pPr>
      <w:r w:rsidRPr="008E31EB">
        <w:rPr>
          <w:color w:val="000000" w:themeColor="text1"/>
        </w:rPr>
        <w:t>To treat the data and address the issues of data reformatting, categorical data, and missing data</w:t>
      </w:r>
    </w:p>
    <w:p w14:paraId="1BFF0043" w14:textId="784685CA" w:rsidR="00C4577A" w:rsidRPr="008E31EB" w:rsidRDefault="00C4577A" w:rsidP="006D71B3">
      <w:pPr>
        <w:pStyle w:val="ListParagraph"/>
        <w:numPr>
          <w:ilvl w:val="0"/>
          <w:numId w:val="2"/>
        </w:numPr>
        <w:rPr>
          <w:color w:val="000000" w:themeColor="text1"/>
        </w:rPr>
      </w:pPr>
      <w:r w:rsidRPr="008E31EB">
        <w:rPr>
          <w:color w:val="000000" w:themeColor="text1"/>
        </w:rPr>
        <w:t>To create a ‘modeling’ dataset of data with variables of interest</w:t>
      </w:r>
    </w:p>
    <w:p w14:paraId="44879FE0" w14:textId="7660B3A2" w:rsidR="00C4577A" w:rsidRPr="008E31EB" w:rsidRDefault="00C4577A" w:rsidP="006D71B3">
      <w:pPr>
        <w:pStyle w:val="ListParagraph"/>
        <w:numPr>
          <w:ilvl w:val="0"/>
          <w:numId w:val="2"/>
        </w:numPr>
        <w:rPr>
          <w:color w:val="000000" w:themeColor="text1"/>
        </w:rPr>
      </w:pPr>
      <w:r w:rsidRPr="008E31EB">
        <w:rPr>
          <w:color w:val="000000" w:themeColor="text1"/>
        </w:rPr>
        <w:t>To identify important predictors that facilitates loan defaulting in the future</w:t>
      </w:r>
    </w:p>
    <w:p w14:paraId="76D839E5" w14:textId="54DF3EBF" w:rsidR="00C4577A" w:rsidRPr="008E31EB" w:rsidRDefault="00C4577A" w:rsidP="006D71B3">
      <w:pPr>
        <w:pStyle w:val="ListParagraph"/>
        <w:numPr>
          <w:ilvl w:val="0"/>
          <w:numId w:val="2"/>
        </w:numPr>
        <w:rPr>
          <w:color w:val="000000" w:themeColor="text1"/>
        </w:rPr>
      </w:pPr>
      <w:r w:rsidRPr="008E31EB">
        <w:rPr>
          <w:color w:val="000000" w:themeColor="text1"/>
        </w:rPr>
        <w:t xml:space="preserve">To perform </w:t>
      </w:r>
      <w:r w:rsidR="002F0772" w:rsidRPr="008E31EB">
        <w:rPr>
          <w:color w:val="000000" w:themeColor="text1"/>
        </w:rPr>
        <w:t>Logistic regression analysis and MARS analysis using training validation approach</w:t>
      </w:r>
    </w:p>
    <w:p w14:paraId="6645142E" w14:textId="55A88ABD" w:rsidR="00C4577A" w:rsidRPr="008E31EB" w:rsidRDefault="00C4577A" w:rsidP="006D71B3">
      <w:pPr>
        <w:pStyle w:val="ListParagraph"/>
        <w:numPr>
          <w:ilvl w:val="0"/>
          <w:numId w:val="2"/>
        </w:numPr>
        <w:rPr>
          <w:color w:val="000000" w:themeColor="text1"/>
        </w:rPr>
      </w:pPr>
      <w:r w:rsidRPr="008E31EB">
        <w:rPr>
          <w:color w:val="000000" w:themeColor="text1"/>
        </w:rPr>
        <w:t xml:space="preserve">To predict variable of interest using </w:t>
      </w:r>
      <w:r w:rsidR="002F0772" w:rsidRPr="008E31EB">
        <w:rPr>
          <w:color w:val="000000" w:themeColor="text1"/>
        </w:rPr>
        <w:t>MARS and Logistic Regression models</w:t>
      </w:r>
    </w:p>
    <w:p w14:paraId="6EA65D0A" w14:textId="1207AC92" w:rsidR="00A0005B" w:rsidRPr="008E31EB" w:rsidRDefault="00C4577A" w:rsidP="006D71B3">
      <w:pPr>
        <w:pStyle w:val="ListParagraph"/>
        <w:numPr>
          <w:ilvl w:val="0"/>
          <w:numId w:val="2"/>
        </w:numPr>
        <w:rPr>
          <w:color w:val="000000" w:themeColor="text1"/>
        </w:rPr>
      </w:pPr>
      <w:r w:rsidRPr="008E31EB">
        <w:rPr>
          <w:color w:val="000000" w:themeColor="text1"/>
        </w:rPr>
        <w:t>To create ROC curve and KS curve</w:t>
      </w:r>
      <w:r w:rsidR="002F0772" w:rsidRPr="008E31EB">
        <w:rPr>
          <w:color w:val="000000" w:themeColor="text1"/>
        </w:rPr>
        <w:t xml:space="preserve">, </w:t>
      </w:r>
      <w:r w:rsidR="009A199A" w:rsidRPr="008E31EB">
        <w:rPr>
          <w:color w:val="000000" w:themeColor="text1"/>
        </w:rPr>
        <w:t>to</w:t>
      </w:r>
      <w:r w:rsidR="002F0772" w:rsidRPr="008E31EB">
        <w:rPr>
          <w:color w:val="000000" w:themeColor="text1"/>
        </w:rPr>
        <w:t xml:space="preserve"> access the fit and compare the performance of the models</w:t>
      </w:r>
    </w:p>
    <w:p w14:paraId="6EF12BC2" w14:textId="3528949C" w:rsidR="00C4577A" w:rsidRPr="008E31EB" w:rsidRDefault="00C4577A" w:rsidP="006D71B3">
      <w:pPr>
        <w:rPr>
          <w:color w:val="000000" w:themeColor="text1"/>
        </w:rPr>
      </w:pPr>
    </w:p>
    <w:p w14:paraId="70D9E422" w14:textId="75C325AD" w:rsidR="00C4577A" w:rsidRPr="008E31EB" w:rsidRDefault="00C4577A" w:rsidP="006D71B3">
      <w:pPr>
        <w:pStyle w:val="Heading1"/>
        <w:numPr>
          <w:ilvl w:val="0"/>
          <w:numId w:val="9"/>
        </w:numPr>
        <w:rPr>
          <w:rFonts w:ascii="Times New Roman" w:hAnsi="Times New Roman" w:cs="Times New Roman"/>
          <w:b/>
          <w:bCs/>
          <w:color w:val="000000" w:themeColor="text1"/>
          <w:sz w:val="24"/>
          <w:szCs w:val="24"/>
        </w:rPr>
      </w:pPr>
      <w:bookmarkStart w:id="5" w:name="_Toc99463749"/>
      <w:bookmarkStart w:id="6" w:name="_Toc100189651"/>
      <w:r w:rsidRPr="008E31EB">
        <w:rPr>
          <w:rFonts w:ascii="Times New Roman" w:hAnsi="Times New Roman" w:cs="Times New Roman"/>
          <w:b/>
          <w:bCs/>
          <w:color w:val="000000" w:themeColor="text1"/>
          <w:sz w:val="24"/>
          <w:szCs w:val="24"/>
        </w:rPr>
        <w:t>Methodology</w:t>
      </w:r>
      <w:bookmarkEnd w:id="5"/>
      <w:bookmarkEnd w:id="6"/>
    </w:p>
    <w:p w14:paraId="7B75E498" w14:textId="77777777" w:rsidR="00C4577A" w:rsidRPr="008E31EB" w:rsidRDefault="00C4577A" w:rsidP="006D71B3">
      <w:pPr>
        <w:rPr>
          <w:color w:val="000000" w:themeColor="text1"/>
        </w:rPr>
      </w:pPr>
    </w:p>
    <w:p w14:paraId="5BFA2B7B" w14:textId="765E9972" w:rsidR="00FF19B5" w:rsidRPr="008E31EB" w:rsidRDefault="00286A8E" w:rsidP="006D71B3">
      <w:pPr>
        <w:pStyle w:val="Heading2"/>
        <w:rPr>
          <w:rFonts w:ascii="Times New Roman" w:hAnsi="Times New Roman" w:cs="Times New Roman"/>
          <w:b/>
          <w:bCs/>
          <w:color w:val="000000" w:themeColor="text1"/>
          <w:sz w:val="24"/>
          <w:szCs w:val="24"/>
        </w:rPr>
      </w:pPr>
      <w:bookmarkStart w:id="7" w:name="_Toc99463750"/>
      <w:bookmarkStart w:id="8" w:name="_Toc100189652"/>
      <w:r w:rsidRPr="008E31EB">
        <w:rPr>
          <w:rFonts w:ascii="Times New Roman" w:hAnsi="Times New Roman" w:cs="Times New Roman"/>
          <w:b/>
          <w:bCs/>
          <w:color w:val="000000" w:themeColor="text1"/>
          <w:sz w:val="24"/>
          <w:szCs w:val="24"/>
        </w:rPr>
        <w:t>3.1.</w:t>
      </w:r>
      <w:r w:rsidRPr="008E31EB">
        <w:rPr>
          <w:rFonts w:ascii="Times New Roman" w:hAnsi="Times New Roman" w:cs="Times New Roman"/>
          <w:color w:val="000000" w:themeColor="text1"/>
          <w:sz w:val="24"/>
          <w:szCs w:val="24"/>
        </w:rPr>
        <w:t xml:space="preserve">  </w:t>
      </w:r>
      <w:r w:rsidR="00FF19B5" w:rsidRPr="008E31EB">
        <w:rPr>
          <w:rFonts w:ascii="Times New Roman" w:hAnsi="Times New Roman" w:cs="Times New Roman"/>
          <w:b/>
          <w:bCs/>
          <w:color w:val="000000" w:themeColor="text1"/>
          <w:sz w:val="24"/>
          <w:szCs w:val="24"/>
        </w:rPr>
        <w:t>Description of data and variables</w:t>
      </w:r>
      <w:bookmarkEnd w:id="7"/>
      <w:bookmarkEnd w:id="8"/>
    </w:p>
    <w:p w14:paraId="17C35814" w14:textId="77777777" w:rsidR="00FF19B5" w:rsidRPr="008E31EB" w:rsidRDefault="00FF19B5" w:rsidP="006D71B3">
      <w:pPr>
        <w:pStyle w:val="ListParagraph"/>
        <w:ind w:left="360"/>
        <w:rPr>
          <w:b/>
          <w:bCs/>
          <w:color w:val="000000" w:themeColor="text1"/>
        </w:rPr>
      </w:pPr>
    </w:p>
    <w:p w14:paraId="25DFCD71" w14:textId="02F9DB3B" w:rsidR="00550FF3" w:rsidRPr="008E31EB" w:rsidRDefault="00FF19B5" w:rsidP="006D71B3">
      <w:pPr>
        <w:rPr>
          <w:color w:val="000000" w:themeColor="text1"/>
        </w:rPr>
      </w:pPr>
      <w:r w:rsidRPr="008E31EB">
        <w:rPr>
          <w:color w:val="000000" w:themeColor="text1"/>
        </w:rPr>
        <w:t xml:space="preserve">In our study, </w:t>
      </w:r>
      <w:r w:rsidR="009A199A" w:rsidRPr="008E31EB">
        <w:rPr>
          <w:color w:val="000000" w:themeColor="text1"/>
        </w:rPr>
        <w:t>we have used ‘Prosper.csv’ data. W</w:t>
      </w:r>
      <w:r w:rsidRPr="008E31EB">
        <w:rPr>
          <w:color w:val="000000" w:themeColor="text1"/>
        </w:rPr>
        <w:t xml:space="preserve">e have a data of total </w:t>
      </w:r>
      <w:r w:rsidR="00A0005B" w:rsidRPr="008E31EB">
        <w:rPr>
          <w:color w:val="000000" w:themeColor="text1"/>
        </w:rPr>
        <w:t>18,987</w:t>
      </w:r>
      <w:r w:rsidRPr="008E31EB">
        <w:rPr>
          <w:color w:val="000000" w:themeColor="text1"/>
        </w:rPr>
        <w:t xml:space="preserve"> observations with a total number of 30 variables. This is a real dataset from a company called Prosper and we got data from Prosper.com.</w:t>
      </w:r>
      <w:r w:rsidR="00550FF3" w:rsidRPr="008E31EB">
        <w:rPr>
          <w:color w:val="000000" w:themeColor="text1"/>
        </w:rPr>
        <w:t xml:space="preserve"> In this case, our dependent or target variable is an observed outcome derived or observed on a loan after the loan has been issued or in simple words, ‘Did they pay us back?’ The performance metric will be calculated into a ‘target’ variable that is 1/0 binary as to whether the loan is bad or good. </w:t>
      </w:r>
      <w:r w:rsidR="00F24F42" w:rsidRPr="008E31EB">
        <w:rPr>
          <w:color w:val="000000" w:themeColor="text1"/>
        </w:rPr>
        <w:t xml:space="preserve">‘Bad’ has two classes in the dataset, that is 0 and 1. </w:t>
      </w:r>
      <w:r w:rsidR="009A199A" w:rsidRPr="008E31EB">
        <w:rPr>
          <w:color w:val="000000" w:themeColor="text1"/>
        </w:rPr>
        <w:t>1</w:t>
      </w:r>
      <w:r w:rsidR="00F24F42" w:rsidRPr="008E31EB">
        <w:rPr>
          <w:color w:val="000000" w:themeColor="text1"/>
        </w:rPr>
        <w:t xml:space="preserve"> means the customer won’t pay back the money in the future</w:t>
      </w:r>
      <w:r w:rsidR="009A199A" w:rsidRPr="008E31EB">
        <w:rPr>
          <w:color w:val="000000" w:themeColor="text1"/>
        </w:rPr>
        <w:t xml:space="preserve"> or go bad</w:t>
      </w:r>
      <w:r w:rsidR="00F24F42" w:rsidRPr="008E31EB">
        <w:rPr>
          <w:color w:val="000000" w:themeColor="text1"/>
        </w:rPr>
        <w:t xml:space="preserve"> and </w:t>
      </w:r>
      <w:r w:rsidR="009A199A" w:rsidRPr="008E31EB">
        <w:rPr>
          <w:color w:val="000000" w:themeColor="text1"/>
        </w:rPr>
        <w:t>0</w:t>
      </w:r>
      <w:r w:rsidR="00F24F42" w:rsidRPr="008E31EB">
        <w:rPr>
          <w:color w:val="000000" w:themeColor="text1"/>
        </w:rPr>
        <w:t xml:space="preserve"> means the customer would pay back.</w:t>
      </w:r>
      <w:r w:rsidR="003044E5" w:rsidRPr="008E31EB">
        <w:rPr>
          <w:color w:val="000000" w:themeColor="text1"/>
        </w:rPr>
        <w:t xml:space="preserve"> So, here in our case, we can say </w:t>
      </w:r>
      <w:r w:rsidR="00844350" w:rsidRPr="008E31EB">
        <w:rPr>
          <w:color w:val="000000" w:themeColor="text1"/>
        </w:rPr>
        <w:t>that</w:t>
      </w:r>
      <w:r w:rsidR="003044E5" w:rsidRPr="008E31EB">
        <w:rPr>
          <w:color w:val="000000" w:themeColor="text1"/>
        </w:rPr>
        <w:t xml:space="preserve"> ‘Bad’ is our dependent/ target variable. Our independent variables are debt to income ratio, Is borrower </w:t>
      </w:r>
      <w:r w:rsidR="00844350" w:rsidRPr="008E31EB">
        <w:rPr>
          <w:color w:val="000000" w:themeColor="text1"/>
        </w:rPr>
        <w:t>homeowner</w:t>
      </w:r>
      <w:r w:rsidR="003044E5" w:rsidRPr="008E31EB">
        <w:rPr>
          <w:color w:val="000000" w:themeColor="text1"/>
        </w:rPr>
        <w:t xml:space="preserve">, current delinquencies, public records last 10 years, employment status and others. </w:t>
      </w:r>
    </w:p>
    <w:p w14:paraId="494ECA2F" w14:textId="77777777" w:rsidR="00550FF3" w:rsidRPr="008E31EB" w:rsidRDefault="00550FF3" w:rsidP="006D71B3">
      <w:pPr>
        <w:pStyle w:val="ListParagraph"/>
        <w:ind w:left="360"/>
        <w:rPr>
          <w:color w:val="000000" w:themeColor="text1"/>
        </w:rPr>
      </w:pPr>
    </w:p>
    <w:p w14:paraId="01CE48EF" w14:textId="26318EAC" w:rsidR="00550FF3" w:rsidRPr="008E31EB" w:rsidRDefault="00FF19B5" w:rsidP="006D71B3">
      <w:pPr>
        <w:pStyle w:val="Heading2"/>
        <w:numPr>
          <w:ilvl w:val="1"/>
          <w:numId w:val="9"/>
        </w:numPr>
        <w:rPr>
          <w:rFonts w:ascii="Times New Roman" w:hAnsi="Times New Roman" w:cs="Times New Roman"/>
          <w:b/>
          <w:bCs/>
          <w:color w:val="000000" w:themeColor="text1"/>
          <w:sz w:val="24"/>
          <w:szCs w:val="24"/>
        </w:rPr>
      </w:pPr>
      <w:bookmarkStart w:id="9" w:name="_Toc100189653"/>
      <w:r w:rsidRPr="008E31EB">
        <w:rPr>
          <w:rFonts w:ascii="Times New Roman" w:hAnsi="Times New Roman" w:cs="Times New Roman"/>
          <w:b/>
          <w:bCs/>
          <w:color w:val="000000" w:themeColor="text1"/>
          <w:sz w:val="24"/>
          <w:szCs w:val="24"/>
        </w:rPr>
        <w:lastRenderedPageBreak/>
        <w:t>Data reformatting</w:t>
      </w:r>
      <w:bookmarkEnd w:id="9"/>
    </w:p>
    <w:p w14:paraId="2008129D" w14:textId="6A99ACE5" w:rsidR="00286A8E" w:rsidRPr="008E31EB" w:rsidRDefault="00286A8E" w:rsidP="006D71B3">
      <w:pPr>
        <w:rPr>
          <w:color w:val="000000" w:themeColor="text1"/>
        </w:rPr>
      </w:pPr>
    </w:p>
    <w:p w14:paraId="248AD051" w14:textId="4488A661" w:rsidR="00286A8E" w:rsidRPr="008E31EB" w:rsidRDefault="00286A8E" w:rsidP="006D71B3">
      <w:pPr>
        <w:pStyle w:val="Heading3"/>
        <w:numPr>
          <w:ilvl w:val="2"/>
          <w:numId w:val="9"/>
        </w:numPr>
        <w:rPr>
          <w:rFonts w:ascii="Times New Roman" w:hAnsi="Times New Roman" w:cs="Times New Roman"/>
          <w:b/>
          <w:bCs/>
          <w:color w:val="000000" w:themeColor="text1"/>
        </w:rPr>
      </w:pPr>
      <w:bookmarkStart w:id="10" w:name="_Toc100189654"/>
      <w:r w:rsidRPr="008E31EB">
        <w:rPr>
          <w:rFonts w:ascii="Times New Roman" w:hAnsi="Times New Roman" w:cs="Times New Roman"/>
          <w:b/>
          <w:bCs/>
          <w:color w:val="000000" w:themeColor="text1"/>
        </w:rPr>
        <w:t>Missing values</w:t>
      </w:r>
      <w:bookmarkEnd w:id="10"/>
    </w:p>
    <w:p w14:paraId="4963C0BD" w14:textId="12E5E2E9" w:rsidR="00286A8E" w:rsidRPr="008E31EB" w:rsidRDefault="00286A8E" w:rsidP="006D71B3">
      <w:pPr>
        <w:rPr>
          <w:color w:val="000000" w:themeColor="text1"/>
        </w:rPr>
      </w:pPr>
    </w:p>
    <w:p w14:paraId="183ECCBA" w14:textId="1B682B5B" w:rsidR="00286A8E" w:rsidRPr="008E31EB" w:rsidRDefault="00286A8E" w:rsidP="006D71B3">
      <w:pPr>
        <w:rPr>
          <w:color w:val="000000" w:themeColor="text1"/>
        </w:rPr>
      </w:pPr>
      <w:r w:rsidRPr="008E31EB">
        <w:rPr>
          <w:color w:val="000000" w:themeColor="text1"/>
        </w:rPr>
        <w:t xml:space="preserve">While doing the exploration of the preliminary data, we found missing values in some of the variables in our data set. The missing values are in the form of 999, </w:t>
      </w:r>
      <w:r w:rsidR="002E3900" w:rsidRPr="008E31EB">
        <w:rPr>
          <w:color w:val="000000" w:themeColor="text1"/>
        </w:rPr>
        <w:t>n/</w:t>
      </w:r>
      <w:proofErr w:type="gramStart"/>
      <w:r w:rsidR="002E3900" w:rsidRPr="008E31EB">
        <w:rPr>
          <w:color w:val="000000" w:themeColor="text1"/>
        </w:rPr>
        <w:t>a and</w:t>
      </w:r>
      <w:proofErr w:type="gramEnd"/>
      <w:r w:rsidR="002E3900" w:rsidRPr="008E31EB">
        <w:rPr>
          <w:color w:val="000000" w:themeColor="text1"/>
        </w:rPr>
        <w:t xml:space="preserve"> NA. For our ease, we converted all the missing value types into a single type </w:t>
      </w:r>
      <w:proofErr w:type="gramStart"/>
      <w:r w:rsidR="002E3900" w:rsidRPr="008E31EB">
        <w:rPr>
          <w:color w:val="000000" w:themeColor="text1"/>
        </w:rPr>
        <w:t>i.e.</w:t>
      </w:r>
      <w:proofErr w:type="gramEnd"/>
      <w:r w:rsidR="002E3900" w:rsidRPr="008E31EB">
        <w:rPr>
          <w:color w:val="000000" w:themeColor="text1"/>
        </w:rPr>
        <w:t xml:space="preserve"> NA. This helps us to visualize the total missing values in our data set. </w:t>
      </w:r>
    </w:p>
    <w:p w14:paraId="06540473" w14:textId="603B60B4" w:rsidR="002E3900" w:rsidRPr="008E31EB" w:rsidRDefault="002E3900" w:rsidP="006D71B3">
      <w:pPr>
        <w:rPr>
          <w:color w:val="000000" w:themeColor="text1"/>
        </w:rPr>
      </w:pPr>
    </w:p>
    <w:p w14:paraId="349F7954" w14:textId="68A7868E" w:rsidR="002E3900" w:rsidRPr="002E3900" w:rsidRDefault="002E3900" w:rsidP="006D71B3">
      <w:pPr>
        <w:rPr>
          <w:color w:val="000000" w:themeColor="text1"/>
        </w:rPr>
      </w:pPr>
      <w:r w:rsidRPr="008E31EB">
        <w:rPr>
          <w:noProof/>
          <w:color w:val="000000" w:themeColor="text1"/>
        </w:rPr>
        <w:drawing>
          <wp:inline distT="0" distB="0" distL="0" distR="0" wp14:anchorId="6848317D" wp14:editId="629426F6">
            <wp:extent cx="5943600" cy="4241800"/>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60F9CAAE" w14:textId="7DE1D198" w:rsidR="002E3900" w:rsidRPr="008E31EB" w:rsidRDefault="002E3900" w:rsidP="006D71B3">
      <w:pPr>
        <w:rPr>
          <w:color w:val="000000" w:themeColor="text1"/>
        </w:rPr>
      </w:pPr>
    </w:p>
    <w:p w14:paraId="5B32B685" w14:textId="26CBF9D3" w:rsidR="002E3900" w:rsidRPr="008E31EB" w:rsidRDefault="002E3900" w:rsidP="006D71B3">
      <w:pPr>
        <w:jc w:val="center"/>
        <w:rPr>
          <w:b/>
          <w:bCs/>
          <w:color w:val="000000" w:themeColor="text1"/>
        </w:rPr>
      </w:pPr>
      <w:r w:rsidRPr="008E31EB">
        <w:rPr>
          <w:b/>
          <w:bCs/>
          <w:color w:val="000000" w:themeColor="text1"/>
        </w:rPr>
        <w:t>Figure 1. Percentage of missing data present in the variables</w:t>
      </w:r>
    </w:p>
    <w:p w14:paraId="7A3BEE3D" w14:textId="682F8B26" w:rsidR="002E3900" w:rsidRPr="008E31EB" w:rsidRDefault="002E3900" w:rsidP="006D71B3">
      <w:pPr>
        <w:jc w:val="center"/>
        <w:rPr>
          <w:b/>
          <w:bCs/>
          <w:color w:val="000000" w:themeColor="text1"/>
        </w:rPr>
      </w:pPr>
    </w:p>
    <w:p w14:paraId="050EBBA3" w14:textId="03A4AE73" w:rsidR="002E3900" w:rsidRPr="008E31EB" w:rsidRDefault="002E3900" w:rsidP="006D71B3">
      <w:pPr>
        <w:rPr>
          <w:color w:val="000000" w:themeColor="text1"/>
        </w:rPr>
      </w:pPr>
      <w:r w:rsidRPr="008E31EB">
        <w:rPr>
          <w:color w:val="000000" w:themeColor="text1"/>
        </w:rPr>
        <w:t xml:space="preserve">The Figure 1 </w:t>
      </w:r>
      <w:r w:rsidRPr="008E31EB">
        <w:rPr>
          <w:color w:val="000000" w:themeColor="text1"/>
        </w:rPr>
        <w:t>above</w:t>
      </w:r>
      <w:r w:rsidRPr="008E31EB">
        <w:rPr>
          <w:color w:val="000000" w:themeColor="text1"/>
        </w:rPr>
        <w:t xml:space="preserve"> provides a useful information on missing data of each variable in the data set. From the figure above, we can see that the variables “</w:t>
      </w:r>
      <w:proofErr w:type="spellStart"/>
      <w:r w:rsidRPr="008E31EB">
        <w:rPr>
          <w:color w:val="000000" w:themeColor="text1"/>
        </w:rPr>
        <w:t>BorrowerCity</w:t>
      </w:r>
      <w:proofErr w:type="spellEnd"/>
      <w:r w:rsidRPr="008E31EB">
        <w:rPr>
          <w:color w:val="000000" w:themeColor="text1"/>
        </w:rPr>
        <w:t>”, “</w:t>
      </w:r>
      <w:proofErr w:type="spellStart"/>
      <w:r w:rsidRPr="008E31EB">
        <w:rPr>
          <w:color w:val="000000" w:themeColor="text1"/>
        </w:rPr>
        <w:t>AmountDelinquent</w:t>
      </w:r>
      <w:proofErr w:type="spellEnd"/>
      <w:r w:rsidRPr="008E31EB">
        <w:rPr>
          <w:color w:val="000000" w:themeColor="text1"/>
        </w:rPr>
        <w:t>”, “</w:t>
      </w:r>
      <w:proofErr w:type="spellStart"/>
      <w:r w:rsidRPr="008E31EB">
        <w:rPr>
          <w:color w:val="000000" w:themeColor="text1"/>
        </w:rPr>
        <w:t>RevolvingCreditBalance</w:t>
      </w:r>
      <w:proofErr w:type="spellEnd"/>
      <w:r w:rsidRPr="008E31EB">
        <w:rPr>
          <w:color w:val="000000" w:themeColor="text1"/>
        </w:rPr>
        <w:t>”, “</w:t>
      </w:r>
      <w:r w:rsidRPr="008E31EB">
        <w:rPr>
          <w:color w:val="000000" w:themeColor="text1"/>
        </w:rPr>
        <w:t>PublicRecordsLast12Months</w:t>
      </w:r>
      <w:r w:rsidRPr="008E31EB">
        <w:rPr>
          <w:color w:val="000000" w:themeColor="text1"/>
        </w:rPr>
        <w:t>”</w:t>
      </w:r>
      <w:r w:rsidRPr="008E31EB">
        <w:rPr>
          <w:color w:val="000000" w:themeColor="text1"/>
        </w:rPr>
        <w:t>, “</w:t>
      </w:r>
      <w:proofErr w:type="spellStart"/>
      <w:r w:rsidRPr="008E31EB">
        <w:rPr>
          <w:color w:val="000000" w:themeColor="text1"/>
        </w:rPr>
        <w:t>OpenCreditLines</w:t>
      </w:r>
      <w:proofErr w:type="spellEnd"/>
      <w:r w:rsidRPr="008E31EB">
        <w:rPr>
          <w:color w:val="000000" w:themeColor="text1"/>
        </w:rPr>
        <w:t>”, “</w:t>
      </w:r>
      <w:proofErr w:type="spellStart"/>
      <w:r w:rsidRPr="008E31EB">
        <w:rPr>
          <w:color w:val="000000" w:themeColor="text1"/>
        </w:rPr>
        <w:t>CurrentCreditLines</w:t>
      </w:r>
      <w:proofErr w:type="spellEnd"/>
      <w:r w:rsidRPr="008E31EB">
        <w:rPr>
          <w:color w:val="000000" w:themeColor="text1"/>
        </w:rPr>
        <w:t>”, “</w:t>
      </w:r>
      <w:proofErr w:type="spellStart"/>
      <w:r w:rsidRPr="008E31EB">
        <w:rPr>
          <w:color w:val="000000" w:themeColor="text1"/>
        </w:rPr>
        <w:t>BankcardUtilization</w:t>
      </w:r>
      <w:proofErr w:type="spellEnd"/>
      <w:r w:rsidRPr="008E31EB">
        <w:rPr>
          <w:color w:val="000000" w:themeColor="text1"/>
        </w:rPr>
        <w:t>”</w:t>
      </w:r>
      <w:r w:rsidR="00265ED2" w:rsidRPr="008E31EB">
        <w:rPr>
          <w:color w:val="000000" w:themeColor="text1"/>
        </w:rPr>
        <w:t>, “</w:t>
      </w:r>
      <w:proofErr w:type="spellStart"/>
      <w:r w:rsidR="00265ED2" w:rsidRPr="008E31EB">
        <w:rPr>
          <w:color w:val="000000" w:themeColor="text1"/>
        </w:rPr>
        <w:t>EmploymentStatus</w:t>
      </w:r>
      <w:proofErr w:type="spellEnd"/>
      <w:r w:rsidR="00265ED2" w:rsidRPr="008E31EB">
        <w:rPr>
          <w:color w:val="000000" w:themeColor="text1"/>
        </w:rPr>
        <w:t>”, “</w:t>
      </w:r>
      <w:proofErr w:type="spellStart"/>
      <w:r w:rsidR="00265ED2" w:rsidRPr="008E31EB">
        <w:rPr>
          <w:color w:val="000000" w:themeColor="text1"/>
        </w:rPr>
        <w:t>BorrowerOccupation</w:t>
      </w:r>
      <w:proofErr w:type="spellEnd"/>
      <w:r w:rsidR="00265ED2" w:rsidRPr="008E31EB">
        <w:rPr>
          <w:color w:val="000000" w:themeColor="text1"/>
        </w:rPr>
        <w:t>” and “</w:t>
      </w:r>
      <w:proofErr w:type="spellStart"/>
      <w:r w:rsidR="00265ED2" w:rsidRPr="008E31EB">
        <w:rPr>
          <w:color w:val="000000" w:themeColor="text1"/>
        </w:rPr>
        <w:t>DebtToIncomeRatio</w:t>
      </w:r>
      <w:proofErr w:type="spellEnd"/>
      <w:r w:rsidR="00265ED2" w:rsidRPr="008E31EB">
        <w:rPr>
          <w:color w:val="000000" w:themeColor="text1"/>
        </w:rPr>
        <w:t>”</w:t>
      </w:r>
      <w:r w:rsidRPr="008E31EB">
        <w:rPr>
          <w:color w:val="000000" w:themeColor="text1"/>
        </w:rPr>
        <w:t xml:space="preserve"> have missing values in the data set. The variables with more than 50% missing values </w:t>
      </w:r>
      <w:proofErr w:type="gramStart"/>
      <w:r w:rsidR="00265ED2" w:rsidRPr="008E31EB">
        <w:rPr>
          <w:color w:val="000000" w:themeColor="text1"/>
        </w:rPr>
        <w:t>is</w:t>
      </w:r>
      <w:proofErr w:type="gramEnd"/>
      <w:r w:rsidRPr="008E31EB">
        <w:rPr>
          <w:color w:val="000000" w:themeColor="text1"/>
        </w:rPr>
        <w:t xml:space="preserve"> “</w:t>
      </w:r>
      <w:proofErr w:type="spellStart"/>
      <w:r w:rsidR="00265ED2" w:rsidRPr="008E31EB">
        <w:rPr>
          <w:color w:val="000000" w:themeColor="text1"/>
        </w:rPr>
        <w:t>BorrowerCity</w:t>
      </w:r>
      <w:proofErr w:type="spellEnd"/>
      <w:r w:rsidRPr="008E31EB">
        <w:rPr>
          <w:color w:val="000000" w:themeColor="text1"/>
        </w:rPr>
        <w:t>”</w:t>
      </w:r>
      <w:r w:rsidR="00265ED2" w:rsidRPr="008E31EB">
        <w:rPr>
          <w:color w:val="000000" w:themeColor="text1"/>
        </w:rPr>
        <w:t>.</w:t>
      </w:r>
      <w:r w:rsidRPr="008E31EB">
        <w:rPr>
          <w:color w:val="000000" w:themeColor="text1"/>
        </w:rPr>
        <w:t xml:space="preserve"> The variable with more than 50% of missing values </w:t>
      </w:r>
      <w:r w:rsidR="00265ED2" w:rsidRPr="008E31EB">
        <w:rPr>
          <w:color w:val="000000" w:themeColor="text1"/>
        </w:rPr>
        <w:t>is</w:t>
      </w:r>
      <w:r w:rsidRPr="008E31EB">
        <w:rPr>
          <w:color w:val="000000" w:themeColor="text1"/>
        </w:rPr>
        <w:t xml:space="preserve"> dropped for further data analysis. However, the variables with less than 50% of missing values i.e., </w:t>
      </w:r>
      <w:r w:rsidR="00265ED2" w:rsidRPr="008E31EB">
        <w:rPr>
          <w:color w:val="000000" w:themeColor="text1"/>
        </w:rPr>
        <w:t>“</w:t>
      </w:r>
      <w:proofErr w:type="spellStart"/>
      <w:r w:rsidR="00265ED2" w:rsidRPr="008E31EB">
        <w:rPr>
          <w:color w:val="000000" w:themeColor="text1"/>
        </w:rPr>
        <w:t>AmountDelinquent</w:t>
      </w:r>
      <w:proofErr w:type="spellEnd"/>
      <w:r w:rsidR="00265ED2" w:rsidRPr="008E31EB">
        <w:rPr>
          <w:color w:val="000000" w:themeColor="text1"/>
        </w:rPr>
        <w:t>”, “</w:t>
      </w:r>
      <w:proofErr w:type="spellStart"/>
      <w:r w:rsidR="00265ED2" w:rsidRPr="008E31EB">
        <w:rPr>
          <w:color w:val="000000" w:themeColor="text1"/>
        </w:rPr>
        <w:t>RevolvingCreditBalance</w:t>
      </w:r>
      <w:proofErr w:type="spellEnd"/>
      <w:r w:rsidR="00265ED2" w:rsidRPr="008E31EB">
        <w:rPr>
          <w:color w:val="000000" w:themeColor="text1"/>
        </w:rPr>
        <w:t>”, “PublicRecordsLast12Months”, “</w:t>
      </w:r>
      <w:proofErr w:type="spellStart"/>
      <w:r w:rsidR="00265ED2" w:rsidRPr="008E31EB">
        <w:rPr>
          <w:color w:val="000000" w:themeColor="text1"/>
        </w:rPr>
        <w:t>OpenCreditLines</w:t>
      </w:r>
      <w:proofErr w:type="spellEnd"/>
      <w:r w:rsidR="00265ED2" w:rsidRPr="008E31EB">
        <w:rPr>
          <w:color w:val="000000" w:themeColor="text1"/>
        </w:rPr>
        <w:t>”, “</w:t>
      </w:r>
      <w:proofErr w:type="spellStart"/>
      <w:r w:rsidR="00265ED2" w:rsidRPr="008E31EB">
        <w:rPr>
          <w:color w:val="000000" w:themeColor="text1"/>
        </w:rPr>
        <w:t>CurrentCreditLines</w:t>
      </w:r>
      <w:proofErr w:type="spellEnd"/>
      <w:r w:rsidR="00265ED2" w:rsidRPr="008E31EB">
        <w:rPr>
          <w:color w:val="000000" w:themeColor="text1"/>
        </w:rPr>
        <w:t>”, “</w:t>
      </w:r>
      <w:proofErr w:type="spellStart"/>
      <w:r w:rsidR="00265ED2" w:rsidRPr="008E31EB">
        <w:rPr>
          <w:color w:val="000000" w:themeColor="text1"/>
        </w:rPr>
        <w:t>BankcardUtilization</w:t>
      </w:r>
      <w:proofErr w:type="spellEnd"/>
      <w:r w:rsidR="00265ED2" w:rsidRPr="008E31EB">
        <w:rPr>
          <w:color w:val="000000" w:themeColor="text1"/>
        </w:rPr>
        <w:t>”, “</w:t>
      </w:r>
      <w:proofErr w:type="spellStart"/>
      <w:r w:rsidR="00265ED2" w:rsidRPr="008E31EB">
        <w:rPr>
          <w:color w:val="000000" w:themeColor="text1"/>
        </w:rPr>
        <w:t>EmploymentStatus</w:t>
      </w:r>
      <w:proofErr w:type="spellEnd"/>
      <w:r w:rsidR="00265ED2" w:rsidRPr="008E31EB">
        <w:rPr>
          <w:color w:val="000000" w:themeColor="text1"/>
        </w:rPr>
        <w:t>”, “</w:t>
      </w:r>
      <w:proofErr w:type="spellStart"/>
      <w:r w:rsidR="00265ED2" w:rsidRPr="008E31EB">
        <w:rPr>
          <w:color w:val="000000" w:themeColor="text1"/>
        </w:rPr>
        <w:t>BorrowerOccupation</w:t>
      </w:r>
      <w:proofErr w:type="spellEnd"/>
      <w:r w:rsidR="00265ED2" w:rsidRPr="008E31EB">
        <w:rPr>
          <w:color w:val="000000" w:themeColor="text1"/>
        </w:rPr>
        <w:t>” and “</w:t>
      </w:r>
      <w:proofErr w:type="spellStart"/>
      <w:r w:rsidR="008E31EB" w:rsidRPr="008E31EB">
        <w:rPr>
          <w:color w:val="000000" w:themeColor="text1"/>
        </w:rPr>
        <w:t>DebtToIncomeRatio</w:t>
      </w:r>
      <w:proofErr w:type="spellEnd"/>
      <w:r w:rsidR="008E31EB" w:rsidRPr="008E31EB">
        <w:rPr>
          <w:color w:val="000000" w:themeColor="text1"/>
        </w:rPr>
        <w:t>” are</w:t>
      </w:r>
      <w:r w:rsidRPr="008E31EB">
        <w:rPr>
          <w:color w:val="000000" w:themeColor="text1"/>
        </w:rPr>
        <w:t xml:space="preserve"> categorized as “Unknown” group</w:t>
      </w:r>
      <w:r w:rsidR="008E31EB" w:rsidRPr="008E31EB">
        <w:rPr>
          <w:color w:val="000000" w:themeColor="text1"/>
        </w:rPr>
        <w:t>.</w:t>
      </w:r>
    </w:p>
    <w:p w14:paraId="44DCD887" w14:textId="54B8D052" w:rsidR="00265ED2" w:rsidRPr="008E31EB" w:rsidRDefault="009D5CDE" w:rsidP="006D71B3">
      <w:pPr>
        <w:pStyle w:val="Heading3"/>
        <w:numPr>
          <w:ilvl w:val="2"/>
          <w:numId w:val="9"/>
        </w:numPr>
        <w:rPr>
          <w:rFonts w:ascii="Times New Roman" w:hAnsi="Times New Roman" w:cs="Times New Roman"/>
          <w:b/>
          <w:bCs/>
          <w:color w:val="000000" w:themeColor="text1"/>
        </w:rPr>
      </w:pPr>
      <w:bookmarkStart w:id="11" w:name="_Toc100189655"/>
      <w:r w:rsidRPr="008E31EB">
        <w:rPr>
          <w:rFonts w:ascii="Times New Roman" w:hAnsi="Times New Roman" w:cs="Times New Roman"/>
          <w:b/>
          <w:bCs/>
          <w:color w:val="000000" w:themeColor="text1"/>
        </w:rPr>
        <w:lastRenderedPageBreak/>
        <w:t>Performance</w:t>
      </w:r>
      <w:r w:rsidR="00265ED2" w:rsidRPr="008E31EB">
        <w:rPr>
          <w:rFonts w:ascii="Times New Roman" w:hAnsi="Times New Roman" w:cs="Times New Roman"/>
          <w:b/>
          <w:bCs/>
          <w:color w:val="000000" w:themeColor="text1"/>
        </w:rPr>
        <w:t xml:space="preserve"> variables</w:t>
      </w:r>
      <w:bookmarkEnd w:id="11"/>
    </w:p>
    <w:p w14:paraId="676B87C9" w14:textId="77777777" w:rsidR="00265ED2" w:rsidRPr="008E31EB" w:rsidRDefault="00265ED2" w:rsidP="006D71B3">
      <w:pPr>
        <w:rPr>
          <w:color w:val="000000" w:themeColor="text1"/>
        </w:rPr>
      </w:pPr>
    </w:p>
    <w:p w14:paraId="70A59831" w14:textId="0A5554ED" w:rsidR="009D5CDE" w:rsidRPr="008E31EB" w:rsidRDefault="009D5CDE" w:rsidP="006D71B3">
      <w:pPr>
        <w:rPr>
          <w:color w:val="000000" w:themeColor="text1"/>
        </w:rPr>
      </w:pPr>
      <w:r w:rsidRPr="008E31EB">
        <w:rPr>
          <w:color w:val="000000" w:themeColor="text1"/>
        </w:rPr>
        <w:t>Performance</w:t>
      </w:r>
      <w:r w:rsidRPr="008E31EB">
        <w:rPr>
          <w:color w:val="000000" w:themeColor="text1"/>
        </w:rPr>
        <w:t xml:space="preserve"> variables like </w:t>
      </w:r>
      <w:proofErr w:type="spellStart"/>
      <w:r w:rsidRPr="008E31EB">
        <w:rPr>
          <w:color w:val="000000" w:themeColor="text1"/>
        </w:rPr>
        <w:t>L</w:t>
      </w:r>
      <w:r w:rsidRPr="008E31EB">
        <w:rPr>
          <w:color w:val="000000" w:themeColor="text1"/>
        </w:rPr>
        <w:t>PStatus</w:t>
      </w:r>
      <w:proofErr w:type="spellEnd"/>
      <w:r w:rsidRPr="008E31EB">
        <w:rPr>
          <w:color w:val="000000" w:themeColor="text1"/>
        </w:rPr>
        <w:t xml:space="preserve">, </w:t>
      </w:r>
      <w:r w:rsidRPr="008E31EB">
        <w:rPr>
          <w:color w:val="000000" w:themeColor="text1"/>
        </w:rPr>
        <w:t>DPD</w:t>
      </w:r>
      <w:r w:rsidRPr="008E31EB">
        <w:rPr>
          <w:color w:val="000000" w:themeColor="text1"/>
        </w:rPr>
        <w:t xml:space="preserve"> are dropped for further data analysis.</w:t>
      </w:r>
      <w:r w:rsidRPr="008E31EB">
        <w:rPr>
          <w:color w:val="000000" w:themeColor="text1"/>
        </w:rPr>
        <w:t xml:space="preserve"> It is because they are not useful information for our model.</w:t>
      </w:r>
    </w:p>
    <w:p w14:paraId="1410244D" w14:textId="4A4D55B8" w:rsidR="009D5CDE" w:rsidRPr="008E31EB" w:rsidRDefault="009D5CDE" w:rsidP="006D71B3">
      <w:pPr>
        <w:rPr>
          <w:color w:val="000000" w:themeColor="text1"/>
        </w:rPr>
      </w:pPr>
    </w:p>
    <w:p w14:paraId="5325FAEF" w14:textId="117F3946" w:rsidR="009D5CDE" w:rsidRPr="008E31EB" w:rsidRDefault="009D5CDE" w:rsidP="006D71B3">
      <w:pPr>
        <w:pStyle w:val="Heading3"/>
        <w:numPr>
          <w:ilvl w:val="2"/>
          <w:numId w:val="9"/>
        </w:numPr>
        <w:rPr>
          <w:rFonts w:ascii="Times New Roman" w:hAnsi="Times New Roman" w:cs="Times New Roman"/>
          <w:b/>
          <w:bCs/>
          <w:color w:val="000000" w:themeColor="text1"/>
        </w:rPr>
      </w:pPr>
      <w:bookmarkStart w:id="12" w:name="_Toc100189656"/>
      <w:r w:rsidRPr="008E31EB">
        <w:rPr>
          <w:rFonts w:ascii="Times New Roman" w:hAnsi="Times New Roman" w:cs="Times New Roman"/>
          <w:b/>
          <w:bCs/>
          <w:color w:val="000000" w:themeColor="text1"/>
        </w:rPr>
        <w:t>ID Columns</w:t>
      </w:r>
      <w:r w:rsidRPr="008E31EB">
        <w:rPr>
          <w:rFonts w:ascii="Times New Roman" w:hAnsi="Times New Roman" w:cs="Times New Roman"/>
          <w:b/>
          <w:bCs/>
          <w:color w:val="000000" w:themeColor="text1"/>
        </w:rPr>
        <w:t xml:space="preserve"> variables</w:t>
      </w:r>
      <w:bookmarkEnd w:id="12"/>
    </w:p>
    <w:p w14:paraId="73188667" w14:textId="77777777" w:rsidR="009D5CDE" w:rsidRPr="008E31EB" w:rsidRDefault="009D5CDE" w:rsidP="006D71B3">
      <w:pPr>
        <w:rPr>
          <w:color w:val="000000" w:themeColor="text1"/>
        </w:rPr>
      </w:pPr>
    </w:p>
    <w:p w14:paraId="0EE9069F" w14:textId="5961100D" w:rsidR="009D5CDE" w:rsidRPr="008E31EB" w:rsidRDefault="009D5CDE" w:rsidP="006D71B3">
      <w:pPr>
        <w:rPr>
          <w:color w:val="000000" w:themeColor="text1"/>
        </w:rPr>
      </w:pPr>
      <w:r w:rsidRPr="008E31EB">
        <w:rPr>
          <w:color w:val="000000" w:themeColor="text1"/>
        </w:rPr>
        <w:t>ID Columns</w:t>
      </w:r>
      <w:r w:rsidRPr="008E31EB">
        <w:rPr>
          <w:color w:val="000000" w:themeColor="text1"/>
        </w:rPr>
        <w:t xml:space="preserve"> variables like </w:t>
      </w:r>
      <w:proofErr w:type="spellStart"/>
      <w:r w:rsidRPr="008E31EB">
        <w:rPr>
          <w:color w:val="000000" w:themeColor="text1"/>
        </w:rPr>
        <w:t>L</w:t>
      </w:r>
      <w:r w:rsidRPr="008E31EB">
        <w:rPr>
          <w:color w:val="000000" w:themeColor="text1"/>
        </w:rPr>
        <w:t>istingKey</w:t>
      </w:r>
      <w:proofErr w:type="spellEnd"/>
      <w:r w:rsidRPr="008E31EB">
        <w:rPr>
          <w:color w:val="000000" w:themeColor="text1"/>
        </w:rPr>
        <w:t xml:space="preserve">, </w:t>
      </w:r>
      <w:proofErr w:type="spellStart"/>
      <w:r w:rsidRPr="008E31EB">
        <w:rPr>
          <w:color w:val="000000" w:themeColor="text1"/>
        </w:rPr>
        <w:t>ListingNumber</w:t>
      </w:r>
      <w:proofErr w:type="spellEnd"/>
      <w:r w:rsidRPr="008E31EB">
        <w:rPr>
          <w:color w:val="000000" w:themeColor="text1"/>
        </w:rPr>
        <w:t xml:space="preserve">, </w:t>
      </w:r>
      <w:proofErr w:type="spellStart"/>
      <w:r w:rsidRPr="008E31EB">
        <w:rPr>
          <w:color w:val="000000" w:themeColor="text1"/>
        </w:rPr>
        <w:t>MemberKey</w:t>
      </w:r>
      <w:proofErr w:type="spellEnd"/>
      <w:r w:rsidRPr="008E31EB">
        <w:rPr>
          <w:color w:val="000000" w:themeColor="text1"/>
        </w:rPr>
        <w:t xml:space="preserve">, </w:t>
      </w:r>
      <w:proofErr w:type="spellStart"/>
      <w:r w:rsidRPr="008E31EB">
        <w:rPr>
          <w:color w:val="000000" w:themeColor="text1"/>
        </w:rPr>
        <w:t>LoanKey</w:t>
      </w:r>
      <w:proofErr w:type="spellEnd"/>
      <w:r w:rsidRPr="008E31EB">
        <w:rPr>
          <w:color w:val="000000" w:themeColor="text1"/>
        </w:rPr>
        <w:t xml:space="preserve"> </w:t>
      </w:r>
      <w:r w:rsidRPr="008E31EB">
        <w:rPr>
          <w:color w:val="000000" w:themeColor="text1"/>
        </w:rPr>
        <w:t xml:space="preserve">are dropped for further data analysis. It is because they are not useful </w:t>
      </w:r>
      <w:r w:rsidRPr="008E31EB">
        <w:rPr>
          <w:color w:val="000000" w:themeColor="text1"/>
        </w:rPr>
        <w:t>in prediction of future data.</w:t>
      </w:r>
    </w:p>
    <w:p w14:paraId="7BB19BCF" w14:textId="67B35347" w:rsidR="009D5CDE" w:rsidRPr="008E31EB" w:rsidRDefault="009D5CDE" w:rsidP="006D71B3">
      <w:pPr>
        <w:rPr>
          <w:color w:val="000000" w:themeColor="text1"/>
        </w:rPr>
      </w:pPr>
    </w:p>
    <w:p w14:paraId="5760D0C3" w14:textId="35165081" w:rsidR="009D5CDE" w:rsidRPr="008E31EB" w:rsidRDefault="009D5CDE" w:rsidP="006D71B3">
      <w:pPr>
        <w:pStyle w:val="Heading3"/>
        <w:numPr>
          <w:ilvl w:val="2"/>
          <w:numId w:val="9"/>
        </w:numPr>
        <w:rPr>
          <w:rFonts w:ascii="Times New Roman" w:hAnsi="Times New Roman" w:cs="Times New Roman"/>
          <w:b/>
          <w:bCs/>
          <w:color w:val="000000" w:themeColor="text1"/>
        </w:rPr>
      </w:pPr>
      <w:bookmarkStart w:id="13" w:name="_Toc100189657"/>
      <w:r w:rsidRPr="008E31EB">
        <w:rPr>
          <w:rFonts w:ascii="Times New Roman" w:hAnsi="Times New Roman" w:cs="Times New Roman"/>
          <w:b/>
          <w:bCs/>
          <w:color w:val="000000" w:themeColor="text1"/>
        </w:rPr>
        <w:t>Unneeded</w:t>
      </w:r>
      <w:r w:rsidRPr="008E31EB">
        <w:rPr>
          <w:rFonts w:ascii="Times New Roman" w:hAnsi="Times New Roman" w:cs="Times New Roman"/>
          <w:b/>
          <w:bCs/>
          <w:color w:val="000000" w:themeColor="text1"/>
        </w:rPr>
        <w:t xml:space="preserve"> variables</w:t>
      </w:r>
      <w:bookmarkEnd w:id="13"/>
    </w:p>
    <w:p w14:paraId="3835B410" w14:textId="77777777" w:rsidR="009D5CDE" w:rsidRPr="008E31EB" w:rsidRDefault="009D5CDE" w:rsidP="006D71B3">
      <w:pPr>
        <w:rPr>
          <w:color w:val="000000" w:themeColor="text1"/>
        </w:rPr>
      </w:pPr>
    </w:p>
    <w:p w14:paraId="7F49A0E0" w14:textId="42061E15" w:rsidR="009D5CDE" w:rsidRPr="008E31EB" w:rsidRDefault="009D5CDE" w:rsidP="006D71B3">
      <w:pPr>
        <w:rPr>
          <w:color w:val="000000" w:themeColor="text1"/>
        </w:rPr>
      </w:pPr>
      <w:r w:rsidRPr="008E31EB">
        <w:rPr>
          <w:color w:val="000000" w:themeColor="text1"/>
        </w:rPr>
        <w:t>Unneeded</w:t>
      </w:r>
      <w:r w:rsidRPr="008E31EB">
        <w:rPr>
          <w:color w:val="000000" w:themeColor="text1"/>
        </w:rPr>
        <w:t xml:space="preserve"> variables like </w:t>
      </w:r>
      <w:proofErr w:type="spellStart"/>
      <w:r w:rsidRPr="008E31EB">
        <w:rPr>
          <w:color w:val="000000" w:themeColor="text1"/>
        </w:rPr>
        <w:t>BorrowerCity</w:t>
      </w:r>
      <w:proofErr w:type="spellEnd"/>
      <w:r w:rsidRPr="008E31EB">
        <w:rPr>
          <w:color w:val="000000" w:themeColor="text1"/>
        </w:rPr>
        <w:t xml:space="preserve">, </w:t>
      </w:r>
      <w:proofErr w:type="spellStart"/>
      <w:r w:rsidRPr="008E31EB">
        <w:rPr>
          <w:color w:val="000000" w:themeColor="text1"/>
        </w:rPr>
        <w:t>AmountRemaining</w:t>
      </w:r>
      <w:proofErr w:type="spellEnd"/>
      <w:r w:rsidRPr="008E31EB">
        <w:rPr>
          <w:color w:val="000000" w:themeColor="text1"/>
        </w:rPr>
        <w:t xml:space="preserve"> and </w:t>
      </w:r>
      <w:proofErr w:type="spellStart"/>
      <w:r w:rsidRPr="008E31EB">
        <w:rPr>
          <w:color w:val="000000" w:themeColor="text1"/>
        </w:rPr>
        <w:t>BorrowerOccupation</w:t>
      </w:r>
      <w:proofErr w:type="spellEnd"/>
      <w:r w:rsidRPr="008E31EB">
        <w:rPr>
          <w:color w:val="000000" w:themeColor="text1"/>
        </w:rPr>
        <w:t xml:space="preserve"> are dropped for further data analysis</w:t>
      </w:r>
      <w:r w:rsidRPr="008E31EB">
        <w:rPr>
          <w:color w:val="000000" w:themeColor="text1"/>
        </w:rPr>
        <w:t>, to make the modeling easy.</w:t>
      </w:r>
    </w:p>
    <w:p w14:paraId="658EA707" w14:textId="77777777" w:rsidR="009D5CDE" w:rsidRPr="008E31EB" w:rsidRDefault="009D5CDE" w:rsidP="006D71B3">
      <w:pPr>
        <w:rPr>
          <w:color w:val="000000" w:themeColor="text1"/>
        </w:rPr>
      </w:pPr>
    </w:p>
    <w:p w14:paraId="24B166B5" w14:textId="12E72A94" w:rsidR="002E3900" w:rsidRPr="008E31EB" w:rsidRDefault="002E3900" w:rsidP="006D71B3">
      <w:pPr>
        <w:rPr>
          <w:color w:val="000000" w:themeColor="text1"/>
        </w:rPr>
      </w:pPr>
    </w:p>
    <w:p w14:paraId="4959348D" w14:textId="77777777" w:rsidR="008E31EB" w:rsidRPr="008E31EB" w:rsidRDefault="008E31EB" w:rsidP="006D71B3">
      <w:pPr>
        <w:rPr>
          <w:color w:val="000000" w:themeColor="text1"/>
        </w:rPr>
      </w:pPr>
    </w:p>
    <w:p w14:paraId="7B6FC4C9" w14:textId="1895CF91" w:rsidR="0013265B" w:rsidRPr="008E31EB" w:rsidRDefault="0013265B" w:rsidP="006D71B3">
      <w:pPr>
        <w:pStyle w:val="Heading2"/>
        <w:numPr>
          <w:ilvl w:val="1"/>
          <w:numId w:val="9"/>
        </w:numPr>
        <w:spacing w:before="0"/>
        <w:rPr>
          <w:rFonts w:ascii="Times New Roman" w:hAnsi="Times New Roman" w:cs="Times New Roman"/>
          <w:b/>
          <w:bCs/>
          <w:color w:val="000000" w:themeColor="text1"/>
          <w:sz w:val="24"/>
          <w:szCs w:val="24"/>
        </w:rPr>
      </w:pPr>
      <w:bookmarkStart w:id="14" w:name="_Toc71066939"/>
      <w:bookmarkStart w:id="15" w:name="_Toc100189658"/>
      <w:r w:rsidRPr="008E31EB">
        <w:rPr>
          <w:rFonts w:ascii="Times New Roman" w:hAnsi="Times New Roman" w:cs="Times New Roman"/>
          <w:b/>
          <w:bCs/>
          <w:color w:val="000000" w:themeColor="text1"/>
          <w:sz w:val="24"/>
          <w:szCs w:val="24"/>
        </w:rPr>
        <w:t>Summary statistics of categorical variables and continuous variables</w:t>
      </w:r>
      <w:bookmarkEnd w:id="14"/>
      <w:bookmarkEnd w:id="15"/>
    </w:p>
    <w:p w14:paraId="09DD5626" w14:textId="77777777" w:rsidR="0013265B" w:rsidRPr="008E31EB" w:rsidRDefault="0013265B" w:rsidP="006D71B3">
      <w:pPr>
        <w:rPr>
          <w:color w:val="000000" w:themeColor="text1"/>
        </w:rPr>
      </w:pPr>
    </w:p>
    <w:p w14:paraId="0B3E9E7D" w14:textId="7E41D551" w:rsidR="0013265B" w:rsidRPr="008E31EB" w:rsidRDefault="0013265B" w:rsidP="006D71B3">
      <w:pPr>
        <w:rPr>
          <w:color w:val="000000" w:themeColor="text1"/>
        </w:rPr>
      </w:pPr>
      <w:r w:rsidRPr="008E31EB">
        <w:rPr>
          <w:color w:val="000000" w:themeColor="text1"/>
        </w:rPr>
        <w:t>The summary statistics of categorical variables and continuous variables are given in Appendix 1 and Appendix 2 respectively.</w:t>
      </w:r>
    </w:p>
    <w:p w14:paraId="3EA18B4C" w14:textId="77777777" w:rsidR="008E31EB" w:rsidRPr="008E31EB" w:rsidRDefault="008E31EB" w:rsidP="006D71B3">
      <w:pPr>
        <w:rPr>
          <w:color w:val="000000" w:themeColor="text1"/>
        </w:rPr>
      </w:pPr>
    </w:p>
    <w:p w14:paraId="20E6A0B3" w14:textId="4AAFC61F" w:rsidR="00B969D3" w:rsidRPr="008E31EB" w:rsidRDefault="00B969D3" w:rsidP="006D71B3">
      <w:pPr>
        <w:rPr>
          <w:color w:val="000000" w:themeColor="text1"/>
        </w:rPr>
      </w:pPr>
    </w:p>
    <w:p w14:paraId="2EFD1305" w14:textId="2773654D" w:rsidR="00B969D3" w:rsidRPr="008E31EB" w:rsidRDefault="00B969D3" w:rsidP="006D71B3">
      <w:pPr>
        <w:pStyle w:val="ListParagraph"/>
        <w:numPr>
          <w:ilvl w:val="1"/>
          <w:numId w:val="15"/>
        </w:numPr>
        <w:rPr>
          <w:b/>
          <w:bCs/>
          <w:color w:val="000000" w:themeColor="text1"/>
        </w:rPr>
      </w:pPr>
      <w:r w:rsidRPr="008E31EB">
        <w:rPr>
          <w:color w:val="000000" w:themeColor="text1"/>
        </w:rPr>
        <w:t xml:space="preserve"> </w:t>
      </w:r>
      <w:r w:rsidRPr="008E31EB">
        <w:rPr>
          <w:b/>
          <w:bCs/>
          <w:color w:val="000000" w:themeColor="text1"/>
        </w:rPr>
        <w:t>Binning of Variables</w:t>
      </w:r>
    </w:p>
    <w:p w14:paraId="3DCF79B0" w14:textId="77777777" w:rsidR="00B969D3" w:rsidRPr="008E31EB" w:rsidRDefault="00B969D3" w:rsidP="006D71B3">
      <w:pPr>
        <w:rPr>
          <w:color w:val="000000" w:themeColor="text1"/>
        </w:rPr>
      </w:pPr>
    </w:p>
    <w:p w14:paraId="5B7C2ABB" w14:textId="273B2527" w:rsidR="00B969D3" w:rsidRPr="00DA59A8" w:rsidRDefault="00B969D3" w:rsidP="006D71B3">
      <w:pPr>
        <w:rPr>
          <w:color w:val="000000" w:themeColor="text1"/>
        </w:rPr>
      </w:pPr>
      <w:r w:rsidRPr="00DA59A8">
        <w:rPr>
          <w:color w:val="000000" w:themeColor="text1"/>
          <w:shd w:val="clear" w:color="auto" w:fill="FCFCFC"/>
        </w:rPr>
        <w:t xml:space="preserve">Some continuous predictor variables used for building models are binned. Binning is a way to group </w:t>
      </w:r>
      <w:r w:rsidR="008E31EB" w:rsidRPr="00DA59A8">
        <w:rPr>
          <w:color w:val="000000" w:themeColor="text1"/>
          <w:shd w:val="clear" w:color="auto" w:fill="FCFCFC"/>
        </w:rPr>
        <w:t>several</w:t>
      </w:r>
      <w:r w:rsidRPr="00DA59A8">
        <w:rPr>
          <w:color w:val="000000" w:themeColor="text1"/>
          <w:shd w:val="clear" w:color="auto" w:fill="FCFCFC"/>
        </w:rPr>
        <w:t xml:space="preserve"> </w:t>
      </w:r>
      <w:proofErr w:type="gramStart"/>
      <w:r w:rsidRPr="00DA59A8">
        <w:rPr>
          <w:color w:val="000000" w:themeColor="text1"/>
          <w:shd w:val="clear" w:color="auto" w:fill="FCFCFC"/>
        </w:rPr>
        <w:t>more or less continuous</w:t>
      </w:r>
      <w:proofErr w:type="gramEnd"/>
      <w:r w:rsidRPr="00DA59A8">
        <w:rPr>
          <w:color w:val="000000" w:themeColor="text1"/>
          <w:shd w:val="clear" w:color="auto" w:fill="FCFCFC"/>
        </w:rPr>
        <w:t xml:space="preserve"> values into a smaller number of “bins”. Once the bins are created, the information gets compressed into groups which later affects the final mode</w:t>
      </w:r>
      <w:r w:rsidRPr="008E31EB">
        <w:rPr>
          <w:color w:val="000000" w:themeColor="text1"/>
          <w:shd w:val="clear" w:color="auto" w:fill="FCFCFC"/>
        </w:rPr>
        <w:t xml:space="preserve">l. </w:t>
      </w:r>
      <w:r w:rsidRPr="00DA59A8">
        <w:rPr>
          <w:color w:val="000000" w:themeColor="text1"/>
          <w:shd w:val="clear" w:color="auto" w:fill="FCFCFC"/>
        </w:rPr>
        <w:t>These continuous variables now are treated as factor/categorical variables. Below is the visualization of some binned continuous predictors.</w:t>
      </w:r>
    </w:p>
    <w:p w14:paraId="458020F3" w14:textId="7C88D931" w:rsidR="00B969D3" w:rsidRPr="008E31EB" w:rsidRDefault="00B969D3" w:rsidP="006D71B3">
      <w:pPr>
        <w:rPr>
          <w:color w:val="000000" w:themeColor="text1"/>
        </w:rPr>
      </w:pPr>
    </w:p>
    <w:p w14:paraId="05557D58" w14:textId="62DBC2B2" w:rsidR="00B969D3" w:rsidRPr="00B969D3" w:rsidRDefault="00B969D3" w:rsidP="008E31EB">
      <w:pPr>
        <w:jc w:val="center"/>
        <w:rPr>
          <w:color w:val="000000" w:themeColor="text1"/>
        </w:rPr>
      </w:pPr>
      <w:r w:rsidRPr="008E31EB">
        <w:rPr>
          <w:noProof/>
          <w:color w:val="000000" w:themeColor="text1"/>
        </w:rPr>
        <w:drawing>
          <wp:inline distT="0" distB="0" distL="0" distR="0" wp14:anchorId="47AAFA6A" wp14:editId="075EEA2E">
            <wp:extent cx="2821224" cy="2013438"/>
            <wp:effectExtent l="0" t="0" r="0" b="635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224" cy="2013438"/>
                    </a:xfrm>
                    <a:prstGeom prst="rect">
                      <a:avLst/>
                    </a:prstGeom>
                    <a:noFill/>
                    <a:ln>
                      <a:noFill/>
                    </a:ln>
                  </pic:spPr>
                </pic:pic>
              </a:graphicData>
            </a:graphic>
          </wp:inline>
        </w:drawing>
      </w:r>
    </w:p>
    <w:p w14:paraId="290130FA" w14:textId="23C909A5" w:rsidR="00B969D3" w:rsidRPr="008E31EB" w:rsidRDefault="00B969D3" w:rsidP="006D71B3">
      <w:pPr>
        <w:rPr>
          <w:color w:val="000000" w:themeColor="text1"/>
        </w:rPr>
      </w:pPr>
    </w:p>
    <w:p w14:paraId="30AF5DD2" w14:textId="2D0A0D85" w:rsidR="00B969D3" w:rsidRPr="00B969D3" w:rsidRDefault="00B969D3" w:rsidP="008E31EB">
      <w:pPr>
        <w:jc w:val="center"/>
        <w:rPr>
          <w:color w:val="000000" w:themeColor="text1"/>
        </w:rPr>
      </w:pPr>
      <w:r w:rsidRPr="008E31EB">
        <w:rPr>
          <w:noProof/>
          <w:color w:val="000000" w:themeColor="text1"/>
        </w:rPr>
        <w:lastRenderedPageBreak/>
        <w:drawing>
          <wp:inline distT="0" distB="0" distL="0" distR="0" wp14:anchorId="3865B3CC" wp14:editId="5E922943">
            <wp:extent cx="5020408" cy="3582941"/>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318" cy="3586445"/>
                    </a:xfrm>
                    <a:prstGeom prst="rect">
                      <a:avLst/>
                    </a:prstGeom>
                    <a:noFill/>
                    <a:ln>
                      <a:noFill/>
                    </a:ln>
                  </pic:spPr>
                </pic:pic>
              </a:graphicData>
            </a:graphic>
          </wp:inline>
        </w:drawing>
      </w:r>
    </w:p>
    <w:p w14:paraId="7283D6C1" w14:textId="75B580DA" w:rsidR="00B969D3" w:rsidRPr="008E31EB" w:rsidRDefault="00B969D3" w:rsidP="006D71B3">
      <w:pPr>
        <w:rPr>
          <w:color w:val="000000" w:themeColor="text1"/>
        </w:rPr>
      </w:pPr>
    </w:p>
    <w:p w14:paraId="341CB70B" w14:textId="75A7FE31" w:rsidR="00B969D3" w:rsidRPr="00B969D3" w:rsidRDefault="00B969D3" w:rsidP="008E31EB">
      <w:pPr>
        <w:jc w:val="center"/>
        <w:rPr>
          <w:color w:val="000000" w:themeColor="text1"/>
        </w:rPr>
      </w:pPr>
      <w:r w:rsidRPr="008E31EB">
        <w:rPr>
          <w:noProof/>
          <w:color w:val="000000" w:themeColor="text1"/>
        </w:rPr>
        <w:drawing>
          <wp:inline distT="0" distB="0" distL="0" distR="0" wp14:anchorId="6DCB8791" wp14:editId="20927663">
            <wp:extent cx="5334457" cy="3807070"/>
            <wp:effectExtent l="0" t="0" r="0" b="317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9257" cy="3810496"/>
                    </a:xfrm>
                    <a:prstGeom prst="rect">
                      <a:avLst/>
                    </a:prstGeom>
                    <a:noFill/>
                    <a:ln>
                      <a:noFill/>
                    </a:ln>
                  </pic:spPr>
                </pic:pic>
              </a:graphicData>
            </a:graphic>
          </wp:inline>
        </w:drawing>
      </w:r>
    </w:p>
    <w:p w14:paraId="4F1D2DB8" w14:textId="48CF93F6" w:rsidR="00B969D3" w:rsidRPr="008E31EB" w:rsidRDefault="00B969D3" w:rsidP="006D71B3">
      <w:pPr>
        <w:rPr>
          <w:color w:val="000000" w:themeColor="text1"/>
        </w:rPr>
      </w:pPr>
    </w:p>
    <w:p w14:paraId="2ABD5BBD" w14:textId="24F28DFA" w:rsidR="00B969D3" w:rsidRPr="00B969D3" w:rsidRDefault="00B969D3" w:rsidP="008E31EB">
      <w:pPr>
        <w:jc w:val="center"/>
        <w:rPr>
          <w:color w:val="000000" w:themeColor="text1"/>
        </w:rPr>
      </w:pPr>
      <w:r w:rsidRPr="008E31EB">
        <w:rPr>
          <w:noProof/>
          <w:color w:val="000000" w:themeColor="text1"/>
        </w:rPr>
        <w:lastRenderedPageBreak/>
        <w:drawing>
          <wp:inline distT="0" distB="0" distL="0" distR="0" wp14:anchorId="75E9F087" wp14:editId="62992E03">
            <wp:extent cx="4659923" cy="3325672"/>
            <wp:effectExtent l="0" t="0" r="1270" b="190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4948" cy="3329258"/>
                    </a:xfrm>
                    <a:prstGeom prst="rect">
                      <a:avLst/>
                    </a:prstGeom>
                    <a:noFill/>
                    <a:ln>
                      <a:noFill/>
                    </a:ln>
                  </pic:spPr>
                </pic:pic>
              </a:graphicData>
            </a:graphic>
          </wp:inline>
        </w:drawing>
      </w:r>
    </w:p>
    <w:p w14:paraId="5E6C2F70" w14:textId="77777777" w:rsidR="00B969D3" w:rsidRPr="008E31EB" w:rsidRDefault="00B969D3" w:rsidP="006D71B3">
      <w:pPr>
        <w:rPr>
          <w:color w:val="000000" w:themeColor="text1"/>
        </w:rPr>
      </w:pPr>
    </w:p>
    <w:p w14:paraId="2801FCC2" w14:textId="3E109A27" w:rsidR="006D71B3" w:rsidRPr="008E31EB" w:rsidRDefault="006D71B3" w:rsidP="006D71B3">
      <w:pPr>
        <w:jc w:val="center"/>
        <w:rPr>
          <w:b/>
          <w:bCs/>
          <w:color w:val="000000" w:themeColor="text1"/>
        </w:rPr>
      </w:pPr>
      <w:r w:rsidRPr="008E31EB">
        <w:rPr>
          <w:b/>
          <w:bCs/>
          <w:color w:val="000000" w:themeColor="text1"/>
        </w:rPr>
        <w:t xml:space="preserve">Figure </w:t>
      </w:r>
      <w:r w:rsidRPr="008E31EB">
        <w:rPr>
          <w:b/>
          <w:bCs/>
          <w:color w:val="000000" w:themeColor="text1"/>
        </w:rPr>
        <w:t>2</w:t>
      </w:r>
      <w:r w:rsidRPr="008E31EB">
        <w:rPr>
          <w:b/>
          <w:bCs/>
          <w:color w:val="000000" w:themeColor="text1"/>
        </w:rPr>
        <w:t xml:space="preserve">. </w:t>
      </w:r>
      <w:r w:rsidRPr="008E31EB">
        <w:rPr>
          <w:b/>
          <w:bCs/>
          <w:color w:val="000000" w:themeColor="text1"/>
        </w:rPr>
        <w:t>Binning of Variables</w:t>
      </w:r>
    </w:p>
    <w:p w14:paraId="54507DF5" w14:textId="77777777" w:rsidR="00B969D3" w:rsidRPr="008E31EB" w:rsidRDefault="00B969D3" w:rsidP="006D71B3">
      <w:pPr>
        <w:rPr>
          <w:color w:val="000000" w:themeColor="text1"/>
        </w:rPr>
      </w:pPr>
    </w:p>
    <w:p w14:paraId="5D84206E" w14:textId="30DD1472" w:rsidR="00EC1432" w:rsidRPr="008E31EB" w:rsidRDefault="00EC1432" w:rsidP="006D71B3">
      <w:pPr>
        <w:rPr>
          <w:color w:val="000000" w:themeColor="text1"/>
        </w:rPr>
      </w:pPr>
    </w:p>
    <w:p w14:paraId="683C111C" w14:textId="60C8B7D3" w:rsidR="00EC1432" w:rsidRPr="008E31EB" w:rsidRDefault="00EC1432" w:rsidP="006D71B3">
      <w:pPr>
        <w:pStyle w:val="Heading2"/>
        <w:numPr>
          <w:ilvl w:val="1"/>
          <w:numId w:val="16"/>
        </w:numPr>
        <w:rPr>
          <w:rFonts w:ascii="Times New Roman" w:hAnsi="Times New Roman" w:cs="Times New Roman"/>
          <w:b/>
          <w:bCs/>
          <w:color w:val="000000" w:themeColor="text1"/>
          <w:sz w:val="24"/>
          <w:szCs w:val="24"/>
        </w:rPr>
      </w:pPr>
      <w:bookmarkStart w:id="16" w:name="_Toc71066940"/>
      <w:bookmarkStart w:id="17" w:name="_Toc100189659"/>
      <w:r w:rsidRPr="008E31EB">
        <w:rPr>
          <w:rFonts w:ascii="Times New Roman" w:hAnsi="Times New Roman" w:cs="Times New Roman"/>
          <w:b/>
          <w:bCs/>
          <w:color w:val="000000" w:themeColor="text1"/>
          <w:sz w:val="24"/>
          <w:szCs w:val="24"/>
        </w:rPr>
        <w:t>Training and validation approach</w:t>
      </w:r>
      <w:bookmarkEnd w:id="16"/>
      <w:bookmarkEnd w:id="17"/>
    </w:p>
    <w:p w14:paraId="63695389" w14:textId="77777777" w:rsidR="00EC1432" w:rsidRPr="008E31EB" w:rsidRDefault="00EC1432" w:rsidP="006D71B3">
      <w:pPr>
        <w:rPr>
          <w:color w:val="000000" w:themeColor="text1"/>
        </w:rPr>
      </w:pPr>
    </w:p>
    <w:p w14:paraId="01B526AB" w14:textId="22413B0A" w:rsidR="00EC1432" w:rsidRDefault="00EC1432" w:rsidP="008E31EB">
      <w:pPr>
        <w:pStyle w:val="NormalWeb"/>
        <w:shd w:val="clear" w:color="auto" w:fill="FCFCFC"/>
        <w:spacing w:before="0" w:beforeAutospacing="0" w:after="240" w:afterAutospacing="0"/>
        <w:rPr>
          <w:color w:val="000000" w:themeColor="text1"/>
        </w:rPr>
      </w:pPr>
      <w:r w:rsidRPr="008E31EB">
        <w:rPr>
          <w:color w:val="000000" w:themeColor="text1"/>
        </w:rPr>
        <w:t xml:space="preserve">This study uses training and validation approach to perform analysis. The full </w:t>
      </w:r>
      <w:r w:rsidR="008E31EB" w:rsidRPr="008E31EB">
        <w:rPr>
          <w:color w:val="000000" w:themeColor="text1"/>
        </w:rPr>
        <w:t>dataset is</w:t>
      </w:r>
      <w:r w:rsidRPr="008E31EB">
        <w:rPr>
          <w:color w:val="000000" w:themeColor="text1"/>
        </w:rPr>
        <w:t xml:space="preserve"> randomly divided into two parts i.e., 60% being training set and 40% being test set. Using similar data for training and testing helps to minimize the effects of data discrepancies and better understand the characteristics of the model. After a model has been processed by using the training set, the model is evaluated by making predictions against the test set. Because the data in the testing set already contains known values for the variable that we want to predict, it is easy to determine whether the model’s guesses are correct or not. </w:t>
      </w:r>
      <w:r w:rsidR="00B969D3" w:rsidRPr="008E31EB">
        <w:rPr>
          <w:color w:val="000000" w:themeColor="text1"/>
        </w:rPr>
        <w:t xml:space="preserve">After the models have been trained by using the training set, the models are tested by making predictions against the validation set. Because the data in the validation set already contains known values for the response </w:t>
      </w:r>
      <w:r w:rsidR="008E31EB" w:rsidRPr="008E31EB">
        <w:rPr>
          <w:color w:val="000000" w:themeColor="text1"/>
        </w:rPr>
        <w:t>variable, Bad</w:t>
      </w:r>
      <w:r w:rsidR="00B969D3" w:rsidRPr="008E31EB">
        <w:rPr>
          <w:color w:val="000000" w:themeColor="text1"/>
        </w:rPr>
        <w:t>, it is easy to determine whether the models’ guesses are correct or not.</w:t>
      </w:r>
    </w:p>
    <w:p w14:paraId="6B5C8799" w14:textId="77777777" w:rsidR="008E31EB" w:rsidRPr="008E31EB" w:rsidRDefault="008E31EB" w:rsidP="008E31EB">
      <w:pPr>
        <w:pStyle w:val="NormalWeb"/>
        <w:shd w:val="clear" w:color="auto" w:fill="FCFCFC"/>
        <w:spacing w:before="0" w:beforeAutospacing="0" w:after="240" w:afterAutospacing="0"/>
        <w:rPr>
          <w:color w:val="000000" w:themeColor="text1"/>
        </w:rPr>
      </w:pPr>
    </w:p>
    <w:p w14:paraId="0B539394" w14:textId="568DF1BA" w:rsidR="00EC1432" w:rsidRPr="008E31EB" w:rsidRDefault="00EC1432" w:rsidP="006D71B3">
      <w:pPr>
        <w:pStyle w:val="Heading2"/>
        <w:numPr>
          <w:ilvl w:val="1"/>
          <w:numId w:val="16"/>
        </w:numPr>
        <w:rPr>
          <w:rFonts w:ascii="Times New Roman" w:hAnsi="Times New Roman" w:cs="Times New Roman"/>
          <w:b/>
          <w:bCs/>
          <w:color w:val="000000" w:themeColor="text1"/>
          <w:sz w:val="24"/>
          <w:szCs w:val="24"/>
        </w:rPr>
      </w:pPr>
      <w:bookmarkStart w:id="18" w:name="_Toc71066941"/>
      <w:bookmarkStart w:id="19" w:name="_Toc100189660"/>
      <w:r w:rsidRPr="008E31EB">
        <w:rPr>
          <w:rFonts w:ascii="Times New Roman" w:hAnsi="Times New Roman" w:cs="Times New Roman"/>
          <w:b/>
          <w:bCs/>
          <w:color w:val="000000" w:themeColor="text1"/>
          <w:sz w:val="24"/>
          <w:szCs w:val="24"/>
        </w:rPr>
        <w:t>Multivariate adaptive regression splines (MARS)</w:t>
      </w:r>
      <w:bookmarkEnd w:id="18"/>
      <w:bookmarkEnd w:id="19"/>
    </w:p>
    <w:p w14:paraId="20513EA7" w14:textId="77777777" w:rsidR="00EC1432" w:rsidRPr="008E31EB" w:rsidRDefault="00EC1432" w:rsidP="006D71B3">
      <w:pPr>
        <w:rPr>
          <w:color w:val="000000" w:themeColor="text1"/>
        </w:rPr>
      </w:pPr>
    </w:p>
    <w:p w14:paraId="67DD54BF" w14:textId="7B16C0AF" w:rsidR="00EC1432" w:rsidRPr="008E31EB" w:rsidRDefault="00EC1432" w:rsidP="006D71B3">
      <w:pPr>
        <w:rPr>
          <w:color w:val="000000" w:themeColor="text1"/>
        </w:rPr>
      </w:pPr>
      <w:r w:rsidRPr="008E31EB">
        <w:rPr>
          <w:color w:val="000000" w:themeColor="text1"/>
          <w:shd w:val="clear" w:color="auto" w:fill="FFFFFF"/>
        </w:rPr>
        <w:t xml:space="preserve">MARS model provides a convenient approach to capture the nonlinearity aspect of regression by assessing cut points (knots) like step functions. The procedure assesses each data point for each predictor as a knot and creates a linear regression model with the candidate feature(s). </w:t>
      </w:r>
      <w:r w:rsidRPr="008E31EB">
        <w:rPr>
          <w:color w:val="000000" w:themeColor="text1"/>
        </w:rPr>
        <w:t xml:space="preserve"> MARS model is generated using earth function in R. GCV, RSS, GR squared, R squared values are tabulated to evaluate models’ predictive power.</w:t>
      </w:r>
    </w:p>
    <w:p w14:paraId="32EB0099" w14:textId="7C82AD58" w:rsidR="00EC1432" w:rsidRPr="008E31EB" w:rsidRDefault="00EC1432" w:rsidP="006D71B3">
      <w:pPr>
        <w:rPr>
          <w:color w:val="000000" w:themeColor="text1"/>
        </w:rPr>
      </w:pPr>
    </w:p>
    <w:p w14:paraId="2399EADF" w14:textId="64CE9D4A" w:rsidR="00EC1432" w:rsidRPr="008E31EB" w:rsidRDefault="00EC1432" w:rsidP="006D71B3">
      <w:pPr>
        <w:pStyle w:val="Heading2"/>
        <w:numPr>
          <w:ilvl w:val="1"/>
          <w:numId w:val="16"/>
        </w:numPr>
        <w:rPr>
          <w:rFonts w:ascii="Times New Roman" w:hAnsi="Times New Roman" w:cs="Times New Roman"/>
          <w:b/>
          <w:bCs/>
          <w:color w:val="000000" w:themeColor="text1"/>
          <w:sz w:val="24"/>
          <w:szCs w:val="24"/>
        </w:rPr>
      </w:pPr>
      <w:bookmarkStart w:id="20" w:name="_Toc71066942"/>
      <w:bookmarkStart w:id="21" w:name="_Toc100189661"/>
      <w:r w:rsidRPr="008E31EB">
        <w:rPr>
          <w:rFonts w:ascii="Times New Roman" w:hAnsi="Times New Roman" w:cs="Times New Roman"/>
          <w:b/>
          <w:bCs/>
          <w:color w:val="000000" w:themeColor="text1"/>
          <w:sz w:val="24"/>
          <w:szCs w:val="24"/>
        </w:rPr>
        <w:lastRenderedPageBreak/>
        <w:t>Logistic regression model</w:t>
      </w:r>
      <w:bookmarkEnd w:id="20"/>
      <w:bookmarkEnd w:id="21"/>
    </w:p>
    <w:p w14:paraId="62D439E3" w14:textId="77777777" w:rsidR="00EC1432" w:rsidRPr="008E31EB" w:rsidRDefault="00EC1432" w:rsidP="006D71B3">
      <w:pPr>
        <w:rPr>
          <w:color w:val="000000" w:themeColor="text1"/>
        </w:rPr>
      </w:pPr>
    </w:p>
    <w:p w14:paraId="02BDA13F" w14:textId="6BCEBAE4" w:rsidR="00EC1432" w:rsidRDefault="00EC1432" w:rsidP="006D71B3">
      <w:pPr>
        <w:rPr>
          <w:color w:val="000000" w:themeColor="text1"/>
        </w:rPr>
      </w:pPr>
      <w:r w:rsidRPr="008E31EB">
        <w:rPr>
          <w:rFonts w:eastAsiaTheme="minorEastAsia"/>
          <w:color w:val="000000" w:themeColor="text1"/>
          <w:bdr w:val="none" w:sz="0" w:space="0" w:color="auto" w:frame="1"/>
          <w:shd w:val="clear" w:color="auto" w:fill="FFFFFF"/>
        </w:rPr>
        <w:t>The dependent variable “</w:t>
      </w:r>
      <w:r w:rsidRPr="008E31EB">
        <w:rPr>
          <w:rFonts w:eastAsiaTheme="minorEastAsia"/>
          <w:color w:val="000000" w:themeColor="text1"/>
          <w:bdr w:val="none" w:sz="0" w:space="0" w:color="auto" w:frame="1"/>
          <w:shd w:val="clear" w:color="auto" w:fill="FFFFFF"/>
        </w:rPr>
        <w:t>Bad</w:t>
      </w:r>
      <w:r w:rsidRPr="008E31EB">
        <w:rPr>
          <w:rFonts w:eastAsiaTheme="minorEastAsia"/>
          <w:color w:val="000000" w:themeColor="text1"/>
          <w:bdr w:val="none" w:sz="0" w:space="0" w:color="auto" w:frame="1"/>
          <w:shd w:val="clear" w:color="auto" w:fill="FFFFFF"/>
        </w:rPr>
        <w:t xml:space="preserve">” is a binary variable. Logistic regression models the probabilities for classification problems with two possible outcomes. Input variables were first transformed into “binned variables” which inherently means the input will be categorical. A backward stepwise logistic regression analysis was conducted for variable selection. Variables selected from backward stepwise logistic regression analysis were used to generate another reduced logistic regression model which consisted binned variables. The details on input, significant variables and analysis are discussed in result section below. These </w:t>
      </w:r>
      <w:r w:rsidRPr="008E31EB">
        <w:rPr>
          <w:color w:val="000000" w:themeColor="text1"/>
        </w:rPr>
        <w:t xml:space="preserve">logistic regression models were generated using </w:t>
      </w:r>
      <w:proofErr w:type="spellStart"/>
      <w:r w:rsidRPr="008E31EB">
        <w:rPr>
          <w:color w:val="000000" w:themeColor="text1"/>
        </w:rPr>
        <w:t>glm</w:t>
      </w:r>
      <w:proofErr w:type="spellEnd"/>
      <w:r w:rsidRPr="008E31EB">
        <w:rPr>
          <w:color w:val="000000" w:themeColor="text1"/>
        </w:rPr>
        <w:t xml:space="preserve"> function in R-studio.</w:t>
      </w:r>
    </w:p>
    <w:p w14:paraId="74E4AD4B" w14:textId="77777777" w:rsidR="008E31EB" w:rsidRPr="008E31EB" w:rsidRDefault="008E31EB" w:rsidP="006D71B3">
      <w:pPr>
        <w:rPr>
          <w:color w:val="000000" w:themeColor="text1"/>
        </w:rPr>
      </w:pPr>
    </w:p>
    <w:p w14:paraId="5DA18198" w14:textId="780DE036" w:rsidR="00EC1432" w:rsidRPr="008E31EB" w:rsidRDefault="00EC1432" w:rsidP="006D71B3">
      <w:pPr>
        <w:pStyle w:val="ListParagraph"/>
        <w:numPr>
          <w:ilvl w:val="1"/>
          <w:numId w:val="16"/>
        </w:numPr>
        <w:rPr>
          <w:b/>
          <w:bCs/>
          <w:color w:val="000000" w:themeColor="text1"/>
        </w:rPr>
      </w:pPr>
      <w:bookmarkStart w:id="22" w:name="_Toc71066943"/>
      <w:bookmarkStart w:id="23" w:name="_Toc100189662"/>
      <w:r w:rsidRPr="008E31EB">
        <w:rPr>
          <w:rStyle w:val="Heading2Char"/>
          <w:rFonts w:ascii="Times New Roman" w:hAnsi="Times New Roman" w:cs="Times New Roman"/>
          <w:b/>
          <w:bCs/>
          <w:color w:val="000000" w:themeColor="text1"/>
          <w:sz w:val="24"/>
          <w:szCs w:val="24"/>
        </w:rPr>
        <w:t>Prediction of dependent variable in test dataset</w:t>
      </w:r>
      <w:bookmarkEnd w:id="22"/>
      <w:bookmarkEnd w:id="23"/>
    </w:p>
    <w:p w14:paraId="17F58A20" w14:textId="77777777" w:rsidR="00EC1432" w:rsidRPr="008E31EB" w:rsidRDefault="00EC1432" w:rsidP="006D71B3">
      <w:pPr>
        <w:ind w:left="180"/>
        <w:rPr>
          <w:b/>
          <w:bCs/>
          <w:color w:val="000000" w:themeColor="text1"/>
        </w:rPr>
      </w:pPr>
    </w:p>
    <w:p w14:paraId="41C0A24D" w14:textId="0ACDAFD2" w:rsidR="00EC1432" w:rsidRPr="008E31EB" w:rsidRDefault="00EC1432" w:rsidP="006D71B3">
      <w:pPr>
        <w:rPr>
          <w:color w:val="000000" w:themeColor="text1"/>
        </w:rPr>
      </w:pPr>
      <w:r w:rsidRPr="008E31EB">
        <w:rPr>
          <w:color w:val="000000" w:themeColor="text1"/>
        </w:rPr>
        <w:t>The dependent variable ‘</w:t>
      </w:r>
      <w:r w:rsidRPr="008E31EB">
        <w:rPr>
          <w:color w:val="000000" w:themeColor="text1"/>
        </w:rPr>
        <w:t>Bad</w:t>
      </w:r>
      <w:r w:rsidRPr="008E31EB">
        <w:rPr>
          <w:color w:val="000000" w:themeColor="text1"/>
        </w:rPr>
        <w:t>’ is predicted in test dataset using predict function. Both regression models i.e., MARS and logistic regression models are used for predicting variable ‘</w:t>
      </w:r>
      <w:r w:rsidRPr="008E31EB">
        <w:rPr>
          <w:color w:val="000000" w:themeColor="text1"/>
        </w:rPr>
        <w:t>Bad</w:t>
      </w:r>
      <w:r w:rsidRPr="008E31EB">
        <w:rPr>
          <w:color w:val="000000" w:themeColor="text1"/>
        </w:rPr>
        <w:t>’ in test dataset. For predicting logistic regression model, type</w:t>
      </w:r>
      <w:r w:rsidRPr="008E31EB">
        <w:rPr>
          <w:color w:val="000000" w:themeColor="text1"/>
        </w:rPr>
        <w:t xml:space="preserve">= </w:t>
      </w:r>
      <w:r w:rsidRPr="008E31EB">
        <w:rPr>
          <w:color w:val="000000" w:themeColor="text1"/>
        </w:rPr>
        <w:t>response is used which generated predicted probabilities of dependent variable.</w:t>
      </w:r>
    </w:p>
    <w:p w14:paraId="0FDEC4FD" w14:textId="7037CC23" w:rsidR="00EC1432" w:rsidRPr="008E31EB" w:rsidRDefault="00EC1432" w:rsidP="006D71B3">
      <w:pPr>
        <w:rPr>
          <w:color w:val="000000" w:themeColor="text1"/>
        </w:rPr>
      </w:pPr>
    </w:p>
    <w:p w14:paraId="27DA1642" w14:textId="6BAD9F5F" w:rsidR="00EC1432" w:rsidRPr="008E31EB" w:rsidRDefault="00EC1432" w:rsidP="006D71B3">
      <w:pPr>
        <w:pStyle w:val="Heading2"/>
        <w:numPr>
          <w:ilvl w:val="1"/>
          <w:numId w:val="16"/>
        </w:numPr>
        <w:rPr>
          <w:rFonts w:ascii="Times New Roman" w:hAnsi="Times New Roman" w:cs="Times New Roman"/>
          <w:b/>
          <w:bCs/>
          <w:color w:val="000000" w:themeColor="text1"/>
          <w:sz w:val="24"/>
          <w:szCs w:val="24"/>
        </w:rPr>
      </w:pPr>
      <w:bookmarkStart w:id="24" w:name="_Toc71066945"/>
      <w:bookmarkStart w:id="25" w:name="_Toc100189663"/>
      <w:r w:rsidRPr="008E31EB">
        <w:rPr>
          <w:rFonts w:ascii="Times New Roman" w:hAnsi="Times New Roman" w:cs="Times New Roman"/>
          <w:b/>
          <w:bCs/>
          <w:color w:val="000000" w:themeColor="text1"/>
          <w:sz w:val="24"/>
          <w:szCs w:val="24"/>
        </w:rPr>
        <w:t>Access fit of the model using ROC and K-S curves</w:t>
      </w:r>
      <w:bookmarkEnd w:id="24"/>
      <w:bookmarkEnd w:id="25"/>
    </w:p>
    <w:p w14:paraId="7494BC56" w14:textId="77777777" w:rsidR="00EC1432" w:rsidRPr="008E31EB" w:rsidRDefault="00EC1432" w:rsidP="006D71B3">
      <w:pPr>
        <w:rPr>
          <w:color w:val="000000" w:themeColor="text1"/>
        </w:rPr>
      </w:pPr>
    </w:p>
    <w:p w14:paraId="090A31B2" w14:textId="1CA6EE2D" w:rsidR="00EC1432" w:rsidRPr="008E31EB" w:rsidRDefault="00EC1432" w:rsidP="006D71B3">
      <w:pPr>
        <w:rPr>
          <w:color w:val="000000" w:themeColor="text1"/>
          <w:shd w:val="clear" w:color="auto" w:fill="FFFFFF"/>
        </w:rPr>
      </w:pPr>
      <w:r w:rsidRPr="008E31EB">
        <w:rPr>
          <w:color w:val="000000" w:themeColor="text1"/>
          <w:shd w:val="clear" w:color="auto" w:fill="FFFFFF"/>
        </w:rPr>
        <w:t>An </w:t>
      </w:r>
      <w:r w:rsidRPr="008E31EB">
        <w:rPr>
          <w:rStyle w:val="Strong"/>
          <w:rFonts w:eastAsiaTheme="minorEastAsia"/>
          <w:color w:val="000000" w:themeColor="text1"/>
          <w:shd w:val="clear" w:color="auto" w:fill="FFFFFF"/>
        </w:rPr>
        <w:t>ROC curve</w:t>
      </w:r>
      <w:r w:rsidRPr="008E31EB">
        <w:rPr>
          <w:b/>
          <w:bCs/>
          <w:color w:val="000000" w:themeColor="text1"/>
          <w:shd w:val="clear" w:color="auto" w:fill="FFFFFF"/>
        </w:rPr>
        <w:t> (</w:t>
      </w:r>
      <w:r w:rsidRPr="008E31EB">
        <w:rPr>
          <w:rStyle w:val="Strong"/>
          <w:rFonts w:eastAsiaTheme="minorEastAsia"/>
          <w:color w:val="000000" w:themeColor="text1"/>
          <w:shd w:val="clear" w:color="auto" w:fill="FFFFFF"/>
        </w:rPr>
        <w:t>receiver operating characteristic curve</w:t>
      </w:r>
      <w:r w:rsidRPr="008E31EB">
        <w:rPr>
          <w:b/>
          <w:bCs/>
          <w:color w:val="000000" w:themeColor="text1"/>
          <w:shd w:val="clear" w:color="auto" w:fill="FFFFFF"/>
        </w:rPr>
        <w:t>)</w:t>
      </w:r>
      <w:r w:rsidRPr="008E31EB">
        <w:rPr>
          <w:color w:val="000000" w:themeColor="text1"/>
          <w:shd w:val="clear" w:color="auto" w:fill="FFFFFF"/>
        </w:rPr>
        <w:t xml:space="preserve"> is a graph showing the performance of a classification model at all classification thresholds. This curve plots two parameters: True Positive Rate and False positive Rate. Along with AUROC, another measure is the KS statistic. It is the maximum difference between TPR and FPR. Higher KS stat value is indicative of better model. </w:t>
      </w:r>
    </w:p>
    <w:p w14:paraId="4B0BF323" w14:textId="247B67CC" w:rsidR="00EC1432" w:rsidRPr="008E31EB" w:rsidRDefault="00EC1432" w:rsidP="006D71B3">
      <w:pPr>
        <w:rPr>
          <w:color w:val="000000" w:themeColor="text1"/>
          <w:shd w:val="clear" w:color="auto" w:fill="FFFFFF"/>
        </w:rPr>
      </w:pPr>
    </w:p>
    <w:p w14:paraId="0371E958" w14:textId="2F9F8660" w:rsidR="00EC1432" w:rsidRPr="008E31EB" w:rsidRDefault="00EC1432" w:rsidP="006D71B3">
      <w:pPr>
        <w:pStyle w:val="Heading1"/>
        <w:numPr>
          <w:ilvl w:val="0"/>
          <w:numId w:val="16"/>
        </w:numPr>
        <w:spacing w:before="0"/>
        <w:rPr>
          <w:rFonts w:ascii="Times New Roman" w:hAnsi="Times New Roman" w:cs="Times New Roman"/>
          <w:b/>
          <w:bCs/>
          <w:color w:val="000000" w:themeColor="text1"/>
          <w:sz w:val="24"/>
          <w:szCs w:val="24"/>
        </w:rPr>
      </w:pPr>
      <w:bookmarkStart w:id="26" w:name="_Toc71066946"/>
      <w:bookmarkStart w:id="27" w:name="_Toc100189664"/>
      <w:r w:rsidRPr="008E31EB">
        <w:rPr>
          <w:rFonts w:ascii="Times New Roman" w:hAnsi="Times New Roman" w:cs="Times New Roman"/>
          <w:b/>
          <w:bCs/>
          <w:color w:val="000000" w:themeColor="text1"/>
          <w:sz w:val="24"/>
          <w:szCs w:val="24"/>
        </w:rPr>
        <w:t>Results</w:t>
      </w:r>
      <w:bookmarkEnd w:id="26"/>
      <w:bookmarkEnd w:id="27"/>
    </w:p>
    <w:p w14:paraId="44117FAE" w14:textId="77777777" w:rsidR="00EC1432" w:rsidRPr="008E31EB" w:rsidRDefault="00EC1432" w:rsidP="006D71B3">
      <w:pPr>
        <w:pStyle w:val="ListParagraph"/>
        <w:ind w:left="360"/>
        <w:rPr>
          <w:color w:val="000000" w:themeColor="text1"/>
        </w:rPr>
      </w:pPr>
    </w:p>
    <w:p w14:paraId="6E5BFE37" w14:textId="5E0D4D6E" w:rsidR="00EC1432" w:rsidRPr="008E31EB" w:rsidRDefault="00EC1432" w:rsidP="006D71B3">
      <w:pPr>
        <w:pStyle w:val="Heading2"/>
        <w:numPr>
          <w:ilvl w:val="1"/>
          <w:numId w:val="14"/>
        </w:numPr>
        <w:rPr>
          <w:rFonts w:ascii="Times New Roman" w:hAnsi="Times New Roman" w:cs="Times New Roman"/>
          <w:b/>
          <w:bCs/>
          <w:color w:val="000000" w:themeColor="text1"/>
          <w:sz w:val="24"/>
          <w:szCs w:val="24"/>
        </w:rPr>
      </w:pPr>
      <w:bookmarkStart w:id="28" w:name="_Toc71066947"/>
      <w:r w:rsidRPr="008E31EB">
        <w:rPr>
          <w:rFonts w:ascii="Times New Roman" w:hAnsi="Times New Roman" w:cs="Times New Roman"/>
          <w:b/>
          <w:bCs/>
          <w:color w:val="000000" w:themeColor="text1"/>
          <w:sz w:val="24"/>
          <w:szCs w:val="24"/>
        </w:rPr>
        <w:t xml:space="preserve"> </w:t>
      </w:r>
      <w:bookmarkStart w:id="29" w:name="_Toc100189665"/>
      <w:r w:rsidRPr="008E31EB">
        <w:rPr>
          <w:rFonts w:ascii="Times New Roman" w:hAnsi="Times New Roman" w:cs="Times New Roman"/>
          <w:b/>
          <w:bCs/>
          <w:color w:val="000000" w:themeColor="text1"/>
          <w:sz w:val="24"/>
          <w:szCs w:val="24"/>
        </w:rPr>
        <w:t>Exploratory data analysis</w:t>
      </w:r>
      <w:bookmarkEnd w:id="28"/>
      <w:bookmarkEnd w:id="29"/>
    </w:p>
    <w:p w14:paraId="5A34732C" w14:textId="77777777" w:rsidR="00EC1432" w:rsidRPr="008E31EB" w:rsidRDefault="00EC1432" w:rsidP="006D71B3">
      <w:pPr>
        <w:pStyle w:val="ListParagraph"/>
        <w:ind w:left="420"/>
        <w:rPr>
          <w:color w:val="000000" w:themeColor="text1"/>
        </w:rPr>
      </w:pPr>
    </w:p>
    <w:p w14:paraId="29334E1B" w14:textId="45422241" w:rsidR="00EC1432" w:rsidRPr="008E31EB" w:rsidRDefault="00EC1432" w:rsidP="006D71B3">
      <w:pPr>
        <w:rPr>
          <w:color w:val="000000" w:themeColor="text1"/>
        </w:rPr>
      </w:pPr>
      <w:r w:rsidRPr="008E31EB">
        <w:rPr>
          <w:color w:val="000000" w:themeColor="text1"/>
        </w:rPr>
        <w:t xml:space="preserve">In this section, </w:t>
      </w:r>
      <w:r w:rsidR="003E5577" w:rsidRPr="008E31EB">
        <w:rPr>
          <w:color w:val="000000" w:themeColor="text1"/>
        </w:rPr>
        <w:t>t</w:t>
      </w:r>
      <w:r w:rsidRPr="008E31EB">
        <w:rPr>
          <w:color w:val="000000" w:themeColor="text1"/>
        </w:rPr>
        <w:t xml:space="preserve">he histograms, bar plots and correlation plot generated in Final Project Part I are given in Appendix 3, Appendix 4, and Appendix 5 respectively. For full interpretation of exploratory data analysis, please refer </w:t>
      </w:r>
      <w:r w:rsidR="003E5577" w:rsidRPr="008E31EB">
        <w:rPr>
          <w:color w:val="000000" w:themeColor="text1"/>
        </w:rPr>
        <w:t xml:space="preserve">to the </w:t>
      </w:r>
      <w:r w:rsidRPr="008E31EB">
        <w:rPr>
          <w:color w:val="000000" w:themeColor="text1"/>
        </w:rPr>
        <w:t>Final Project Part I.</w:t>
      </w:r>
    </w:p>
    <w:p w14:paraId="1528E52B" w14:textId="5CEC5605" w:rsidR="00DA59A8" w:rsidRPr="008E31EB" w:rsidRDefault="00DA59A8" w:rsidP="006D71B3">
      <w:pPr>
        <w:rPr>
          <w:color w:val="000000" w:themeColor="text1"/>
        </w:rPr>
      </w:pPr>
    </w:p>
    <w:p w14:paraId="01FFB429" w14:textId="49AF49EF" w:rsidR="00EE3682" w:rsidRPr="008E31EB" w:rsidRDefault="00EE3682" w:rsidP="006D71B3">
      <w:pPr>
        <w:rPr>
          <w:color w:val="000000" w:themeColor="text1"/>
        </w:rPr>
      </w:pPr>
    </w:p>
    <w:p w14:paraId="6DA70BAD" w14:textId="11EE253A" w:rsidR="00EE3682" w:rsidRPr="008E31EB" w:rsidRDefault="00EE3682" w:rsidP="006D71B3">
      <w:pPr>
        <w:pStyle w:val="Heading2"/>
        <w:numPr>
          <w:ilvl w:val="1"/>
          <w:numId w:val="14"/>
        </w:numPr>
        <w:rPr>
          <w:rFonts w:ascii="Times New Roman" w:hAnsi="Times New Roman" w:cs="Times New Roman"/>
          <w:b/>
          <w:bCs/>
          <w:color w:val="000000" w:themeColor="text1"/>
          <w:sz w:val="24"/>
          <w:szCs w:val="24"/>
        </w:rPr>
      </w:pPr>
      <w:bookmarkStart w:id="30" w:name="_Toc71066948"/>
      <w:bookmarkStart w:id="31" w:name="_Toc100189666"/>
      <w:r w:rsidRPr="008E31EB">
        <w:rPr>
          <w:rFonts w:ascii="Times New Roman" w:hAnsi="Times New Roman" w:cs="Times New Roman"/>
          <w:b/>
          <w:bCs/>
          <w:color w:val="000000" w:themeColor="text1"/>
          <w:sz w:val="24"/>
          <w:szCs w:val="24"/>
        </w:rPr>
        <w:t>Multivariate Adaptive Regression Splines (MARS)</w:t>
      </w:r>
      <w:bookmarkEnd w:id="30"/>
      <w:bookmarkEnd w:id="31"/>
    </w:p>
    <w:p w14:paraId="089A587D" w14:textId="77777777" w:rsidR="00B969D3" w:rsidRPr="008E31EB" w:rsidRDefault="00B969D3" w:rsidP="006D71B3">
      <w:pPr>
        <w:rPr>
          <w:color w:val="000000" w:themeColor="text1"/>
        </w:rPr>
      </w:pPr>
    </w:p>
    <w:p w14:paraId="64B422C7" w14:textId="6186C3C5" w:rsidR="00EE3682" w:rsidRPr="008E31EB" w:rsidRDefault="00EE3682" w:rsidP="006D71B3">
      <w:pPr>
        <w:rPr>
          <w:color w:val="000000" w:themeColor="text1"/>
        </w:rPr>
      </w:pPr>
      <w:r w:rsidRPr="008E31EB">
        <w:rPr>
          <w:color w:val="000000" w:themeColor="text1"/>
        </w:rPr>
        <w:t xml:space="preserve">The results from MARS model shows us that </w:t>
      </w:r>
      <w:r w:rsidR="00BC3A35" w:rsidRPr="008E31EB">
        <w:rPr>
          <w:color w:val="000000" w:themeColor="text1"/>
        </w:rPr>
        <w:t xml:space="preserve">9 </w:t>
      </w:r>
      <w:r w:rsidRPr="008E31EB">
        <w:rPr>
          <w:color w:val="000000" w:themeColor="text1"/>
        </w:rPr>
        <w:t xml:space="preserve">terms were used from </w:t>
      </w:r>
      <w:r w:rsidR="008E31EB" w:rsidRPr="008E31EB">
        <w:rPr>
          <w:color w:val="000000" w:themeColor="text1"/>
        </w:rPr>
        <w:t>3 predictors</w:t>
      </w:r>
      <w:r w:rsidRPr="008E31EB">
        <w:rPr>
          <w:color w:val="000000" w:themeColor="text1"/>
        </w:rPr>
        <w:t xml:space="preserve">. A </w:t>
      </w:r>
      <w:proofErr w:type="spellStart"/>
      <w:r w:rsidRPr="008E31EB">
        <w:rPr>
          <w:color w:val="000000" w:themeColor="text1"/>
        </w:rPr>
        <w:t>glm</w:t>
      </w:r>
      <w:proofErr w:type="spellEnd"/>
      <w:r w:rsidRPr="008E31EB">
        <w:rPr>
          <w:color w:val="000000" w:themeColor="text1"/>
        </w:rPr>
        <w:t xml:space="preserve"> argument with family binomial is passed in MARS model since the dependent variable “</w:t>
      </w:r>
      <w:r w:rsidR="00BC3A35" w:rsidRPr="008E31EB">
        <w:rPr>
          <w:color w:val="000000" w:themeColor="text1"/>
        </w:rPr>
        <w:t>bad</w:t>
      </w:r>
      <w:r w:rsidRPr="008E31EB">
        <w:rPr>
          <w:color w:val="000000" w:themeColor="text1"/>
        </w:rPr>
        <w:t xml:space="preserve">” was binary. Looking into the terms in our model, we can see that the </w:t>
      </w:r>
      <w:r w:rsidR="00655871" w:rsidRPr="008E31EB">
        <w:rPr>
          <w:color w:val="000000" w:themeColor="text1"/>
        </w:rPr>
        <w:t>variables,</w:t>
      </w:r>
      <w:r w:rsidR="00BC3A35" w:rsidRPr="008E31EB">
        <w:rPr>
          <w:color w:val="000000" w:themeColor="text1"/>
        </w:rPr>
        <w:t xml:space="preserve"> “Principal Balance”, “Amount Borrowed”, and “Income” are included.</w:t>
      </w:r>
    </w:p>
    <w:p w14:paraId="50717751" w14:textId="2BFB3F89" w:rsidR="00655871" w:rsidRPr="008E31EB" w:rsidRDefault="00655871" w:rsidP="006D71B3">
      <w:pPr>
        <w:rPr>
          <w:color w:val="000000" w:themeColor="text1"/>
        </w:rPr>
      </w:pPr>
    </w:p>
    <w:p w14:paraId="4600D899" w14:textId="19B282DF" w:rsidR="00655871" w:rsidRPr="008E31EB" w:rsidRDefault="00655871" w:rsidP="006D71B3">
      <w:pPr>
        <w:rPr>
          <w:color w:val="000000" w:themeColor="text1"/>
        </w:rPr>
      </w:pPr>
      <w:r w:rsidRPr="008E31EB">
        <w:rPr>
          <w:color w:val="000000" w:themeColor="text1"/>
        </w:rPr>
        <w:t xml:space="preserve">Residual sum of square (RSS) is found to be </w:t>
      </w:r>
      <w:r w:rsidRPr="008E31EB">
        <w:rPr>
          <w:color w:val="000000" w:themeColor="text1"/>
        </w:rPr>
        <w:t>3139.506</w:t>
      </w:r>
      <w:r w:rsidRPr="008E31EB">
        <w:rPr>
          <w:color w:val="000000" w:themeColor="text1"/>
        </w:rPr>
        <w:t xml:space="preserve"> whereas R2 is found to be 0.</w:t>
      </w:r>
      <w:r w:rsidRPr="008E31EB">
        <w:rPr>
          <w:color w:val="000000" w:themeColor="text1"/>
        </w:rPr>
        <w:t>1423213</w:t>
      </w:r>
      <w:r w:rsidRPr="008E31EB">
        <w:rPr>
          <w:color w:val="000000" w:themeColor="text1"/>
        </w:rPr>
        <w:t>. GCV value of the MARS model is calculated using the penalty argument and is found to be 0.</w:t>
      </w:r>
      <w:r w:rsidRPr="008E31EB">
        <w:rPr>
          <w:color w:val="000000" w:themeColor="text1"/>
        </w:rPr>
        <w:t>1566817</w:t>
      </w:r>
      <w:r w:rsidRPr="008E31EB">
        <w:rPr>
          <w:color w:val="000000" w:themeColor="text1"/>
        </w:rPr>
        <w:t>. Generalized R2 which is a predictive power of the model is found to be 0.</w:t>
      </w:r>
      <w:r w:rsidRPr="008E31EB">
        <w:rPr>
          <w:color w:val="000000" w:themeColor="text1"/>
        </w:rPr>
        <w:t>1406927</w:t>
      </w:r>
      <w:r w:rsidRPr="008E31EB">
        <w:rPr>
          <w:color w:val="000000" w:themeColor="text1"/>
        </w:rPr>
        <w:t xml:space="preserve"> (Table 1).</w:t>
      </w:r>
    </w:p>
    <w:p w14:paraId="70536273" w14:textId="49F4D3E2" w:rsidR="00655871" w:rsidRPr="008E31EB" w:rsidRDefault="00655871" w:rsidP="006D71B3">
      <w:pPr>
        <w:rPr>
          <w:color w:val="000000" w:themeColor="text1"/>
        </w:rPr>
      </w:pPr>
    </w:p>
    <w:p w14:paraId="269F28E2" w14:textId="77777777" w:rsidR="00655871" w:rsidRPr="008E31EB" w:rsidRDefault="00655871" w:rsidP="006D71B3">
      <w:pPr>
        <w:rPr>
          <w:b/>
          <w:bCs/>
          <w:color w:val="000000" w:themeColor="text1"/>
        </w:rPr>
      </w:pPr>
      <w:r w:rsidRPr="008E31EB">
        <w:rPr>
          <w:b/>
          <w:bCs/>
          <w:color w:val="000000" w:themeColor="text1"/>
        </w:rPr>
        <w:t>Table 1. Results of multivariate adaptive regression splines (MARS) model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865"/>
        <w:gridCol w:w="3311"/>
      </w:tblGrid>
      <w:tr w:rsidR="008E31EB" w:rsidRPr="008E31EB" w14:paraId="6935E85D" w14:textId="77777777" w:rsidTr="008E31EB">
        <w:trPr>
          <w:trHeight w:val="411"/>
        </w:trPr>
        <w:tc>
          <w:tcPr>
            <w:tcW w:w="5865" w:type="dxa"/>
            <w:vAlign w:val="bottom"/>
          </w:tcPr>
          <w:p w14:paraId="42F025B7" w14:textId="77777777" w:rsidR="00655871" w:rsidRPr="008E31EB" w:rsidRDefault="00655871" w:rsidP="006D71B3">
            <w:pPr>
              <w:rPr>
                <w:b/>
                <w:bCs/>
                <w:color w:val="000000" w:themeColor="text1"/>
              </w:rPr>
            </w:pPr>
            <w:r w:rsidRPr="008E31EB">
              <w:rPr>
                <w:b/>
                <w:bCs/>
                <w:color w:val="000000" w:themeColor="text1"/>
              </w:rPr>
              <w:t>Variable</w:t>
            </w:r>
          </w:p>
        </w:tc>
        <w:tc>
          <w:tcPr>
            <w:tcW w:w="3311" w:type="dxa"/>
            <w:vAlign w:val="bottom"/>
          </w:tcPr>
          <w:p w14:paraId="11E3BF7D" w14:textId="28AFF6CB" w:rsidR="00655871" w:rsidRPr="008E31EB" w:rsidRDefault="003A052B" w:rsidP="006D71B3">
            <w:pPr>
              <w:rPr>
                <w:b/>
                <w:bCs/>
                <w:color w:val="000000" w:themeColor="text1"/>
              </w:rPr>
            </w:pPr>
            <w:r w:rsidRPr="008E31EB">
              <w:rPr>
                <w:b/>
                <w:bCs/>
                <w:color w:val="000000" w:themeColor="text1"/>
              </w:rPr>
              <w:t>Bad</w:t>
            </w:r>
          </w:p>
        </w:tc>
      </w:tr>
      <w:tr w:rsidR="008E31EB" w:rsidRPr="008E31EB" w14:paraId="6FBAA9DC" w14:textId="77777777" w:rsidTr="008E31EB">
        <w:trPr>
          <w:trHeight w:val="411"/>
        </w:trPr>
        <w:tc>
          <w:tcPr>
            <w:tcW w:w="5865" w:type="dxa"/>
            <w:vAlign w:val="bottom"/>
          </w:tcPr>
          <w:p w14:paraId="54201C57" w14:textId="77777777" w:rsidR="00655871" w:rsidRPr="008E31EB" w:rsidRDefault="00655871" w:rsidP="006D71B3">
            <w:pPr>
              <w:rPr>
                <w:rFonts w:eastAsiaTheme="minorEastAsia"/>
                <w:color w:val="000000" w:themeColor="text1"/>
                <w:bdr w:val="none" w:sz="0" w:space="0" w:color="auto" w:frame="1"/>
                <w:shd w:val="clear" w:color="auto" w:fill="FFFFFF"/>
              </w:rPr>
            </w:pPr>
            <w:r w:rsidRPr="008E31EB">
              <w:rPr>
                <w:color w:val="000000" w:themeColor="text1"/>
              </w:rPr>
              <w:t>(Intercept)</w:t>
            </w:r>
          </w:p>
        </w:tc>
        <w:tc>
          <w:tcPr>
            <w:tcW w:w="3311" w:type="dxa"/>
            <w:vAlign w:val="bottom"/>
          </w:tcPr>
          <w:p w14:paraId="6EEC064D" w14:textId="75B3F838" w:rsidR="00655871" w:rsidRPr="008E31EB" w:rsidRDefault="00655871" w:rsidP="006D71B3">
            <w:pPr>
              <w:rPr>
                <w:rFonts w:eastAsiaTheme="minorEastAsia"/>
                <w:color w:val="000000" w:themeColor="text1"/>
                <w:bdr w:val="none" w:sz="0" w:space="0" w:color="auto" w:frame="1"/>
                <w:shd w:val="clear" w:color="auto" w:fill="FFFFFF"/>
              </w:rPr>
            </w:pPr>
            <w:r w:rsidRPr="008E31EB">
              <w:rPr>
                <w:color w:val="000000" w:themeColor="text1"/>
              </w:rPr>
              <w:t>-</w:t>
            </w:r>
            <w:r w:rsidR="003A052B" w:rsidRPr="008E31EB">
              <w:rPr>
                <w:color w:val="000000" w:themeColor="text1"/>
              </w:rPr>
              <w:t>1.2059975</w:t>
            </w:r>
          </w:p>
        </w:tc>
      </w:tr>
      <w:tr w:rsidR="008E31EB" w:rsidRPr="008E31EB" w14:paraId="57E0059F" w14:textId="77777777" w:rsidTr="008E31EB">
        <w:trPr>
          <w:trHeight w:val="392"/>
        </w:trPr>
        <w:tc>
          <w:tcPr>
            <w:tcW w:w="5865" w:type="dxa"/>
            <w:vAlign w:val="bottom"/>
          </w:tcPr>
          <w:p w14:paraId="671360B8" w14:textId="789A2771"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(6.25e+03,1.25e+04)</w:t>
            </w:r>
          </w:p>
        </w:tc>
        <w:tc>
          <w:tcPr>
            <w:tcW w:w="3311" w:type="dxa"/>
            <w:vAlign w:val="bottom"/>
          </w:tcPr>
          <w:p w14:paraId="6D726029" w14:textId="101D6273" w:rsidR="00655871" w:rsidRPr="008E31EB" w:rsidRDefault="003A052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5.0899534</w:t>
            </w:r>
          </w:p>
        </w:tc>
      </w:tr>
      <w:tr w:rsidR="008E31EB" w:rsidRPr="008E31EB" w14:paraId="64C6E24A" w14:textId="77777777" w:rsidTr="008E31EB">
        <w:trPr>
          <w:trHeight w:val="411"/>
        </w:trPr>
        <w:tc>
          <w:tcPr>
            <w:tcW w:w="5865" w:type="dxa"/>
            <w:vAlign w:val="bottom"/>
          </w:tcPr>
          <w:p w14:paraId="48448100" w14:textId="2DA1DB36"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1</w:t>
            </w:r>
            <w:r w:rsidRPr="008E31EB">
              <w:rPr>
                <w:rFonts w:eastAsiaTheme="minorEastAsia"/>
                <w:color w:val="000000" w:themeColor="text1"/>
                <w:bdr w:val="none" w:sz="0" w:space="0" w:color="auto" w:frame="1"/>
                <w:shd w:val="clear" w:color="auto" w:fill="FFFFFF"/>
              </w:rPr>
              <w:t>.25e+0</w:t>
            </w:r>
            <w:r w:rsidRPr="008E31EB">
              <w:rPr>
                <w:rFonts w:eastAsiaTheme="minorEastAsia"/>
                <w:color w:val="000000" w:themeColor="text1"/>
                <w:bdr w:val="none" w:sz="0" w:space="0" w:color="auto" w:frame="1"/>
                <w:shd w:val="clear" w:color="auto" w:fill="FFFFFF"/>
              </w:rPr>
              <w:t>4</w:t>
            </w:r>
            <w:r w:rsidRPr="008E31EB">
              <w:rPr>
                <w:rFonts w:eastAsiaTheme="minorEastAsia"/>
                <w:color w:val="000000" w:themeColor="text1"/>
                <w:bdr w:val="none" w:sz="0" w:space="0" w:color="auto" w:frame="1"/>
                <w:shd w:val="clear" w:color="auto" w:fill="FFFFFF"/>
              </w:rPr>
              <w:t>,1.</w:t>
            </w:r>
            <w:r w:rsidRPr="008E31EB">
              <w:rPr>
                <w:rFonts w:eastAsiaTheme="minorEastAsia"/>
                <w:color w:val="000000" w:themeColor="text1"/>
                <w:bdr w:val="none" w:sz="0" w:space="0" w:color="auto" w:frame="1"/>
                <w:shd w:val="clear" w:color="auto" w:fill="FFFFFF"/>
              </w:rPr>
              <w:t>88</w:t>
            </w:r>
            <w:r w:rsidRPr="008E31EB">
              <w:rPr>
                <w:rFonts w:eastAsiaTheme="minorEastAsia"/>
                <w:color w:val="000000" w:themeColor="text1"/>
                <w:bdr w:val="none" w:sz="0" w:space="0" w:color="auto" w:frame="1"/>
                <w:shd w:val="clear" w:color="auto" w:fill="FFFFFF"/>
              </w:rPr>
              <w:t>e+04)</w:t>
            </w:r>
          </w:p>
        </w:tc>
        <w:tc>
          <w:tcPr>
            <w:tcW w:w="3311" w:type="dxa"/>
            <w:vAlign w:val="bottom"/>
          </w:tcPr>
          <w:p w14:paraId="0715A77C" w14:textId="09066A4B" w:rsidR="00655871" w:rsidRPr="008E31EB" w:rsidRDefault="003A052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10.</w:t>
            </w:r>
            <w:r w:rsidR="004A017B" w:rsidRPr="008E31EB">
              <w:rPr>
                <w:rFonts w:eastAsiaTheme="minorEastAsia"/>
                <w:color w:val="000000" w:themeColor="text1"/>
                <w:bdr w:val="none" w:sz="0" w:space="0" w:color="auto" w:frame="1"/>
                <w:shd w:val="clear" w:color="auto" w:fill="FFFFFF"/>
              </w:rPr>
              <w:t>6707240</w:t>
            </w:r>
          </w:p>
        </w:tc>
      </w:tr>
      <w:tr w:rsidR="008E31EB" w:rsidRPr="008E31EB" w14:paraId="45329E95" w14:textId="77777777" w:rsidTr="008E31EB">
        <w:trPr>
          <w:trHeight w:val="392"/>
        </w:trPr>
        <w:tc>
          <w:tcPr>
            <w:tcW w:w="5865" w:type="dxa"/>
            <w:vAlign w:val="bottom"/>
          </w:tcPr>
          <w:p w14:paraId="3CE40B19" w14:textId="344A3164"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1</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88</w:t>
            </w:r>
            <w:r w:rsidRPr="008E31EB">
              <w:rPr>
                <w:rFonts w:eastAsiaTheme="minorEastAsia"/>
                <w:color w:val="000000" w:themeColor="text1"/>
                <w:bdr w:val="none" w:sz="0" w:space="0" w:color="auto" w:frame="1"/>
                <w:shd w:val="clear" w:color="auto" w:fill="FFFFFF"/>
              </w:rPr>
              <w:t>e+03,</w:t>
            </w:r>
            <w:r w:rsidRPr="008E31EB">
              <w:rPr>
                <w:rFonts w:eastAsiaTheme="minorEastAsia"/>
                <w:color w:val="000000" w:themeColor="text1"/>
                <w:bdr w:val="none" w:sz="0" w:space="0" w:color="auto" w:frame="1"/>
                <w:shd w:val="clear" w:color="auto" w:fill="FFFFFF"/>
              </w:rPr>
              <w:t>2.</w:t>
            </w:r>
            <w:r w:rsidRPr="008E31EB">
              <w:rPr>
                <w:rFonts w:eastAsiaTheme="minorEastAsia"/>
                <w:color w:val="000000" w:themeColor="text1"/>
                <w:bdr w:val="none" w:sz="0" w:space="0" w:color="auto" w:frame="1"/>
                <w:shd w:val="clear" w:color="auto" w:fill="FFFFFF"/>
              </w:rPr>
              <w:t>5e+04)</w:t>
            </w:r>
          </w:p>
        </w:tc>
        <w:tc>
          <w:tcPr>
            <w:tcW w:w="3311" w:type="dxa"/>
            <w:vAlign w:val="bottom"/>
          </w:tcPr>
          <w:p w14:paraId="138A8C3C" w14:textId="231D6241" w:rsidR="00655871" w:rsidRPr="008E31EB" w:rsidRDefault="004A017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27.3337580</w:t>
            </w:r>
          </w:p>
        </w:tc>
      </w:tr>
      <w:tr w:rsidR="008E31EB" w:rsidRPr="008E31EB" w14:paraId="61170CCE" w14:textId="77777777" w:rsidTr="008E31EB">
        <w:trPr>
          <w:trHeight w:val="392"/>
        </w:trPr>
        <w:tc>
          <w:tcPr>
            <w:tcW w:w="5865" w:type="dxa"/>
            <w:vAlign w:val="bottom"/>
          </w:tcPr>
          <w:p w14:paraId="41FA8A3A" w14:textId="5319E84D"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AmountBorrowed</w:t>
            </w:r>
            <w:r w:rsidRPr="008E31EB">
              <w:rPr>
                <w:rFonts w:eastAsiaTheme="minorEastAsia"/>
                <w:color w:val="000000" w:themeColor="text1"/>
                <w:bdr w:val="none" w:sz="0" w:space="0" w:color="auto" w:frame="1"/>
                <w:shd w:val="clear" w:color="auto" w:fill="FFFFFF"/>
              </w:rPr>
              <w:t>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5</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8</w:t>
            </w:r>
            <w:r w:rsidRPr="008E31EB">
              <w:rPr>
                <w:rFonts w:eastAsiaTheme="minorEastAsia"/>
                <w:color w:val="000000" w:themeColor="text1"/>
                <w:bdr w:val="none" w:sz="0" w:space="0" w:color="auto" w:frame="1"/>
                <w:shd w:val="clear" w:color="auto" w:fill="FFFFFF"/>
              </w:rPr>
              <w:t>e+03,1.</w:t>
            </w:r>
            <w:r w:rsidRPr="008E31EB">
              <w:rPr>
                <w:rFonts w:eastAsiaTheme="minorEastAsia"/>
                <w:color w:val="000000" w:themeColor="text1"/>
                <w:bdr w:val="none" w:sz="0" w:space="0" w:color="auto" w:frame="1"/>
                <w:shd w:val="clear" w:color="auto" w:fill="FFFFFF"/>
              </w:rPr>
              <w:t>06</w:t>
            </w:r>
            <w:r w:rsidRPr="008E31EB">
              <w:rPr>
                <w:rFonts w:eastAsiaTheme="minorEastAsia"/>
                <w:color w:val="000000" w:themeColor="text1"/>
                <w:bdr w:val="none" w:sz="0" w:space="0" w:color="auto" w:frame="1"/>
                <w:shd w:val="clear" w:color="auto" w:fill="FFFFFF"/>
              </w:rPr>
              <w:t>e+04)</w:t>
            </w:r>
          </w:p>
        </w:tc>
        <w:tc>
          <w:tcPr>
            <w:tcW w:w="3311" w:type="dxa"/>
            <w:vAlign w:val="bottom"/>
          </w:tcPr>
          <w:p w14:paraId="4395B394" w14:textId="44F115FE" w:rsidR="00655871" w:rsidRPr="008E31EB" w:rsidRDefault="004A017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-0.7233100</w:t>
            </w:r>
          </w:p>
        </w:tc>
      </w:tr>
      <w:tr w:rsidR="008E31EB" w:rsidRPr="008E31EB" w14:paraId="3DA317C3" w14:textId="77777777" w:rsidTr="008E31EB">
        <w:trPr>
          <w:trHeight w:val="411"/>
        </w:trPr>
        <w:tc>
          <w:tcPr>
            <w:tcW w:w="5865" w:type="dxa"/>
            <w:vAlign w:val="bottom"/>
          </w:tcPr>
          <w:p w14:paraId="4C532515" w14:textId="50F9C512"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1</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06</w:t>
            </w:r>
            <w:r w:rsidRPr="008E31EB">
              <w:rPr>
                <w:rFonts w:eastAsiaTheme="minorEastAsia"/>
                <w:color w:val="000000" w:themeColor="text1"/>
                <w:bdr w:val="none" w:sz="0" w:space="0" w:color="auto" w:frame="1"/>
                <w:shd w:val="clear" w:color="auto" w:fill="FFFFFF"/>
              </w:rPr>
              <w:t>e+0</w:t>
            </w:r>
            <w:r w:rsidRPr="008E31EB">
              <w:rPr>
                <w:rFonts w:eastAsiaTheme="minorEastAsia"/>
                <w:color w:val="000000" w:themeColor="text1"/>
                <w:bdr w:val="none" w:sz="0" w:space="0" w:color="auto" w:frame="1"/>
                <w:shd w:val="clear" w:color="auto" w:fill="FFFFFF"/>
              </w:rPr>
              <w:t>4</w:t>
            </w:r>
            <w:r w:rsidRPr="008E31EB">
              <w:rPr>
                <w:rFonts w:eastAsiaTheme="minorEastAsia"/>
                <w:color w:val="000000" w:themeColor="text1"/>
                <w:bdr w:val="none" w:sz="0" w:space="0" w:color="auto" w:frame="1"/>
                <w:shd w:val="clear" w:color="auto" w:fill="FFFFFF"/>
              </w:rPr>
              <w:t>,1.</w:t>
            </w:r>
            <w:r w:rsidRPr="008E31EB">
              <w:rPr>
                <w:rFonts w:eastAsiaTheme="minorEastAsia"/>
                <w:color w:val="000000" w:themeColor="text1"/>
                <w:bdr w:val="none" w:sz="0" w:space="0" w:color="auto" w:frame="1"/>
                <w:shd w:val="clear" w:color="auto" w:fill="FFFFFF"/>
              </w:rPr>
              <w:t>54</w:t>
            </w:r>
            <w:r w:rsidRPr="008E31EB">
              <w:rPr>
                <w:rFonts w:eastAsiaTheme="minorEastAsia"/>
                <w:color w:val="000000" w:themeColor="text1"/>
                <w:bdr w:val="none" w:sz="0" w:space="0" w:color="auto" w:frame="1"/>
                <w:shd w:val="clear" w:color="auto" w:fill="FFFFFF"/>
              </w:rPr>
              <w:t>e+04)</w:t>
            </w:r>
          </w:p>
        </w:tc>
        <w:tc>
          <w:tcPr>
            <w:tcW w:w="3311" w:type="dxa"/>
            <w:vAlign w:val="bottom"/>
          </w:tcPr>
          <w:p w14:paraId="2CC28633" w14:textId="6288D97F" w:rsidR="00655871" w:rsidRPr="008E31EB" w:rsidRDefault="00655871" w:rsidP="006D71B3">
            <w:pPr>
              <w:rPr>
                <w:rFonts w:eastAsiaTheme="minorEastAsia"/>
                <w:color w:val="000000" w:themeColor="text1"/>
                <w:bdr w:val="none" w:sz="0" w:space="0" w:color="auto" w:frame="1"/>
                <w:shd w:val="clear" w:color="auto" w:fill="FFFFFF"/>
              </w:rPr>
            </w:pPr>
            <w:r w:rsidRPr="008E31EB">
              <w:rPr>
                <w:color w:val="000000" w:themeColor="text1"/>
              </w:rPr>
              <w:t>-</w:t>
            </w:r>
            <w:r w:rsidR="004A017B" w:rsidRPr="008E31EB">
              <w:rPr>
                <w:color w:val="000000" w:themeColor="text1"/>
              </w:rPr>
              <w:t>4.9618021</w:t>
            </w:r>
          </w:p>
        </w:tc>
      </w:tr>
      <w:tr w:rsidR="008E31EB" w:rsidRPr="008E31EB" w14:paraId="738661AC" w14:textId="77777777" w:rsidTr="008E31EB">
        <w:trPr>
          <w:trHeight w:val="392"/>
        </w:trPr>
        <w:tc>
          <w:tcPr>
            <w:tcW w:w="5865" w:type="dxa"/>
            <w:vAlign w:val="bottom"/>
          </w:tcPr>
          <w:p w14:paraId="34D36763" w14:textId="338B8719"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1.54</w:t>
            </w:r>
            <w:r w:rsidRPr="008E31EB">
              <w:rPr>
                <w:rFonts w:eastAsiaTheme="minorEastAsia"/>
                <w:color w:val="000000" w:themeColor="text1"/>
                <w:bdr w:val="none" w:sz="0" w:space="0" w:color="auto" w:frame="1"/>
                <w:shd w:val="clear" w:color="auto" w:fill="FFFFFF"/>
              </w:rPr>
              <w:t>e+0</w:t>
            </w:r>
            <w:r w:rsidRPr="008E31EB">
              <w:rPr>
                <w:rFonts w:eastAsiaTheme="minorEastAsia"/>
                <w:color w:val="000000" w:themeColor="text1"/>
                <w:bdr w:val="none" w:sz="0" w:space="0" w:color="auto" w:frame="1"/>
                <w:shd w:val="clear" w:color="auto" w:fill="FFFFFF"/>
              </w:rPr>
              <w:t>4</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2.02</w:t>
            </w:r>
            <w:r w:rsidRPr="008E31EB">
              <w:rPr>
                <w:rFonts w:eastAsiaTheme="minorEastAsia"/>
                <w:color w:val="000000" w:themeColor="text1"/>
                <w:bdr w:val="none" w:sz="0" w:space="0" w:color="auto" w:frame="1"/>
                <w:shd w:val="clear" w:color="auto" w:fill="FFFFFF"/>
              </w:rPr>
              <w:t>e+04)</w:t>
            </w:r>
          </w:p>
        </w:tc>
        <w:tc>
          <w:tcPr>
            <w:tcW w:w="3311" w:type="dxa"/>
            <w:vAlign w:val="bottom"/>
          </w:tcPr>
          <w:p w14:paraId="2D3208BF" w14:textId="065E605A" w:rsidR="00655871" w:rsidRPr="008E31EB" w:rsidRDefault="004A017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-5.9901291</w:t>
            </w:r>
          </w:p>
        </w:tc>
      </w:tr>
      <w:tr w:rsidR="008E31EB" w:rsidRPr="008E31EB" w14:paraId="025A52F4" w14:textId="77777777" w:rsidTr="008E31EB">
        <w:trPr>
          <w:trHeight w:val="411"/>
        </w:trPr>
        <w:tc>
          <w:tcPr>
            <w:tcW w:w="5865" w:type="dxa"/>
            <w:vAlign w:val="bottom"/>
          </w:tcPr>
          <w:p w14:paraId="055DFEF8" w14:textId="182C4B01" w:rsidR="00655871"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2.02</w:t>
            </w:r>
            <w:r w:rsidRPr="008E31EB">
              <w:rPr>
                <w:rFonts w:eastAsiaTheme="minorEastAsia"/>
                <w:color w:val="000000" w:themeColor="text1"/>
                <w:bdr w:val="none" w:sz="0" w:space="0" w:color="auto" w:frame="1"/>
                <w:shd w:val="clear" w:color="auto" w:fill="FFFFFF"/>
              </w:rPr>
              <w:t>e+0</w:t>
            </w:r>
            <w:r w:rsidRPr="008E31EB">
              <w:rPr>
                <w:rFonts w:eastAsiaTheme="minorEastAsia"/>
                <w:color w:val="000000" w:themeColor="text1"/>
                <w:bdr w:val="none" w:sz="0" w:space="0" w:color="auto" w:frame="1"/>
                <w:shd w:val="clear" w:color="auto" w:fill="FFFFFF"/>
              </w:rPr>
              <w:t>4</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2.5</w:t>
            </w:r>
            <w:r w:rsidRPr="008E31EB">
              <w:rPr>
                <w:rFonts w:eastAsiaTheme="minorEastAsia"/>
                <w:color w:val="000000" w:themeColor="text1"/>
                <w:bdr w:val="none" w:sz="0" w:space="0" w:color="auto" w:frame="1"/>
                <w:shd w:val="clear" w:color="auto" w:fill="FFFFFF"/>
              </w:rPr>
              <w:t>e+04)</w:t>
            </w:r>
          </w:p>
        </w:tc>
        <w:tc>
          <w:tcPr>
            <w:tcW w:w="3311" w:type="dxa"/>
            <w:vAlign w:val="bottom"/>
          </w:tcPr>
          <w:p w14:paraId="020B30C3" w14:textId="5CDAF775" w:rsidR="00655871" w:rsidRPr="008E31EB" w:rsidRDefault="00655871" w:rsidP="006D71B3">
            <w:pPr>
              <w:rPr>
                <w:rFonts w:eastAsiaTheme="minorEastAsia"/>
                <w:color w:val="000000" w:themeColor="text1"/>
                <w:bdr w:val="none" w:sz="0" w:space="0" w:color="auto" w:frame="1"/>
                <w:shd w:val="clear" w:color="auto" w:fill="FFFFFF"/>
              </w:rPr>
            </w:pPr>
            <w:r w:rsidRPr="008E31EB">
              <w:rPr>
                <w:color w:val="000000" w:themeColor="text1"/>
              </w:rPr>
              <w:t>-</w:t>
            </w:r>
            <w:r w:rsidR="004A017B" w:rsidRPr="008E31EB">
              <w:rPr>
                <w:color w:val="000000" w:themeColor="text1"/>
              </w:rPr>
              <w:t>10.6746360</w:t>
            </w:r>
          </w:p>
        </w:tc>
      </w:tr>
      <w:tr w:rsidR="008E31EB" w:rsidRPr="008E31EB" w14:paraId="726AFAD6" w14:textId="77777777" w:rsidTr="008E31EB">
        <w:trPr>
          <w:trHeight w:val="411"/>
        </w:trPr>
        <w:tc>
          <w:tcPr>
            <w:tcW w:w="5865" w:type="dxa"/>
            <w:vAlign w:val="bottom"/>
          </w:tcPr>
          <w:p w14:paraId="5C0FDDA6" w14:textId="14E344E7" w:rsidR="003A052B"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[1.17, 2.33)</w:t>
            </w:r>
          </w:p>
        </w:tc>
        <w:tc>
          <w:tcPr>
            <w:tcW w:w="3311" w:type="dxa"/>
            <w:vAlign w:val="bottom"/>
          </w:tcPr>
          <w:p w14:paraId="67B6FF3F" w14:textId="5F39FC72" w:rsidR="003A052B" w:rsidRPr="008E31EB" w:rsidRDefault="004A017B" w:rsidP="006D71B3">
            <w:pPr>
              <w:rPr>
                <w:color w:val="000000" w:themeColor="text1"/>
              </w:rPr>
            </w:pPr>
            <w:r w:rsidRPr="008E31EB">
              <w:rPr>
                <w:color w:val="000000" w:themeColor="text1"/>
              </w:rPr>
              <w:t>0.2896362</w:t>
            </w:r>
          </w:p>
        </w:tc>
      </w:tr>
      <w:tr w:rsidR="008E31EB" w:rsidRPr="008E31EB" w14:paraId="208EAF08" w14:textId="77777777" w:rsidTr="008E31EB">
        <w:trPr>
          <w:trHeight w:val="411"/>
        </w:trPr>
        <w:tc>
          <w:tcPr>
            <w:tcW w:w="5865" w:type="dxa"/>
            <w:vAlign w:val="bottom"/>
          </w:tcPr>
          <w:p w14:paraId="0578E397" w14:textId="4FB00EBE" w:rsidR="003A052B" w:rsidRPr="008E31EB" w:rsidRDefault="003A052B"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2.33, 3.5</w:t>
            </w:r>
            <w:r w:rsidRPr="008E31EB">
              <w:rPr>
                <w:rFonts w:eastAsiaTheme="minorEastAsia"/>
                <w:color w:val="000000" w:themeColor="text1"/>
                <w:bdr w:val="none" w:sz="0" w:space="0" w:color="auto" w:frame="1"/>
                <w:shd w:val="clear" w:color="auto" w:fill="FFFFFF"/>
              </w:rPr>
              <w:t>)</w:t>
            </w:r>
          </w:p>
        </w:tc>
        <w:tc>
          <w:tcPr>
            <w:tcW w:w="3311" w:type="dxa"/>
            <w:vAlign w:val="bottom"/>
          </w:tcPr>
          <w:p w14:paraId="09BFDD05" w14:textId="787DD554" w:rsidR="003A052B" w:rsidRPr="008E31EB" w:rsidRDefault="004A017B" w:rsidP="006D71B3">
            <w:pPr>
              <w:rPr>
                <w:color w:val="000000" w:themeColor="text1"/>
              </w:rPr>
            </w:pPr>
            <w:r w:rsidRPr="008E31EB">
              <w:rPr>
                <w:color w:val="000000" w:themeColor="text1"/>
              </w:rPr>
              <w:t>0.2709326</w:t>
            </w:r>
          </w:p>
        </w:tc>
      </w:tr>
      <w:tr w:rsidR="008E31EB" w:rsidRPr="008E31EB" w14:paraId="44027221" w14:textId="77777777" w:rsidTr="008E31EB">
        <w:trPr>
          <w:trHeight w:val="411"/>
        </w:trPr>
        <w:tc>
          <w:tcPr>
            <w:tcW w:w="5865" w:type="dxa"/>
            <w:vAlign w:val="bottom"/>
          </w:tcPr>
          <w:p w14:paraId="5E2D1144" w14:textId="77777777" w:rsidR="00655871" w:rsidRPr="008E31EB" w:rsidRDefault="00655871" w:rsidP="006D71B3">
            <w:pPr>
              <w:rPr>
                <w:color w:val="000000" w:themeColor="text1"/>
              </w:rPr>
            </w:pPr>
            <w:r w:rsidRPr="008E31EB">
              <w:rPr>
                <w:color w:val="000000" w:themeColor="text1"/>
              </w:rPr>
              <w:t>GCV</w:t>
            </w:r>
          </w:p>
        </w:tc>
        <w:tc>
          <w:tcPr>
            <w:tcW w:w="3311" w:type="dxa"/>
            <w:vAlign w:val="bottom"/>
          </w:tcPr>
          <w:p w14:paraId="01FC3824" w14:textId="106F35A1" w:rsidR="00655871" w:rsidRPr="008E31EB" w:rsidRDefault="00655871" w:rsidP="006D71B3">
            <w:pPr>
              <w:rPr>
                <w:color w:val="000000" w:themeColor="text1"/>
              </w:rPr>
            </w:pPr>
            <w:r w:rsidRPr="008E31EB">
              <w:rPr>
                <w:color w:val="000000" w:themeColor="text1"/>
              </w:rPr>
              <w:t>0.</w:t>
            </w:r>
            <w:r w:rsidR="004A017B" w:rsidRPr="008E31EB">
              <w:rPr>
                <w:color w:val="000000" w:themeColor="text1"/>
              </w:rPr>
              <w:t>1656817</w:t>
            </w:r>
          </w:p>
        </w:tc>
      </w:tr>
      <w:tr w:rsidR="008E31EB" w:rsidRPr="008E31EB" w14:paraId="47E76AEE" w14:textId="77777777" w:rsidTr="008E31EB">
        <w:trPr>
          <w:trHeight w:val="392"/>
        </w:trPr>
        <w:tc>
          <w:tcPr>
            <w:tcW w:w="5865" w:type="dxa"/>
            <w:vAlign w:val="bottom"/>
          </w:tcPr>
          <w:p w14:paraId="2CE1268C" w14:textId="77777777" w:rsidR="00655871" w:rsidRPr="008E31EB" w:rsidRDefault="00655871" w:rsidP="006D71B3">
            <w:pPr>
              <w:rPr>
                <w:color w:val="000000" w:themeColor="text1"/>
              </w:rPr>
            </w:pPr>
            <w:r w:rsidRPr="008E31EB">
              <w:rPr>
                <w:color w:val="000000" w:themeColor="text1"/>
              </w:rPr>
              <w:t>RSS</w:t>
            </w:r>
          </w:p>
        </w:tc>
        <w:tc>
          <w:tcPr>
            <w:tcW w:w="3311" w:type="dxa"/>
            <w:vAlign w:val="bottom"/>
          </w:tcPr>
          <w:p w14:paraId="54908912" w14:textId="559A1EE4" w:rsidR="00655871" w:rsidRPr="008E31EB" w:rsidRDefault="004A017B" w:rsidP="006D71B3">
            <w:pPr>
              <w:rPr>
                <w:color w:val="000000" w:themeColor="text1"/>
              </w:rPr>
            </w:pPr>
            <w:r w:rsidRPr="008E31EB">
              <w:rPr>
                <w:color w:val="000000" w:themeColor="text1"/>
              </w:rPr>
              <w:t>3139.506</w:t>
            </w:r>
          </w:p>
        </w:tc>
      </w:tr>
      <w:tr w:rsidR="008E31EB" w:rsidRPr="008E31EB" w14:paraId="78DF6FA3" w14:textId="77777777" w:rsidTr="008E31EB">
        <w:trPr>
          <w:trHeight w:val="411"/>
        </w:trPr>
        <w:tc>
          <w:tcPr>
            <w:tcW w:w="5865" w:type="dxa"/>
            <w:vAlign w:val="bottom"/>
          </w:tcPr>
          <w:p w14:paraId="13FDFBD0" w14:textId="77777777" w:rsidR="00655871" w:rsidRPr="008E31EB" w:rsidRDefault="00655871" w:rsidP="006D71B3">
            <w:pPr>
              <w:rPr>
                <w:color w:val="000000" w:themeColor="text1"/>
              </w:rPr>
            </w:pPr>
            <w:r w:rsidRPr="008E31EB">
              <w:rPr>
                <w:color w:val="000000" w:themeColor="text1"/>
              </w:rPr>
              <w:t>Generalized R</w:t>
            </w:r>
            <w:r w:rsidRPr="008E31EB">
              <w:rPr>
                <w:color w:val="000000" w:themeColor="text1"/>
                <w:vertAlign w:val="superscript"/>
              </w:rPr>
              <w:t xml:space="preserve">2 </w:t>
            </w:r>
          </w:p>
        </w:tc>
        <w:tc>
          <w:tcPr>
            <w:tcW w:w="3311" w:type="dxa"/>
            <w:vAlign w:val="bottom"/>
          </w:tcPr>
          <w:p w14:paraId="11B21BC1" w14:textId="1CBD1AB3" w:rsidR="00655871" w:rsidRPr="008E31EB" w:rsidRDefault="004A017B" w:rsidP="006D71B3">
            <w:pPr>
              <w:rPr>
                <w:color w:val="000000" w:themeColor="text1"/>
              </w:rPr>
            </w:pPr>
            <w:r w:rsidRPr="008E31EB">
              <w:rPr>
                <w:color w:val="000000" w:themeColor="text1"/>
              </w:rPr>
              <w:t>0.1406927</w:t>
            </w:r>
          </w:p>
        </w:tc>
      </w:tr>
      <w:tr w:rsidR="008E31EB" w:rsidRPr="008E31EB" w14:paraId="2991BF64" w14:textId="77777777" w:rsidTr="008E31EB">
        <w:trPr>
          <w:trHeight w:val="411"/>
        </w:trPr>
        <w:tc>
          <w:tcPr>
            <w:tcW w:w="5865" w:type="dxa"/>
            <w:vAlign w:val="bottom"/>
          </w:tcPr>
          <w:p w14:paraId="2ECAA6B8" w14:textId="77777777" w:rsidR="00655871" w:rsidRPr="008E31EB" w:rsidRDefault="00655871" w:rsidP="006D71B3">
            <w:pPr>
              <w:rPr>
                <w:color w:val="000000" w:themeColor="text1"/>
                <w:vertAlign w:val="superscript"/>
              </w:rPr>
            </w:pPr>
            <w:r w:rsidRPr="008E31EB">
              <w:rPr>
                <w:color w:val="000000" w:themeColor="text1"/>
              </w:rPr>
              <w:t>R</w:t>
            </w:r>
            <w:r w:rsidRPr="008E31EB">
              <w:rPr>
                <w:color w:val="000000" w:themeColor="text1"/>
                <w:vertAlign w:val="superscript"/>
              </w:rPr>
              <w:t>2</w:t>
            </w:r>
          </w:p>
        </w:tc>
        <w:tc>
          <w:tcPr>
            <w:tcW w:w="3311" w:type="dxa"/>
            <w:vAlign w:val="bottom"/>
          </w:tcPr>
          <w:p w14:paraId="2F6AA6E7" w14:textId="757F6F16" w:rsidR="00655871" w:rsidRPr="008E31EB" w:rsidRDefault="00655871" w:rsidP="006D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8E31EB">
              <w:rPr>
                <w:color w:val="000000" w:themeColor="text1"/>
              </w:rPr>
              <w:t>0.</w:t>
            </w:r>
            <w:r w:rsidR="004A017B" w:rsidRPr="008E31EB">
              <w:rPr>
                <w:color w:val="000000" w:themeColor="text1"/>
              </w:rPr>
              <w:t>1423213</w:t>
            </w:r>
          </w:p>
        </w:tc>
      </w:tr>
    </w:tbl>
    <w:p w14:paraId="57682024" w14:textId="77777777" w:rsidR="00655871" w:rsidRPr="008E31EB" w:rsidRDefault="00655871" w:rsidP="006D71B3">
      <w:pPr>
        <w:rPr>
          <w:rFonts w:eastAsiaTheme="minorEastAsia"/>
          <w:color w:val="000000" w:themeColor="text1"/>
          <w:bdr w:val="none" w:sz="0" w:space="0" w:color="auto" w:frame="1"/>
          <w:shd w:val="clear" w:color="auto" w:fill="FFFFFF"/>
        </w:rPr>
      </w:pPr>
    </w:p>
    <w:p w14:paraId="5071538D" w14:textId="77777777" w:rsidR="00655871" w:rsidRPr="008E31EB" w:rsidRDefault="00655871" w:rsidP="006D71B3">
      <w:pPr>
        <w:rPr>
          <w:color w:val="000000" w:themeColor="text1"/>
        </w:rPr>
      </w:pPr>
    </w:p>
    <w:p w14:paraId="60C12DD4" w14:textId="77777777" w:rsidR="00655871" w:rsidRPr="008E31EB" w:rsidRDefault="00655871" w:rsidP="006D71B3">
      <w:pPr>
        <w:rPr>
          <w:color w:val="000000" w:themeColor="text1"/>
        </w:rPr>
      </w:pPr>
    </w:p>
    <w:p w14:paraId="26D22464" w14:textId="4C22A131" w:rsidR="004A017B" w:rsidRPr="008E31EB" w:rsidRDefault="004A017B" w:rsidP="006D71B3">
      <w:pPr>
        <w:pStyle w:val="Heading2"/>
        <w:numPr>
          <w:ilvl w:val="1"/>
          <w:numId w:val="14"/>
        </w:numPr>
        <w:rPr>
          <w:rFonts w:ascii="Times New Roman" w:eastAsiaTheme="minorEastAsia" w:hAnsi="Times New Roman" w:cs="Times New Roman"/>
          <w:b/>
          <w:bCs/>
          <w:color w:val="000000" w:themeColor="text1"/>
          <w:sz w:val="24"/>
          <w:szCs w:val="24"/>
          <w:bdr w:val="none" w:sz="0" w:space="0" w:color="auto" w:frame="1"/>
          <w:shd w:val="clear" w:color="auto" w:fill="FFFFFF"/>
        </w:rPr>
      </w:pPr>
      <w:bookmarkStart w:id="32" w:name="_Toc71066949"/>
      <w:bookmarkStart w:id="33" w:name="_Toc100189667"/>
      <w:r w:rsidRPr="008E31EB">
        <w:rPr>
          <w:rFonts w:ascii="Times New Roman" w:eastAsiaTheme="minorEastAsia" w:hAnsi="Times New Roman" w:cs="Times New Roman"/>
          <w:b/>
          <w:bCs/>
          <w:color w:val="000000" w:themeColor="text1"/>
          <w:sz w:val="24"/>
          <w:szCs w:val="24"/>
          <w:bdr w:val="none" w:sz="0" w:space="0" w:color="auto" w:frame="1"/>
          <w:shd w:val="clear" w:color="auto" w:fill="FFFFFF"/>
        </w:rPr>
        <w:t>Logistic Regression Model</w:t>
      </w:r>
      <w:bookmarkEnd w:id="32"/>
      <w:bookmarkEnd w:id="33"/>
    </w:p>
    <w:p w14:paraId="316BFA80" w14:textId="1675D1A6" w:rsidR="004A017B" w:rsidRPr="008E31EB" w:rsidRDefault="004A017B" w:rsidP="006D71B3">
      <w:pPr>
        <w:rPr>
          <w:color w:val="000000" w:themeColor="text1"/>
        </w:rPr>
      </w:pPr>
    </w:p>
    <w:p w14:paraId="27675435" w14:textId="396B1AA1" w:rsidR="004A017B" w:rsidRPr="004A017B" w:rsidRDefault="004A017B" w:rsidP="006D71B3">
      <w:pPr>
        <w:rPr>
          <w:color w:val="000000" w:themeColor="text1"/>
        </w:rPr>
      </w:pPr>
      <w:r w:rsidRPr="004A017B">
        <w:rPr>
          <w:color w:val="000000" w:themeColor="text1"/>
          <w:shd w:val="clear" w:color="auto" w:fill="FCFCFC"/>
        </w:rPr>
        <w:t>Logistic regression, also called a logit model, is used to model the dichotomous outcome of credit delinquency</w:t>
      </w:r>
      <w:r w:rsidR="008E31EB">
        <w:rPr>
          <w:color w:val="000000" w:themeColor="text1"/>
          <w:shd w:val="clear" w:color="auto" w:fill="FCFCFC"/>
        </w:rPr>
        <w:t xml:space="preserve">. </w:t>
      </w:r>
      <w:r w:rsidRPr="004A017B">
        <w:rPr>
          <w:color w:val="000000" w:themeColor="text1"/>
          <w:shd w:val="clear" w:color="auto" w:fill="FCFCFC"/>
        </w:rPr>
        <w:t>In the logit model the log odds of the outcome is modeled as a linear combination of the predictor variables.</w:t>
      </w:r>
    </w:p>
    <w:p w14:paraId="40F89C48" w14:textId="77777777" w:rsidR="004A017B" w:rsidRPr="008E31EB" w:rsidRDefault="004A017B" w:rsidP="006D71B3">
      <w:pPr>
        <w:rPr>
          <w:rFonts w:eastAsiaTheme="minorEastAsia"/>
          <w:color w:val="000000" w:themeColor="text1"/>
        </w:rPr>
      </w:pPr>
    </w:p>
    <w:p w14:paraId="0C1CC3A2" w14:textId="09EEA613" w:rsidR="004A017B" w:rsidRPr="008E31EB" w:rsidRDefault="004A017B" w:rsidP="006D71B3">
      <w:pPr>
        <w:rPr>
          <w:rFonts w:eastAsiaTheme="minorEastAsia"/>
          <w:color w:val="000000" w:themeColor="text1"/>
          <w:bdr w:val="none" w:sz="0" w:space="0" w:color="auto" w:frame="1"/>
          <w:shd w:val="clear" w:color="auto" w:fill="FFFFFF"/>
        </w:rPr>
      </w:pPr>
      <w:r w:rsidRPr="008E31EB">
        <w:rPr>
          <w:rFonts w:eastAsiaTheme="minorEastAsia"/>
          <w:color w:val="000000" w:themeColor="text1"/>
          <w:bdr w:val="none" w:sz="0" w:space="0" w:color="auto" w:frame="1"/>
          <w:shd w:val="clear" w:color="auto" w:fill="FFFFFF"/>
        </w:rPr>
        <w:t xml:space="preserve">Input variables were first transformed into “binned variables” which inherently means the input will be categorical. A backward stepwise logistic regression analysis was conducted for variable selection. This resulted in significance of only </w:t>
      </w:r>
      <w:r w:rsidR="005157AC" w:rsidRPr="008E31EB">
        <w:rPr>
          <w:rFonts w:eastAsiaTheme="minorEastAsia"/>
          <w:color w:val="000000" w:themeColor="text1"/>
          <w:bdr w:val="none" w:sz="0" w:space="0" w:color="auto" w:frame="1"/>
          <w:shd w:val="clear" w:color="auto" w:fill="FFFFFF"/>
        </w:rPr>
        <w:t>four</w:t>
      </w:r>
      <w:r w:rsidRPr="008E31EB">
        <w:rPr>
          <w:rFonts w:eastAsiaTheme="minorEastAsia"/>
          <w:color w:val="000000" w:themeColor="text1"/>
          <w:bdr w:val="none" w:sz="0" w:space="0" w:color="auto" w:frame="1"/>
          <w:shd w:val="clear" w:color="auto" w:fill="FFFFFF"/>
        </w:rPr>
        <w:t xml:space="preserve"> variables i.e., </w:t>
      </w:r>
      <w:proofErr w:type="spellStart"/>
      <w:r w:rsidR="005157AC" w:rsidRPr="008E31EB">
        <w:rPr>
          <w:rFonts w:eastAsiaTheme="minorEastAsia"/>
          <w:color w:val="000000" w:themeColor="text1"/>
          <w:bdr w:val="none" w:sz="0" w:space="0" w:color="auto" w:frame="1"/>
          <w:shd w:val="clear" w:color="auto" w:fill="FFFFFF"/>
        </w:rPr>
        <w:t>PrincipalBalance</w:t>
      </w:r>
      <w:proofErr w:type="spellEnd"/>
      <w:r w:rsidR="005157AC" w:rsidRPr="008E31EB">
        <w:rPr>
          <w:rFonts w:eastAsiaTheme="minorEastAsia"/>
          <w:color w:val="000000" w:themeColor="text1"/>
          <w:bdr w:val="none" w:sz="0" w:space="0" w:color="auto" w:frame="1"/>
          <w:shd w:val="clear" w:color="auto" w:fill="FFFFFF"/>
        </w:rPr>
        <w:t xml:space="preserve">, </w:t>
      </w:r>
      <w:proofErr w:type="spellStart"/>
      <w:r w:rsidR="005157AC" w:rsidRPr="008E31EB">
        <w:rPr>
          <w:rFonts w:eastAsiaTheme="minorEastAsia"/>
          <w:color w:val="000000" w:themeColor="text1"/>
          <w:bdr w:val="none" w:sz="0" w:space="0" w:color="auto" w:frame="1"/>
          <w:shd w:val="clear" w:color="auto" w:fill="FFFFFF"/>
        </w:rPr>
        <w:t>AmountBorrowed</w:t>
      </w:r>
      <w:proofErr w:type="spellEnd"/>
      <w:r w:rsidR="005157AC" w:rsidRPr="008E31EB">
        <w:rPr>
          <w:rFonts w:eastAsiaTheme="minorEastAsia"/>
          <w:color w:val="000000" w:themeColor="text1"/>
          <w:bdr w:val="none" w:sz="0" w:space="0" w:color="auto" w:frame="1"/>
          <w:shd w:val="clear" w:color="auto" w:fill="FFFFFF"/>
        </w:rPr>
        <w:t xml:space="preserve">, </w:t>
      </w:r>
      <w:proofErr w:type="spellStart"/>
      <w:r w:rsidR="005157AC" w:rsidRPr="008E31EB">
        <w:rPr>
          <w:rFonts w:eastAsiaTheme="minorEastAsia"/>
          <w:color w:val="000000" w:themeColor="text1"/>
          <w:bdr w:val="none" w:sz="0" w:space="0" w:color="auto" w:frame="1"/>
          <w:shd w:val="clear" w:color="auto" w:fill="FFFFFF"/>
        </w:rPr>
        <w:t>CurrentDelinquencies</w:t>
      </w:r>
      <w:proofErr w:type="spellEnd"/>
      <w:r w:rsidR="005157AC" w:rsidRPr="008E31EB">
        <w:rPr>
          <w:rFonts w:eastAsiaTheme="minorEastAsia"/>
          <w:color w:val="000000" w:themeColor="text1"/>
          <w:bdr w:val="none" w:sz="0" w:space="0" w:color="auto" w:frame="1"/>
          <w:shd w:val="clear" w:color="auto" w:fill="FFFFFF"/>
        </w:rPr>
        <w:t xml:space="preserve">, </w:t>
      </w:r>
      <w:proofErr w:type="spellStart"/>
      <w:r w:rsidR="005157AC" w:rsidRPr="008E31EB">
        <w:rPr>
          <w:rFonts w:eastAsiaTheme="minorEastAsia"/>
          <w:color w:val="000000" w:themeColor="text1"/>
          <w:bdr w:val="none" w:sz="0" w:space="0" w:color="auto" w:frame="1"/>
          <w:shd w:val="clear" w:color="auto" w:fill="FFFFFF"/>
        </w:rPr>
        <w:t>IncomeBins</w:t>
      </w:r>
      <w:proofErr w:type="spellEnd"/>
      <w:r w:rsidR="005157AC"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 xml:space="preserve">And again, an analysis of reduced logistic regression model with significant variables was performed. The result of reduced logistic regression analysis with binned variables is shown in the Table 2 below. </w:t>
      </w:r>
    </w:p>
    <w:p w14:paraId="4689C856" w14:textId="77777777" w:rsidR="004A017B" w:rsidRPr="008E31EB" w:rsidRDefault="004A017B" w:rsidP="006D71B3">
      <w:pPr>
        <w:rPr>
          <w:rFonts w:eastAsiaTheme="minorEastAsia"/>
          <w:color w:val="000000" w:themeColor="text1"/>
          <w:bdr w:val="none" w:sz="0" w:space="0" w:color="auto" w:frame="1"/>
          <w:shd w:val="clear" w:color="auto" w:fill="FFFFFF"/>
        </w:rPr>
      </w:pPr>
    </w:p>
    <w:p w14:paraId="2ED764B5" w14:textId="40B29A75" w:rsidR="004A017B" w:rsidRPr="008E31EB" w:rsidRDefault="004A017B" w:rsidP="006D71B3">
      <w:pPr>
        <w:rPr>
          <w:color w:val="000000" w:themeColor="text1"/>
        </w:rPr>
      </w:pPr>
      <w:r w:rsidRPr="008E31EB">
        <w:rPr>
          <w:rStyle w:val="t"/>
          <w:rFonts w:eastAsiaTheme="minorEastAsia"/>
          <w:color w:val="000000" w:themeColor="text1"/>
          <w:bdr w:val="none" w:sz="0" w:space="0" w:color="auto" w:frame="1"/>
          <w:shd w:val="clear" w:color="auto" w:fill="FFFFFF"/>
        </w:rPr>
        <w:t xml:space="preserve">The table below provides the summary of logistic regression model which contains </w:t>
      </w:r>
      <w:r w:rsidR="00F9531C" w:rsidRPr="008E31EB">
        <w:rPr>
          <w:rStyle w:val="t"/>
          <w:rFonts w:eastAsiaTheme="minorEastAsia"/>
          <w:color w:val="000000" w:themeColor="text1"/>
          <w:bdr w:val="none" w:sz="0" w:space="0" w:color="auto" w:frame="1"/>
          <w:shd w:val="clear" w:color="auto" w:fill="FFFFFF"/>
        </w:rPr>
        <w:t xml:space="preserve">coefficient </w:t>
      </w:r>
      <w:r w:rsidRPr="008E31EB">
        <w:rPr>
          <w:rStyle w:val="t"/>
          <w:rFonts w:eastAsiaTheme="minorEastAsia"/>
          <w:color w:val="000000" w:themeColor="text1"/>
          <w:bdr w:val="none" w:sz="0" w:space="0" w:color="auto" w:frame="1"/>
          <w:shd w:val="clear" w:color="auto" w:fill="FFFFFF"/>
        </w:rPr>
        <w:t>estimate</w:t>
      </w:r>
      <w:r w:rsidR="00F9531C" w:rsidRPr="008E31EB">
        <w:rPr>
          <w:rStyle w:val="t"/>
          <w:rFonts w:eastAsiaTheme="minorEastAsia"/>
          <w:color w:val="000000" w:themeColor="text1"/>
          <w:bdr w:val="none" w:sz="0" w:space="0" w:color="auto" w:frame="1"/>
          <w:shd w:val="clear" w:color="auto" w:fill="FFFFFF"/>
        </w:rPr>
        <w:t xml:space="preserve">. </w:t>
      </w:r>
      <w:r w:rsidRPr="008E31EB">
        <w:rPr>
          <w:rStyle w:val="t"/>
          <w:rFonts w:eastAsiaTheme="minorEastAsia"/>
          <w:color w:val="000000" w:themeColor="text1"/>
          <w:bdr w:val="none" w:sz="0" w:space="0" w:color="auto" w:frame="1"/>
          <w:shd w:val="clear" w:color="auto" w:fill="FFFFFF"/>
        </w:rPr>
        <w:t>The AIC value of the logistic regression model is found to be</w:t>
      </w:r>
      <w:r w:rsidRPr="008E31EB">
        <w:rPr>
          <w:color w:val="000000" w:themeColor="text1"/>
        </w:rPr>
        <w:t xml:space="preserve"> </w:t>
      </w:r>
      <w:r w:rsidR="00F9531C" w:rsidRPr="008E31EB">
        <w:rPr>
          <w:color w:val="000000" w:themeColor="text1"/>
        </w:rPr>
        <w:t>11281</w:t>
      </w:r>
      <w:r w:rsidRPr="008E31EB">
        <w:rPr>
          <w:color w:val="000000" w:themeColor="text1"/>
        </w:rPr>
        <w:t>.</w:t>
      </w:r>
    </w:p>
    <w:p w14:paraId="14D69428" w14:textId="06FE7629" w:rsidR="005157AC" w:rsidRPr="008E31EB" w:rsidRDefault="005157AC" w:rsidP="006D71B3">
      <w:pPr>
        <w:rPr>
          <w:color w:val="000000" w:themeColor="text1"/>
        </w:rPr>
      </w:pPr>
    </w:p>
    <w:p w14:paraId="6B07BC23" w14:textId="22C9823A" w:rsidR="005157AC" w:rsidRPr="008E31EB" w:rsidRDefault="005157AC" w:rsidP="006D71B3">
      <w:pPr>
        <w:rPr>
          <w:color w:val="000000" w:themeColor="text1"/>
        </w:rPr>
      </w:pPr>
    </w:p>
    <w:p w14:paraId="024CB69D" w14:textId="6DA8D8BC" w:rsidR="00B75312" w:rsidRPr="008E31EB" w:rsidRDefault="005157AC" w:rsidP="006D71B3">
      <w:pPr>
        <w:rPr>
          <w:rFonts w:eastAsiaTheme="minorEastAsia"/>
          <w:b/>
          <w:bCs/>
          <w:color w:val="000000" w:themeColor="text1"/>
          <w:bdr w:val="none" w:sz="0" w:space="0" w:color="auto" w:frame="1"/>
          <w:shd w:val="clear" w:color="auto" w:fill="FFFFFF"/>
        </w:rPr>
      </w:pPr>
      <w:r w:rsidRPr="008E31EB">
        <w:rPr>
          <w:rFonts w:eastAsiaTheme="minorEastAsia"/>
          <w:b/>
          <w:bCs/>
          <w:color w:val="000000" w:themeColor="text1"/>
          <w:bdr w:val="none" w:sz="0" w:space="0" w:color="auto" w:frame="1"/>
          <w:shd w:val="clear" w:color="auto" w:fill="FFFFFF"/>
        </w:rPr>
        <w:t xml:space="preserve">   </w:t>
      </w:r>
    </w:p>
    <w:p w14:paraId="03AE1004" w14:textId="77777777" w:rsidR="008E31EB" w:rsidRDefault="008E31EB" w:rsidP="006D71B3">
      <w:pPr>
        <w:rPr>
          <w:b/>
          <w:bCs/>
          <w:color w:val="000000" w:themeColor="text1"/>
        </w:rPr>
      </w:pPr>
    </w:p>
    <w:p w14:paraId="183F48F3" w14:textId="5CE97804" w:rsidR="004A017B" w:rsidRPr="008E31EB" w:rsidRDefault="004A017B" w:rsidP="006D71B3">
      <w:pPr>
        <w:rPr>
          <w:rFonts w:eastAsiaTheme="minorEastAsia"/>
          <w:b/>
          <w:bCs/>
          <w:color w:val="000000" w:themeColor="text1"/>
          <w:bdr w:val="none" w:sz="0" w:space="0" w:color="auto" w:frame="1"/>
          <w:shd w:val="clear" w:color="auto" w:fill="FFFFFF"/>
        </w:rPr>
      </w:pPr>
      <w:r w:rsidRPr="008E31EB">
        <w:rPr>
          <w:b/>
          <w:bCs/>
          <w:color w:val="000000" w:themeColor="text1"/>
        </w:rPr>
        <w:lastRenderedPageBreak/>
        <w:t>Table</w:t>
      </w:r>
      <w:r w:rsidRPr="008E31EB">
        <w:rPr>
          <w:rFonts w:eastAsiaTheme="minorEastAsia"/>
          <w:b/>
          <w:bCs/>
          <w:color w:val="000000" w:themeColor="text1"/>
          <w:bdr w:val="none" w:sz="0" w:space="0" w:color="auto" w:frame="1"/>
          <w:shd w:val="clear" w:color="auto" w:fill="FFFFFF"/>
        </w:rPr>
        <w:t xml:space="preserve"> 2. Results of logistic regression model</w:t>
      </w:r>
    </w:p>
    <w:tbl>
      <w:tblPr>
        <w:tblW w:w="9715" w:type="dxa"/>
        <w:tblInd w:w="-180" w:type="dxa"/>
        <w:tblBorders>
          <w:insideH w:val="single" w:sz="4" w:space="0" w:color="auto"/>
        </w:tblBorders>
        <w:tblLook w:val="04A0" w:firstRow="1" w:lastRow="0" w:firstColumn="1" w:lastColumn="0" w:noHBand="0" w:noVBand="1"/>
      </w:tblPr>
      <w:tblGrid>
        <w:gridCol w:w="5305"/>
        <w:gridCol w:w="4410"/>
      </w:tblGrid>
      <w:tr w:rsidR="008E31EB" w:rsidRPr="008E31EB" w14:paraId="19FE9284" w14:textId="77777777" w:rsidTr="008E31EB">
        <w:trPr>
          <w:trHeight w:val="245"/>
        </w:trPr>
        <w:tc>
          <w:tcPr>
            <w:tcW w:w="5305" w:type="dxa"/>
            <w:shd w:val="clear" w:color="auto" w:fill="auto"/>
            <w:noWrap/>
            <w:vAlign w:val="bottom"/>
            <w:hideMark/>
          </w:tcPr>
          <w:p w14:paraId="4EDE59E9" w14:textId="77777777" w:rsidR="00B96C9D" w:rsidRPr="008E31EB" w:rsidRDefault="00B96C9D" w:rsidP="006D71B3">
            <w:pPr>
              <w:rPr>
                <w:color w:val="000000" w:themeColor="text1"/>
              </w:rPr>
            </w:pPr>
          </w:p>
        </w:tc>
        <w:tc>
          <w:tcPr>
            <w:tcW w:w="4410" w:type="dxa"/>
            <w:shd w:val="clear" w:color="auto" w:fill="auto"/>
            <w:noWrap/>
            <w:vAlign w:val="bottom"/>
            <w:hideMark/>
          </w:tcPr>
          <w:p w14:paraId="432C0BFF" w14:textId="4054FFC4" w:rsidR="00B96C9D" w:rsidRPr="008E31EB" w:rsidRDefault="00B96C9D" w:rsidP="008E31EB">
            <w:pPr>
              <w:ind w:left="-198"/>
              <w:jc w:val="center"/>
              <w:rPr>
                <w:b/>
                <w:bCs/>
                <w:color w:val="000000" w:themeColor="text1"/>
              </w:rPr>
            </w:pPr>
            <w:r w:rsidRPr="008E31EB">
              <w:rPr>
                <w:b/>
                <w:bCs/>
                <w:color w:val="000000" w:themeColor="text1"/>
              </w:rPr>
              <w:t xml:space="preserve">Coefficient </w:t>
            </w:r>
            <w:r w:rsidRPr="008E31EB">
              <w:rPr>
                <w:b/>
                <w:bCs/>
                <w:color w:val="000000" w:themeColor="text1"/>
              </w:rPr>
              <w:t>Estimate</w:t>
            </w:r>
          </w:p>
        </w:tc>
      </w:tr>
      <w:tr w:rsidR="008E31EB" w:rsidRPr="008E31EB" w14:paraId="7B6FDD96" w14:textId="77777777" w:rsidTr="008E31EB">
        <w:trPr>
          <w:trHeight w:val="245"/>
        </w:trPr>
        <w:tc>
          <w:tcPr>
            <w:tcW w:w="5305" w:type="dxa"/>
            <w:shd w:val="clear" w:color="auto" w:fill="auto"/>
            <w:noWrap/>
            <w:vAlign w:val="bottom"/>
            <w:hideMark/>
          </w:tcPr>
          <w:p w14:paraId="564791A4" w14:textId="418AAA68" w:rsidR="00B96C9D" w:rsidRPr="008E31EB" w:rsidRDefault="00B96C9D" w:rsidP="006D71B3">
            <w:pPr>
              <w:rPr>
                <w:color w:val="000000" w:themeColor="text1"/>
              </w:rPr>
            </w:pPr>
            <w:r w:rsidRPr="008E31EB">
              <w:rPr>
                <w:color w:val="000000" w:themeColor="text1"/>
              </w:rPr>
              <w:t>(Intercept)</w:t>
            </w:r>
            <w:r w:rsidRPr="008E31EB">
              <w:rPr>
                <w:color w:val="000000" w:themeColor="text1"/>
              </w:rPr>
              <w:t>***</w:t>
            </w:r>
          </w:p>
        </w:tc>
        <w:tc>
          <w:tcPr>
            <w:tcW w:w="4410" w:type="dxa"/>
            <w:shd w:val="clear" w:color="auto" w:fill="auto"/>
            <w:noWrap/>
            <w:vAlign w:val="bottom"/>
            <w:hideMark/>
          </w:tcPr>
          <w:p w14:paraId="12AB298E" w14:textId="718A5944" w:rsidR="00B96C9D" w:rsidRPr="008E31EB" w:rsidRDefault="00B96C9D" w:rsidP="008E31EB">
            <w:pPr>
              <w:jc w:val="center"/>
              <w:rPr>
                <w:color w:val="000000" w:themeColor="text1"/>
              </w:rPr>
            </w:pPr>
            <w:r w:rsidRPr="008E31EB">
              <w:rPr>
                <w:color w:val="000000" w:themeColor="text1"/>
              </w:rPr>
              <w:t>-1.29473</w:t>
            </w:r>
          </w:p>
        </w:tc>
      </w:tr>
      <w:tr w:rsidR="008E31EB" w:rsidRPr="008E31EB" w14:paraId="09F0ECF8" w14:textId="77777777" w:rsidTr="008E31EB">
        <w:trPr>
          <w:trHeight w:val="245"/>
        </w:trPr>
        <w:tc>
          <w:tcPr>
            <w:tcW w:w="5305" w:type="dxa"/>
            <w:shd w:val="clear" w:color="auto" w:fill="auto"/>
            <w:noWrap/>
            <w:vAlign w:val="bottom"/>
            <w:hideMark/>
          </w:tcPr>
          <w:p w14:paraId="0D94C92B" w14:textId="0790248F"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(6.25e+03,1.25e+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1FF62BE6" w14:textId="4F5A6235" w:rsidR="00B96C9D" w:rsidRPr="008E31EB" w:rsidRDefault="00B96C9D" w:rsidP="008E31EB">
            <w:pPr>
              <w:jc w:val="center"/>
              <w:rPr>
                <w:color w:val="000000" w:themeColor="text1"/>
              </w:rPr>
            </w:pPr>
            <w:r w:rsidRPr="008E31EB">
              <w:rPr>
                <w:color w:val="000000" w:themeColor="text1"/>
              </w:rPr>
              <w:t>5.25077</w:t>
            </w:r>
          </w:p>
        </w:tc>
      </w:tr>
      <w:tr w:rsidR="008E31EB" w:rsidRPr="008E31EB" w14:paraId="7C3D454A" w14:textId="77777777" w:rsidTr="008E31EB">
        <w:trPr>
          <w:trHeight w:val="245"/>
        </w:trPr>
        <w:tc>
          <w:tcPr>
            <w:tcW w:w="5305" w:type="dxa"/>
            <w:shd w:val="clear" w:color="auto" w:fill="auto"/>
            <w:noWrap/>
            <w:vAlign w:val="bottom"/>
            <w:hideMark/>
          </w:tcPr>
          <w:p w14:paraId="7ABF8FFA" w14:textId="1E01DDA4"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(1.25e+04,1.88e+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22035844" w14:textId="77F807C1" w:rsidR="00B96C9D" w:rsidRPr="008E31EB" w:rsidRDefault="00B96C9D" w:rsidP="008E31EB">
            <w:pPr>
              <w:jc w:val="center"/>
              <w:rPr>
                <w:color w:val="000000" w:themeColor="text1"/>
              </w:rPr>
            </w:pPr>
            <w:r w:rsidRPr="008E31EB">
              <w:rPr>
                <w:color w:val="000000" w:themeColor="text1"/>
              </w:rPr>
              <w:t>10.71944</w:t>
            </w:r>
          </w:p>
        </w:tc>
      </w:tr>
      <w:tr w:rsidR="008E31EB" w:rsidRPr="008E31EB" w14:paraId="652BDD02" w14:textId="77777777" w:rsidTr="008E31EB">
        <w:trPr>
          <w:trHeight w:val="245"/>
        </w:trPr>
        <w:tc>
          <w:tcPr>
            <w:tcW w:w="5305" w:type="dxa"/>
            <w:shd w:val="clear" w:color="auto" w:fill="auto"/>
            <w:noWrap/>
            <w:vAlign w:val="bottom"/>
            <w:hideMark/>
          </w:tcPr>
          <w:p w14:paraId="55981640" w14:textId="41969B44"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PrincipalBalance_Bins</w:t>
            </w:r>
            <w:proofErr w:type="spellEnd"/>
            <w:r w:rsidRPr="008E31EB">
              <w:rPr>
                <w:rFonts w:eastAsiaTheme="minorEastAsia"/>
                <w:color w:val="000000" w:themeColor="text1"/>
                <w:bdr w:val="none" w:sz="0" w:space="0" w:color="auto" w:frame="1"/>
                <w:shd w:val="clear" w:color="auto" w:fill="FFFFFF"/>
              </w:rPr>
              <w:t>(1.88e+03,2.5e+04)</w:t>
            </w:r>
          </w:p>
        </w:tc>
        <w:tc>
          <w:tcPr>
            <w:tcW w:w="4410" w:type="dxa"/>
            <w:shd w:val="clear" w:color="auto" w:fill="auto"/>
            <w:noWrap/>
            <w:vAlign w:val="bottom"/>
            <w:hideMark/>
          </w:tcPr>
          <w:p w14:paraId="469A8485" w14:textId="343161C2" w:rsidR="00B96C9D" w:rsidRPr="008E31EB" w:rsidRDefault="00B96C9D" w:rsidP="008E31EB">
            <w:pPr>
              <w:jc w:val="center"/>
              <w:rPr>
                <w:color w:val="000000" w:themeColor="text1"/>
              </w:rPr>
            </w:pPr>
            <w:r w:rsidRPr="008E31EB">
              <w:rPr>
                <w:color w:val="000000" w:themeColor="text1"/>
              </w:rPr>
              <w:t>27.41586</w:t>
            </w:r>
          </w:p>
        </w:tc>
      </w:tr>
      <w:tr w:rsidR="008E31EB" w:rsidRPr="008E31EB" w14:paraId="1B732007" w14:textId="77777777" w:rsidTr="008E31EB">
        <w:trPr>
          <w:trHeight w:val="245"/>
        </w:trPr>
        <w:tc>
          <w:tcPr>
            <w:tcW w:w="5305" w:type="dxa"/>
            <w:shd w:val="clear" w:color="auto" w:fill="auto"/>
            <w:noWrap/>
            <w:vAlign w:val="bottom"/>
            <w:hideMark/>
          </w:tcPr>
          <w:p w14:paraId="5ECA708A" w14:textId="3297CAAE"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(5.8e+03,1.06e+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174C3DAB" w14:textId="5144EC3D" w:rsidR="00B96C9D" w:rsidRPr="008E31EB" w:rsidRDefault="00B96C9D" w:rsidP="008E31EB">
            <w:pPr>
              <w:jc w:val="center"/>
              <w:rPr>
                <w:color w:val="000000" w:themeColor="text1"/>
              </w:rPr>
            </w:pPr>
            <w:r w:rsidRPr="008E31EB">
              <w:rPr>
                <w:color w:val="000000" w:themeColor="text1"/>
              </w:rPr>
              <w:t>-0.74545</w:t>
            </w:r>
          </w:p>
        </w:tc>
      </w:tr>
      <w:tr w:rsidR="008E31EB" w:rsidRPr="008E31EB" w14:paraId="2220E74E" w14:textId="77777777" w:rsidTr="008E31EB">
        <w:trPr>
          <w:trHeight w:val="245"/>
        </w:trPr>
        <w:tc>
          <w:tcPr>
            <w:tcW w:w="5305" w:type="dxa"/>
            <w:shd w:val="clear" w:color="auto" w:fill="auto"/>
            <w:noWrap/>
            <w:vAlign w:val="bottom"/>
            <w:hideMark/>
          </w:tcPr>
          <w:p w14:paraId="2AA07F6A" w14:textId="09BC1A16"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(1.06e+04,1.54e+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6A44DB4C" w14:textId="66630314" w:rsidR="00B96C9D" w:rsidRPr="008E31EB" w:rsidRDefault="00B96C9D" w:rsidP="008E31EB">
            <w:pPr>
              <w:jc w:val="center"/>
              <w:rPr>
                <w:color w:val="000000" w:themeColor="text1"/>
              </w:rPr>
            </w:pPr>
            <w:r w:rsidRPr="008E31EB">
              <w:rPr>
                <w:color w:val="000000" w:themeColor="text1"/>
              </w:rPr>
              <w:t>-5.09771</w:t>
            </w:r>
          </w:p>
        </w:tc>
      </w:tr>
      <w:tr w:rsidR="008E31EB" w:rsidRPr="008E31EB" w14:paraId="14FD07C0" w14:textId="77777777" w:rsidTr="008E31EB">
        <w:trPr>
          <w:trHeight w:val="245"/>
        </w:trPr>
        <w:tc>
          <w:tcPr>
            <w:tcW w:w="5305" w:type="dxa"/>
            <w:shd w:val="clear" w:color="auto" w:fill="auto"/>
            <w:noWrap/>
            <w:vAlign w:val="bottom"/>
            <w:hideMark/>
          </w:tcPr>
          <w:p w14:paraId="63566357" w14:textId="2B77AE20"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(1.54e+04,2.02e+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042DEFCE" w14:textId="1D51CA51" w:rsidR="00B96C9D" w:rsidRPr="008E31EB" w:rsidRDefault="00B96C9D" w:rsidP="008E31EB">
            <w:pPr>
              <w:jc w:val="center"/>
              <w:rPr>
                <w:color w:val="000000" w:themeColor="text1"/>
              </w:rPr>
            </w:pPr>
            <w:r w:rsidRPr="008E31EB">
              <w:rPr>
                <w:color w:val="000000" w:themeColor="text1"/>
              </w:rPr>
              <w:t>-5.95064</w:t>
            </w:r>
          </w:p>
        </w:tc>
      </w:tr>
      <w:tr w:rsidR="008E31EB" w:rsidRPr="008E31EB" w14:paraId="00DD2A38" w14:textId="77777777" w:rsidTr="008E31EB">
        <w:trPr>
          <w:trHeight w:val="245"/>
        </w:trPr>
        <w:tc>
          <w:tcPr>
            <w:tcW w:w="5305" w:type="dxa"/>
            <w:shd w:val="clear" w:color="auto" w:fill="auto"/>
            <w:noWrap/>
            <w:vAlign w:val="bottom"/>
            <w:hideMark/>
          </w:tcPr>
          <w:p w14:paraId="4A1F1888" w14:textId="2806D56B"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AmountBorrowed_Bins</w:t>
            </w:r>
            <w:proofErr w:type="spellEnd"/>
            <w:r w:rsidRPr="008E31EB">
              <w:rPr>
                <w:rFonts w:eastAsiaTheme="minorEastAsia"/>
                <w:color w:val="000000" w:themeColor="text1"/>
                <w:bdr w:val="none" w:sz="0" w:space="0" w:color="auto" w:frame="1"/>
                <w:shd w:val="clear" w:color="auto" w:fill="FFFFFF"/>
              </w:rPr>
              <w:t>(2.02e+04,2.5e+</w:t>
            </w:r>
            <w:proofErr w:type="gramStart"/>
            <w:r w:rsidRPr="008E31EB">
              <w:rPr>
                <w:rFonts w:eastAsiaTheme="minorEastAsia"/>
                <w:color w:val="000000" w:themeColor="text1"/>
                <w:bdr w:val="none" w:sz="0" w:space="0" w:color="auto" w:frame="1"/>
                <w:shd w:val="clear" w:color="auto" w:fill="FFFFFF"/>
              </w:rPr>
              <w:t>04)</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25FCF3B2" w14:textId="1A5F392A" w:rsidR="00B96C9D" w:rsidRPr="008E31EB" w:rsidRDefault="00B96C9D" w:rsidP="008E31EB">
            <w:pPr>
              <w:jc w:val="center"/>
              <w:rPr>
                <w:color w:val="000000" w:themeColor="text1"/>
              </w:rPr>
            </w:pPr>
            <w:r w:rsidRPr="008E31EB">
              <w:rPr>
                <w:color w:val="000000" w:themeColor="text1"/>
              </w:rPr>
              <w:t>-10.71883</w:t>
            </w:r>
          </w:p>
        </w:tc>
      </w:tr>
      <w:tr w:rsidR="008E31EB" w:rsidRPr="008E31EB" w14:paraId="5138DBB7" w14:textId="77777777" w:rsidTr="008E31EB">
        <w:trPr>
          <w:trHeight w:val="245"/>
        </w:trPr>
        <w:tc>
          <w:tcPr>
            <w:tcW w:w="5305" w:type="dxa"/>
            <w:shd w:val="clear" w:color="auto" w:fill="auto"/>
            <w:noWrap/>
            <w:vAlign w:val="bottom"/>
          </w:tcPr>
          <w:p w14:paraId="34DCDF8B" w14:textId="10308942" w:rsidR="00B96C9D" w:rsidRPr="008E31EB" w:rsidRDefault="00B96C9D"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CurrentDelinquencies_</w:t>
            </w:r>
            <w:proofErr w:type="gramStart"/>
            <w:r w:rsidRPr="008E31EB">
              <w:rPr>
                <w:rFonts w:eastAsiaTheme="minorEastAsia"/>
                <w:color w:val="000000" w:themeColor="text1"/>
                <w:bdr w:val="none" w:sz="0" w:space="0" w:color="auto" w:frame="1"/>
                <w:shd w:val="clear" w:color="auto" w:fill="FFFFFF"/>
              </w:rPr>
              <w:t>Bins</w:t>
            </w:r>
            <w:proofErr w:type="spellEnd"/>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21.3,42.7)***</w:t>
            </w:r>
          </w:p>
        </w:tc>
        <w:tc>
          <w:tcPr>
            <w:tcW w:w="4410" w:type="dxa"/>
            <w:shd w:val="clear" w:color="auto" w:fill="auto"/>
            <w:noWrap/>
            <w:vAlign w:val="bottom"/>
          </w:tcPr>
          <w:p w14:paraId="18789743" w14:textId="38B25776" w:rsidR="00B96C9D" w:rsidRPr="008E31EB" w:rsidRDefault="00B96C9D" w:rsidP="008E31EB">
            <w:pPr>
              <w:jc w:val="center"/>
              <w:rPr>
                <w:color w:val="000000" w:themeColor="text1"/>
              </w:rPr>
            </w:pPr>
            <w:r w:rsidRPr="008E31EB">
              <w:rPr>
                <w:color w:val="000000" w:themeColor="text1"/>
              </w:rPr>
              <w:t>1.18761</w:t>
            </w:r>
          </w:p>
        </w:tc>
      </w:tr>
      <w:tr w:rsidR="008E31EB" w:rsidRPr="008E31EB" w14:paraId="5BDBCDA9" w14:textId="77777777" w:rsidTr="008E31EB">
        <w:trPr>
          <w:trHeight w:val="245"/>
        </w:trPr>
        <w:tc>
          <w:tcPr>
            <w:tcW w:w="5305" w:type="dxa"/>
            <w:shd w:val="clear" w:color="auto" w:fill="auto"/>
            <w:noWrap/>
            <w:vAlign w:val="bottom"/>
          </w:tcPr>
          <w:p w14:paraId="1A3079DE" w14:textId="515E57DE" w:rsidR="00B96C9D" w:rsidRPr="008E31EB" w:rsidRDefault="00B96C9D" w:rsidP="006D71B3">
            <w:pPr>
              <w:rPr>
                <w:rFonts w:eastAsiaTheme="minorEastAsia"/>
                <w:color w:val="000000" w:themeColor="text1"/>
                <w:bdr w:val="none" w:sz="0" w:space="0" w:color="auto" w:frame="1"/>
                <w:shd w:val="clear" w:color="auto" w:fill="FFFFFF"/>
              </w:rPr>
            </w:pPr>
            <w:proofErr w:type="spellStart"/>
            <w:r w:rsidRPr="008E31EB">
              <w:rPr>
                <w:rFonts w:eastAsiaTheme="minorEastAsia"/>
                <w:color w:val="000000" w:themeColor="text1"/>
                <w:bdr w:val="none" w:sz="0" w:space="0" w:color="auto" w:frame="1"/>
                <w:shd w:val="clear" w:color="auto" w:fill="FFFFFF"/>
              </w:rPr>
              <w:t>CurrentDelinqencies_</w:t>
            </w:r>
            <w:proofErr w:type="gramStart"/>
            <w:r w:rsidRPr="008E31EB">
              <w:rPr>
                <w:rFonts w:eastAsiaTheme="minorEastAsia"/>
                <w:color w:val="000000" w:themeColor="text1"/>
                <w:bdr w:val="none" w:sz="0" w:space="0" w:color="auto" w:frame="1"/>
                <w:shd w:val="clear" w:color="auto" w:fill="FFFFFF"/>
              </w:rPr>
              <w:t>Bins</w:t>
            </w:r>
            <w:proofErr w:type="spellEnd"/>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42.7,64.1)</w:t>
            </w:r>
          </w:p>
        </w:tc>
        <w:tc>
          <w:tcPr>
            <w:tcW w:w="4410" w:type="dxa"/>
            <w:shd w:val="clear" w:color="auto" w:fill="auto"/>
            <w:noWrap/>
            <w:vAlign w:val="bottom"/>
          </w:tcPr>
          <w:p w14:paraId="50C0063A" w14:textId="2F6A3C38" w:rsidR="00B96C9D" w:rsidRPr="008E31EB" w:rsidRDefault="00B96C9D" w:rsidP="008E31EB">
            <w:pPr>
              <w:jc w:val="center"/>
              <w:rPr>
                <w:color w:val="000000" w:themeColor="text1"/>
              </w:rPr>
            </w:pPr>
            <w:r w:rsidRPr="008E31EB">
              <w:rPr>
                <w:color w:val="000000" w:themeColor="text1"/>
              </w:rPr>
              <w:t>-14.64085</w:t>
            </w:r>
          </w:p>
        </w:tc>
      </w:tr>
      <w:tr w:rsidR="008E31EB" w:rsidRPr="008E31EB" w14:paraId="318F8EA9" w14:textId="77777777" w:rsidTr="008E31EB">
        <w:trPr>
          <w:trHeight w:val="245"/>
        </w:trPr>
        <w:tc>
          <w:tcPr>
            <w:tcW w:w="5305" w:type="dxa"/>
            <w:shd w:val="clear" w:color="auto" w:fill="auto"/>
            <w:noWrap/>
            <w:vAlign w:val="bottom"/>
            <w:hideMark/>
          </w:tcPr>
          <w:p w14:paraId="3FA965A9" w14:textId="5A48D967"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[1.17, </w:t>
            </w:r>
            <w:proofErr w:type="gramStart"/>
            <w:r w:rsidRPr="008E31EB">
              <w:rPr>
                <w:rFonts w:eastAsiaTheme="minorEastAsia"/>
                <w:color w:val="000000" w:themeColor="text1"/>
                <w:bdr w:val="none" w:sz="0" w:space="0" w:color="auto" w:frame="1"/>
                <w:shd w:val="clear" w:color="auto" w:fill="FFFFFF"/>
              </w:rPr>
              <w:t>2.33)</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60ADCA87" w14:textId="382C23F6" w:rsidR="00B96C9D" w:rsidRPr="008E31EB" w:rsidRDefault="00B96C9D" w:rsidP="008E31EB">
            <w:pPr>
              <w:jc w:val="center"/>
              <w:rPr>
                <w:color w:val="000000" w:themeColor="text1"/>
              </w:rPr>
            </w:pPr>
            <w:r w:rsidRPr="008E31EB">
              <w:rPr>
                <w:color w:val="000000" w:themeColor="text1"/>
              </w:rPr>
              <w:t>0.45629</w:t>
            </w:r>
          </w:p>
        </w:tc>
      </w:tr>
      <w:tr w:rsidR="008E31EB" w:rsidRPr="008E31EB" w14:paraId="7FB5E3A9" w14:textId="77777777" w:rsidTr="008E31EB">
        <w:trPr>
          <w:trHeight w:val="245"/>
        </w:trPr>
        <w:tc>
          <w:tcPr>
            <w:tcW w:w="5305" w:type="dxa"/>
            <w:shd w:val="clear" w:color="auto" w:fill="auto"/>
            <w:noWrap/>
            <w:vAlign w:val="bottom"/>
            <w:hideMark/>
          </w:tcPr>
          <w:p w14:paraId="6B60BD9D" w14:textId="08640AEE"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[2.33, </w:t>
            </w:r>
            <w:proofErr w:type="gramStart"/>
            <w:r w:rsidRPr="008E31EB">
              <w:rPr>
                <w:rFonts w:eastAsiaTheme="minorEastAsia"/>
                <w:color w:val="000000" w:themeColor="text1"/>
                <w:bdr w:val="none" w:sz="0" w:space="0" w:color="auto" w:frame="1"/>
                <w:shd w:val="clear" w:color="auto" w:fill="FFFFFF"/>
              </w:rPr>
              <w:t>3.5)</w:t>
            </w:r>
            <w:r w:rsidRPr="008E31EB">
              <w:rPr>
                <w:rFonts w:eastAsiaTheme="minorEastAsia"/>
                <w:color w:val="000000" w:themeColor="text1"/>
                <w:bdr w:val="none" w:sz="0" w:space="0" w:color="auto" w:frame="1"/>
                <w:shd w:val="clear" w:color="auto" w:fill="FFFFFF"/>
              </w:rPr>
              <w:t>*</w:t>
            </w:r>
            <w:proofErr w:type="gramEnd"/>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7957102A" w14:textId="7B1FBE61" w:rsidR="00B96C9D" w:rsidRPr="008E31EB" w:rsidRDefault="00B96C9D" w:rsidP="008E31EB">
            <w:pPr>
              <w:jc w:val="center"/>
              <w:rPr>
                <w:color w:val="000000" w:themeColor="text1"/>
              </w:rPr>
            </w:pPr>
            <w:r w:rsidRPr="008E31EB">
              <w:rPr>
                <w:color w:val="000000" w:themeColor="text1"/>
              </w:rPr>
              <w:t>0.36951</w:t>
            </w:r>
          </w:p>
        </w:tc>
      </w:tr>
      <w:tr w:rsidR="008E31EB" w:rsidRPr="008E31EB" w14:paraId="59142EB4" w14:textId="77777777" w:rsidTr="008E31EB">
        <w:trPr>
          <w:trHeight w:val="245"/>
        </w:trPr>
        <w:tc>
          <w:tcPr>
            <w:tcW w:w="5305" w:type="dxa"/>
            <w:shd w:val="clear" w:color="auto" w:fill="auto"/>
            <w:noWrap/>
            <w:vAlign w:val="bottom"/>
            <w:hideMark/>
          </w:tcPr>
          <w:p w14:paraId="7FEBB517" w14:textId="0104105A"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3.5</w:t>
            </w:r>
            <w:r w:rsidRPr="008E31EB">
              <w:rPr>
                <w:rFonts w:eastAsiaTheme="minorEastAsia"/>
                <w:color w:val="000000" w:themeColor="text1"/>
                <w:bdr w:val="none" w:sz="0" w:space="0" w:color="auto" w:frame="1"/>
                <w:shd w:val="clear" w:color="auto" w:fill="FFFFFF"/>
              </w:rPr>
              <w:t xml:space="preserve">, </w:t>
            </w:r>
            <w:proofErr w:type="gramStart"/>
            <w:r w:rsidRPr="008E31EB">
              <w:rPr>
                <w:rFonts w:eastAsiaTheme="minorEastAsia"/>
                <w:color w:val="000000" w:themeColor="text1"/>
                <w:bdr w:val="none" w:sz="0" w:space="0" w:color="auto" w:frame="1"/>
                <w:shd w:val="clear" w:color="auto" w:fill="FFFFFF"/>
              </w:rPr>
              <w:t>4.67</w:t>
            </w:r>
            <w:r w:rsidRPr="008E31EB">
              <w:rPr>
                <w:rFonts w:eastAsiaTheme="minorEastAsia"/>
                <w:color w:val="000000" w:themeColor="text1"/>
                <w:bdr w:val="none" w:sz="0" w:space="0" w:color="auto" w:frame="1"/>
                <w:shd w:val="clear" w:color="auto" w:fill="FFFFFF"/>
              </w:rPr>
              <w:t>)</w:t>
            </w:r>
            <w:r w:rsidRPr="008E31EB">
              <w:rPr>
                <w:rFonts w:eastAsiaTheme="minorEastAsia"/>
                <w:color w:val="000000" w:themeColor="text1"/>
                <w:bdr w:val="none" w:sz="0" w:space="0" w:color="auto" w:frame="1"/>
                <w:shd w:val="clear" w:color="auto" w:fill="FFFFFF"/>
              </w:rPr>
              <w:t>*</w:t>
            </w:r>
            <w:proofErr w:type="gramEnd"/>
          </w:p>
        </w:tc>
        <w:tc>
          <w:tcPr>
            <w:tcW w:w="4410" w:type="dxa"/>
            <w:shd w:val="clear" w:color="auto" w:fill="auto"/>
            <w:noWrap/>
            <w:vAlign w:val="bottom"/>
            <w:hideMark/>
          </w:tcPr>
          <w:p w14:paraId="108F2660" w14:textId="02DB7B85" w:rsidR="00B96C9D" w:rsidRPr="008E31EB" w:rsidRDefault="00B96C9D" w:rsidP="008E31EB">
            <w:pPr>
              <w:jc w:val="center"/>
              <w:rPr>
                <w:color w:val="000000" w:themeColor="text1"/>
              </w:rPr>
            </w:pPr>
            <w:r w:rsidRPr="008E31EB">
              <w:rPr>
                <w:color w:val="000000" w:themeColor="text1"/>
              </w:rPr>
              <w:t>0.16484</w:t>
            </w:r>
          </w:p>
        </w:tc>
      </w:tr>
      <w:tr w:rsidR="008E31EB" w:rsidRPr="008E31EB" w14:paraId="643115D8" w14:textId="77777777" w:rsidTr="008E31EB">
        <w:trPr>
          <w:trHeight w:val="245"/>
        </w:trPr>
        <w:tc>
          <w:tcPr>
            <w:tcW w:w="5305" w:type="dxa"/>
            <w:shd w:val="clear" w:color="auto" w:fill="auto"/>
            <w:noWrap/>
            <w:vAlign w:val="bottom"/>
            <w:hideMark/>
          </w:tcPr>
          <w:p w14:paraId="765097B0" w14:textId="333F7C52"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4.67</w:t>
            </w:r>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5.83</w:t>
            </w:r>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0CD83526" w14:textId="607B1FE1" w:rsidR="00B96C9D" w:rsidRPr="008E31EB" w:rsidRDefault="00B96C9D" w:rsidP="008E31EB">
            <w:pPr>
              <w:jc w:val="center"/>
              <w:rPr>
                <w:color w:val="000000" w:themeColor="text1"/>
              </w:rPr>
            </w:pPr>
            <w:r w:rsidRPr="008E31EB">
              <w:rPr>
                <w:color w:val="000000" w:themeColor="text1"/>
              </w:rPr>
              <w:t>0.14268</w:t>
            </w:r>
          </w:p>
        </w:tc>
      </w:tr>
      <w:tr w:rsidR="008E31EB" w:rsidRPr="008E31EB" w14:paraId="19BB803F" w14:textId="77777777" w:rsidTr="008E31EB">
        <w:trPr>
          <w:trHeight w:val="245"/>
        </w:trPr>
        <w:tc>
          <w:tcPr>
            <w:tcW w:w="5305" w:type="dxa"/>
            <w:shd w:val="clear" w:color="auto" w:fill="auto"/>
            <w:noWrap/>
            <w:vAlign w:val="bottom"/>
            <w:hideMark/>
          </w:tcPr>
          <w:p w14:paraId="4A1FF40F" w14:textId="5DA6423A" w:rsidR="00B96C9D" w:rsidRPr="008E31EB" w:rsidRDefault="00B96C9D" w:rsidP="006D71B3">
            <w:pPr>
              <w:rPr>
                <w:color w:val="000000" w:themeColor="text1"/>
              </w:rPr>
            </w:pPr>
            <w:proofErr w:type="spellStart"/>
            <w:r w:rsidRPr="008E31EB">
              <w:rPr>
                <w:rFonts w:eastAsiaTheme="minorEastAsia"/>
                <w:color w:val="000000" w:themeColor="text1"/>
                <w:bdr w:val="none" w:sz="0" w:space="0" w:color="auto" w:frame="1"/>
                <w:shd w:val="clear" w:color="auto" w:fill="FFFFFF"/>
              </w:rPr>
              <w:t>Income_Bins</w:t>
            </w:r>
            <w:proofErr w:type="spellEnd"/>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5.83</w:t>
            </w:r>
            <w:r w:rsidRPr="008E31EB">
              <w:rPr>
                <w:rFonts w:eastAsiaTheme="minorEastAsia"/>
                <w:color w:val="000000" w:themeColor="text1"/>
                <w:bdr w:val="none" w:sz="0" w:space="0" w:color="auto" w:frame="1"/>
                <w:shd w:val="clear" w:color="auto" w:fill="FFFFFF"/>
              </w:rPr>
              <w:t xml:space="preserve">, </w:t>
            </w:r>
            <w:r w:rsidRPr="008E31EB">
              <w:rPr>
                <w:rFonts w:eastAsiaTheme="minorEastAsia"/>
                <w:color w:val="000000" w:themeColor="text1"/>
                <w:bdr w:val="none" w:sz="0" w:space="0" w:color="auto" w:frame="1"/>
                <w:shd w:val="clear" w:color="auto" w:fill="FFFFFF"/>
              </w:rPr>
              <w:t>7.01</w:t>
            </w:r>
            <w:r w:rsidRPr="008E31EB">
              <w:rPr>
                <w:rFonts w:eastAsiaTheme="minorEastAsia"/>
                <w:color w:val="000000" w:themeColor="text1"/>
                <w:bdr w:val="none" w:sz="0" w:space="0" w:color="auto" w:frame="1"/>
                <w:shd w:val="clear" w:color="auto" w:fill="FFFFFF"/>
              </w:rPr>
              <w:t>)</w:t>
            </w:r>
          </w:p>
        </w:tc>
        <w:tc>
          <w:tcPr>
            <w:tcW w:w="4410" w:type="dxa"/>
            <w:shd w:val="clear" w:color="auto" w:fill="auto"/>
            <w:noWrap/>
            <w:vAlign w:val="bottom"/>
            <w:hideMark/>
          </w:tcPr>
          <w:p w14:paraId="46E2AF34" w14:textId="42DDE30E" w:rsidR="00B96C9D" w:rsidRPr="008E31EB" w:rsidRDefault="00B96C9D" w:rsidP="008E31EB">
            <w:pPr>
              <w:jc w:val="center"/>
              <w:rPr>
                <w:color w:val="000000" w:themeColor="text1"/>
              </w:rPr>
            </w:pPr>
            <w:r w:rsidRPr="008E31EB">
              <w:rPr>
                <w:color w:val="000000" w:themeColor="text1"/>
              </w:rPr>
              <w:t>-0.02826</w:t>
            </w:r>
          </w:p>
        </w:tc>
      </w:tr>
    </w:tbl>
    <w:p w14:paraId="40543A0B" w14:textId="77777777" w:rsidR="004A017B" w:rsidRPr="008E31EB" w:rsidRDefault="004A017B" w:rsidP="006D71B3">
      <w:pPr>
        <w:rPr>
          <w:color w:val="000000" w:themeColor="text1"/>
        </w:rPr>
      </w:pPr>
      <w:r w:rsidRPr="008E31EB">
        <w:rPr>
          <w:color w:val="000000" w:themeColor="text1"/>
        </w:rPr>
        <w:t>Note: *, **, *** represents significance at 5%, 1% and 0.1% level</w:t>
      </w:r>
    </w:p>
    <w:p w14:paraId="2FDEB63A" w14:textId="0E01A116" w:rsidR="00EE3682" w:rsidRPr="008E31EB" w:rsidRDefault="00EE3682" w:rsidP="006D71B3">
      <w:pPr>
        <w:rPr>
          <w:color w:val="000000" w:themeColor="text1"/>
        </w:rPr>
      </w:pPr>
    </w:p>
    <w:p w14:paraId="6F8D78D5" w14:textId="4473EFFB" w:rsidR="00EE3682" w:rsidRPr="008E31EB" w:rsidRDefault="00F9531C" w:rsidP="006D71B3">
      <w:pPr>
        <w:rPr>
          <w:color w:val="000000" w:themeColor="text1"/>
        </w:rPr>
      </w:pPr>
      <w:r w:rsidRPr="008E31EB">
        <w:rPr>
          <w:color w:val="000000" w:themeColor="text1"/>
        </w:rPr>
        <w:t>The estimates of logistic regression model represent log-odds value. The log odds value of intercept term is found to be -1.29473 and significant.</w:t>
      </w:r>
      <w:r w:rsidR="008E31EB">
        <w:rPr>
          <w:color w:val="000000" w:themeColor="text1"/>
        </w:rPr>
        <w:t xml:space="preserve"> </w:t>
      </w:r>
      <w:proofErr w:type="gramStart"/>
      <w:r w:rsidRPr="008E31EB">
        <w:rPr>
          <w:color w:val="000000" w:themeColor="text1"/>
        </w:rPr>
        <w:t>The</w:t>
      </w:r>
      <w:proofErr w:type="gramEnd"/>
      <w:r w:rsidRPr="008E31EB">
        <w:rPr>
          <w:color w:val="000000" w:themeColor="text1"/>
        </w:rPr>
        <w:t xml:space="preserve"> significant variables were also shown in the table. </w:t>
      </w:r>
    </w:p>
    <w:p w14:paraId="1C51EA5B" w14:textId="0D985791" w:rsidR="00F9531C" w:rsidRPr="008E31EB" w:rsidRDefault="00F9531C" w:rsidP="006D71B3">
      <w:pPr>
        <w:rPr>
          <w:color w:val="000000" w:themeColor="text1"/>
        </w:rPr>
      </w:pPr>
    </w:p>
    <w:p w14:paraId="28640A21" w14:textId="7A585F0F" w:rsidR="00F9531C" w:rsidRPr="008E31EB" w:rsidRDefault="00F9531C" w:rsidP="006D71B3">
      <w:pPr>
        <w:pStyle w:val="ListParagraph"/>
        <w:ind w:left="360"/>
        <w:rPr>
          <w:color w:val="000000" w:themeColor="text1"/>
        </w:rPr>
      </w:pPr>
    </w:p>
    <w:p w14:paraId="2357BC93" w14:textId="7545F35B" w:rsidR="00F9531C" w:rsidRPr="008E31EB" w:rsidRDefault="00F9531C" w:rsidP="006D71B3">
      <w:pPr>
        <w:pStyle w:val="Heading2"/>
        <w:numPr>
          <w:ilvl w:val="1"/>
          <w:numId w:val="14"/>
        </w:numPr>
        <w:rPr>
          <w:rFonts w:ascii="Times New Roman" w:eastAsiaTheme="minorEastAsia" w:hAnsi="Times New Roman" w:cs="Times New Roman"/>
          <w:b/>
          <w:bCs/>
          <w:color w:val="000000" w:themeColor="text1"/>
          <w:sz w:val="24"/>
          <w:szCs w:val="24"/>
          <w:bdr w:val="none" w:sz="0" w:space="0" w:color="auto" w:frame="1"/>
          <w:shd w:val="clear" w:color="auto" w:fill="FFFFFF"/>
        </w:rPr>
      </w:pPr>
      <w:bookmarkStart w:id="34" w:name="_Toc100189668"/>
      <w:r w:rsidRPr="008E31EB">
        <w:rPr>
          <w:rFonts w:ascii="Times New Roman" w:eastAsiaTheme="minorEastAsia" w:hAnsi="Times New Roman" w:cs="Times New Roman"/>
          <w:b/>
          <w:bCs/>
          <w:color w:val="000000" w:themeColor="text1"/>
          <w:sz w:val="24"/>
          <w:szCs w:val="24"/>
          <w:bdr w:val="none" w:sz="0" w:space="0" w:color="auto" w:frame="1"/>
          <w:shd w:val="clear" w:color="auto" w:fill="FFFFFF"/>
        </w:rPr>
        <w:t>Model performance using ROC and KS</w:t>
      </w:r>
      <w:bookmarkEnd w:id="34"/>
    </w:p>
    <w:p w14:paraId="1795DF06" w14:textId="6B99B17C" w:rsidR="00F9531C" w:rsidRPr="008E31EB" w:rsidRDefault="00F9531C" w:rsidP="006D71B3">
      <w:pPr>
        <w:rPr>
          <w:color w:val="000000" w:themeColor="text1"/>
        </w:rPr>
      </w:pPr>
    </w:p>
    <w:p w14:paraId="48473541" w14:textId="21980124" w:rsidR="00F9531C" w:rsidRPr="008E31EB" w:rsidRDefault="00F9531C" w:rsidP="006D71B3">
      <w:pPr>
        <w:pStyle w:val="Heading3"/>
        <w:numPr>
          <w:ilvl w:val="2"/>
          <w:numId w:val="14"/>
        </w:numPr>
        <w:rPr>
          <w:rFonts w:ascii="Times New Roman" w:eastAsia="Times New Roman" w:hAnsi="Times New Roman" w:cs="Times New Roman"/>
          <w:b/>
          <w:bCs/>
          <w:color w:val="000000" w:themeColor="text1"/>
        </w:rPr>
      </w:pPr>
      <w:bookmarkStart w:id="35" w:name="_Toc71066954"/>
      <w:bookmarkStart w:id="36" w:name="_Toc100189669"/>
      <w:r w:rsidRPr="008E31EB">
        <w:rPr>
          <w:rFonts w:ascii="Times New Roman" w:eastAsia="Times New Roman" w:hAnsi="Times New Roman" w:cs="Times New Roman"/>
          <w:b/>
          <w:bCs/>
          <w:color w:val="000000" w:themeColor="text1"/>
        </w:rPr>
        <w:t>ROC curve (Test set)</w:t>
      </w:r>
      <w:bookmarkEnd w:id="35"/>
      <w:bookmarkEnd w:id="36"/>
    </w:p>
    <w:p w14:paraId="6ED2EB08" w14:textId="77777777" w:rsidR="00F9531C" w:rsidRPr="008E31EB" w:rsidRDefault="00F9531C" w:rsidP="006D71B3">
      <w:pPr>
        <w:rPr>
          <w:rStyle w:val="t"/>
          <w:rFonts w:eastAsiaTheme="minorEastAsia"/>
          <w:color w:val="000000" w:themeColor="text1"/>
          <w:bdr w:val="none" w:sz="0" w:space="0" w:color="auto" w:frame="1"/>
          <w:shd w:val="clear" w:color="auto" w:fill="FFFFFF"/>
        </w:rPr>
      </w:pPr>
    </w:p>
    <w:p w14:paraId="346FE297" w14:textId="514446BF" w:rsidR="005C21DF" w:rsidRPr="008E31EB" w:rsidRDefault="005C21DF" w:rsidP="006D71B3">
      <w:pPr>
        <w:pStyle w:val="NormalWeb"/>
        <w:shd w:val="clear" w:color="auto" w:fill="FCFCFC"/>
        <w:spacing w:before="0" w:beforeAutospacing="0" w:after="240" w:afterAutospacing="0"/>
        <w:rPr>
          <w:color w:val="000000" w:themeColor="text1"/>
        </w:rPr>
      </w:pPr>
      <w:r w:rsidRPr="008E31EB">
        <w:rPr>
          <w:color w:val="000000" w:themeColor="text1"/>
        </w:rPr>
        <w:t xml:space="preserve">The ROC curve is created by evaluating the class probabilities for the model across a continuum of thresh-holds. For each candidate threshold, the resulting true-positive rate(sensitivity) and the false-positive rate (specificity) are plotted against each other. The figures </w:t>
      </w:r>
      <w:r w:rsidR="00234FC0" w:rsidRPr="008E31EB">
        <w:rPr>
          <w:color w:val="000000" w:themeColor="text1"/>
        </w:rPr>
        <w:t>below</w:t>
      </w:r>
      <w:r w:rsidRPr="008E31EB">
        <w:rPr>
          <w:color w:val="000000" w:themeColor="text1"/>
        </w:rPr>
        <w:t xml:space="preserve"> show the results of this process for the credit card data for two </w:t>
      </w:r>
      <w:r w:rsidR="008E31EB" w:rsidRPr="008E31EB">
        <w:rPr>
          <w:color w:val="000000" w:themeColor="text1"/>
        </w:rPr>
        <w:t>models:</w:t>
      </w:r>
      <w:r w:rsidRPr="008E31EB">
        <w:rPr>
          <w:color w:val="000000" w:themeColor="text1"/>
        </w:rPr>
        <w:t xml:space="preserve"> MARS and logistic. The ROC plots </w:t>
      </w:r>
      <w:proofErr w:type="gramStart"/>
      <w:r w:rsidRPr="008E31EB">
        <w:rPr>
          <w:color w:val="000000" w:themeColor="text1"/>
        </w:rPr>
        <w:t>is</w:t>
      </w:r>
      <w:proofErr w:type="gramEnd"/>
      <w:r w:rsidRPr="008E31EB">
        <w:rPr>
          <w:color w:val="000000" w:themeColor="text1"/>
        </w:rPr>
        <w:t xml:space="preserve"> a helpful tool for choosing the threshold that appropriately maximizes the trade-off between sensitivity and specificity. In comparing the two models with ROC curves, a perfect model would have a sensitivity and specificity of 100% - Graphically, the curve would be a single steep between (0,0) and (1,1) and remain constant from (0,1) to (1,1). The area under the curve (AUC) of such a perfect model would be equal to 1. An ineffective model will have its ROC curve that follows the 45 degrees diagonal line and would have an AUC of approximately 0.5.</w:t>
      </w:r>
    </w:p>
    <w:p w14:paraId="43549B4A" w14:textId="78EE56DB" w:rsidR="005C21DF" w:rsidRPr="008E31EB" w:rsidRDefault="005C21DF" w:rsidP="006D71B3">
      <w:pPr>
        <w:pStyle w:val="NormalWeb"/>
        <w:shd w:val="clear" w:color="auto" w:fill="FCFCFC"/>
        <w:spacing w:before="0" w:beforeAutospacing="0" w:after="240" w:afterAutospacing="0"/>
        <w:rPr>
          <w:color w:val="000000" w:themeColor="text1"/>
        </w:rPr>
      </w:pPr>
      <w:r w:rsidRPr="008E31EB">
        <w:rPr>
          <w:color w:val="000000" w:themeColor="text1"/>
        </w:rPr>
        <w:t xml:space="preserve">ROC curves with corresponding Area Under Curve (AUC) values are made from the training and validation datasets for each </w:t>
      </w:r>
      <w:r w:rsidR="008E31EB" w:rsidRPr="008E31EB">
        <w:rPr>
          <w:color w:val="000000" w:themeColor="text1"/>
        </w:rPr>
        <w:t>model. In</w:t>
      </w:r>
      <w:r w:rsidRPr="008E31EB">
        <w:rPr>
          <w:color w:val="000000" w:themeColor="text1"/>
        </w:rPr>
        <w:t xml:space="preserve"> comparing the logistic and the MARS model, ROC plots and AUC was generated from the validation dataset. </w:t>
      </w:r>
      <w:r w:rsidR="008E31EB" w:rsidRPr="008E31EB">
        <w:rPr>
          <w:color w:val="000000" w:themeColor="text1"/>
        </w:rPr>
        <w:t>The</w:t>
      </w:r>
      <w:r w:rsidRPr="008E31EB">
        <w:rPr>
          <w:color w:val="000000" w:themeColor="text1"/>
        </w:rPr>
        <w:t xml:space="preserve"> logistic model</w:t>
      </w:r>
      <w:r w:rsidR="00234FC0" w:rsidRPr="008E31EB">
        <w:rPr>
          <w:color w:val="000000" w:themeColor="text1"/>
        </w:rPr>
        <w:t xml:space="preserve"> has a little higher AUC value than </w:t>
      </w:r>
      <w:r w:rsidRPr="008E31EB">
        <w:rPr>
          <w:color w:val="000000" w:themeColor="text1"/>
        </w:rPr>
        <w:t xml:space="preserve">the MARS model </w:t>
      </w:r>
      <w:r w:rsidR="00234FC0" w:rsidRPr="008E31EB">
        <w:rPr>
          <w:color w:val="000000" w:themeColor="text1"/>
        </w:rPr>
        <w:t>so, we can say that Logistic model is better in this case.</w:t>
      </w:r>
    </w:p>
    <w:p w14:paraId="2D49CE09" w14:textId="3BD0AA17" w:rsidR="00EC1432" w:rsidRPr="008E31EB" w:rsidRDefault="00EC1432" w:rsidP="006D71B3">
      <w:pPr>
        <w:rPr>
          <w:color w:val="000000" w:themeColor="text1"/>
        </w:rPr>
      </w:pPr>
    </w:p>
    <w:p w14:paraId="4FB27264" w14:textId="01D804E9" w:rsidR="005C21DF" w:rsidRPr="005C21DF" w:rsidRDefault="005C21DF" w:rsidP="008E31EB">
      <w:pPr>
        <w:jc w:val="center"/>
        <w:rPr>
          <w:color w:val="000000" w:themeColor="text1"/>
        </w:rPr>
      </w:pPr>
      <w:r w:rsidRPr="008E31EB">
        <w:rPr>
          <w:noProof/>
          <w:color w:val="000000" w:themeColor="text1"/>
        </w:rPr>
        <w:lastRenderedPageBreak/>
        <w:drawing>
          <wp:inline distT="0" distB="0" distL="0" distR="0" wp14:anchorId="1DC2A7F7" wp14:editId="43A6D4E3">
            <wp:extent cx="4127120" cy="2945423"/>
            <wp:effectExtent l="0" t="0" r="635" b="127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2389" cy="2949183"/>
                    </a:xfrm>
                    <a:prstGeom prst="rect">
                      <a:avLst/>
                    </a:prstGeom>
                    <a:noFill/>
                    <a:ln>
                      <a:noFill/>
                    </a:ln>
                  </pic:spPr>
                </pic:pic>
              </a:graphicData>
            </a:graphic>
          </wp:inline>
        </w:drawing>
      </w:r>
    </w:p>
    <w:p w14:paraId="4F19FC36" w14:textId="77777777" w:rsidR="005C21DF" w:rsidRPr="008E31EB" w:rsidRDefault="005C21DF" w:rsidP="006D71B3">
      <w:pPr>
        <w:rPr>
          <w:color w:val="000000" w:themeColor="text1"/>
        </w:rPr>
      </w:pPr>
    </w:p>
    <w:p w14:paraId="279F5DB1" w14:textId="77777777" w:rsidR="00EC1432" w:rsidRPr="008E31EB" w:rsidRDefault="00EC1432" w:rsidP="006D71B3">
      <w:pPr>
        <w:rPr>
          <w:color w:val="000000" w:themeColor="text1"/>
        </w:rPr>
      </w:pPr>
    </w:p>
    <w:p w14:paraId="26F344C2" w14:textId="57410D8C" w:rsidR="00EC1432" w:rsidRPr="008E31EB" w:rsidRDefault="00EC1432" w:rsidP="006D71B3">
      <w:pPr>
        <w:rPr>
          <w:rFonts w:eastAsiaTheme="minorEastAsia"/>
          <w:color w:val="000000" w:themeColor="text1"/>
          <w:bdr w:val="none" w:sz="0" w:space="0" w:color="auto" w:frame="1"/>
          <w:shd w:val="clear" w:color="auto" w:fill="FFFFFF"/>
        </w:rPr>
      </w:pPr>
    </w:p>
    <w:p w14:paraId="75B1A8D2" w14:textId="77777777" w:rsidR="005C21DF" w:rsidRPr="008E31EB" w:rsidRDefault="005C21DF" w:rsidP="006D71B3">
      <w:pPr>
        <w:rPr>
          <w:rFonts w:eastAsiaTheme="minorEastAsia"/>
          <w:color w:val="000000" w:themeColor="text1"/>
          <w:bdr w:val="none" w:sz="0" w:space="0" w:color="auto" w:frame="1"/>
          <w:shd w:val="clear" w:color="auto" w:fill="FFFFFF"/>
        </w:rPr>
      </w:pPr>
    </w:p>
    <w:p w14:paraId="3C40F8EA" w14:textId="77777777" w:rsidR="00EC1432" w:rsidRPr="008E31EB" w:rsidRDefault="00EC1432" w:rsidP="006D71B3">
      <w:pPr>
        <w:rPr>
          <w:color w:val="000000" w:themeColor="text1"/>
        </w:rPr>
      </w:pPr>
    </w:p>
    <w:p w14:paraId="18262B30" w14:textId="77777777" w:rsidR="00EC1432" w:rsidRPr="008E31EB" w:rsidRDefault="00EC1432" w:rsidP="006D71B3">
      <w:pPr>
        <w:spacing w:after="160"/>
        <w:rPr>
          <w:b/>
          <w:bCs/>
          <w:color w:val="000000" w:themeColor="text1"/>
        </w:rPr>
      </w:pPr>
    </w:p>
    <w:p w14:paraId="354AFB60" w14:textId="0937DA85" w:rsidR="005C21DF" w:rsidRPr="005C21DF" w:rsidRDefault="005C21DF" w:rsidP="008E31EB">
      <w:pPr>
        <w:jc w:val="center"/>
        <w:rPr>
          <w:color w:val="000000" w:themeColor="text1"/>
        </w:rPr>
      </w:pPr>
      <w:r w:rsidRPr="008E31EB">
        <w:rPr>
          <w:noProof/>
          <w:color w:val="000000" w:themeColor="text1"/>
        </w:rPr>
        <w:drawing>
          <wp:inline distT="0" distB="0" distL="0" distR="0" wp14:anchorId="4C0D4CE0" wp14:editId="390B7CA9">
            <wp:extent cx="4373515" cy="3121269"/>
            <wp:effectExtent l="0" t="0" r="0" b="317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7119" cy="3123841"/>
                    </a:xfrm>
                    <a:prstGeom prst="rect">
                      <a:avLst/>
                    </a:prstGeom>
                    <a:noFill/>
                    <a:ln>
                      <a:noFill/>
                    </a:ln>
                  </pic:spPr>
                </pic:pic>
              </a:graphicData>
            </a:graphic>
          </wp:inline>
        </w:drawing>
      </w:r>
    </w:p>
    <w:p w14:paraId="2C663640" w14:textId="77777777" w:rsidR="00EC1432" w:rsidRPr="008E31EB" w:rsidRDefault="00EC1432" w:rsidP="006D71B3">
      <w:pPr>
        <w:rPr>
          <w:color w:val="000000" w:themeColor="text1"/>
        </w:rPr>
      </w:pPr>
    </w:p>
    <w:p w14:paraId="475BD93B" w14:textId="29A97B43" w:rsidR="002E3900" w:rsidRPr="008E31EB" w:rsidRDefault="002E3900" w:rsidP="006D71B3">
      <w:pPr>
        <w:rPr>
          <w:color w:val="000000" w:themeColor="text1"/>
        </w:rPr>
      </w:pPr>
    </w:p>
    <w:p w14:paraId="65EA701C" w14:textId="6DDBD9E8" w:rsidR="002E3900" w:rsidRPr="008E31EB" w:rsidRDefault="002E3900" w:rsidP="006D71B3">
      <w:pPr>
        <w:rPr>
          <w:color w:val="000000" w:themeColor="text1"/>
        </w:rPr>
      </w:pPr>
    </w:p>
    <w:p w14:paraId="26437D2A" w14:textId="06256CAF" w:rsidR="002E3900" w:rsidRPr="008E31EB" w:rsidRDefault="002E3900" w:rsidP="006D71B3">
      <w:pPr>
        <w:rPr>
          <w:color w:val="000000" w:themeColor="text1"/>
        </w:rPr>
      </w:pPr>
    </w:p>
    <w:p w14:paraId="6E504DE0" w14:textId="08BA42D4" w:rsidR="002E3900" w:rsidRPr="008E31EB" w:rsidRDefault="006D71B3" w:rsidP="008E31EB">
      <w:pPr>
        <w:jc w:val="center"/>
        <w:rPr>
          <w:b/>
          <w:bCs/>
          <w:color w:val="000000" w:themeColor="text1"/>
        </w:rPr>
      </w:pPr>
      <w:r w:rsidRPr="008E31EB">
        <w:rPr>
          <w:b/>
          <w:bCs/>
          <w:color w:val="000000" w:themeColor="text1"/>
        </w:rPr>
        <w:t>Figure 3. ROC curves</w:t>
      </w:r>
    </w:p>
    <w:p w14:paraId="5AC8C164" w14:textId="05807A4A" w:rsidR="00234FC0" w:rsidRPr="008E31EB" w:rsidRDefault="00234FC0" w:rsidP="006D71B3">
      <w:pPr>
        <w:pStyle w:val="Heading3"/>
        <w:numPr>
          <w:ilvl w:val="2"/>
          <w:numId w:val="14"/>
        </w:numPr>
        <w:rPr>
          <w:rFonts w:ascii="Times New Roman" w:eastAsia="Times New Roman" w:hAnsi="Times New Roman" w:cs="Times New Roman"/>
          <w:b/>
          <w:bCs/>
          <w:color w:val="000000" w:themeColor="text1"/>
        </w:rPr>
      </w:pPr>
      <w:bookmarkStart w:id="37" w:name="_Toc100189670"/>
      <w:r w:rsidRPr="008E31EB">
        <w:rPr>
          <w:rFonts w:ascii="Times New Roman" w:eastAsia="Times New Roman" w:hAnsi="Times New Roman" w:cs="Times New Roman"/>
          <w:b/>
          <w:bCs/>
          <w:color w:val="000000" w:themeColor="text1"/>
        </w:rPr>
        <w:lastRenderedPageBreak/>
        <w:t>Kolmogorov-Smirnov (KS)</w:t>
      </w:r>
      <w:r w:rsidRPr="008E31EB">
        <w:rPr>
          <w:rFonts w:ascii="Times New Roman" w:eastAsia="Times New Roman" w:hAnsi="Times New Roman" w:cs="Times New Roman"/>
          <w:b/>
          <w:bCs/>
          <w:color w:val="000000" w:themeColor="text1"/>
        </w:rPr>
        <w:t xml:space="preserve"> curve </w:t>
      </w:r>
      <w:r w:rsidRPr="008E31EB">
        <w:rPr>
          <w:rFonts w:ascii="Times New Roman" w:eastAsia="Times New Roman" w:hAnsi="Times New Roman" w:cs="Times New Roman"/>
          <w:b/>
          <w:bCs/>
          <w:color w:val="000000" w:themeColor="text1"/>
        </w:rPr>
        <w:t>and Statistic</w:t>
      </w:r>
      <w:bookmarkEnd w:id="37"/>
    </w:p>
    <w:p w14:paraId="2CE01E29" w14:textId="2CF1C3FE" w:rsidR="00234FC0" w:rsidRPr="008E31EB" w:rsidRDefault="00234FC0" w:rsidP="006D71B3">
      <w:pPr>
        <w:rPr>
          <w:color w:val="000000" w:themeColor="text1"/>
        </w:rPr>
      </w:pPr>
    </w:p>
    <w:p w14:paraId="079BC56F" w14:textId="6E5BC313" w:rsidR="00234FC0" w:rsidRPr="008E31EB" w:rsidRDefault="00234FC0" w:rsidP="006D71B3">
      <w:pPr>
        <w:rPr>
          <w:rStyle w:val="Strong"/>
          <w:rFonts w:eastAsiaTheme="minorEastAsia"/>
          <w:color w:val="000000" w:themeColor="text1"/>
          <w:shd w:val="clear" w:color="auto" w:fill="FCFCFC"/>
        </w:rPr>
      </w:pPr>
      <w:r w:rsidRPr="008E31EB">
        <w:rPr>
          <w:color w:val="000000" w:themeColor="text1"/>
          <w:shd w:val="clear" w:color="auto" w:fill="FCFCFC"/>
        </w:rPr>
        <w:t xml:space="preserve">The Kolmogorov-Smirnov (KS) statistic is a performance statistic which measures the discriminatory power of a model. It is the largest difference between the True Positive </w:t>
      </w:r>
      <w:r w:rsidR="008E31EB" w:rsidRPr="008E31EB">
        <w:rPr>
          <w:color w:val="000000" w:themeColor="text1"/>
          <w:shd w:val="clear" w:color="auto" w:fill="FCFCFC"/>
        </w:rPr>
        <w:t>Rate (</w:t>
      </w:r>
      <w:r w:rsidRPr="008E31EB">
        <w:rPr>
          <w:color w:val="000000" w:themeColor="text1"/>
          <w:shd w:val="clear" w:color="auto" w:fill="FCFCFC"/>
        </w:rPr>
        <w:t xml:space="preserve">TPR) and False Positive </w:t>
      </w:r>
      <w:r w:rsidR="008E31EB" w:rsidRPr="008E31EB">
        <w:rPr>
          <w:color w:val="000000" w:themeColor="text1"/>
          <w:shd w:val="clear" w:color="auto" w:fill="FCFCFC"/>
        </w:rPr>
        <w:t>Rate (</w:t>
      </w:r>
      <w:r w:rsidRPr="008E31EB">
        <w:rPr>
          <w:color w:val="000000" w:themeColor="text1"/>
          <w:shd w:val="clear" w:color="auto" w:fill="FCFCFC"/>
        </w:rPr>
        <w:t>FPR) at a given percentile. It looks at the maximum difference between the distribution of cumulative events and cumulative non-events. It is a very popular metric used in credit risk and response modeling. The Kolmogorov–Smirnov test a very efficient way to determine if two samples are significantly different from each other. In predictive analytics, the test is used to determine if predictions from different models differ significantly from each other. </w:t>
      </w:r>
      <w:r w:rsidRPr="008E31EB">
        <w:rPr>
          <w:rStyle w:val="Strong"/>
          <w:rFonts w:eastAsiaTheme="minorEastAsia"/>
          <w:color w:val="000000" w:themeColor="text1"/>
          <w:shd w:val="clear" w:color="auto" w:fill="FCFCFC"/>
        </w:rPr>
        <w:t>The higher the value, the better the model.</w:t>
      </w:r>
    </w:p>
    <w:p w14:paraId="549713BB" w14:textId="42DCD83B" w:rsidR="00234FC0" w:rsidRPr="008E31EB" w:rsidRDefault="00234FC0" w:rsidP="006D71B3">
      <w:pPr>
        <w:rPr>
          <w:rStyle w:val="Strong"/>
          <w:rFonts w:eastAsiaTheme="minorEastAsia"/>
          <w:color w:val="000000" w:themeColor="text1"/>
          <w:shd w:val="clear" w:color="auto" w:fill="FCFCFC"/>
        </w:rPr>
      </w:pPr>
    </w:p>
    <w:p w14:paraId="42000E20" w14:textId="475564DF" w:rsidR="00234FC0" w:rsidRPr="008E31EB" w:rsidRDefault="00234FC0" w:rsidP="00587025">
      <w:pPr>
        <w:jc w:val="center"/>
        <w:rPr>
          <w:color w:val="000000" w:themeColor="text1"/>
        </w:rPr>
      </w:pPr>
      <w:r w:rsidRPr="008E31EB">
        <w:rPr>
          <w:noProof/>
          <w:color w:val="000000" w:themeColor="text1"/>
        </w:rPr>
        <w:drawing>
          <wp:inline distT="0" distB="0" distL="0" distR="0" wp14:anchorId="03FDFDD9" wp14:editId="2AD439D7">
            <wp:extent cx="4767747" cy="3402623"/>
            <wp:effectExtent l="0" t="0" r="0" b="127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3373" cy="3406638"/>
                    </a:xfrm>
                    <a:prstGeom prst="rect">
                      <a:avLst/>
                    </a:prstGeom>
                    <a:noFill/>
                    <a:ln>
                      <a:noFill/>
                    </a:ln>
                  </pic:spPr>
                </pic:pic>
              </a:graphicData>
            </a:graphic>
          </wp:inline>
        </w:drawing>
      </w:r>
    </w:p>
    <w:p w14:paraId="2D602D78" w14:textId="320B9661" w:rsidR="00234FC0" w:rsidRPr="008E31EB" w:rsidRDefault="00234FC0" w:rsidP="006D71B3">
      <w:pPr>
        <w:rPr>
          <w:color w:val="000000" w:themeColor="text1"/>
        </w:rPr>
      </w:pPr>
    </w:p>
    <w:p w14:paraId="100DFA2C" w14:textId="66245892" w:rsidR="006D71B3" w:rsidRPr="008E31EB" w:rsidRDefault="006D71B3" w:rsidP="006D71B3">
      <w:pPr>
        <w:jc w:val="center"/>
        <w:rPr>
          <w:b/>
          <w:bCs/>
          <w:color w:val="000000" w:themeColor="text1"/>
        </w:rPr>
      </w:pPr>
      <w:r w:rsidRPr="008E31EB">
        <w:rPr>
          <w:b/>
          <w:bCs/>
          <w:color w:val="000000" w:themeColor="text1"/>
        </w:rPr>
        <w:t>Figure 4. KS Charts</w:t>
      </w:r>
    </w:p>
    <w:p w14:paraId="40D98906" w14:textId="77777777" w:rsidR="006D71B3" w:rsidRPr="008E31EB" w:rsidRDefault="006D71B3" w:rsidP="006D71B3">
      <w:pPr>
        <w:jc w:val="center"/>
        <w:rPr>
          <w:b/>
          <w:bCs/>
          <w:color w:val="000000" w:themeColor="text1"/>
        </w:rPr>
      </w:pPr>
    </w:p>
    <w:p w14:paraId="32F456B8" w14:textId="77777777" w:rsidR="006D71B3" w:rsidRPr="008E31EB" w:rsidRDefault="006D71B3" w:rsidP="006D71B3">
      <w:pPr>
        <w:rPr>
          <w:color w:val="000000" w:themeColor="text1"/>
        </w:rPr>
      </w:pPr>
    </w:p>
    <w:p w14:paraId="0861CB2E" w14:textId="77777777" w:rsidR="006D71B3" w:rsidRPr="008E31EB" w:rsidRDefault="006D71B3" w:rsidP="006D71B3">
      <w:pPr>
        <w:rPr>
          <w:color w:val="000000" w:themeColor="text1"/>
        </w:rPr>
      </w:pPr>
    </w:p>
    <w:p w14:paraId="74582C61" w14:textId="2ABC6187" w:rsidR="00234FC0" w:rsidRPr="008E31EB" w:rsidRDefault="00234FC0" w:rsidP="006D71B3">
      <w:pPr>
        <w:rPr>
          <w:color w:val="000000" w:themeColor="text1"/>
        </w:rPr>
      </w:pPr>
      <w:r w:rsidRPr="008E31EB">
        <w:rPr>
          <w:color w:val="000000" w:themeColor="text1"/>
        </w:rPr>
        <w:t xml:space="preserve">In this case, the Logistic Model </w:t>
      </w:r>
      <w:r w:rsidRPr="008E31EB">
        <w:rPr>
          <w:color w:val="000000" w:themeColor="text1"/>
        </w:rPr>
        <w:t xml:space="preserve">and MARS </w:t>
      </w:r>
      <w:r w:rsidRPr="008E31EB">
        <w:rPr>
          <w:color w:val="000000" w:themeColor="text1"/>
        </w:rPr>
        <w:t xml:space="preserve">has the </w:t>
      </w:r>
      <w:r w:rsidRPr="008E31EB">
        <w:rPr>
          <w:color w:val="000000" w:themeColor="text1"/>
        </w:rPr>
        <w:t>same</w:t>
      </w:r>
      <w:r w:rsidRPr="008E31EB">
        <w:rPr>
          <w:color w:val="000000" w:themeColor="text1"/>
        </w:rPr>
        <w:t xml:space="preserve"> KS statistic. This means that </w:t>
      </w:r>
      <w:r w:rsidRPr="008E31EB">
        <w:rPr>
          <w:color w:val="000000" w:themeColor="text1"/>
        </w:rPr>
        <w:t xml:space="preserve">in this case, </w:t>
      </w:r>
      <w:r w:rsidRPr="008E31EB">
        <w:rPr>
          <w:color w:val="000000" w:themeColor="text1"/>
          <w:shd w:val="clear" w:color="auto" w:fill="FCFCFC"/>
        </w:rPr>
        <w:t>both models can be said to have the same predictive power in this case.</w:t>
      </w:r>
    </w:p>
    <w:p w14:paraId="37A65CC9" w14:textId="6A7548EA" w:rsidR="00234FC0" w:rsidRPr="008E31EB" w:rsidRDefault="00234FC0" w:rsidP="006D71B3">
      <w:pPr>
        <w:pStyle w:val="NormalWeb"/>
        <w:shd w:val="clear" w:color="auto" w:fill="FCFCFC"/>
        <w:spacing w:before="0" w:beforeAutospacing="0" w:after="240" w:afterAutospacing="0"/>
        <w:rPr>
          <w:color w:val="000000" w:themeColor="text1"/>
        </w:rPr>
      </w:pPr>
    </w:p>
    <w:p w14:paraId="0442611E" w14:textId="0BC0AC23" w:rsidR="00234FC0" w:rsidRPr="00587025" w:rsidRDefault="00587025" w:rsidP="00587025">
      <w:pPr>
        <w:pStyle w:val="Heading2"/>
        <w:numPr>
          <w:ilvl w:val="0"/>
          <w:numId w:val="14"/>
        </w:numPr>
        <w:shd w:val="clear" w:color="auto" w:fill="FCFCFC"/>
        <w:spacing w:before="240" w:after="288"/>
        <w:rPr>
          <w:rFonts w:ascii="Times New Roman" w:hAnsi="Times New Roman" w:cs="Times New Roman"/>
          <w:b/>
          <w:bCs/>
          <w:color w:val="000000" w:themeColor="text1"/>
          <w:sz w:val="24"/>
          <w:szCs w:val="24"/>
        </w:rPr>
      </w:pPr>
      <w:r w:rsidRPr="00587025">
        <w:rPr>
          <w:rFonts w:ascii="Times New Roman" w:hAnsi="Times New Roman" w:cs="Times New Roman"/>
          <w:b/>
          <w:bCs/>
          <w:color w:val="000000" w:themeColor="text1"/>
          <w:sz w:val="24"/>
          <w:szCs w:val="24"/>
        </w:rPr>
        <w:t>Conclusion</w:t>
      </w:r>
    </w:p>
    <w:p w14:paraId="570BCFB4" w14:textId="77777777" w:rsidR="00587025" w:rsidRDefault="00587025" w:rsidP="00587025">
      <w:pPr>
        <w:pStyle w:val="NormalWeb"/>
        <w:shd w:val="clear" w:color="auto" w:fill="FCFCFC"/>
        <w:spacing w:before="0" w:beforeAutospacing="0" w:after="240" w:afterAutospacing="0"/>
        <w:rPr>
          <w:color w:val="000000" w:themeColor="text1"/>
        </w:rPr>
      </w:pPr>
      <w:r>
        <w:rPr>
          <w:color w:val="000000" w:themeColor="text1"/>
        </w:rPr>
        <w:t>From the above study, we can see that the</w:t>
      </w:r>
      <w:r w:rsidR="00234FC0" w:rsidRPr="008E31EB">
        <w:rPr>
          <w:color w:val="000000" w:themeColor="text1"/>
        </w:rPr>
        <w:t xml:space="preserve"> MARS and Logistic models are two good models in predicting </w:t>
      </w:r>
      <w:r w:rsidR="00234FC0" w:rsidRPr="008E31EB">
        <w:rPr>
          <w:color w:val="000000" w:themeColor="text1"/>
        </w:rPr>
        <w:t>if the customer goes bad or not</w:t>
      </w:r>
      <w:r w:rsidR="00234FC0" w:rsidRPr="008E31EB">
        <w:rPr>
          <w:color w:val="000000" w:themeColor="text1"/>
        </w:rPr>
        <w:t xml:space="preserve">. Even though the </w:t>
      </w:r>
      <w:r w:rsidR="00234FC0" w:rsidRPr="008E31EB">
        <w:rPr>
          <w:color w:val="000000" w:themeColor="text1"/>
        </w:rPr>
        <w:t>KS Statistics</w:t>
      </w:r>
      <w:r w:rsidR="00234FC0" w:rsidRPr="008E31EB">
        <w:rPr>
          <w:color w:val="000000" w:themeColor="text1"/>
        </w:rPr>
        <w:t xml:space="preserve"> of both models on the validation dataset are equal, based on the </w:t>
      </w:r>
      <w:r w:rsidR="00234FC0" w:rsidRPr="008E31EB">
        <w:rPr>
          <w:color w:val="000000" w:themeColor="text1"/>
        </w:rPr>
        <w:t>AUC value</w:t>
      </w:r>
      <w:r w:rsidR="00234FC0" w:rsidRPr="008E31EB">
        <w:rPr>
          <w:color w:val="000000" w:themeColor="text1"/>
        </w:rPr>
        <w:t>, the logistic model outperforms the MARS model since it has the highest value.</w:t>
      </w:r>
      <w:bookmarkStart w:id="38" w:name="_Toc71066957"/>
      <w:bookmarkStart w:id="39" w:name="_Toc100189672"/>
    </w:p>
    <w:p w14:paraId="42B98A2C" w14:textId="02C4E82E" w:rsidR="006D71B3" w:rsidRPr="00587025" w:rsidRDefault="006D71B3" w:rsidP="00587025">
      <w:pPr>
        <w:pStyle w:val="NormalWeb"/>
        <w:shd w:val="clear" w:color="auto" w:fill="FCFCFC"/>
        <w:spacing w:before="0" w:beforeAutospacing="0" w:after="240" w:afterAutospacing="0"/>
        <w:rPr>
          <w:color w:val="000000" w:themeColor="text1"/>
        </w:rPr>
      </w:pPr>
      <w:r w:rsidRPr="008E31EB">
        <w:rPr>
          <w:b/>
          <w:bCs/>
          <w:color w:val="000000" w:themeColor="text1"/>
        </w:rPr>
        <w:lastRenderedPageBreak/>
        <w:t>R</w:t>
      </w:r>
      <w:bookmarkEnd w:id="38"/>
      <w:r w:rsidRPr="008E31EB">
        <w:rPr>
          <w:b/>
          <w:bCs/>
          <w:color w:val="000000" w:themeColor="text1"/>
        </w:rPr>
        <w:t>EFERENCES</w:t>
      </w:r>
      <w:bookmarkEnd w:id="39"/>
    </w:p>
    <w:p w14:paraId="62F6A3B5" w14:textId="77777777" w:rsidR="006D71B3" w:rsidRPr="008E31EB" w:rsidRDefault="006D71B3" w:rsidP="006D71B3">
      <w:pPr>
        <w:rPr>
          <w:rStyle w:val="t"/>
          <w:rFonts w:eastAsiaTheme="minorEastAsia"/>
          <w:b/>
          <w:bCs/>
          <w:color w:val="000000" w:themeColor="text1"/>
          <w:bdr w:val="none" w:sz="0" w:space="0" w:color="auto" w:frame="1"/>
          <w:shd w:val="clear" w:color="auto" w:fill="FFFFFF"/>
        </w:rPr>
      </w:pPr>
    </w:p>
    <w:p w14:paraId="2AF33BE9" w14:textId="1FD0DFD7" w:rsidR="006D71B3" w:rsidRPr="008E31EB" w:rsidRDefault="006D71B3" w:rsidP="006D71B3">
      <w:pPr>
        <w:suppressAutoHyphens/>
        <w:rPr>
          <w:bCs/>
          <w:color w:val="000000" w:themeColor="text1"/>
          <w:spacing w:val="-3"/>
        </w:rPr>
      </w:pPr>
      <w:r w:rsidRPr="008E31EB">
        <w:rPr>
          <w:bCs/>
          <w:color w:val="000000" w:themeColor="text1"/>
          <w:spacing w:val="-3"/>
        </w:rPr>
        <w:t xml:space="preserve">“The Elements of Statistical Learning: Data Mining, Inference, and Prediction, Second Edition (Springer Series in Statistics)”, by Hastie, </w:t>
      </w:r>
      <w:proofErr w:type="spellStart"/>
      <w:r w:rsidRPr="008E31EB">
        <w:rPr>
          <w:bCs/>
          <w:color w:val="000000" w:themeColor="text1"/>
          <w:spacing w:val="-3"/>
        </w:rPr>
        <w:t>Tibshirani</w:t>
      </w:r>
      <w:proofErr w:type="spellEnd"/>
      <w:r w:rsidRPr="008E31EB">
        <w:rPr>
          <w:bCs/>
          <w:color w:val="000000" w:themeColor="text1"/>
          <w:spacing w:val="-3"/>
        </w:rPr>
        <w:t>, and Friedman.</w:t>
      </w:r>
    </w:p>
    <w:p w14:paraId="2B27FEB1" w14:textId="77777777" w:rsidR="006D71B3" w:rsidRPr="008E31EB" w:rsidRDefault="006D71B3" w:rsidP="006D71B3">
      <w:pPr>
        <w:suppressAutoHyphens/>
        <w:rPr>
          <w:bCs/>
          <w:color w:val="000000" w:themeColor="text1"/>
          <w:spacing w:val="-3"/>
        </w:rPr>
      </w:pPr>
    </w:p>
    <w:p w14:paraId="5E9661B5" w14:textId="6268C601" w:rsidR="006D71B3" w:rsidRPr="008E31EB" w:rsidRDefault="006D71B3" w:rsidP="006D71B3">
      <w:pPr>
        <w:suppressAutoHyphens/>
        <w:rPr>
          <w:bCs/>
          <w:color w:val="000000" w:themeColor="text1"/>
          <w:spacing w:val="-3"/>
        </w:rPr>
      </w:pPr>
      <w:r w:rsidRPr="008E31EB">
        <w:rPr>
          <w:bCs/>
          <w:color w:val="000000" w:themeColor="text1"/>
          <w:spacing w:val="-3"/>
        </w:rPr>
        <w:t xml:space="preserve">“An Introduction to Statistical Learning with Applications in R’ James, Witten, Hastie, </w:t>
      </w:r>
      <w:proofErr w:type="spellStart"/>
      <w:r w:rsidRPr="008E31EB">
        <w:rPr>
          <w:bCs/>
          <w:color w:val="000000" w:themeColor="text1"/>
          <w:spacing w:val="-3"/>
        </w:rPr>
        <w:t>Tibshirani</w:t>
      </w:r>
      <w:proofErr w:type="spellEnd"/>
      <w:r w:rsidRPr="008E31EB">
        <w:rPr>
          <w:bCs/>
          <w:color w:val="000000" w:themeColor="text1"/>
          <w:spacing w:val="-3"/>
        </w:rPr>
        <w:t xml:space="preserve">.  </w:t>
      </w:r>
    </w:p>
    <w:p w14:paraId="6880F518" w14:textId="77777777" w:rsidR="006D71B3" w:rsidRPr="008E31EB" w:rsidRDefault="006D71B3" w:rsidP="006D71B3">
      <w:pPr>
        <w:suppressAutoHyphens/>
        <w:rPr>
          <w:rFonts w:eastAsiaTheme="minorEastAsia"/>
          <w:b/>
          <w:bCs/>
          <w:color w:val="000000" w:themeColor="text1"/>
          <w:bdr w:val="none" w:sz="0" w:space="0" w:color="auto" w:frame="1"/>
          <w:shd w:val="clear" w:color="auto" w:fill="FFFFFF"/>
        </w:rPr>
      </w:pPr>
    </w:p>
    <w:p w14:paraId="4A2F3D30" w14:textId="27303DAF" w:rsidR="006D71B3" w:rsidRPr="008E31EB" w:rsidRDefault="006D71B3" w:rsidP="006D71B3">
      <w:pPr>
        <w:suppressAutoHyphens/>
        <w:rPr>
          <w:rFonts w:eastAsiaTheme="minorEastAsia"/>
          <w:b/>
          <w:bCs/>
          <w:color w:val="000000" w:themeColor="text1"/>
          <w:bdr w:val="none" w:sz="0" w:space="0" w:color="auto" w:frame="1"/>
          <w:shd w:val="clear" w:color="auto" w:fill="FFFFFF"/>
        </w:rPr>
      </w:pPr>
      <w:r w:rsidRPr="008E31EB">
        <w:rPr>
          <w:color w:val="000000" w:themeColor="text1"/>
        </w:rPr>
        <w:t>prosper</w:t>
      </w:r>
      <w:r w:rsidRPr="008E31EB">
        <w:rPr>
          <w:color w:val="000000" w:themeColor="text1"/>
        </w:rPr>
        <w:t>.com</w:t>
      </w:r>
    </w:p>
    <w:p w14:paraId="114B2B83" w14:textId="77777777" w:rsidR="006D71B3" w:rsidRPr="008E31EB" w:rsidRDefault="006D71B3" w:rsidP="006D71B3">
      <w:pPr>
        <w:rPr>
          <w:rStyle w:val="t"/>
          <w:rFonts w:eastAsiaTheme="minorEastAsia"/>
          <w:color w:val="000000" w:themeColor="text1"/>
          <w:bdr w:val="none" w:sz="0" w:space="0" w:color="auto" w:frame="1"/>
          <w:shd w:val="clear" w:color="auto" w:fill="FFFFFF"/>
        </w:rPr>
      </w:pPr>
    </w:p>
    <w:p w14:paraId="0BD10899" w14:textId="77777777" w:rsidR="006D71B3" w:rsidRPr="008E31EB" w:rsidRDefault="006D71B3" w:rsidP="006D71B3">
      <w:pPr>
        <w:rPr>
          <w:rStyle w:val="t"/>
          <w:rFonts w:eastAsiaTheme="minorEastAsia"/>
          <w:color w:val="000000" w:themeColor="text1"/>
          <w:bdr w:val="none" w:sz="0" w:space="0" w:color="auto" w:frame="1"/>
          <w:shd w:val="clear" w:color="auto" w:fill="FFFFFF"/>
        </w:rPr>
      </w:pPr>
    </w:p>
    <w:p w14:paraId="3A0F48D4" w14:textId="7769C02F" w:rsidR="002E3900" w:rsidRPr="008E31EB" w:rsidRDefault="002E3900" w:rsidP="006D71B3">
      <w:pPr>
        <w:rPr>
          <w:color w:val="000000" w:themeColor="text1"/>
        </w:rPr>
      </w:pPr>
    </w:p>
    <w:p w14:paraId="2EFEBCBE" w14:textId="7D9B8DA0" w:rsidR="002E3900" w:rsidRPr="008E31EB" w:rsidRDefault="002E3900" w:rsidP="006D71B3">
      <w:pPr>
        <w:rPr>
          <w:color w:val="000000" w:themeColor="text1"/>
        </w:rPr>
      </w:pPr>
    </w:p>
    <w:p w14:paraId="539533B3" w14:textId="1DED4E8B" w:rsidR="002E3900" w:rsidRPr="008E31EB" w:rsidRDefault="002E3900" w:rsidP="006D71B3">
      <w:pPr>
        <w:rPr>
          <w:color w:val="000000" w:themeColor="text1"/>
        </w:rPr>
      </w:pPr>
    </w:p>
    <w:p w14:paraId="33EAEF48" w14:textId="56EA6D41" w:rsidR="002E3900" w:rsidRPr="008E31EB" w:rsidRDefault="002E3900" w:rsidP="006D71B3">
      <w:pPr>
        <w:rPr>
          <w:color w:val="000000" w:themeColor="text1"/>
        </w:rPr>
      </w:pPr>
    </w:p>
    <w:p w14:paraId="7A6E371E" w14:textId="7145784D" w:rsidR="002E3900" w:rsidRPr="008E31EB" w:rsidRDefault="002E3900" w:rsidP="006D71B3">
      <w:pPr>
        <w:rPr>
          <w:color w:val="000000" w:themeColor="text1"/>
        </w:rPr>
      </w:pPr>
    </w:p>
    <w:p w14:paraId="11250C4D" w14:textId="77777777" w:rsidR="002E3900" w:rsidRPr="008E31EB" w:rsidRDefault="002E3900" w:rsidP="006D71B3">
      <w:pPr>
        <w:rPr>
          <w:color w:val="000000" w:themeColor="text1"/>
        </w:rPr>
      </w:pPr>
    </w:p>
    <w:p w14:paraId="28A8EC15" w14:textId="77777777" w:rsidR="00844350" w:rsidRPr="008E31EB" w:rsidRDefault="00844350" w:rsidP="006D71B3">
      <w:pPr>
        <w:rPr>
          <w:color w:val="000000" w:themeColor="text1"/>
        </w:rPr>
      </w:pPr>
    </w:p>
    <w:p w14:paraId="00E915DB" w14:textId="77777777" w:rsidR="00265ED2" w:rsidRPr="008E31EB" w:rsidRDefault="00265ED2" w:rsidP="006D71B3">
      <w:pPr>
        <w:rPr>
          <w:color w:val="000000" w:themeColor="text1"/>
        </w:rPr>
      </w:pPr>
    </w:p>
    <w:p w14:paraId="34E32168" w14:textId="77777777" w:rsidR="00265ED2" w:rsidRPr="008E31EB" w:rsidRDefault="00265ED2" w:rsidP="006D71B3">
      <w:pPr>
        <w:rPr>
          <w:color w:val="000000" w:themeColor="text1"/>
        </w:rPr>
      </w:pPr>
    </w:p>
    <w:p w14:paraId="002242D5" w14:textId="77777777" w:rsidR="00265ED2" w:rsidRPr="008E31EB" w:rsidRDefault="00265ED2" w:rsidP="006D71B3">
      <w:pPr>
        <w:rPr>
          <w:color w:val="000000" w:themeColor="text1"/>
        </w:rPr>
      </w:pPr>
    </w:p>
    <w:p w14:paraId="3D196F6F" w14:textId="77777777" w:rsidR="00265ED2" w:rsidRPr="008E31EB" w:rsidRDefault="00265ED2" w:rsidP="006D71B3">
      <w:pPr>
        <w:rPr>
          <w:color w:val="000000" w:themeColor="text1"/>
        </w:rPr>
      </w:pPr>
    </w:p>
    <w:p w14:paraId="68249885" w14:textId="77777777" w:rsidR="00265ED2" w:rsidRPr="008E31EB" w:rsidRDefault="00265ED2" w:rsidP="006D71B3">
      <w:pPr>
        <w:rPr>
          <w:color w:val="000000" w:themeColor="text1"/>
        </w:rPr>
      </w:pPr>
    </w:p>
    <w:p w14:paraId="07C0CC20" w14:textId="77777777" w:rsidR="00265ED2" w:rsidRPr="008E31EB" w:rsidRDefault="00265ED2" w:rsidP="006D71B3">
      <w:pPr>
        <w:rPr>
          <w:color w:val="000000" w:themeColor="text1"/>
        </w:rPr>
      </w:pPr>
    </w:p>
    <w:p w14:paraId="2A5BE4F4" w14:textId="77777777" w:rsidR="00265ED2" w:rsidRPr="008E31EB" w:rsidRDefault="00265ED2" w:rsidP="006D71B3">
      <w:pPr>
        <w:rPr>
          <w:color w:val="000000" w:themeColor="text1"/>
        </w:rPr>
      </w:pPr>
    </w:p>
    <w:p w14:paraId="076864F0" w14:textId="77777777" w:rsidR="00265ED2" w:rsidRPr="008E31EB" w:rsidRDefault="00265ED2" w:rsidP="006D71B3">
      <w:pPr>
        <w:rPr>
          <w:color w:val="000000" w:themeColor="text1"/>
        </w:rPr>
      </w:pPr>
    </w:p>
    <w:p w14:paraId="32BDFE3C" w14:textId="77777777" w:rsidR="00265ED2" w:rsidRPr="008E31EB" w:rsidRDefault="00265ED2" w:rsidP="006D71B3">
      <w:pPr>
        <w:rPr>
          <w:color w:val="000000" w:themeColor="text1"/>
        </w:rPr>
      </w:pPr>
    </w:p>
    <w:p w14:paraId="4B8600D9" w14:textId="77777777" w:rsidR="00265ED2" w:rsidRPr="008E31EB" w:rsidRDefault="00265ED2" w:rsidP="006D71B3">
      <w:pPr>
        <w:rPr>
          <w:color w:val="000000" w:themeColor="text1"/>
        </w:rPr>
      </w:pPr>
    </w:p>
    <w:p w14:paraId="6F30B0A6" w14:textId="77777777" w:rsidR="00265ED2" w:rsidRPr="008E31EB" w:rsidRDefault="00265ED2" w:rsidP="006D71B3">
      <w:pPr>
        <w:rPr>
          <w:color w:val="000000" w:themeColor="text1"/>
        </w:rPr>
      </w:pPr>
    </w:p>
    <w:p w14:paraId="3A5697A7" w14:textId="45576039" w:rsidR="00F45D24" w:rsidRPr="008E31EB" w:rsidRDefault="00F45D24" w:rsidP="006D71B3">
      <w:pPr>
        <w:rPr>
          <w:color w:val="000000" w:themeColor="text1"/>
        </w:rPr>
      </w:pPr>
    </w:p>
    <w:p w14:paraId="1D7A8940" w14:textId="5A2ABCA3" w:rsidR="00A0005B" w:rsidRPr="008E31EB" w:rsidRDefault="00A0005B" w:rsidP="006D71B3">
      <w:pPr>
        <w:rPr>
          <w:b/>
          <w:bCs/>
          <w:color w:val="000000" w:themeColor="text1"/>
        </w:rPr>
      </w:pPr>
    </w:p>
    <w:p w14:paraId="61EA3AE7" w14:textId="3E1A7126" w:rsidR="00602CB1" w:rsidRPr="008E31EB" w:rsidRDefault="00602CB1" w:rsidP="006D71B3">
      <w:pPr>
        <w:rPr>
          <w:color w:val="000000" w:themeColor="text1"/>
        </w:rPr>
      </w:pPr>
    </w:p>
    <w:p w14:paraId="17738F95" w14:textId="4757F343" w:rsidR="0013265B" w:rsidRPr="008E31EB" w:rsidRDefault="0013265B" w:rsidP="006D71B3">
      <w:pPr>
        <w:rPr>
          <w:color w:val="000000" w:themeColor="text1"/>
        </w:rPr>
      </w:pPr>
    </w:p>
    <w:p w14:paraId="141C2AA8" w14:textId="179D364A" w:rsidR="0013265B" w:rsidRPr="008E31EB" w:rsidRDefault="0013265B" w:rsidP="006D71B3">
      <w:pPr>
        <w:rPr>
          <w:color w:val="000000" w:themeColor="text1"/>
        </w:rPr>
      </w:pPr>
    </w:p>
    <w:p w14:paraId="61F8199E" w14:textId="77777777" w:rsidR="00587025" w:rsidRDefault="00587025" w:rsidP="006D71B3">
      <w:pPr>
        <w:tabs>
          <w:tab w:val="left" w:pos="444"/>
        </w:tabs>
        <w:rPr>
          <w:b/>
          <w:bCs/>
          <w:color w:val="000000" w:themeColor="text1"/>
        </w:rPr>
      </w:pPr>
    </w:p>
    <w:p w14:paraId="22718D24" w14:textId="77777777" w:rsidR="00587025" w:rsidRDefault="00587025" w:rsidP="006D71B3">
      <w:pPr>
        <w:tabs>
          <w:tab w:val="left" w:pos="444"/>
        </w:tabs>
        <w:rPr>
          <w:b/>
          <w:bCs/>
          <w:color w:val="000000" w:themeColor="text1"/>
        </w:rPr>
      </w:pPr>
    </w:p>
    <w:p w14:paraId="3820113C" w14:textId="77777777" w:rsidR="00587025" w:rsidRDefault="00587025" w:rsidP="006D71B3">
      <w:pPr>
        <w:tabs>
          <w:tab w:val="left" w:pos="444"/>
        </w:tabs>
        <w:rPr>
          <w:b/>
          <w:bCs/>
          <w:color w:val="000000" w:themeColor="text1"/>
        </w:rPr>
      </w:pPr>
    </w:p>
    <w:p w14:paraId="1C683683" w14:textId="77777777" w:rsidR="00587025" w:rsidRDefault="00587025" w:rsidP="006D71B3">
      <w:pPr>
        <w:tabs>
          <w:tab w:val="left" w:pos="444"/>
        </w:tabs>
        <w:rPr>
          <w:b/>
          <w:bCs/>
          <w:color w:val="000000" w:themeColor="text1"/>
        </w:rPr>
      </w:pPr>
    </w:p>
    <w:p w14:paraId="4A16E51B" w14:textId="77777777" w:rsidR="00587025" w:rsidRDefault="00587025" w:rsidP="006D71B3">
      <w:pPr>
        <w:tabs>
          <w:tab w:val="left" w:pos="444"/>
        </w:tabs>
        <w:rPr>
          <w:b/>
          <w:bCs/>
          <w:color w:val="000000" w:themeColor="text1"/>
        </w:rPr>
      </w:pPr>
    </w:p>
    <w:p w14:paraId="617CA286" w14:textId="77777777" w:rsidR="00587025" w:rsidRDefault="00587025" w:rsidP="006D71B3">
      <w:pPr>
        <w:tabs>
          <w:tab w:val="left" w:pos="444"/>
        </w:tabs>
        <w:rPr>
          <w:b/>
          <w:bCs/>
          <w:color w:val="000000" w:themeColor="text1"/>
        </w:rPr>
      </w:pPr>
    </w:p>
    <w:p w14:paraId="4A97B1AC" w14:textId="77777777" w:rsidR="00587025" w:rsidRDefault="00587025" w:rsidP="006D71B3">
      <w:pPr>
        <w:tabs>
          <w:tab w:val="left" w:pos="444"/>
        </w:tabs>
        <w:rPr>
          <w:b/>
          <w:bCs/>
          <w:color w:val="000000" w:themeColor="text1"/>
        </w:rPr>
      </w:pPr>
    </w:p>
    <w:p w14:paraId="50EAA35C" w14:textId="77777777" w:rsidR="00587025" w:rsidRDefault="00587025" w:rsidP="006D71B3">
      <w:pPr>
        <w:tabs>
          <w:tab w:val="left" w:pos="444"/>
        </w:tabs>
        <w:rPr>
          <w:b/>
          <w:bCs/>
          <w:color w:val="000000" w:themeColor="text1"/>
        </w:rPr>
      </w:pPr>
    </w:p>
    <w:p w14:paraId="47FA08D7" w14:textId="77777777" w:rsidR="00587025" w:rsidRDefault="00587025" w:rsidP="006D71B3">
      <w:pPr>
        <w:tabs>
          <w:tab w:val="left" w:pos="444"/>
        </w:tabs>
        <w:rPr>
          <w:b/>
          <w:bCs/>
          <w:color w:val="000000" w:themeColor="text1"/>
        </w:rPr>
      </w:pPr>
    </w:p>
    <w:p w14:paraId="3C885F05" w14:textId="77777777" w:rsidR="00587025" w:rsidRDefault="00587025" w:rsidP="006D71B3">
      <w:pPr>
        <w:tabs>
          <w:tab w:val="left" w:pos="444"/>
        </w:tabs>
        <w:rPr>
          <w:b/>
          <w:bCs/>
          <w:color w:val="000000" w:themeColor="text1"/>
        </w:rPr>
      </w:pPr>
    </w:p>
    <w:p w14:paraId="09C8AD4B" w14:textId="77777777" w:rsidR="00587025" w:rsidRDefault="00587025" w:rsidP="006D71B3">
      <w:pPr>
        <w:tabs>
          <w:tab w:val="left" w:pos="444"/>
        </w:tabs>
        <w:rPr>
          <w:b/>
          <w:bCs/>
          <w:color w:val="000000" w:themeColor="text1"/>
        </w:rPr>
      </w:pPr>
    </w:p>
    <w:p w14:paraId="6A8CC6D3" w14:textId="77777777" w:rsidR="00587025" w:rsidRDefault="00587025" w:rsidP="006D71B3">
      <w:pPr>
        <w:tabs>
          <w:tab w:val="left" w:pos="444"/>
        </w:tabs>
        <w:rPr>
          <w:b/>
          <w:bCs/>
          <w:color w:val="000000" w:themeColor="text1"/>
        </w:rPr>
      </w:pPr>
    </w:p>
    <w:p w14:paraId="677EA268" w14:textId="77777777" w:rsidR="00587025" w:rsidRDefault="00587025" w:rsidP="006D71B3">
      <w:pPr>
        <w:tabs>
          <w:tab w:val="left" w:pos="444"/>
        </w:tabs>
        <w:rPr>
          <w:b/>
          <w:bCs/>
          <w:color w:val="000000" w:themeColor="text1"/>
        </w:rPr>
      </w:pPr>
    </w:p>
    <w:p w14:paraId="6449D214" w14:textId="4C2ADCB9" w:rsidR="0013265B" w:rsidRPr="008E31EB" w:rsidRDefault="0013265B" w:rsidP="006D71B3">
      <w:pPr>
        <w:tabs>
          <w:tab w:val="left" w:pos="444"/>
        </w:tabs>
        <w:rPr>
          <w:b/>
          <w:bCs/>
          <w:color w:val="000000" w:themeColor="text1"/>
        </w:rPr>
      </w:pPr>
      <w:r w:rsidRPr="008E31EB">
        <w:rPr>
          <w:b/>
          <w:bCs/>
          <w:color w:val="000000" w:themeColor="text1"/>
        </w:rPr>
        <w:lastRenderedPageBreak/>
        <w:t>APPENDI</w:t>
      </w:r>
      <w:r w:rsidR="00587025">
        <w:rPr>
          <w:b/>
          <w:bCs/>
          <w:color w:val="000000" w:themeColor="text1"/>
        </w:rPr>
        <w:t>X</w:t>
      </w:r>
    </w:p>
    <w:p w14:paraId="7F0D2DAA" w14:textId="77777777" w:rsidR="0013265B" w:rsidRPr="008E31EB" w:rsidRDefault="0013265B" w:rsidP="006D71B3">
      <w:pPr>
        <w:tabs>
          <w:tab w:val="left" w:pos="444"/>
        </w:tabs>
        <w:rPr>
          <w:b/>
          <w:bCs/>
          <w:color w:val="000000" w:themeColor="text1"/>
        </w:rPr>
      </w:pPr>
    </w:p>
    <w:p w14:paraId="379DE23F" w14:textId="16F92A97" w:rsidR="0013265B" w:rsidRPr="008E31EB" w:rsidRDefault="0013265B" w:rsidP="006D71B3">
      <w:pPr>
        <w:pStyle w:val="Heading2"/>
        <w:rPr>
          <w:rFonts w:ascii="Times New Roman" w:hAnsi="Times New Roman" w:cs="Times New Roman"/>
          <w:b/>
          <w:bCs/>
          <w:color w:val="000000" w:themeColor="text1"/>
          <w:sz w:val="24"/>
          <w:szCs w:val="24"/>
        </w:rPr>
      </w:pPr>
      <w:bookmarkStart w:id="40" w:name="_Toc71066958"/>
      <w:bookmarkStart w:id="41" w:name="_Toc100189673"/>
      <w:r w:rsidRPr="008E31EB">
        <w:rPr>
          <w:rFonts w:ascii="Times New Roman" w:hAnsi="Times New Roman" w:cs="Times New Roman"/>
          <w:b/>
          <w:bCs/>
          <w:color w:val="000000" w:themeColor="text1"/>
          <w:sz w:val="24"/>
          <w:szCs w:val="24"/>
        </w:rPr>
        <w:t>Appendix 1. Summary statistics of c</w:t>
      </w:r>
      <w:r w:rsidR="007C63F6" w:rsidRPr="008E31EB">
        <w:rPr>
          <w:rFonts w:ascii="Times New Roman" w:hAnsi="Times New Roman" w:cs="Times New Roman"/>
          <w:b/>
          <w:bCs/>
          <w:color w:val="000000" w:themeColor="text1"/>
          <w:sz w:val="24"/>
          <w:szCs w:val="24"/>
        </w:rPr>
        <w:t>ontinuous</w:t>
      </w:r>
      <w:r w:rsidRPr="008E31EB">
        <w:rPr>
          <w:rFonts w:ascii="Times New Roman" w:hAnsi="Times New Roman" w:cs="Times New Roman"/>
          <w:b/>
          <w:bCs/>
          <w:color w:val="000000" w:themeColor="text1"/>
          <w:sz w:val="24"/>
          <w:szCs w:val="24"/>
        </w:rPr>
        <w:t xml:space="preserve"> variables</w:t>
      </w:r>
      <w:bookmarkEnd w:id="40"/>
      <w:bookmarkEnd w:id="41"/>
    </w:p>
    <w:p w14:paraId="3EFD5EBB" w14:textId="77777777" w:rsidR="0013265B" w:rsidRPr="008E31EB" w:rsidRDefault="0013265B" w:rsidP="006D71B3">
      <w:pPr>
        <w:tabs>
          <w:tab w:val="left" w:pos="444"/>
        </w:tabs>
        <w:rPr>
          <w:color w:val="000000" w:themeColor="text1"/>
        </w:rPr>
      </w:pPr>
    </w:p>
    <w:tbl>
      <w:tblPr>
        <w:tblStyle w:val="GridTable1Light-Accent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2149"/>
        <w:gridCol w:w="4099"/>
      </w:tblGrid>
      <w:tr w:rsidR="008E31EB" w:rsidRPr="008E31EB" w14:paraId="52B71307" w14:textId="77777777" w:rsidTr="007C63F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47" w:type="dxa"/>
            <w:vMerge w:val="restart"/>
          </w:tcPr>
          <w:p w14:paraId="19280F97" w14:textId="77777777" w:rsidR="007C63F6" w:rsidRPr="008E31EB" w:rsidRDefault="007C63F6" w:rsidP="006D71B3">
            <w:pPr>
              <w:rPr>
                <w:color w:val="000000" w:themeColor="text1"/>
              </w:rPr>
            </w:pPr>
            <w:r w:rsidRPr="008E31EB">
              <w:rPr>
                <w:color w:val="000000" w:themeColor="text1"/>
              </w:rPr>
              <w:t>Variables</w:t>
            </w:r>
          </w:p>
        </w:tc>
        <w:tc>
          <w:tcPr>
            <w:tcW w:w="6248" w:type="dxa"/>
            <w:gridSpan w:val="2"/>
            <w:tcBorders>
              <w:bottom w:val="single" w:sz="4" w:space="0" w:color="auto"/>
            </w:tcBorders>
          </w:tcPr>
          <w:p w14:paraId="30EADDA9" w14:textId="0303C673" w:rsidR="007C63F6" w:rsidRPr="008E31EB" w:rsidRDefault="007C63F6"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Target (Frequency)</w:t>
            </w:r>
            <w:r w:rsidRPr="008E31EB">
              <w:rPr>
                <w:color w:val="000000" w:themeColor="text1"/>
              </w:rPr>
              <w:t xml:space="preserve"> </w:t>
            </w:r>
          </w:p>
        </w:tc>
      </w:tr>
      <w:tr w:rsidR="008E31EB" w:rsidRPr="008E31EB" w14:paraId="72B4B54F"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vMerge/>
          </w:tcPr>
          <w:p w14:paraId="66C362EB" w14:textId="77777777" w:rsidR="007C63F6" w:rsidRPr="008E31EB" w:rsidRDefault="007C63F6" w:rsidP="006D71B3">
            <w:pPr>
              <w:rPr>
                <w:color w:val="000000" w:themeColor="text1"/>
              </w:rPr>
            </w:pPr>
          </w:p>
        </w:tc>
        <w:tc>
          <w:tcPr>
            <w:tcW w:w="2149" w:type="dxa"/>
            <w:tcBorders>
              <w:top w:val="single" w:sz="4" w:space="0" w:color="auto"/>
            </w:tcBorders>
          </w:tcPr>
          <w:p w14:paraId="70B6BAF1" w14:textId="6154887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8E31EB">
              <w:rPr>
                <w:b/>
                <w:bCs/>
                <w:color w:val="000000" w:themeColor="text1"/>
              </w:rPr>
              <w:t>Good (0)</w:t>
            </w:r>
          </w:p>
        </w:tc>
        <w:tc>
          <w:tcPr>
            <w:tcW w:w="4099" w:type="dxa"/>
            <w:tcBorders>
              <w:top w:val="single" w:sz="4" w:space="0" w:color="auto"/>
            </w:tcBorders>
          </w:tcPr>
          <w:p w14:paraId="2D2EAD22" w14:textId="2B8D286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8E31EB">
              <w:rPr>
                <w:b/>
                <w:bCs/>
                <w:color w:val="000000" w:themeColor="text1"/>
              </w:rPr>
              <w:t>Bad (1)</w:t>
            </w:r>
          </w:p>
        </w:tc>
      </w:tr>
      <w:tr w:rsidR="008E31EB" w:rsidRPr="008E31EB" w14:paraId="35D98595" w14:textId="77777777" w:rsidTr="00DE671E">
        <w:trPr>
          <w:trHeight w:val="268"/>
        </w:trPr>
        <w:tc>
          <w:tcPr>
            <w:cnfStyle w:val="001000000000" w:firstRow="0" w:lastRow="0" w:firstColumn="1" w:lastColumn="0" w:oddVBand="0" w:evenVBand="0" w:oddHBand="0" w:evenHBand="0" w:firstRowFirstColumn="0" w:firstRowLastColumn="0" w:lastRowFirstColumn="0" w:lastRowLastColumn="0"/>
            <w:tcW w:w="8995" w:type="dxa"/>
            <w:gridSpan w:val="3"/>
          </w:tcPr>
          <w:p w14:paraId="07653768" w14:textId="24FF5155" w:rsidR="007C63F6" w:rsidRPr="008E31EB" w:rsidRDefault="007C63F6" w:rsidP="006D71B3">
            <w:pPr>
              <w:rPr>
                <w:color w:val="000000" w:themeColor="text1"/>
              </w:rPr>
            </w:pPr>
            <w:r w:rsidRPr="008E31EB">
              <w:rPr>
                <w:color w:val="000000" w:themeColor="text1"/>
              </w:rPr>
              <w:t>Borrower State</w:t>
            </w:r>
          </w:p>
        </w:tc>
      </w:tr>
      <w:tr w:rsidR="008E31EB" w:rsidRPr="008E31EB" w14:paraId="722A3153"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74E6864F" w14:textId="50E06C88" w:rsidR="00CA7D5E" w:rsidRPr="008E31EB" w:rsidRDefault="00CA7D5E" w:rsidP="006D71B3">
            <w:pPr>
              <w:rPr>
                <w:b w:val="0"/>
                <w:bCs w:val="0"/>
                <w:color w:val="000000" w:themeColor="text1"/>
              </w:rPr>
            </w:pPr>
            <w:r w:rsidRPr="008E31EB">
              <w:rPr>
                <w:b w:val="0"/>
                <w:bCs w:val="0"/>
                <w:color w:val="000000" w:themeColor="text1"/>
              </w:rPr>
              <w:t>AA</w:t>
            </w:r>
          </w:p>
        </w:tc>
        <w:tc>
          <w:tcPr>
            <w:tcW w:w="2149" w:type="dxa"/>
          </w:tcPr>
          <w:p w14:paraId="4ABB7517" w14:textId="34628475"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5</w:t>
            </w:r>
          </w:p>
        </w:tc>
        <w:tc>
          <w:tcPr>
            <w:tcW w:w="4099" w:type="dxa"/>
          </w:tcPr>
          <w:p w14:paraId="1487DEE1" w14:textId="7BA4B6DC"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w:t>
            </w:r>
          </w:p>
        </w:tc>
      </w:tr>
      <w:tr w:rsidR="008E31EB" w:rsidRPr="008E31EB" w14:paraId="3ED9DA5D"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57B33D6E" w14:textId="29CA12D4" w:rsidR="00CA7D5E" w:rsidRPr="008E31EB" w:rsidRDefault="00CA7D5E" w:rsidP="006D71B3">
            <w:pPr>
              <w:rPr>
                <w:b w:val="0"/>
                <w:bCs w:val="0"/>
                <w:color w:val="000000" w:themeColor="text1"/>
              </w:rPr>
            </w:pPr>
            <w:r w:rsidRPr="008E31EB">
              <w:rPr>
                <w:b w:val="0"/>
                <w:bCs w:val="0"/>
                <w:color w:val="000000" w:themeColor="text1"/>
              </w:rPr>
              <w:t>AE</w:t>
            </w:r>
          </w:p>
        </w:tc>
        <w:tc>
          <w:tcPr>
            <w:tcW w:w="2149" w:type="dxa"/>
          </w:tcPr>
          <w:p w14:paraId="12487D9B" w14:textId="42805811"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8</w:t>
            </w:r>
          </w:p>
        </w:tc>
        <w:tc>
          <w:tcPr>
            <w:tcW w:w="4099" w:type="dxa"/>
          </w:tcPr>
          <w:p w14:paraId="02075238" w14:textId="7908093C"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w:t>
            </w:r>
          </w:p>
        </w:tc>
      </w:tr>
      <w:tr w:rsidR="008E31EB" w:rsidRPr="008E31EB" w14:paraId="74993C3C"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469AF03C" w14:textId="79464F90" w:rsidR="00CA7D5E" w:rsidRPr="008E31EB" w:rsidRDefault="00CA7D5E" w:rsidP="006D71B3">
            <w:pPr>
              <w:rPr>
                <w:b w:val="0"/>
                <w:bCs w:val="0"/>
                <w:color w:val="000000" w:themeColor="text1"/>
              </w:rPr>
            </w:pPr>
            <w:r w:rsidRPr="008E31EB">
              <w:rPr>
                <w:b w:val="0"/>
                <w:bCs w:val="0"/>
                <w:color w:val="000000" w:themeColor="text1"/>
              </w:rPr>
              <w:t>West</w:t>
            </w:r>
          </w:p>
        </w:tc>
        <w:tc>
          <w:tcPr>
            <w:tcW w:w="2149" w:type="dxa"/>
          </w:tcPr>
          <w:p w14:paraId="40FF0E74" w14:textId="5D4B8E07"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4380</w:t>
            </w:r>
          </w:p>
        </w:tc>
        <w:tc>
          <w:tcPr>
            <w:tcW w:w="4099" w:type="dxa"/>
          </w:tcPr>
          <w:p w14:paraId="13DA5E1F" w14:textId="02574574"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1641</w:t>
            </w:r>
          </w:p>
        </w:tc>
      </w:tr>
      <w:tr w:rsidR="008E31EB" w:rsidRPr="008E31EB" w14:paraId="112969F2"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35A8AE5A" w14:textId="57AFE3EB" w:rsidR="00CA7D5E" w:rsidRPr="008E31EB" w:rsidRDefault="00CA7D5E" w:rsidP="006D71B3">
            <w:pPr>
              <w:rPr>
                <w:b w:val="0"/>
                <w:bCs w:val="0"/>
                <w:color w:val="000000" w:themeColor="text1"/>
              </w:rPr>
            </w:pPr>
            <w:r w:rsidRPr="008E31EB">
              <w:rPr>
                <w:b w:val="0"/>
                <w:bCs w:val="0"/>
                <w:color w:val="000000" w:themeColor="text1"/>
              </w:rPr>
              <w:t>South</w:t>
            </w:r>
          </w:p>
        </w:tc>
        <w:tc>
          <w:tcPr>
            <w:tcW w:w="2149" w:type="dxa"/>
          </w:tcPr>
          <w:p w14:paraId="2335838C" w14:textId="6D249799"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4361</w:t>
            </w:r>
          </w:p>
        </w:tc>
        <w:tc>
          <w:tcPr>
            <w:tcW w:w="4099" w:type="dxa"/>
          </w:tcPr>
          <w:p w14:paraId="570444F6" w14:textId="5E647EE6"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1562</w:t>
            </w:r>
          </w:p>
        </w:tc>
      </w:tr>
      <w:tr w:rsidR="008E31EB" w:rsidRPr="008E31EB" w14:paraId="4C7856F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5D206CE2" w14:textId="31FA4C2C" w:rsidR="00CA7D5E" w:rsidRPr="008E31EB" w:rsidRDefault="00CA7D5E" w:rsidP="006D71B3">
            <w:pPr>
              <w:rPr>
                <w:b w:val="0"/>
                <w:bCs w:val="0"/>
                <w:color w:val="000000" w:themeColor="text1"/>
              </w:rPr>
            </w:pPr>
            <w:r w:rsidRPr="008E31EB">
              <w:rPr>
                <w:b w:val="0"/>
                <w:bCs w:val="0"/>
                <w:color w:val="000000" w:themeColor="text1"/>
              </w:rPr>
              <w:t>AP</w:t>
            </w:r>
          </w:p>
        </w:tc>
        <w:tc>
          <w:tcPr>
            <w:tcW w:w="2149" w:type="dxa"/>
          </w:tcPr>
          <w:p w14:paraId="3FFE0AA5" w14:textId="2FD8AB30"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7</w:t>
            </w:r>
          </w:p>
        </w:tc>
        <w:tc>
          <w:tcPr>
            <w:tcW w:w="4099" w:type="dxa"/>
          </w:tcPr>
          <w:p w14:paraId="0FEB2F0A" w14:textId="5065270E"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w:t>
            </w:r>
          </w:p>
        </w:tc>
      </w:tr>
      <w:tr w:rsidR="008E31EB" w:rsidRPr="008E31EB" w14:paraId="4383DD9B"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379819A8" w14:textId="7A6633BF" w:rsidR="00CA7D5E" w:rsidRPr="008E31EB" w:rsidRDefault="00CA7D5E" w:rsidP="006D71B3">
            <w:pPr>
              <w:rPr>
                <w:b w:val="0"/>
                <w:bCs w:val="0"/>
                <w:color w:val="000000" w:themeColor="text1"/>
              </w:rPr>
            </w:pPr>
            <w:r w:rsidRPr="008E31EB">
              <w:rPr>
                <w:b w:val="0"/>
                <w:bCs w:val="0"/>
                <w:color w:val="000000" w:themeColor="text1"/>
              </w:rPr>
              <w:t>Northeast</w:t>
            </w:r>
          </w:p>
        </w:tc>
        <w:tc>
          <w:tcPr>
            <w:tcW w:w="2149" w:type="dxa"/>
          </w:tcPr>
          <w:p w14:paraId="611D1ABF" w14:textId="048CCB0C"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1273</w:t>
            </w:r>
          </w:p>
        </w:tc>
        <w:tc>
          <w:tcPr>
            <w:tcW w:w="4099" w:type="dxa"/>
          </w:tcPr>
          <w:p w14:paraId="3497EDA0" w14:textId="17FA12F4"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322</w:t>
            </w:r>
          </w:p>
        </w:tc>
      </w:tr>
      <w:tr w:rsidR="008E31EB" w:rsidRPr="008E31EB" w14:paraId="65623136"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46F3AEB5" w14:textId="3E4068F4" w:rsidR="00CA7D5E" w:rsidRPr="008E31EB" w:rsidRDefault="00CA7D5E" w:rsidP="006D71B3">
            <w:pPr>
              <w:rPr>
                <w:b w:val="0"/>
                <w:bCs w:val="0"/>
                <w:color w:val="000000" w:themeColor="text1"/>
              </w:rPr>
            </w:pPr>
            <w:r w:rsidRPr="008E31EB">
              <w:rPr>
                <w:b w:val="0"/>
                <w:bCs w:val="0"/>
                <w:color w:val="000000" w:themeColor="text1"/>
              </w:rPr>
              <w:t>IA</w:t>
            </w:r>
          </w:p>
        </w:tc>
        <w:tc>
          <w:tcPr>
            <w:tcW w:w="2149" w:type="dxa"/>
          </w:tcPr>
          <w:p w14:paraId="0D822601" w14:textId="70FEDC44"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128</w:t>
            </w:r>
          </w:p>
        </w:tc>
        <w:tc>
          <w:tcPr>
            <w:tcW w:w="4099" w:type="dxa"/>
          </w:tcPr>
          <w:p w14:paraId="54F8BC71" w14:textId="2F4368F5"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37</w:t>
            </w:r>
          </w:p>
        </w:tc>
      </w:tr>
      <w:tr w:rsidR="008E31EB" w:rsidRPr="008E31EB" w14:paraId="2F17C34B"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13CD3153" w14:textId="55599F2D" w:rsidR="00CA7D5E" w:rsidRPr="008E31EB" w:rsidRDefault="00CA7D5E" w:rsidP="006D71B3">
            <w:pPr>
              <w:rPr>
                <w:b w:val="0"/>
                <w:bCs w:val="0"/>
                <w:color w:val="000000" w:themeColor="text1"/>
              </w:rPr>
            </w:pPr>
            <w:r w:rsidRPr="008E31EB">
              <w:rPr>
                <w:b w:val="0"/>
                <w:bCs w:val="0"/>
                <w:color w:val="000000" w:themeColor="text1"/>
              </w:rPr>
              <w:t>ID</w:t>
            </w:r>
          </w:p>
        </w:tc>
        <w:tc>
          <w:tcPr>
            <w:tcW w:w="2149" w:type="dxa"/>
          </w:tcPr>
          <w:p w14:paraId="41E9FF04" w14:textId="2D421AEE"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108</w:t>
            </w:r>
          </w:p>
        </w:tc>
        <w:tc>
          <w:tcPr>
            <w:tcW w:w="4099" w:type="dxa"/>
          </w:tcPr>
          <w:p w14:paraId="48E90954" w14:textId="4BC2507D"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46</w:t>
            </w:r>
          </w:p>
        </w:tc>
      </w:tr>
      <w:tr w:rsidR="008E31EB" w:rsidRPr="008E31EB" w14:paraId="40033075"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4E6375A0" w14:textId="6C7FC654" w:rsidR="00CA7D5E" w:rsidRPr="008E31EB" w:rsidRDefault="00CA7D5E" w:rsidP="006D71B3">
            <w:pPr>
              <w:rPr>
                <w:b w:val="0"/>
                <w:bCs w:val="0"/>
                <w:color w:val="000000" w:themeColor="text1"/>
              </w:rPr>
            </w:pPr>
            <w:r w:rsidRPr="008E31EB">
              <w:rPr>
                <w:b w:val="0"/>
                <w:bCs w:val="0"/>
                <w:color w:val="000000" w:themeColor="text1"/>
              </w:rPr>
              <w:t>Midwest</w:t>
            </w:r>
          </w:p>
        </w:tc>
        <w:tc>
          <w:tcPr>
            <w:tcW w:w="2149" w:type="dxa"/>
          </w:tcPr>
          <w:p w14:paraId="58A44AEC" w14:textId="0491D919"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3216</w:t>
            </w:r>
          </w:p>
        </w:tc>
        <w:tc>
          <w:tcPr>
            <w:tcW w:w="4099" w:type="dxa"/>
          </w:tcPr>
          <w:p w14:paraId="31DB2ABC" w14:textId="68E14A29"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1214</w:t>
            </w:r>
          </w:p>
        </w:tc>
      </w:tr>
      <w:tr w:rsidR="008E31EB" w:rsidRPr="008E31EB" w14:paraId="24EDDAA1"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7CD23543" w14:textId="7B3EC65E" w:rsidR="00CA7D5E" w:rsidRPr="008E31EB" w:rsidRDefault="00CA7D5E" w:rsidP="006D71B3">
            <w:pPr>
              <w:rPr>
                <w:b w:val="0"/>
                <w:bCs w:val="0"/>
                <w:color w:val="000000" w:themeColor="text1"/>
              </w:rPr>
            </w:pPr>
            <w:r w:rsidRPr="008E31EB">
              <w:rPr>
                <w:b w:val="0"/>
                <w:bCs w:val="0"/>
                <w:color w:val="000000" w:themeColor="text1"/>
              </w:rPr>
              <w:t>IN</w:t>
            </w:r>
          </w:p>
        </w:tc>
        <w:tc>
          <w:tcPr>
            <w:tcW w:w="2149" w:type="dxa"/>
          </w:tcPr>
          <w:p w14:paraId="27524F11" w14:textId="65321747"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278</w:t>
            </w:r>
          </w:p>
        </w:tc>
        <w:tc>
          <w:tcPr>
            <w:tcW w:w="4099" w:type="dxa"/>
          </w:tcPr>
          <w:p w14:paraId="1BAFFF3E" w14:textId="2ABD5F1E"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71</w:t>
            </w:r>
          </w:p>
        </w:tc>
      </w:tr>
      <w:tr w:rsidR="008E31EB" w:rsidRPr="008E31EB" w14:paraId="400A1930"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53E912ED" w14:textId="50D1F540" w:rsidR="00CA7D5E" w:rsidRPr="008E31EB" w:rsidRDefault="00CA7D5E" w:rsidP="006D71B3">
            <w:pPr>
              <w:rPr>
                <w:b w:val="0"/>
                <w:bCs w:val="0"/>
                <w:color w:val="000000" w:themeColor="text1"/>
              </w:rPr>
            </w:pPr>
            <w:r w:rsidRPr="008E31EB">
              <w:rPr>
                <w:b w:val="0"/>
                <w:bCs w:val="0"/>
                <w:color w:val="000000" w:themeColor="text1"/>
              </w:rPr>
              <w:t>ME</w:t>
            </w:r>
          </w:p>
        </w:tc>
        <w:tc>
          <w:tcPr>
            <w:tcW w:w="2149" w:type="dxa"/>
          </w:tcPr>
          <w:p w14:paraId="2F87F008" w14:textId="09D7D604"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69</w:t>
            </w:r>
          </w:p>
        </w:tc>
        <w:tc>
          <w:tcPr>
            <w:tcW w:w="4099" w:type="dxa"/>
          </w:tcPr>
          <w:p w14:paraId="0D1025E5" w14:textId="4116C1D1"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11</w:t>
            </w:r>
          </w:p>
        </w:tc>
      </w:tr>
      <w:tr w:rsidR="008E31EB" w:rsidRPr="008E31EB" w14:paraId="77D71486"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5E75157C" w14:textId="09F0FFEF" w:rsidR="00CA7D5E" w:rsidRPr="008E31EB" w:rsidRDefault="00CA7D5E" w:rsidP="006D71B3">
            <w:pPr>
              <w:rPr>
                <w:b w:val="0"/>
                <w:bCs w:val="0"/>
                <w:color w:val="000000" w:themeColor="text1"/>
              </w:rPr>
            </w:pPr>
            <w:r w:rsidRPr="008E31EB">
              <w:rPr>
                <w:b w:val="0"/>
                <w:bCs w:val="0"/>
                <w:color w:val="000000" w:themeColor="text1"/>
              </w:rPr>
              <w:t>ND</w:t>
            </w:r>
          </w:p>
        </w:tc>
        <w:tc>
          <w:tcPr>
            <w:tcW w:w="2149" w:type="dxa"/>
          </w:tcPr>
          <w:p w14:paraId="4CC62816" w14:textId="25914055"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30</w:t>
            </w:r>
          </w:p>
        </w:tc>
        <w:tc>
          <w:tcPr>
            <w:tcW w:w="4099" w:type="dxa"/>
          </w:tcPr>
          <w:p w14:paraId="68FCBF5D" w14:textId="21164984"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6</w:t>
            </w:r>
          </w:p>
        </w:tc>
      </w:tr>
      <w:tr w:rsidR="008E31EB" w:rsidRPr="008E31EB" w14:paraId="1ABBDB4B"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113B5836" w14:textId="2C669427" w:rsidR="00CA7D5E" w:rsidRPr="008E31EB" w:rsidRDefault="00CA7D5E" w:rsidP="006D71B3">
            <w:pPr>
              <w:rPr>
                <w:b w:val="0"/>
                <w:bCs w:val="0"/>
                <w:color w:val="000000" w:themeColor="text1"/>
              </w:rPr>
            </w:pPr>
            <w:r w:rsidRPr="008E31EB">
              <w:rPr>
                <w:b w:val="0"/>
                <w:bCs w:val="0"/>
                <w:color w:val="000000" w:themeColor="text1"/>
              </w:rPr>
              <w:t>NE</w:t>
            </w:r>
          </w:p>
        </w:tc>
        <w:tc>
          <w:tcPr>
            <w:tcW w:w="2149" w:type="dxa"/>
          </w:tcPr>
          <w:p w14:paraId="2CB3C917" w14:textId="39F20ECD"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76</w:t>
            </w:r>
          </w:p>
        </w:tc>
        <w:tc>
          <w:tcPr>
            <w:tcW w:w="4099" w:type="dxa"/>
          </w:tcPr>
          <w:p w14:paraId="0836370C" w14:textId="310885AC"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11</w:t>
            </w:r>
          </w:p>
        </w:tc>
      </w:tr>
      <w:tr w:rsidR="008E31EB" w:rsidRPr="008E31EB" w14:paraId="10148659"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33D88AD0" w14:textId="38EFD4F9" w:rsidR="00CA7D5E" w:rsidRPr="008E31EB" w:rsidRDefault="00CA7D5E" w:rsidP="006D71B3">
            <w:pPr>
              <w:rPr>
                <w:b w:val="0"/>
                <w:bCs w:val="0"/>
                <w:color w:val="000000" w:themeColor="text1"/>
              </w:rPr>
            </w:pPr>
            <w:r w:rsidRPr="008E31EB">
              <w:rPr>
                <w:b w:val="0"/>
                <w:bCs w:val="0"/>
                <w:color w:val="000000" w:themeColor="text1"/>
              </w:rPr>
              <w:t>TN</w:t>
            </w:r>
          </w:p>
        </w:tc>
        <w:tc>
          <w:tcPr>
            <w:tcW w:w="2149" w:type="dxa"/>
          </w:tcPr>
          <w:p w14:paraId="15521ABE" w14:textId="181869EF"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96</w:t>
            </w:r>
          </w:p>
        </w:tc>
        <w:tc>
          <w:tcPr>
            <w:tcW w:w="4099" w:type="dxa"/>
          </w:tcPr>
          <w:p w14:paraId="09D8A1F3" w14:textId="3797DC46" w:rsidR="00CA7D5E"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30</w:t>
            </w:r>
          </w:p>
        </w:tc>
      </w:tr>
      <w:tr w:rsidR="008E31EB" w:rsidRPr="008E31EB" w14:paraId="2CB62A43" w14:textId="77777777" w:rsidTr="002A1453">
        <w:trPr>
          <w:trHeight w:val="247"/>
        </w:trPr>
        <w:tc>
          <w:tcPr>
            <w:cnfStyle w:val="001000000000" w:firstRow="0" w:lastRow="0" w:firstColumn="1" w:lastColumn="0" w:oddVBand="0" w:evenVBand="0" w:oddHBand="0" w:evenHBand="0" w:firstRowFirstColumn="0" w:firstRowLastColumn="0" w:lastRowFirstColumn="0" w:lastRowLastColumn="0"/>
            <w:tcW w:w="8995" w:type="dxa"/>
            <w:gridSpan w:val="3"/>
          </w:tcPr>
          <w:p w14:paraId="4CACB746" w14:textId="5BB03340" w:rsidR="007C63F6" w:rsidRPr="008E31EB" w:rsidRDefault="007C63F6" w:rsidP="006D71B3">
            <w:pPr>
              <w:rPr>
                <w:color w:val="000000" w:themeColor="text1"/>
              </w:rPr>
            </w:pPr>
            <w:r w:rsidRPr="008E31EB">
              <w:rPr>
                <w:color w:val="000000" w:themeColor="text1"/>
              </w:rPr>
              <w:t xml:space="preserve">Is </w:t>
            </w:r>
            <w:r w:rsidRPr="008E31EB">
              <w:rPr>
                <w:color w:val="000000" w:themeColor="text1"/>
              </w:rPr>
              <w:t>Borrower</w:t>
            </w:r>
            <w:r w:rsidRPr="008E31EB">
              <w:rPr>
                <w:color w:val="000000" w:themeColor="text1"/>
              </w:rPr>
              <w:t xml:space="preserve"> Homeowner</w:t>
            </w:r>
          </w:p>
        </w:tc>
      </w:tr>
      <w:tr w:rsidR="008E31EB" w:rsidRPr="008E31EB" w14:paraId="2DDE916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63800DD3" w14:textId="0F383858" w:rsidR="00CA7D5E" w:rsidRPr="008E31EB" w:rsidRDefault="00410398" w:rsidP="006D71B3">
            <w:pPr>
              <w:rPr>
                <w:b w:val="0"/>
                <w:bCs w:val="0"/>
                <w:color w:val="000000" w:themeColor="text1"/>
              </w:rPr>
            </w:pPr>
            <w:r w:rsidRPr="008E31EB">
              <w:rPr>
                <w:b w:val="0"/>
                <w:bCs w:val="0"/>
                <w:color w:val="000000" w:themeColor="text1"/>
              </w:rPr>
              <w:t>FALSE</w:t>
            </w:r>
          </w:p>
        </w:tc>
        <w:tc>
          <w:tcPr>
            <w:tcW w:w="2149" w:type="dxa"/>
          </w:tcPr>
          <w:p w14:paraId="429F4E6A" w14:textId="0208ACD5"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7860</w:t>
            </w:r>
          </w:p>
        </w:tc>
        <w:tc>
          <w:tcPr>
            <w:tcW w:w="4099" w:type="dxa"/>
          </w:tcPr>
          <w:p w14:paraId="74900E86" w14:textId="57445F14"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2700</w:t>
            </w:r>
          </w:p>
        </w:tc>
      </w:tr>
      <w:tr w:rsidR="008E31EB" w:rsidRPr="008E31EB" w14:paraId="2131F589"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4E7D04DE" w14:textId="1B0F8632" w:rsidR="00CA7D5E" w:rsidRPr="008E31EB" w:rsidRDefault="00410398" w:rsidP="006D71B3">
            <w:pPr>
              <w:rPr>
                <w:b w:val="0"/>
                <w:bCs w:val="0"/>
                <w:color w:val="000000" w:themeColor="text1"/>
              </w:rPr>
            </w:pPr>
            <w:r w:rsidRPr="008E31EB">
              <w:rPr>
                <w:b w:val="0"/>
                <w:bCs w:val="0"/>
                <w:color w:val="000000" w:themeColor="text1"/>
              </w:rPr>
              <w:t>TRUE</w:t>
            </w:r>
          </w:p>
        </w:tc>
        <w:tc>
          <w:tcPr>
            <w:tcW w:w="2149" w:type="dxa"/>
          </w:tcPr>
          <w:p w14:paraId="2D309A6E" w14:textId="313909F9"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6175</w:t>
            </w:r>
          </w:p>
        </w:tc>
        <w:tc>
          <w:tcPr>
            <w:tcW w:w="4099" w:type="dxa"/>
          </w:tcPr>
          <w:p w14:paraId="3CA14960" w14:textId="5613A2BD" w:rsidR="00CA7D5E"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2252</w:t>
            </w:r>
          </w:p>
        </w:tc>
      </w:tr>
      <w:tr w:rsidR="008E31EB" w:rsidRPr="008E31EB" w14:paraId="7C1C839B" w14:textId="77777777" w:rsidTr="009C11E1">
        <w:trPr>
          <w:trHeight w:val="268"/>
        </w:trPr>
        <w:tc>
          <w:tcPr>
            <w:cnfStyle w:val="001000000000" w:firstRow="0" w:lastRow="0" w:firstColumn="1" w:lastColumn="0" w:oddVBand="0" w:evenVBand="0" w:oddHBand="0" w:evenHBand="0" w:firstRowFirstColumn="0" w:firstRowLastColumn="0" w:lastRowFirstColumn="0" w:lastRowLastColumn="0"/>
            <w:tcW w:w="8995" w:type="dxa"/>
            <w:gridSpan w:val="3"/>
          </w:tcPr>
          <w:p w14:paraId="3A1F76D3" w14:textId="142BBD40" w:rsidR="007C63F6" w:rsidRPr="008E31EB" w:rsidRDefault="007C63F6" w:rsidP="006D71B3">
            <w:pPr>
              <w:rPr>
                <w:color w:val="000000" w:themeColor="text1"/>
              </w:rPr>
            </w:pPr>
            <w:r w:rsidRPr="008E31EB">
              <w:rPr>
                <w:color w:val="000000" w:themeColor="text1"/>
              </w:rPr>
              <w:t>Employment Status</w:t>
            </w:r>
          </w:p>
        </w:tc>
      </w:tr>
      <w:tr w:rsidR="008E31EB" w:rsidRPr="008E31EB" w14:paraId="507894F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6CF1BE1A" w14:textId="584E8927" w:rsidR="00410398" w:rsidRPr="008E31EB" w:rsidRDefault="00410398" w:rsidP="006D71B3">
            <w:pPr>
              <w:rPr>
                <w:b w:val="0"/>
                <w:bCs w:val="0"/>
                <w:color w:val="000000" w:themeColor="text1"/>
              </w:rPr>
            </w:pPr>
            <w:r w:rsidRPr="008E31EB">
              <w:rPr>
                <w:b w:val="0"/>
                <w:bCs w:val="0"/>
                <w:color w:val="000000" w:themeColor="text1"/>
              </w:rPr>
              <w:t>Full-time</w:t>
            </w:r>
          </w:p>
        </w:tc>
        <w:tc>
          <w:tcPr>
            <w:tcW w:w="2149" w:type="dxa"/>
          </w:tcPr>
          <w:p w14:paraId="1116E1C3" w14:textId="7D2BCB9F"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9304</w:t>
            </w:r>
          </w:p>
        </w:tc>
        <w:tc>
          <w:tcPr>
            <w:tcW w:w="4099" w:type="dxa"/>
          </w:tcPr>
          <w:p w14:paraId="35DFA220" w14:textId="2AF8960E"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3446</w:t>
            </w:r>
          </w:p>
        </w:tc>
      </w:tr>
      <w:tr w:rsidR="008E31EB" w:rsidRPr="008E31EB" w14:paraId="46283782"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3CF7BEB8" w14:textId="38378A4A" w:rsidR="00410398" w:rsidRPr="008E31EB" w:rsidRDefault="00410398" w:rsidP="006D71B3">
            <w:pPr>
              <w:rPr>
                <w:b w:val="0"/>
                <w:bCs w:val="0"/>
                <w:color w:val="000000" w:themeColor="text1"/>
              </w:rPr>
            </w:pPr>
            <w:r w:rsidRPr="008E31EB">
              <w:rPr>
                <w:b w:val="0"/>
                <w:bCs w:val="0"/>
                <w:color w:val="000000" w:themeColor="text1"/>
              </w:rPr>
              <w:t>Not available</w:t>
            </w:r>
          </w:p>
        </w:tc>
        <w:tc>
          <w:tcPr>
            <w:tcW w:w="2149" w:type="dxa"/>
          </w:tcPr>
          <w:p w14:paraId="075C5D68" w14:textId="35A2A30E"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2670</w:t>
            </w:r>
          </w:p>
        </w:tc>
        <w:tc>
          <w:tcPr>
            <w:tcW w:w="4099" w:type="dxa"/>
          </w:tcPr>
          <w:p w14:paraId="7D7819F9" w14:textId="70E6C16F"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770</w:t>
            </w:r>
          </w:p>
        </w:tc>
      </w:tr>
      <w:tr w:rsidR="008E31EB" w:rsidRPr="008E31EB" w14:paraId="6120E0CE"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0FE64BA6" w14:textId="6E429152" w:rsidR="00410398" w:rsidRPr="008E31EB" w:rsidRDefault="00410398" w:rsidP="006D71B3">
            <w:pPr>
              <w:rPr>
                <w:b w:val="0"/>
                <w:bCs w:val="0"/>
                <w:color w:val="000000" w:themeColor="text1"/>
              </w:rPr>
            </w:pPr>
            <w:r w:rsidRPr="008E31EB">
              <w:rPr>
                <w:b w:val="0"/>
                <w:bCs w:val="0"/>
                <w:color w:val="000000" w:themeColor="text1"/>
              </w:rPr>
              <w:t>Not employed</w:t>
            </w:r>
          </w:p>
        </w:tc>
        <w:tc>
          <w:tcPr>
            <w:tcW w:w="2149" w:type="dxa"/>
          </w:tcPr>
          <w:p w14:paraId="10F0D57B" w14:textId="74F4CADC"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91</w:t>
            </w:r>
          </w:p>
        </w:tc>
        <w:tc>
          <w:tcPr>
            <w:tcW w:w="4099" w:type="dxa"/>
          </w:tcPr>
          <w:p w14:paraId="023A8FAD" w14:textId="59B88584"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26</w:t>
            </w:r>
          </w:p>
        </w:tc>
      </w:tr>
      <w:tr w:rsidR="008E31EB" w:rsidRPr="008E31EB" w14:paraId="26D2AB49"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455D3C44" w14:textId="30FC87F0" w:rsidR="00410398" w:rsidRPr="008E31EB" w:rsidRDefault="00410398" w:rsidP="006D71B3">
            <w:pPr>
              <w:rPr>
                <w:color w:val="000000" w:themeColor="text1"/>
              </w:rPr>
            </w:pPr>
            <w:r w:rsidRPr="008E31EB">
              <w:rPr>
                <w:b w:val="0"/>
                <w:bCs w:val="0"/>
                <w:color w:val="000000" w:themeColor="text1"/>
              </w:rPr>
              <w:t>Part</w:t>
            </w:r>
            <w:r w:rsidRPr="008E31EB">
              <w:rPr>
                <w:b w:val="0"/>
                <w:bCs w:val="0"/>
                <w:color w:val="000000" w:themeColor="text1"/>
              </w:rPr>
              <w:t>-time</w:t>
            </w:r>
          </w:p>
        </w:tc>
        <w:tc>
          <w:tcPr>
            <w:tcW w:w="2149" w:type="dxa"/>
          </w:tcPr>
          <w:p w14:paraId="24DDD917" w14:textId="57F25EA5"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452</w:t>
            </w:r>
          </w:p>
        </w:tc>
        <w:tc>
          <w:tcPr>
            <w:tcW w:w="4099" w:type="dxa"/>
          </w:tcPr>
          <w:p w14:paraId="6DDE1FC5" w14:textId="3F65F720" w:rsidR="00410398" w:rsidRPr="008E31EB" w:rsidRDefault="00410398"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134</w:t>
            </w:r>
          </w:p>
        </w:tc>
      </w:tr>
      <w:tr w:rsidR="008E31EB" w:rsidRPr="008E31EB" w14:paraId="1DD16D07"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7B01DDAB" w14:textId="6E234CC3" w:rsidR="00410398" w:rsidRPr="008E31EB" w:rsidRDefault="00410398" w:rsidP="006D71B3">
            <w:pPr>
              <w:rPr>
                <w:b w:val="0"/>
                <w:bCs w:val="0"/>
                <w:color w:val="000000" w:themeColor="text1"/>
              </w:rPr>
            </w:pPr>
            <w:r w:rsidRPr="008E31EB">
              <w:rPr>
                <w:b w:val="0"/>
                <w:bCs w:val="0"/>
                <w:color w:val="000000" w:themeColor="text1"/>
              </w:rPr>
              <w:t>Retired</w:t>
            </w:r>
          </w:p>
        </w:tc>
        <w:tc>
          <w:tcPr>
            <w:tcW w:w="2149" w:type="dxa"/>
          </w:tcPr>
          <w:p w14:paraId="11A1D446" w14:textId="4E462697"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209</w:t>
            </w:r>
          </w:p>
        </w:tc>
        <w:tc>
          <w:tcPr>
            <w:tcW w:w="4099" w:type="dxa"/>
          </w:tcPr>
          <w:p w14:paraId="08592B51" w14:textId="20C8D18E"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103</w:t>
            </w:r>
          </w:p>
        </w:tc>
      </w:tr>
      <w:tr w:rsidR="008E31EB" w:rsidRPr="008E31EB" w14:paraId="24BEA64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06506A2E" w14:textId="056A7595" w:rsidR="00410398" w:rsidRPr="008E31EB" w:rsidRDefault="00410398" w:rsidP="006D71B3">
            <w:pPr>
              <w:rPr>
                <w:b w:val="0"/>
                <w:bCs w:val="0"/>
                <w:color w:val="000000" w:themeColor="text1"/>
              </w:rPr>
            </w:pPr>
            <w:r w:rsidRPr="008E31EB">
              <w:rPr>
                <w:b w:val="0"/>
                <w:bCs w:val="0"/>
                <w:color w:val="000000" w:themeColor="text1"/>
              </w:rPr>
              <w:t>Self-</w:t>
            </w:r>
            <w:r w:rsidRPr="008E31EB">
              <w:rPr>
                <w:b w:val="0"/>
                <w:bCs w:val="0"/>
                <w:color w:val="000000" w:themeColor="text1"/>
              </w:rPr>
              <w:t>employed</w:t>
            </w:r>
          </w:p>
        </w:tc>
        <w:tc>
          <w:tcPr>
            <w:tcW w:w="2149" w:type="dxa"/>
          </w:tcPr>
          <w:p w14:paraId="560628DF" w14:textId="1D3EF81B"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749</w:t>
            </w:r>
          </w:p>
        </w:tc>
        <w:tc>
          <w:tcPr>
            <w:tcW w:w="4099" w:type="dxa"/>
          </w:tcPr>
          <w:p w14:paraId="455ADBC3" w14:textId="3FFF61A7" w:rsidR="00410398" w:rsidRPr="008E31EB" w:rsidRDefault="00410398" w:rsidP="006D71B3">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E31EB">
              <w:rPr>
                <w:rFonts w:ascii="Times New Roman" w:hAnsi="Times New Roman" w:cs="Times New Roman"/>
                <w:color w:val="000000" w:themeColor="text1"/>
                <w:sz w:val="24"/>
                <w:szCs w:val="24"/>
              </w:rPr>
              <w:t>368</w:t>
            </w:r>
          </w:p>
        </w:tc>
      </w:tr>
      <w:tr w:rsidR="008E31EB" w:rsidRPr="008E31EB" w14:paraId="565EAA8B" w14:textId="77777777" w:rsidTr="00A2724B">
        <w:trPr>
          <w:trHeight w:val="247"/>
        </w:trPr>
        <w:tc>
          <w:tcPr>
            <w:cnfStyle w:val="001000000000" w:firstRow="0" w:lastRow="0" w:firstColumn="1" w:lastColumn="0" w:oddVBand="0" w:evenVBand="0" w:oddHBand="0" w:evenHBand="0" w:firstRowFirstColumn="0" w:firstRowLastColumn="0" w:lastRowFirstColumn="0" w:lastRowLastColumn="0"/>
            <w:tcW w:w="8995" w:type="dxa"/>
            <w:gridSpan w:val="3"/>
          </w:tcPr>
          <w:p w14:paraId="6A0C9059" w14:textId="6ECC3FF4" w:rsidR="007C63F6" w:rsidRPr="008E31EB" w:rsidRDefault="007C63F6" w:rsidP="006D71B3">
            <w:pPr>
              <w:rPr>
                <w:color w:val="000000" w:themeColor="text1"/>
              </w:rPr>
            </w:pPr>
            <w:r w:rsidRPr="008E31EB">
              <w:rPr>
                <w:color w:val="000000" w:themeColor="text1"/>
              </w:rPr>
              <w:t>Income</w:t>
            </w:r>
          </w:p>
        </w:tc>
      </w:tr>
      <w:tr w:rsidR="008E31EB" w:rsidRPr="008E31EB" w14:paraId="6FA95DA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08C18638" w14:textId="1FDB6C9D" w:rsidR="00410398" w:rsidRPr="008E31EB" w:rsidRDefault="00410398" w:rsidP="006D71B3">
            <w:pPr>
              <w:rPr>
                <w:b w:val="0"/>
                <w:bCs w:val="0"/>
                <w:color w:val="000000" w:themeColor="text1"/>
              </w:rPr>
            </w:pPr>
            <w:r w:rsidRPr="008E31EB">
              <w:rPr>
                <w:b w:val="0"/>
                <w:bCs w:val="0"/>
                <w:color w:val="000000" w:themeColor="text1"/>
              </w:rPr>
              <w:t>Level 0</w:t>
            </w:r>
          </w:p>
        </w:tc>
        <w:tc>
          <w:tcPr>
            <w:tcW w:w="2149" w:type="dxa"/>
          </w:tcPr>
          <w:p w14:paraId="0346BF28" w14:textId="1B35C64B"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3308</w:t>
            </w:r>
          </w:p>
        </w:tc>
        <w:tc>
          <w:tcPr>
            <w:tcW w:w="4099" w:type="dxa"/>
          </w:tcPr>
          <w:p w14:paraId="4C200678" w14:textId="1F1A4FA0"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894</w:t>
            </w:r>
          </w:p>
        </w:tc>
      </w:tr>
      <w:tr w:rsidR="008E31EB" w:rsidRPr="008E31EB" w14:paraId="461B05F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4F7AE599" w14:textId="78713077"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1</w:t>
            </w:r>
          </w:p>
        </w:tc>
        <w:tc>
          <w:tcPr>
            <w:tcW w:w="2149" w:type="dxa"/>
          </w:tcPr>
          <w:p w14:paraId="38C70A41" w14:textId="248FA1B9"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296</w:t>
            </w:r>
          </w:p>
        </w:tc>
        <w:tc>
          <w:tcPr>
            <w:tcW w:w="4099" w:type="dxa"/>
          </w:tcPr>
          <w:p w14:paraId="46E13A20" w14:textId="50D97165"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145</w:t>
            </w:r>
          </w:p>
        </w:tc>
      </w:tr>
      <w:tr w:rsidR="008E31EB" w:rsidRPr="008E31EB" w14:paraId="1CB1C462"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15C0CCB2" w14:textId="76F62AD5"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2</w:t>
            </w:r>
          </w:p>
        </w:tc>
        <w:tc>
          <w:tcPr>
            <w:tcW w:w="2149" w:type="dxa"/>
          </w:tcPr>
          <w:p w14:paraId="207974B9" w14:textId="62F891D3"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1335</w:t>
            </w:r>
          </w:p>
        </w:tc>
        <w:tc>
          <w:tcPr>
            <w:tcW w:w="4099" w:type="dxa"/>
          </w:tcPr>
          <w:p w14:paraId="6E7FAF8D" w14:textId="260CDBAA"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536</w:t>
            </w:r>
          </w:p>
        </w:tc>
      </w:tr>
      <w:tr w:rsidR="008E31EB" w:rsidRPr="008E31EB" w14:paraId="72DA48C8"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6AC79A4C" w14:textId="1CF63D9A"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3</w:t>
            </w:r>
          </w:p>
        </w:tc>
        <w:tc>
          <w:tcPr>
            <w:tcW w:w="2149" w:type="dxa"/>
          </w:tcPr>
          <w:p w14:paraId="06774661" w14:textId="30C9B57A"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4064</w:t>
            </w:r>
          </w:p>
        </w:tc>
        <w:tc>
          <w:tcPr>
            <w:tcW w:w="4099" w:type="dxa"/>
          </w:tcPr>
          <w:p w14:paraId="28D3B8F4" w14:textId="2FF6E463"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1598</w:t>
            </w:r>
          </w:p>
        </w:tc>
      </w:tr>
      <w:tr w:rsidR="008E31EB" w:rsidRPr="008E31EB" w14:paraId="6BB69F36"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3B270FB3" w14:textId="56AE1B3C"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4</w:t>
            </w:r>
          </w:p>
        </w:tc>
        <w:tc>
          <w:tcPr>
            <w:tcW w:w="2149" w:type="dxa"/>
          </w:tcPr>
          <w:p w14:paraId="6492275B" w14:textId="50462263"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2744</w:t>
            </w:r>
          </w:p>
        </w:tc>
        <w:tc>
          <w:tcPr>
            <w:tcW w:w="4099" w:type="dxa"/>
          </w:tcPr>
          <w:p w14:paraId="55FCCC63" w14:textId="17F1D785"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988</w:t>
            </w:r>
          </w:p>
        </w:tc>
      </w:tr>
      <w:tr w:rsidR="008E31EB" w:rsidRPr="008E31EB" w14:paraId="76983306"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5806C5D7" w14:textId="6FF951DB"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5</w:t>
            </w:r>
          </w:p>
        </w:tc>
        <w:tc>
          <w:tcPr>
            <w:tcW w:w="2149" w:type="dxa"/>
          </w:tcPr>
          <w:p w14:paraId="16E0A040" w14:textId="2D19665C"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1203</w:t>
            </w:r>
          </w:p>
        </w:tc>
        <w:tc>
          <w:tcPr>
            <w:tcW w:w="4099" w:type="dxa"/>
          </w:tcPr>
          <w:p w14:paraId="4270743E" w14:textId="5AC5B1BE"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398</w:t>
            </w:r>
          </w:p>
        </w:tc>
      </w:tr>
      <w:tr w:rsidR="008E31EB" w:rsidRPr="008E31EB" w14:paraId="652B6E19" w14:textId="77777777" w:rsidTr="007C63F6">
        <w:trPr>
          <w:trHeight w:val="247"/>
        </w:trPr>
        <w:tc>
          <w:tcPr>
            <w:cnfStyle w:val="001000000000" w:firstRow="0" w:lastRow="0" w:firstColumn="1" w:lastColumn="0" w:oddVBand="0" w:evenVBand="0" w:oddHBand="0" w:evenHBand="0" w:firstRowFirstColumn="0" w:firstRowLastColumn="0" w:lastRowFirstColumn="0" w:lastRowLastColumn="0"/>
            <w:tcW w:w="2747" w:type="dxa"/>
          </w:tcPr>
          <w:p w14:paraId="47EA6AFC" w14:textId="2FBC2F1C"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6</w:t>
            </w:r>
          </w:p>
        </w:tc>
        <w:tc>
          <w:tcPr>
            <w:tcW w:w="2149" w:type="dxa"/>
          </w:tcPr>
          <w:p w14:paraId="07171E7E" w14:textId="1131F99E"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1012</w:t>
            </w:r>
          </w:p>
        </w:tc>
        <w:tc>
          <w:tcPr>
            <w:tcW w:w="4099" w:type="dxa"/>
          </w:tcPr>
          <w:p w14:paraId="1CF96C31" w14:textId="644A19EC"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373</w:t>
            </w:r>
          </w:p>
        </w:tc>
      </w:tr>
      <w:tr w:rsidR="008E31EB" w:rsidRPr="008E31EB" w14:paraId="282423FC" w14:textId="77777777" w:rsidTr="007C63F6">
        <w:trPr>
          <w:trHeight w:val="268"/>
        </w:trPr>
        <w:tc>
          <w:tcPr>
            <w:cnfStyle w:val="001000000000" w:firstRow="0" w:lastRow="0" w:firstColumn="1" w:lastColumn="0" w:oddVBand="0" w:evenVBand="0" w:oddHBand="0" w:evenHBand="0" w:firstRowFirstColumn="0" w:firstRowLastColumn="0" w:lastRowFirstColumn="0" w:lastRowLastColumn="0"/>
            <w:tcW w:w="2747" w:type="dxa"/>
          </w:tcPr>
          <w:p w14:paraId="4E2BAB18" w14:textId="6FBA4772" w:rsidR="00410398" w:rsidRPr="008E31EB" w:rsidRDefault="00410398" w:rsidP="006D71B3">
            <w:pPr>
              <w:rPr>
                <w:b w:val="0"/>
                <w:bCs w:val="0"/>
                <w:color w:val="000000" w:themeColor="text1"/>
              </w:rPr>
            </w:pPr>
            <w:r w:rsidRPr="008E31EB">
              <w:rPr>
                <w:b w:val="0"/>
                <w:bCs w:val="0"/>
                <w:color w:val="000000" w:themeColor="text1"/>
              </w:rPr>
              <w:t xml:space="preserve">Level </w:t>
            </w:r>
            <w:r w:rsidRPr="008E31EB">
              <w:rPr>
                <w:b w:val="0"/>
                <w:bCs w:val="0"/>
                <w:color w:val="000000" w:themeColor="text1"/>
              </w:rPr>
              <w:t>7</w:t>
            </w:r>
          </w:p>
        </w:tc>
        <w:tc>
          <w:tcPr>
            <w:tcW w:w="2149" w:type="dxa"/>
          </w:tcPr>
          <w:p w14:paraId="7C4F94C7" w14:textId="099FC516"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73</w:t>
            </w:r>
          </w:p>
        </w:tc>
        <w:tc>
          <w:tcPr>
            <w:tcW w:w="4099" w:type="dxa"/>
          </w:tcPr>
          <w:p w14:paraId="140B8710" w14:textId="246AFB0C" w:rsidR="00410398"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w:t>
            </w:r>
          </w:p>
        </w:tc>
      </w:tr>
    </w:tbl>
    <w:p w14:paraId="7B406FD7" w14:textId="77777777" w:rsidR="0013265B" w:rsidRPr="008E31EB" w:rsidRDefault="0013265B" w:rsidP="006D71B3">
      <w:pPr>
        <w:pStyle w:val="Heading2"/>
        <w:spacing w:before="0"/>
        <w:rPr>
          <w:rFonts w:ascii="Times New Roman" w:hAnsi="Times New Roman" w:cs="Times New Roman"/>
          <w:b/>
          <w:bCs/>
          <w:color w:val="000000" w:themeColor="text1"/>
          <w:sz w:val="24"/>
          <w:szCs w:val="24"/>
        </w:rPr>
      </w:pPr>
    </w:p>
    <w:p w14:paraId="720F860F" w14:textId="77777777" w:rsidR="0013265B" w:rsidRPr="008E31EB" w:rsidRDefault="0013265B" w:rsidP="006D71B3">
      <w:pPr>
        <w:rPr>
          <w:color w:val="000000" w:themeColor="text1"/>
        </w:rPr>
      </w:pPr>
    </w:p>
    <w:p w14:paraId="5896F07F" w14:textId="31762B9D" w:rsidR="0013265B" w:rsidRPr="008E31EB" w:rsidRDefault="0013265B" w:rsidP="006D71B3">
      <w:pPr>
        <w:pStyle w:val="Heading2"/>
        <w:spacing w:before="0"/>
        <w:rPr>
          <w:rFonts w:ascii="Times New Roman" w:hAnsi="Times New Roman" w:cs="Times New Roman"/>
          <w:b/>
          <w:bCs/>
          <w:color w:val="000000" w:themeColor="text1"/>
          <w:sz w:val="24"/>
          <w:szCs w:val="24"/>
        </w:rPr>
      </w:pPr>
      <w:bookmarkStart w:id="42" w:name="_Toc71066959"/>
      <w:bookmarkStart w:id="43" w:name="_Toc100189674"/>
      <w:r w:rsidRPr="008E31EB">
        <w:rPr>
          <w:rFonts w:ascii="Times New Roman" w:hAnsi="Times New Roman" w:cs="Times New Roman"/>
          <w:b/>
          <w:bCs/>
          <w:color w:val="000000" w:themeColor="text1"/>
          <w:sz w:val="24"/>
          <w:szCs w:val="24"/>
        </w:rPr>
        <w:t>Appendix 2. Summary statistics of c</w:t>
      </w:r>
      <w:r w:rsidR="007C63F6" w:rsidRPr="008E31EB">
        <w:rPr>
          <w:rFonts w:ascii="Times New Roman" w:hAnsi="Times New Roman" w:cs="Times New Roman"/>
          <w:b/>
          <w:bCs/>
          <w:color w:val="000000" w:themeColor="text1"/>
          <w:sz w:val="24"/>
          <w:szCs w:val="24"/>
        </w:rPr>
        <w:t>ategorical</w:t>
      </w:r>
      <w:r w:rsidRPr="008E31EB">
        <w:rPr>
          <w:rFonts w:ascii="Times New Roman" w:hAnsi="Times New Roman" w:cs="Times New Roman"/>
          <w:b/>
          <w:bCs/>
          <w:color w:val="000000" w:themeColor="text1"/>
          <w:sz w:val="24"/>
          <w:szCs w:val="24"/>
        </w:rPr>
        <w:t xml:space="preserve"> variables</w:t>
      </w:r>
      <w:bookmarkEnd w:id="42"/>
      <w:bookmarkEnd w:id="43"/>
      <w:r w:rsidRPr="008E31EB">
        <w:rPr>
          <w:rFonts w:ascii="Times New Roman" w:hAnsi="Times New Roman" w:cs="Times New Roman"/>
          <w:b/>
          <w:bCs/>
          <w:color w:val="000000" w:themeColor="text1"/>
          <w:sz w:val="24"/>
          <w:szCs w:val="24"/>
        </w:rPr>
        <w:t xml:space="preserve"> </w:t>
      </w:r>
    </w:p>
    <w:p w14:paraId="7DA1B952" w14:textId="77777777" w:rsidR="00C17A26" w:rsidRPr="008E31EB" w:rsidRDefault="00C17A26" w:rsidP="006D71B3">
      <w:pPr>
        <w:rPr>
          <w:color w:val="000000" w:themeColor="text1"/>
        </w:rPr>
      </w:pPr>
    </w:p>
    <w:p w14:paraId="31952C80" w14:textId="77777777" w:rsidR="0013265B" w:rsidRPr="008E31EB" w:rsidRDefault="0013265B" w:rsidP="006D71B3">
      <w:pPr>
        <w:pStyle w:val="Heading2"/>
        <w:spacing w:before="0"/>
        <w:rPr>
          <w:rFonts w:ascii="Times New Roman" w:hAnsi="Times New Roman" w:cs="Times New Roman"/>
          <w:b/>
          <w:bCs/>
          <w:color w:val="000000" w:themeColor="text1"/>
          <w:sz w:val="24"/>
          <w:szCs w:val="24"/>
        </w:rPr>
      </w:pPr>
    </w:p>
    <w:tbl>
      <w:tblPr>
        <w:tblStyle w:val="GridTable1Light-Accent1"/>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0"/>
        <w:gridCol w:w="3150"/>
        <w:gridCol w:w="990"/>
        <w:gridCol w:w="1080"/>
        <w:gridCol w:w="1080"/>
        <w:gridCol w:w="1080"/>
        <w:gridCol w:w="1170"/>
        <w:gridCol w:w="990"/>
        <w:gridCol w:w="805"/>
      </w:tblGrid>
      <w:tr w:rsidR="008E31EB" w:rsidRPr="008E31EB" w14:paraId="67C34C0A" w14:textId="426A681C" w:rsidTr="007C63F6">
        <w:trPr>
          <w:cnfStyle w:val="100000000000" w:firstRow="1" w:lastRow="0"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D907B6" w14:textId="77777777" w:rsidR="00BB5F49" w:rsidRPr="008E31EB" w:rsidRDefault="00BB5F49" w:rsidP="006D71B3">
            <w:pPr>
              <w:rPr>
                <w:color w:val="000000" w:themeColor="text1"/>
              </w:rPr>
            </w:pPr>
            <w:r w:rsidRPr="008E31EB">
              <w:rPr>
                <w:color w:val="000000" w:themeColor="text1"/>
              </w:rPr>
              <w:t>Target</w:t>
            </w:r>
          </w:p>
        </w:tc>
        <w:tc>
          <w:tcPr>
            <w:tcW w:w="3150" w:type="dxa"/>
            <w:noWrap/>
            <w:hideMark/>
          </w:tcPr>
          <w:p w14:paraId="1B09A976" w14:textId="77777777"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Variables</w:t>
            </w:r>
          </w:p>
        </w:tc>
        <w:tc>
          <w:tcPr>
            <w:tcW w:w="990" w:type="dxa"/>
            <w:noWrap/>
            <w:hideMark/>
          </w:tcPr>
          <w:p w14:paraId="5CB6CD43" w14:textId="4D5F7295"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Min.</w:t>
            </w:r>
          </w:p>
        </w:tc>
        <w:tc>
          <w:tcPr>
            <w:tcW w:w="1080" w:type="dxa"/>
            <w:noWrap/>
            <w:hideMark/>
          </w:tcPr>
          <w:p w14:paraId="6BED626C" w14:textId="746E7A83"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w:t>
            </w:r>
            <w:r w:rsidRPr="008E31EB">
              <w:rPr>
                <w:color w:val="000000" w:themeColor="text1"/>
                <w:vertAlign w:val="superscript"/>
              </w:rPr>
              <w:t>st</w:t>
            </w:r>
            <w:r w:rsidRPr="008E31EB">
              <w:rPr>
                <w:color w:val="000000" w:themeColor="text1"/>
              </w:rPr>
              <w:t xml:space="preserve"> Quantile</w:t>
            </w:r>
          </w:p>
        </w:tc>
        <w:tc>
          <w:tcPr>
            <w:tcW w:w="1080" w:type="dxa"/>
            <w:noWrap/>
            <w:hideMark/>
          </w:tcPr>
          <w:p w14:paraId="0CE5B655" w14:textId="4F53DD90"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Median</w:t>
            </w:r>
          </w:p>
        </w:tc>
        <w:tc>
          <w:tcPr>
            <w:tcW w:w="1080" w:type="dxa"/>
            <w:noWrap/>
            <w:hideMark/>
          </w:tcPr>
          <w:p w14:paraId="6390A056" w14:textId="3101ED87"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Mean</w:t>
            </w:r>
          </w:p>
        </w:tc>
        <w:tc>
          <w:tcPr>
            <w:tcW w:w="1170" w:type="dxa"/>
            <w:noWrap/>
            <w:hideMark/>
          </w:tcPr>
          <w:p w14:paraId="3E63EBB1" w14:textId="757295FA"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w:t>
            </w:r>
            <w:r w:rsidRPr="008E31EB">
              <w:rPr>
                <w:color w:val="000000" w:themeColor="text1"/>
                <w:vertAlign w:val="superscript"/>
              </w:rPr>
              <w:t>rd</w:t>
            </w:r>
            <w:r w:rsidRPr="008E31EB">
              <w:rPr>
                <w:color w:val="000000" w:themeColor="text1"/>
              </w:rPr>
              <w:t xml:space="preserve"> Quantile</w:t>
            </w:r>
          </w:p>
        </w:tc>
        <w:tc>
          <w:tcPr>
            <w:tcW w:w="990" w:type="dxa"/>
            <w:noWrap/>
            <w:hideMark/>
          </w:tcPr>
          <w:p w14:paraId="1A55C716" w14:textId="72B49F21"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Max.</w:t>
            </w:r>
          </w:p>
        </w:tc>
        <w:tc>
          <w:tcPr>
            <w:tcW w:w="805" w:type="dxa"/>
          </w:tcPr>
          <w:p w14:paraId="0728C9E6" w14:textId="062BFF06" w:rsidR="00BB5F49" w:rsidRPr="008E31EB" w:rsidRDefault="00BB5F49" w:rsidP="006D71B3">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8E31EB">
              <w:rPr>
                <w:bCs w:val="0"/>
                <w:color w:val="000000" w:themeColor="text1"/>
              </w:rPr>
              <w:t>N</w:t>
            </w:r>
          </w:p>
        </w:tc>
      </w:tr>
      <w:tr w:rsidR="008E31EB" w:rsidRPr="008E31EB" w14:paraId="7CF7CB56" w14:textId="42D63A39" w:rsidTr="007C63F6">
        <w:trPr>
          <w:trHeight w:val="62"/>
          <w:jc w:val="center"/>
        </w:trPr>
        <w:tc>
          <w:tcPr>
            <w:cnfStyle w:val="001000000000" w:firstRow="0" w:lastRow="0" w:firstColumn="1" w:lastColumn="0" w:oddVBand="0" w:evenVBand="0" w:oddHBand="0" w:evenHBand="0" w:firstRowFirstColumn="0" w:firstRowLastColumn="0" w:lastRowFirstColumn="0" w:lastRowLastColumn="0"/>
            <w:tcW w:w="990" w:type="dxa"/>
            <w:vMerge w:val="restart"/>
            <w:hideMark/>
          </w:tcPr>
          <w:p w14:paraId="4A490C8D" w14:textId="77777777" w:rsidR="007C63F6" w:rsidRPr="008E31EB" w:rsidRDefault="007C63F6" w:rsidP="006D71B3">
            <w:pPr>
              <w:rPr>
                <w:b w:val="0"/>
                <w:bCs w:val="0"/>
                <w:color w:val="000000" w:themeColor="text1"/>
              </w:rPr>
            </w:pPr>
            <w:r w:rsidRPr="008E31EB">
              <w:rPr>
                <w:color w:val="000000" w:themeColor="text1"/>
              </w:rPr>
              <w:t>0</w:t>
            </w:r>
          </w:p>
          <w:p w14:paraId="6F734CCB" w14:textId="77777777" w:rsidR="007C63F6" w:rsidRPr="008E31EB" w:rsidRDefault="007C63F6" w:rsidP="006D71B3">
            <w:pPr>
              <w:rPr>
                <w:color w:val="000000" w:themeColor="text1"/>
              </w:rPr>
            </w:pPr>
            <w:r w:rsidRPr="008E31EB">
              <w:rPr>
                <w:color w:val="000000" w:themeColor="text1"/>
              </w:rPr>
              <w:t>(Good)</w:t>
            </w:r>
          </w:p>
        </w:tc>
        <w:tc>
          <w:tcPr>
            <w:tcW w:w="3150" w:type="dxa"/>
            <w:noWrap/>
            <w:hideMark/>
          </w:tcPr>
          <w:p w14:paraId="35560434" w14:textId="1442B28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D</w:t>
            </w:r>
            <w:r w:rsidRPr="008E31EB">
              <w:rPr>
                <w:color w:val="000000" w:themeColor="text1"/>
              </w:rPr>
              <w:t>ebt to Income Ratio</w:t>
            </w:r>
          </w:p>
        </w:tc>
        <w:tc>
          <w:tcPr>
            <w:tcW w:w="990" w:type="dxa"/>
            <w:noWrap/>
            <w:hideMark/>
          </w:tcPr>
          <w:p w14:paraId="3FEC0D7E" w14:textId="48ED229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5DCE6301" w14:textId="0584082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0.13</w:t>
            </w:r>
          </w:p>
        </w:tc>
        <w:tc>
          <w:tcPr>
            <w:tcW w:w="1080" w:type="dxa"/>
            <w:noWrap/>
            <w:hideMark/>
          </w:tcPr>
          <w:p w14:paraId="51B8FB19" w14:textId="032E31A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0.20</w:t>
            </w:r>
          </w:p>
        </w:tc>
        <w:tc>
          <w:tcPr>
            <w:tcW w:w="1080" w:type="dxa"/>
            <w:noWrap/>
            <w:hideMark/>
          </w:tcPr>
          <w:p w14:paraId="4085D0D6" w14:textId="0D9EFE1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0.32</w:t>
            </w:r>
          </w:p>
        </w:tc>
        <w:tc>
          <w:tcPr>
            <w:tcW w:w="1170" w:type="dxa"/>
            <w:noWrap/>
            <w:hideMark/>
          </w:tcPr>
          <w:p w14:paraId="68A98B04" w14:textId="376F461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0.31</w:t>
            </w:r>
          </w:p>
        </w:tc>
        <w:tc>
          <w:tcPr>
            <w:tcW w:w="990" w:type="dxa"/>
            <w:noWrap/>
            <w:hideMark/>
          </w:tcPr>
          <w:p w14:paraId="4B46FA29" w14:textId="5EF0143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10.01</w:t>
            </w:r>
          </w:p>
        </w:tc>
        <w:tc>
          <w:tcPr>
            <w:tcW w:w="805" w:type="dxa"/>
          </w:tcPr>
          <w:p w14:paraId="2F8462FE" w14:textId="396C4AF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3870B818" w14:textId="04D66C4A"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49409748" w14:textId="77777777" w:rsidR="007C63F6" w:rsidRPr="008E31EB" w:rsidRDefault="007C63F6" w:rsidP="006D71B3">
            <w:pPr>
              <w:rPr>
                <w:color w:val="000000" w:themeColor="text1"/>
              </w:rPr>
            </w:pPr>
          </w:p>
        </w:tc>
        <w:tc>
          <w:tcPr>
            <w:tcW w:w="3150" w:type="dxa"/>
            <w:noWrap/>
            <w:hideMark/>
          </w:tcPr>
          <w:p w14:paraId="4DF87481" w14:textId="65A794D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Amount Borrowed</w:t>
            </w:r>
          </w:p>
        </w:tc>
        <w:tc>
          <w:tcPr>
            <w:tcW w:w="990" w:type="dxa"/>
            <w:noWrap/>
            <w:hideMark/>
          </w:tcPr>
          <w:p w14:paraId="4F9A606A" w14:textId="1CEC99B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1000</w:t>
            </w:r>
          </w:p>
        </w:tc>
        <w:tc>
          <w:tcPr>
            <w:tcW w:w="1080" w:type="dxa"/>
            <w:noWrap/>
            <w:hideMark/>
          </w:tcPr>
          <w:p w14:paraId="70719D65" w14:textId="5A215C4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2550</w:t>
            </w:r>
          </w:p>
        </w:tc>
        <w:tc>
          <w:tcPr>
            <w:tcW w:w="1080" w:type="dxa"/>
            <w:noWrap/>
            <w:hideMark/>
          </w:tcPr>
          <w:p w14:paraId="51B01231" w14:textId="05AF390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5000</w:t>
            </w:r>
          </w:p>
        </w:tc>
        <w:tc>
          <w:tcPr>
            <w:tcW w:w="1080" w:type="dxa"/>
            <w:noWrap/>
            <w:hideMark/>
          </w:tcPr>
          <w:p w14:paraId="6AB6CE38" w14:textId="4B01536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6285</w:t>
            </w:r>
          </w:p>
        </w:tc>
        <w:tc>
          <w:tcPr>
            <w:tcW w:w="1170" w:type="dxa"/>
            <w:noWrap/>
            <w:hideMark/>
          </w:tcPr>
          <w:p w14:paraId="0212342E" w14:textId="15B350A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8000</w:t>
            </w:r>
          </w:p>
        </w:tc>
        <w:tc>
          <w:tcPr>
            <w:tcW w:w="990" w:type="dxa"/>
            <w:noWrap/>
            <w:hideMark/>
          </w:tcPr>
          <w:p w14:paraId="0F688987" w14:textId="6ACF141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25000</w:t>
            </w:r>
          </w:p>
        </w:tc>
        <w:tc>
          <w:tcPr>
            <w:tcW w:w="805" w:type="dxa"/>
          </w:tcPr>
          <w:p w14:paraId="31050755" w14:textId="1279653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05F40109" w14:textId="28F7276A"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7F0E96B6" w14:textId="77777777" w:rsidR="007C63F6" w:rsidRPr="008E31EB" w:rsidRDefault="007C63F6" w:rsidP="006D71B3">
            <w:pPr>
              <w:rPr>
                <w:color w:val="000000" w:themeColor="text1"/>
              </w:rPr>
            </w:pPr>
          </w:p>
        </w:tc>
        <w:tc>
          <w:tcPr>
            <w:tcW w:w="3150" w:type="dxa"/>
            <w:noWrap/>
            <w:hideMark/>
          </w:tcPr>
          <w:p w14:paraId="6DB8B1CF" w14:textId="23AC353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Current Delinquencies</w:t>
            </w:r>
          </w:p>
        </w:tc>
        <w:tc>
          <w:tcPr>
            <w:tcW w:w="990" w:type="dxa"/>
            <w:noWrap/>
            <w:hideMark/>
          </w:tcPr>
          <w:p w14:paraId="618A4F67" w14:textId="6BCFF17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12151057" w14:textId="31F5638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4D209EFD" w14:textId="747F9F9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77803164" w14:textId="75233A8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1.20</w:t>
            </w:r>
          </w:p>
        </w:tc>
        <w:tc>
          <w:tcPr>
            <w:tcW w:w="1170" w:type="dxa"/>
            <w:noWrap/>
            <w:hideMark/>
          </w:tcPr>
          <w:p w14:paraId="0BF3AF3C" w14:textId="5AE236B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990" w:type="dxa"/>
            <w:noWrap/>
            <w:hideMark/>
          </w:tcPr>
          <w:p w14:paraId="1E964579" w14:textId="576E206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50.00</w:t>
            </w:r>
          </w:p>
        </w:tc>
        <w:tc>
          <w:tcPr>
            <w:tcW w:w="805" w:type="dxa"/>
          </w:tcPr>
          <w:p w14:paraId="2CAFD7B0" w14:textId="562C72E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11D94DA6" w14:textId="70F24E08"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7CD87415" w14:textId="77777777" w:rsidR="007C63F6" w:rsidRPr="008E31EB" w:rsidRDefault="007C63F6" w:rsidP="006D71B3">
            <w:pPr>
              <w:rPr>
                <w:color w:val="000000" w:themeColor="text1"/>
              </w:rPr>
            </w:pPr>
          </w:p>
        </w:tc>
        <w:tc>
          <w:tcPr>
            <w:tcW w:w="3150" w:type="dxa"/>
            <w:noWrap/>
            <w:hideMark/>
          </w:tcPr>
          <w:p w14:paraId="16EA4437" w14:textId="1F247E6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Delinquencies Last 7 years</w:t>
            </w:r>
          </w:p>
        </w:tc>
        <w:tc>
          <w:tcPr>
            <w:tcW w:w="990" w:type="dxa"/>
            <w:noWrap/>
            <w:hideMark/>
          </w:tcPr>
          <w:p w14:paraId="3447ABC0" w14:textId="7EE4A9B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C94C050" w14:textId="5E120AC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1A2958E" w14:textId="2BA9AE1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45502FEB" w14:textId="12A1953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5.80</w:t>
            </w:r>
          </w:p>
        </w:tc>
        <w:tc>
          <w:tcPr>
            <w:tcW w:w="1170" w:type="dxa"/>
            <w:noWrap/>
            <w:hideMark/>
          </w:tcPr>
          <w:p w14:paraId="304B2137" w14:textId="6E6253F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6.00</w:t>
            </w:r>
          </w:p>
        </w:tc>
        <w:tc>
          <w:tcPr>
            <w:tcW w:w="990" w:type="dxa"/>
            <w:noWrap/>
            <w:hideMark/>
          </w:tcPr>
          <w:p w14:paraId="4D460276" w14:textId="353043A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99.00</w:t>
            </w:r>
          </w:p>
        </w:tc>
        <w:tc>
          <w:tcPr>
            <w:tcW w:w="805" w:type="dxa"/>
          </w:tcPr>
          <w:p w14:paraId="1AA8739B" w14:textId="023FE64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1B7D8248" w14:textId="4B67CDF6"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5884988B" w14:textId="77777777" w:rsidR="007C63F6" w:rsidRPr="008E31EB" w:rsidRDefault="007C63F6" w:rsidP="006D71B3">
            <w:pPr>
              <w:rPr>
                <w:color w:val="000000" w:themeColor="text1"/>
              </w:rPr>
            </w:pPr>
          </w:p>
        </w:tc>
        <w:tc>
          <w:tcPr>
            <w:tcW w:w="3150" w:type="dxa"/>
            <w:noWrap/>
            <w:hideMark/>
          </w:tcPr>
          <w:p w14:paraId="71DCF205" w14:textId="30794FB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Public Records Last 10 years</w:t>
            </w:r>
          </w:p>
        </w:tc>
        <w:tc>
          <w:tcPr>
            <w:tcW w:w="990" w:type="dxa"/>
            <w:noWrap/>
            <w:hideMark/>
          </w:tcPr>
          <w:p w14:paraId="443DAEBD" w14:textId="108CEDC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D656B7E" w14:textId="4F7E2D6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6D98AA8" w14:textId="3803883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62A90640" w14:textId="68F135F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0.39</w:t>
            </w:r>
          </w:p>
        </w:tc>
        <w:tc>
          <w:tcPr>
            <w:tcW w:w="1170" w:type="dxa"/>
            <w:noWrap/>
            <w:hideMark/>
          </w:tcPr>
          <w:p w14:paraId="0961C070" w14:textId="58A25A0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990" w:type="dxa"/>
            <w:noWrap/>
            <w:hideMark/>
          </w:tcPr>
          <w:p w14:paraId="06202D7B" w14:textId="0A915B0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21.00</w:t>
            </w:r>
          </w:p>
        </w:tc>
        <w:tc>
          <w:tcPr>
            <w:tcW w:w="805" w:type="dxa"/>
          </w:tcPr>
          <w:p w14:paraId="6855293C" w14:textId="6872D32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3497B0DC" w14:textId="261BDEF4"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38FBB948" w14:textId="77777777" w:rsidR="007C63F6" w:rsidRPr="008E31EB" w:rsidRDefault="007C63F6" w:rsidP="006D71B3">
            <w:pPr>
              <w:rPr>
                <w:color w:val="000000" w:themeColor="text1"/>
              </w:rPr>
            </w:pPr>
          </w:p>
        </w:tc>
        <w:tc>
          <w:tcPr>
            <w:tcW w:w="3150" w:type="dxa"/>
            <w:noWrap/>
            <w:hideMark/>
          </w:tcPr>
          <w:p w14:paraId="2BFFD0AE" w14:textId="73F0AC9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Total Credit Lines</w:t>
            </w:r>
          </w:p>
        </w:tc>
        <w:tc>
          <w:tcPr>
            <w:tcW w:w="990" w:type="dxa"/>
            <w:noWrap/>
            <w:hideMark/>
          </w:tcPr>
          <w:p w14:paraId="0FF56EAB" w14:textId="34F8735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2.00</w:t>
            </w:r>
          </w:p>
        </w:tc>
        <w:tc>
          <w:tcPr>
            <w:tcW w:w="1080" w:type="dxa"/>
            <w:noWrap/>
            <w:hideMark/>
          </w:tcPr>
          <w:p w14:paraId="55A34639" w14:textId="1DD0AB6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13.00</w:t>
            </w:r>
          </w:p>
        </w:tc>
        <w:tc>
          <w:tcPr>
            <w:tcW w:w="1080" w:type="dxa"/>
            <w:noWrap/>
            <w:hideMark/>
          </w:tcPr>
          <w:p w14:paraId="73C9EA12" w14:textId="60B0445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22.00</w:t>
            </w:r>
          </w:p>
        </w:tc>
        <w:tc>
          <w:tcPr>
            <w:tcW w:w="1080" w:type="dxa"/>
            <w:noWrap/>
            <w:hideMark/>
          </w:tcPr>
          <w:p w14:paraId="2425ADED" w14:textId="05C1D1E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23.74</w:t>
            </w:r>
          </w:p>
        </w:tc>
        <w:tc>
          <w:tcPr>
            <w:tcW w:w="1170" w:type="dxa"/>
            <w:noWrap/>
            <w:hideMark/>
          </w:tcPr>
          <w:p w14:paraId="548E1A77" w14:textId="1097FD5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32.00</w:t>
            </w:r>
          </w:p>
        </w:tc>
        <w:tc>
          <w:tcPr>
            <w:tcW w:w="990" w:type="dxa"/>
            <w:noWrap/>
            <w:hideMark/>
          </w:tcPr>
          <w:p w14:paraId="6A9A1800" w14:textId="0CE47DF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108.00</w:t>
            </w:r>
          </w:p>
        </w:tc>
        <w:tc>
          <w:tcPr>
            <w:tcW w:w="805" w:type="dxa"/>
          </w:tcPr>
          <w:p w14:paraId="16450FA9" w14:textId="181BDF2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5CA9DF7A" w14:textId="727671C6"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3A68C13D" w14:textId="77777777" w:rsidR="007C63F6" w:rsidRPr="008E31EB" w:rsidRDefault="007C63F6" w:rsidP="006D71B3">
            <w:pPr>
              <w:rPr>
                <w:color w:val="000000" w:themeColor="text1"/>
              </w:rPr>
            </w:pPr>
          </w:p>
        </w:tc>
        <w:tc>
          <w:tcPr>
            <w:tcW w:w="3150" w:type="dxa"/>
            <w:noWrap/>
            <w:hideMark/>
          </w:tcPr>
          <w:p w14:paraId="5FCA086A" w14:textId="7D9086F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Inquiries Last 6 Months</w:t>
            </w:r>
          </w:p>
        </w:tc>
        <w:tc>
          <w:tcPr>
            <w:tcW w:w="990" w:type="dxa"/>
            <w:noWrap/>
            <w:hideMark/>
          </w:tcPr>
          <w:p w14:paraId="64B1C0BE" w14:textId="1F37824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123C2AFE" w14:textId="601CE90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294A1051" w14:textId="26E5803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1080" w:type="dxa"/>
            <w:noWrap/>
            <w:hideMark/>
          </w:tcPr>
          <w:p w14:paraId="1960B631" w14:textId="7499881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2.44</w:t>
            </w:r>
          </w:p>
        </w:tc>
        <w:tc>
          <w:tcPr>
            <w:tcW w:w="1170" w:type="dxa"/>
            <w:noWrap/>
            <w:hideMark/>
          </w:tcPr>
          <w:p w14:paraId="2E3A2335" w14:textId="622C7BF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3.00</w:t>
            </w:r>
          </w:p>
        </w:tc>
        <w:tc>
          <w:tcPr>
            <w:tcW w:w="990" w:type="dxa"/>
            <w:noWrap/>
            <w:hideMark/>
          </w:tcPr>
          <w:p w14:paraId="076584F2" w14:textId="58C9CDD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46.00</w:t>
            </w:r>
          </w:p>
        </w:tc>
        <w:tc>
          <w:tcPr>
            <w:tcW w:w="805" w:type="dxa"/>
          </w:tcPr>
          <w:p w14:paraId="44F7BFA7" w14:textId="004BE2E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6DCB2538" w14:textId="6F8033EB"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7BEF218F" w14:textId="77777777" w:rsidR="007C63F6" w:rsidRPr="008E31EB" w:rsidRDefault="007C63F6" w:rsidP="006D71B3">
            <w:pPr>
              <w:rPr>
                <w:color w:val="000000" w:themeColor="text1"/>
              </w:rPr>
            </w:pPr>
          </w:p>
        </w:tc>
        <w:tc>
          <w:tcPr>
            <w:tcW w:w="3150" w:type="dxa"/>
            <w:noWrap/>
            <w:hideMark/>
          </w:tcPr>
          <w:p w14:paraId="1FE76DC7" w14:textId="0A3F734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Amount Delinquent</w:t>
            </w:r>
          </w:p>
        </w:tc>
        <w:tc>
          <w:tcPr>
            <w:tcW w:w="990" w:type="dxa"/>
            <w:noWrap/>
            <w:hideMark/>
          </w:tcPr>
          <w:p w14:paraId="0C6B2477" w14:textId="3553B6E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562B36A" w14:textId="5C709CF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689963E" w14:textId="5EEEBC3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57558CDB" w14:textId="03A8962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1068</w:t>
            </w:r>
          </w:p>
        </w:tc>
        <w:tc>
          <w:tcPr>
            <w:tcW w:w="1170" w:type="dxa"/>
            <w:noWrap/>
            <w:hideMark/>
          </w:tcPr>
          <w:p w14:paraId="0809A094" w14:textId="5DA616A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w:t>
            </w:r>
          </w:p>
        </w:tc>
        <w:tc>
          <w:tcPr>
            <w:tcW w:w="990" w:type="dxa"/>
            <w:noWrap/>
            <w:hideMark/>
          </w:tcPr>
          <w:p w14:paraId="7461FA45" w14:textId="671B77A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190585</w:t>
            </w:r>
          </w:p>
        </w:tc>
        <w:tc>
          <w:tcPr>
            <w:tcW w:w="805" w:type="dxa"/>
          </w:tcPr>
          <w:p w14:paraId="2454BECD" w14:textId="7A4CCA0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5498E46A" w14:textId="62287ED6"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255FD4CC" w14:textId="77777777" w:rsidR="007C63F6" w:rsidRPr="008E31EB" w:rsidRDefault="007C63F6" w:rsidP="006D71B3">
            <w:pPr>
              <w:rPr>
                <w:color w:val="000000" w:themeColor="text1"/>
              </w:rPr>
            </w:pPr>
          </w:p>
        </w:tc>
        <w:tc>
          <w:tcPr>
            <w:tcW w:w="3150" w:type="dxa"/>
            <w:noWrap/>
            <w:hideMark/>
          </w:tcPr>
          <w:p w14:paraId="68736EE6" w14:textId="6BA4321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Public Records Last 12 Months</w:t>
            </w:r>
          </w:p>
        </w:tc>
        <w:tc>
          <w:tcPr>
            <w:tcW w:w="990" w:type="dxa"/>
            <w:noWrap/>
            <w:hideMark/>
          </w:tcPr>
          <w:p w14:paraId="2F7250C3" w14:textId="73CF9AB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4F910F32" w14:textId="63FB933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B00E083" w14:textId="7680021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BB1B1EB" w14:textId="40B3F46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0.04</w:t>
            </w:r>
          </w:p>
        </w:tc>
        <w:tc>
          <w:tcPr>
            <w:tcW w:w="1170" w:type="dxa"/>
            <w:noWrap/>
            <w:hideMark/>
          </w:tcPr>
          <w:p w14:paraId="2B036448" w14:textId="222ECF4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990" w:type="dxa"/>
            <w:noWrap/>
            <w:hideMark/>
          </w:tcPr>
          <w:p w14:paraId="3C2AE4D0" w14:textId="1B6D789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7.00</w:t>
            </w:r>
          </w:p>
        </w:tc>
        <w:tc>
          <w:tcPr>
            <w:tcW w:w="805" w:type="dxa"/>
          </w:tcPr>
          <w:p w14:paraId="4696B2B4" w14:textId="6EEF500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697FF74F" w14:textId="1E5290DD"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723AB756" w14:textId="17ABA4E6" w:rsidR="007C63F6" w:rsidRPr="008E31EB" w:rsidRDefault="007C63F6" w:rsidP="006D71B3">
            <w:pPr>
              <w:rPr>
                <w:color w:val="000000" w:themeColor="text1"/>
              </w:rPr>
            </w:pPr>
          </w:p>
        </w:tc>
        <w:tc>
          <w:tcPr>
            <w:tcW w:w="3150" w:type="dxa"/>
            <w:noWrap/>
          </w:tcPr>
          <w:p w14:paraId="519863B0" w14:textId="7392741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Current Credit Lines</w:t>
            </w:r>
          </w:p>
        </w:tc>
        <w:tc>
          <w:tcPr>
            <w:tcW w:w="990" w:type="dxa"/>
            <w:noWrap/>
          </w:tcPr>
          <w:p w14:paraId="5E35441B" w14:textId="7B51275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3C82B299" w14:textId="66270B7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5.00</w:t>
            </w:r>
          </w:p>
        </w:tc>
        <w:tc>
          <w:tcPr>
            <w:tcW w:w="1080" w:type="dxa"/>
            <w:noWrap/>
          </w:tcPr>
          <w:p w14:paraId="7D0A7BE8" w14:textId="441115A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9.00</w:t>
            </w:r>
          </w:p>
        </w:tc>
        <w:tc>
          <w:tcPr>
            <w:tcW w:w="1080" w:type="dxa"/>
            <w:noWrap/>
          </w:tcPr>
          <w:p w14:paraId="16407BCE" w14:textId="6AFEB47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9.49</w:t>
            </w:r>
          </w:p>
        </w:tc>
        <w:tc>
          <w:tcPr>
            <w:tcW w:w="1170" w:type="dxa"/>
            <w:noWrap/>
          </w:tcPr>
          <w:p w14:paraId="42DA3F83" w14:textId="50CA543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13.00</w:t>
            </w:r>
          </w:p>
        </w:tc>
        <w:tc>
          <w:tcPr>
            <w:tcW w:w="990" w:type="dxa"/>
            <w:noWrap/>
          </w:tcPr>
          <w:p w14:paraId="49C36ED6" w14:textId="5A543C0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46.00</w:t>
            </w:r>
          </w:p>
        </w:tc>
        <w:tc>
          <w:tcPr>
            <w:tcW w:w="805" w:type="dxa"/>
          </w:tcPr>
          <w:p w14:paraId="608C3038" w14:textId="6DDDEA8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2DD4784B" w14:textId="7D22CE8C"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54FB0331" w14:textId="77777777" w:rsidR="007C63F6" w:rsidRPr="008E31EB" w:rsidRDefault="007C63F6" w:rsidP="006D71B3">
            <w:pPr>
              <w:rPr>
                <w:color w:val="000000" w:themeColor="text1"/>
              </w:rPr>
            </w:pPr>
          </w:p>
        </w:tc>
        <w:tc>
          <w:tcPr>
            <w:tcW w:w="3150" w:type="dxa"/>
            <w:noWrap/>
          </w:tcPr>
          <w:p w14:paraId="3CB64678" w14:textId="6C39C45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Open Credit Lines</w:t>
            </w:r>
          </w:p>
        </w:tc>
        <w:tc>
          <w:tcPr>
            <w:tcW w:w="990" w:type="dxa"/>
            <w:noWrap/>
          </w:tcPr>
          <w:p w14:paraId="37BA3100" w14:textId="1180AF7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7CF6AACF" w14:textId="60FADDD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4.00</w:t>
            </w:r>
          </w:p>
        </w:tc>
        <w:tc>
          <w:tcPr>
            <w:tcW w:w="1080" w:type="dxa"/>
            <w:noWrap/>
          </w:tcPr>
          <w:p w14:paraId="1E03B0ED" w14:textId="0B58798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7.00</w:t>
            </w:r>
          </w:p>
        </w:tc>
        <w:tc>
          <w:tcPr>
            <w:tcW w:w="1080" w:type="dxa"/>
            <w:noWrap/>
          </w:tcPr>
          <w:p w14:paraId="0EA732F7" w14:textId="33493BB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8.14</w:t>
            </w:r>
          </w:p>
        </w:tc>
        <w:tc>
          <w:tcPr>
            <w:tcW w:w="1170" w:type="dxa"/>
            <w:noWrap/>
          </w:tcPr>
          <w:p w14:paraId="3F5AF06B" w14:textId="198707A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11.00</w:t>
            </w:r>
          </w:p>
        </w:tc>
        <w:tc>
          <w:tcPr>
            <w:tcW w:w="990" w:type="dxa"/>
            <w:noWrap/>
          </w:tcPr>
          <w:p w14:paraId="1EC605AD" w14:textId="0A52FF5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43.00</w:t>
            </w:r>
          </w:p>
        </w:tc>
        <w:tc>
          <w:tcPr>
            <w:tcW w:w="805" w:type="dxa"/>
          </w:tcPr>
          <w:p w14:paraId="3B5ADAE1" w14:textId="757BB3C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4C57778F" w14:textId="278BB3B2"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3144E3EE" w14:textId="77777777" w:rsidR="007C63F6" w:rsidRPr="008E31EB" w:rsidRDefault="007C63F6" w:rsidP="006D71B3">
            <w:pPr>
              <w:rPr>
                <w:color w:val="000000" w:themeColor="text1"/>
              </w:rPr>
            </w:pPr>
          </w:p>
        </w:tc>
        <w:tc>
          <w:tcPr>
            <w:tcW w:w="3150" w:type="dxa"/>
            <w:noWrap/>
          </w:tcPr>
          <w:p w14:paraId="3AE8DE3A" w14:textId="21B05E4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Revolving Credit Balance</w:t>
            </w:r>
          </w:p>
        </w:tc>
        <w:tc>
          <w:tcPr>
            <w:tcW w:w="990" w:type="dxa"/>
            <w:noWrap/>
          </w:tcPr>
          <w:p w14:paraId="12A23CD3" w14:textId="2040357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750437C0" w14:textId="27824A3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1338.00</w:t>
            </w:r>
          </w:p>
        </w:tc>
        <w:tc>
          <w:tcPr>
            <w:tcW w:w="1080" w:type="dxa"/>
            <w:noWrap/>
          </w:tcPr>
          <w:p w14:paraId="3DDBBD6E" w14:textId="3479D9C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5411.0</w:t>
            </w:r>
          </w:p>
        </w:tc>
        <w:tc>
          <w:tcPr>
            <w:tcW w:w="1080" w:type="dxa"/>
            <w:noWrap/>
          </w:tcPr>
          <w:p w14:paraId="31FF0864" w14:textId="67BD4BA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15570</w:t>
            </w:r>
          </w:p>
        </w:tc>
        <w:tc>
          <w:tcPr>
            <w:tcW w:w="1170" w:type="dxa"/>
            <w:noWrap/>
          </w:tcPr>
          <w:p w14:paraId="1FF1BF98" w14:textId="2958511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15213</w:t>
            </w:r>
          </w:p>
        </w:tc>
        <w:tc>
          <w:tcPr>
            <w:tcW w:w="990" w:type="dxa"/>
            <w:noWrap/>
          </w:tcPr>
          <w:p w14:paraId="184FE6D7" w14:textId="22DB673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1435667</w:t>
            </w:r>
          </w:p>
        </w:tc>
        <w:tc>
          <w:tcPr>
            <w:tcW w:w="805" w:type="dxa"/>
          </w:tcPr>
          <w:p w14:paraId="357971DB" w14:textId="25ACDF0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65D8A292" w14:textId="0F11AF42"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10D01A4A" w14:textId="77777777" w:rsidR="007C63F6" w:rsidRPr="008E31EB" w:rsidRDefault="007C63F6" w:rsidP="006D71B3">
            <w:pPr>
              <w:rPr>
                <w:color w:val="000000" w:themeColor="text1"/>
              </w:rPr>
            </w:pPr>
          </w:p>
        </w:tc>
        <w:tc>
          <w:tcPr>
            <w:tcW w:w="3150" w:type="dxa"/>
            <w:noWrap/>
          </w:tcPr>
          <w:p w14:paraId="1A8D4E58" w14:textId="6C66FE8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Employment Status</w:t>
            </w:r>
          </w:p>
        </w:tc>
        <w:tc>
          <w:tcPr>
            <w:tcW w:w="990" w:type="dxa"/>
            <w:noWrap/>
          </w:tcPr>
          <w:p w14:paraId="3A03480E" w14:textId="0F29590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9304</w:t>
            </w:r>
          </w:p>
        </w:tc>
        <w:tc>
          <w:tcPr>
            <w:tcW w:w="1080" w:type="dxa"/>
            <w:noWrap/>
          </w:tcPr>
          <w:p w14:paraId="2AF022DE" w14:textId="53B36C5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2670</w:t>
            </w:r>
          </w:p>
        </w:tc>
        <w:tc>
          <w:tcPr>
            <w:tcW w:w="1080" w:type="dxa"/>
            <w:noWrap/>
          </w:tcPr>
          <w:p w14:paraId="59767A0F" w14:textId="6C9F488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91</w:t>
            </w:r>
          </w:p>
        </w:tc>
        <w:tc>
          <w:tcPr>
            <w:tcW w:w="1080" w:type="dxa"/>
            <w:noWrap/>
          </w:tcPr>
          <w:p w14:paraId="3135825E" w14:textId="1ACD2AA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452</w:t>
            </w:r>
          </w:p>
        </w:tc>
        <w:tc>
          <w:tcPr>
            <w:tcW w:w="1170" w:type="dxa"/>
            <w:noWrap/>
          </w:tcPr>
          <w:p w14:paraId="6CD71FB8" w14:textId="1A268A2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209</w:t>
            </w:r>
          </w:p>
        </w:tc>
        <w:tc>
          <w:tcPr>
            <w:tcW w:w="990" w:type="dxa"/>
            <w:noWrap/>
          </w:tcPr>
          <w:p w14:paraId="13E8D24D" w14:textId="15EE4F7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749</w:t>
            </w:r>
          </w:p>
        </w:tc>
        <w:tc>
          <w:tcPr>
            <w:tcW w:w="805" w:type="dxa"/>
          </w:tcPr>
          <w:p w14:paraId="347D4281" w14:textId="73F5654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0AB73D8B" w14:textId="446D2C4D"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0D45C89F" w14:textId="77777777" w:rsidR="007C63F6" w:rsidRPr="008E31EB" w:rsidRDefault="007C63F6" w:rsidP="006D71B3">
            <w:pPr>
              <w:rPr>
                <w:color w:val="000000" w:themeColor="text1"/>
              </w:rPr>
            </w:pPr>
          </w:p>
        </w:tc>
        <w:tc>
          <w:tcPr>
            <w:tcW w:w="3150" w:type="dxa"/>
            <w:noWrap/>
          </w:tcPr>
          <w:p w14:paraId="492E3B00" w14:textId="304F217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Income</w:t>
            </w:r>
          </w:p>
        </w:tc>
        <w:tc>
          <w:tcPr>
            <w:tcW w:w="990" w:type="dxa"/>
            <w:noWrap/>
          </w:tcPr>
          <w:p w14:paraId="0D9A5488" w14:textId="7E95C2A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4064</w:t>
            </w:r>
          </w:p>
        </w:tc>
        <w:tc>
          <w:tcPr>
            <w:tcW w:w="1080" w:type="dxa"/>
            <w:noWrap/>
          </w:tcPr>
          <w:p w14:paraId="74A99D99" w14:textId="584B37B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3308</w:t>
            </w:r>
          </w:p>
        </w:tc>
        <w:tc>
          <w:tcPr>
            <w:tcW w:w="1080" w:type="dxa"/>
            <w:noWrap/>
          </w:tcPr>
          <w:p w14:paraId="2A0FFFA1" w14:textId="24793CB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2744</w:t>
            </w:r>
          </w:p>
        </w:tc>
        <w:tc>
          <w:tcPr>
            <w:tcW w:w="1080" w:type="dxa"/>
            <w:noWrap/>
          </w:tcPr>
          <w:p w14:paraId="42CE7F82" w14:textId="7CB2F7B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1335</w:t>
            </w:r>
          </w:p>
        </w:tc>
        <w:tc>
          <w:tcPr>
            <w:tcW w:w="1170" w:type="dxa"/>
            <w:noWrap/>
          </w:tcPr>
          <w:p w14:paraId="06FE64AA" w14:textId="4C4857B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1203</w:t>
            </w:r>
          </w:p>
        </w:tc>
        <w:tc>
          <w:tcPr>
            <w:tcW w:w="990" w:type="dxa"/>
            <w:noWrap/>
          </w:tcPr>
          <w:p w14:paraId="68687757" w14:textId="6AE0C47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1012</w:t>
            </w:r>
          </w:p>
        </w:tc>
        <w:tc>
          <w:tcPr>
            <w:tcW w:w="805" w:type="dxa"/>
          </w:tcPr>
          <w:p w14:paraId="2B494CDB" w14:textId="283C905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080E96FB" w14:textId="361640F4"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34757985" w14:textId="77777777" w:rsidR="007C63F6" w:rsidRPr="008E31EB" w:rsidRDefault="007C63F6" w:rsidP="006D71B3">
            <w:pPr>
              <w:rPr>
                <w:color w:val="000000" w:themeColor="text1"/>
              </w:rPr>
            </w:pPr>
          </w:p>
        </w:tc>
        <w:tc>
          <w:tcPr>
            <w:tcW w:w="3150" w:type="dxa"/>
            <w:noWrap/>
          </w:tcPr>
          <w:p w14:paraId="19C3A6FB" w14:textId="34BAD82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Principal Balance</w:t>
            </w:r>
          </w:p>
        </w:tc>
        <w:tc>
          <w:tcPr>
            <w:tcW w:w="990" w:type="dxa"/>
            <w:noWrap/>
          </w:tcPr>
          <w:p w14:paraId="01E99F7D" w14:textId="4BDD706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w:t>
            </w:r>
          </w:p>
        </w:tc>
        <w:tc>
          <w:tcPr>
            <w:tcW w:w="1080" w:type="dxa"/>
            <w:noWrap/>
          </w:tcPr>
          <w:p w14:paraId="7A9829A4" w14:textId="581C141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1357</w:t>
            </w:r>
          </w:p>
        </w:tc>
        <w:tc>
          <w:tcPr>
            <w:tcW w:w="1080" w:type="dxa"/>
            <w:noWrap/>
          </w:tcPr>
          <w:p w14:paraId="3A82715E" w14:textId="31EAE05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2529</w:t>
            </w:r>
          </w:p>
        </w:tc>
        <w:tc>
          <w:tcPr>
            <w:tcW w:w="1080" w:type="dxa"/>
            <w:noWrap/>
          </w:tcPr>
          <w:p w14:paraId="3943E636" w14:textId="3195C51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2254</w:t>
            </w:r>
          </w:p>
        </w:tc>
        <w:tc>
          <w:tcPr>
            <w:tcW w:w="1170" w:type="dxa"/>
            <w:noWrap/>
          </w:tcPr>
          <w:p w14:paraId="7CE36EE5" w14:textId="323FCF8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4312</w:t>
            </w:r>
          </w:p>
        </w:tc>
        <w:tc>
          <w:tcPr>
            <w:tcW w:w="990" w:type="dxa"/>
            <w:noWrap/>
          </w:tcPr>
          <w:p w14:paraId="3C2239C2" w14:textId="464BF24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16755</w:t>
            </w:r>
          </w:p>
        </w:tc>
        <w:tc>
          <w:tcPr>
            <w:tcW w:w="805" w:type="dxa"/>
          </w:tcPr>
          <w:p w14:paraId="0EC6B0DA" w14:textId="367B4BF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14035</w:t>
            </w:r>
          </w:p>
        </w:tc>
      </w:tr>
      <w:tr w:rsidR="008E31EB" w:rsidRPr="008E31EB" w14:paraId="5E5556FC" w14:textId="34F64963"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val="restart"/>
            <w:hideMark/>
          </w:tcPr>
          <w:p w14:paraId="087FA315" w14:textId="77777777" w:rsidR="007C63F6" w:rsidRPr="008E31EB" w:rsidRDefault="007C63F6" w:rsidP="006D71B3">
            <w:pPr>
              <w:rPr>
                <w:b w:val="0"/>
                <w:bCs w:val="0"/>
                <w:color w:val="000000" w:themeColor="text1"/>
              </w:rPr>
            </w:pPr>
            <w:r w:rsidRPr="008E31EB">
              <w:rPr>
                <w:color w:val="000000" w:themeColor="text1"/>
              </w:rPr>
              <w:t>1</w:t>
            </w:r>
          </w:p>
          <w:p w14:paraId="23A017AD" w14:textId="77777777" w:rsidR="007C63F6" w:rsidRPr="008E31EB" w:rsidRDefault="007C63F6" w:rsidP="006D71B3">
            <w:pPr>
              <w:rPr>
                <w:color w:val="000000" w:themeColor="text1"/>
              </w:rPr>
            </w:pPr>
            <w:r w:rsidRPr="008E31EB">
              <w:rPr>
                <w:color w:val="000000" w:themeColor="text1"/>
              </w:rPr>
              <w:t>(Bad)</w:t>
            </w:r>
          </w:p>
        </w:tc>
        <w:tc>
          <w:tcPr>
            <w:tcW w:w="3150" w:type="dxa"/>
            <w:noWrap/>
            <w:hideMark/>
          </w:tcPr>
          <w:p w14:paraId="4FB9006B" w14:textId="3F395A9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Debt to Income Ratio</w:t>
            </w:r>
          </w:p>
        </w:tc>
        <w:tc>
          <w:tcPr>
            <w:tcW w:w="990" w:type="dxa"/>
            <w:noWrap/>
            <w:hideMark/>
          </w:tcPr>
          <w:p w14:paraId="0751E809" w14:textId="0C58F24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6C3F489B" w14:textId="4B901A3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0.14</w:t>
            </w:r>
          </w:p>
        </w:tc>
        <w:tc>
          <w:tcPr>
            <w:tcW w:w="1080" w:type="dxa"/>
            <w:noWrap/>
            <w:hideMark/>
          </w:tcPr>
          <w:p w14:paraId="52D14A02" w14:textId="0974BC3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0.22</w:t>
            </w:r>
          </w:p>
        </w:tc>
        <w:tc>
          <w:tcPr>
            <w:tcW w:w="1080" w:type="dxa"/>
            <w:noWrap/>
            <w:hideMark/>
          </w:tcPr>
          <w:p w14:paraId="4211178D" w14:textId="70C6048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0.40</w:t>
            </w:r>
          </w:p>
        </w:tc>
        <w:tc>
          <w:tcPr>
            <w:tcW w:w="1170" w:type="dxa"/>
            <w:noWrap/>
            <w:hideMark/>
          </w:tcPr>
          <w:p w14:paraId="24C15A7C" w14:textId="50C3406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0.34</w:t>
            </w:r>
          </w:p>
        </w:tc>
        <w:tc>
          <w:tcPr>
            <w:tcW w:w="990" w:type="dxa"/>
            <w:noWrap/>
            <w:hideMark/>
          </w:tcPr>
          <w:p w14:paraId="28B90DDB" w14:textId="5616E83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10.01</w:t>
            </w:r>
          </w:p>
        </w:tc>
        <w:tc>
          <w:tcPr>
            <w:tcW w:w="805" w:type="dxa"/>
          </w:tcPr>
          <w:p w14:paraId="676A3C38" w14:textId="59A46B2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0E2BC551" w14:textId="719527B4"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0AF6E5E1" w14:textId="77777777" w:rsidR="007C63F6" w:rsidRPr="008E31EB" w:rsidRDefault="007C63F6" w:rsidP="006D71B3">
            <w:pPr>
              <w:rPr>
                <w:color w:val="000000" w:themeColor="text1"/>
              </w:rPr>
            </w:pPr>
          </w:p>
        </w:tc>
        <w:tc>
          <w:tcPr>
            <w:tcW w:w="3150" w:type="dxa"/>
            <w:noWrap/>
            <w:hideMark/>
          </w:tcPr>
          <w:p w14:paraId="3CDDA488" w14:textId="7ED9F02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Amount Borrowed</w:t>
            </w:r>
          </w:p>
        </w:tc>
        <w:tc>
          <w:tcPr>
            <w:tcW w:w="990" w:type="dxa"/>
            <w:noWrap/>
            <w:hideMark/>
          </w:tcPr>
          <w:p w14:paraId="1DFDCD4D" w14:textId="30C3419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1000</w:t>
            </w:r>
          </w:p>
        </w:tc>
        <w:tc>
          <w:tcPr>
            <w:tcW w:w="1080" w:type="dxa"/>
            <w:noWrap/>
            <w:hideMark/>
          </w:tcPr>
          <w:p w14:paraId="2CB9B8EC" w14:textId="67D7C23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2600</w:t>
            </w:r>
          </w:p>
        </w:tc>
        <w:tc>
          <w:tcPr>
            <w:tcW w:w="1080" w:type="dxa"/>
            <w:noWrap/>
            <w:hideMark/>
          </w:tcPr>
          <w:p w14:paraId="6BF8072E" w14:textId="0DCFDC8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5000</w:t>
            </w:r>
          </w:p>
        </w:tc>
        <w:tc>
          <w:tcPr>
            <w:tcW w:w="1080" w:type="dxa"/>
            <w:noWrap/>
            <w:hideMark/>
          </w:tcPr>
          <w:p w14:paraId="25385A90" w14:textId="60C5FBF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7019</w:t>
            </w:r>
          </w:p>
        </w:tc>
        <w:tc>
          <w:tcPr>
            <w:tcW w:w="1170" w:type="dxa"/>
            <w:noWrap/>
            <w:hideMark/>
          </w:tcPr>
          <w:p w14:paraId="7DF6FAAF" w14:textId="03BBB29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9500</w:t>
            </w:r>
          </w:p>
        </w:tc>
        <w:tc>
          <w:tcPr>
            <w:tcW w:w="990" w:type="dxa"/>
            <w:noWrap/>
            <w:hideMark/>
          </w:tcPr>
          <w:p w14:paraId="06FC0A82" w14:textId="49B3472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25000</w:t>
            </w:r>
          </w:p>
        </w:tc>
        <w:tc>
          <w:tcPr>
            <w:tcW w:w="805" w:type="dxa"/>
          </w:tcPr>
          <w:p w14:paraId="02210BCC" w14:textId="78DAE5F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04BF5FA8" w14:textId="48CE37B2"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1419E7BC" w14:textId="77777777" w:rsidR="007C63F6" w:rsidRPr="008E31EB" w:rsidRDefault="007C63F6" w:rsidP="006D71B3">
            <w:pPr>
              <w:rPr>
                <w:color w:val="000000" w:themeColor="text1"/>
              </w:rPr>
            </w:pPr>
          </w:p>
        </w:tc>
        <w:tc>
          <w:tcPr>
            <w:tcW w:w="3150" w:type="dxa"/>
            <w:noWrap/>
            <w:hideMark/>
          </w:tcPr>
          <w:p w14:paraId="40DBD124" w14:textId="19D8128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Current Delinquencies</w:t>
            </w:r>
          </w:p>
        </w:tc>
        <w:tc>
          <w:tcPr>
            <w:tcW w:w="990" w:type="dxa"/>
            <w:noWrap/>
            <w:hideMark/>
          </w:tcPr>
          <w:p w14:paraId="4BF3349C" w14:textId="1096B83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4C36190A" w14:textId="493F080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526B82B4" w14:textId="5D80085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18206B7" w14:textId="5BB317E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2.07</w:t>
            </w:r>
          </w:p>
        </w:tc>
        <w:tc>
          <w:tcPr>
            <w:tcW w:w="1170" w:type="dxa"/>
            <w:noWrap/>
            <w:hideMark/>
          </w:tcPr>
          <w:p w14:paraId="74484D5B" w14:textId="0D3FF26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2.00</w:t>
            </w:r>
          </w:p>
        </w:tc>
        <w:tc>
          <w:tcPr>
            <w:tcW w:w="990" w:type="dxa"/>
            <w:noWrap/>
            <w:hideMark/>
          </w:tcPr>
          <w:p w14:paraId="14CC82B7" w14:textId="2863E74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64.00</w:t>
            </w:r>
          </w:p>
        </w:tc>
        <w:tc>
          <w:tcPr>
            <w:tcW w:w="805" w:type="dxa"/>
          </w:tcPr>
          <w:p w14:paraId="2A3B9669" w14:textId="00B50EF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247E6D70" w14:textId="4B061675"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3CC553D9" w14:textId="77777777" w:rsidR="007C63F6" w:rsidRPr="008E31EB" w:rsidRDefault="007C63F6" w:rsidP="006D71B3">
            <w:pPr>
              <w:rPr>
                <w:color w:val="000000" w:themeColor="text1"/>
              </w:rPr>
            </w:pPr>
          </w:p>
        </w:tc>
        <w:tc>
          <w:tcPr>
            <w:tcW w:w="3150" w:type="dxa"/>
            <w:noWrap/>
            <w:hideMark/>
          </w:tcPr>
          <w:p w14:paraId="792E7EED" w14:textId="0BFB7B0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Delinquencies Last 7 years</w:t>
            </w:r>
          </w:p>
        </w:tc>
        <w:tc>
          <w:tcPr>
            <w:tcW w:w="990" w:type="dxa"/>
            <w:noWrap/>
            <w:hideMark/>
          </w:tcPr>
          <w:p w14:paraId="07C834CD" w14:textId="706F1F2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269E42C3" w14:textId="043ADF5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207405B6" w14:textId="4F9883D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1080" w:type="dxa"/>
            <w:noWrap/>
            <w:hideMark/>
          </w:tcPr>
          <w:p w14:paraId="1E0BECEA" w14:textId="7714E03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7.32</w:t>
            </w:r>
          </w:p>
        </w:tc>
        <w:tc>
          <w:tcPr>
            <w:tcW w:w="1170" w:type="dxa"/>
            <w:noWrap/>
            <w:hideMark/>
          </w:tcPr>
          <w:p w14:paraId="4A8C7FA9" w14:textId="37E7EFD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9.00</w:t>
            </w:r>
          </w:p>
        </w:tc>
        <w:tc>
          <w:tcPr>
            <w:tcW w:w="990" w:type="dxa"/>
            <w:noWrap/>
            <w:hideMark/>
          </w:tcPr>
          <w:p w14:paraId="0B0A4825" w14:textId="2127184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99.00</w:t>
            </w:r>
          </w:p>
        </w:tc>
        <w:tc>
          <w:tcPr>
            <w:tcW w:w="805" w:type="dxa"/>
          </w:tcPr>
          <w:p w14:paraId="439857F3" w14:textId="3D0B281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2C007ABB" w14:textId="4672F020"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21392BCB" w14:textId="77777777" w:rsidR="007C63F6" w:rsidRPr="008E31EB" w:rsidRDefault="007C63F6" w:rsidP="006D71B3">
            <w:pPr>
              <w:rPr>
                <w:color w:val="000000" w:themeColor="text1"/>
              </w:rPr>
            </w:pPr>
          </w:p>
        </w:tc>
        <w:tc>
          <w:tcPr>
            <w:tcW w:w="3150" w:type="dxa"/>
            <w:noWrap/>
            <w:hideMark/>
          </w:tcPr>
          <w:p w14:paraId="2951D6E0" w14:textId="277420C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Public Records Last 10 years</w:t>
            </w:r>
          </w:p>
        </w:tc>
        <w:tc>
          <w:tcPr>
            <w:tcW w:w="990" w:type="dxa"/>
            <w:noWrap/>
            <w:hideMark/>
          </w:tcPr>
          <w:p w14:paraId="43AD17D5" w14:textId="302B54C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627812A7" w14:textId="4BC647C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3708D6D" w14:textId="0ACF594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7FEE52A1" w14:textId="120CB8A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0.55</w:t>
            </w:r>
          </w:p>
        </w:tc>
        <w:tc>
          <w:tcPr>
            <w:tcW w:w="1170" w:type="dxa"/>
            <w:noWrap/>
            <w:hideMark/>
          </w:tcPr>
          <w:p w14:paraId="74E4E7FE" w14:textId="5A28E2B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990" w:type="dxa"/>
            <w:noWrap/>
            <w:hideMark/>
          </w:tcPr>
          <w:p w14:paraId="0CA4DEB5" w14:textId="597BAF2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30.00</w:t>
            </w:r>
          </w:p>
        </w:tc>
        <w:tc>
          <w:tcPr>
            <w:tcW w:w="805" w:type="dxa"/>
          </w:tcPr>
          <w:p w14:paraId="4272D637" w14:textId="700CD8F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78D0961C" w14:textId="4A90C69C"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29711B85" w14:textId="77777777" w:rsidR="007C63F6" w:rsidRPr="008E31EB" w:rsidRDefault="007C63F6" w:rsidP="006D71B3">
            <w:pPr>
              <w:rPr>
                <w:color w:val="000000" w:themeColor="text1"/>
              </w:rPr>
            </w:pPr>
          </w:p>
        </w:tc>
        <w:tc>
          <w:tcPr>
            <w:tcW w:w="3150" w:type="dxa"/>
            <w:noWrap/>
            <w:hideMark/>
          </w:tcPr>
          <w:p w14:paraId="73399102" w14:textId="7F7B73E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Total Credit Lines</w:t>
            </w:r>
          </w:p>
        </w:tc>
        <w:tc>
          <w:tcPr>
            <w:tcW w:w="990" w:type="dxa"/>
            <w:noWrap/>
            <w:hideMark/>
          </w:tcPr>
          <w:p w14:paraId="027CF5D0" w14:textId="24A16CA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2.00</w:t>
            </w:r>
          </w:p>
        </w:tc>
        <w:tc>
          <w:tcPr>
            <w:tcW w:w="1080" w:type="dxa"/>
            <w:noWrap/>
            <w:hideMark/>
          </w:tcPr>
          <w:p w14:paraId="0EEED840" w14:textId="5A4A1BB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14.00</w:t>
            </w:r>
          </w:p>
        </w:tc>
        <w:tc>
          <w:tcPr>
            <w:tcW w:w="1080" w:type="dxa"/>
            <w:noWrap/>
            <w:hideMark/>
          </w:tcPr>
          <w:p w14:paraId="7BEABEC1" w14:textId="1A29A90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23.00</w:t>
            </w:r>
          </w:p>
        </w:tc>
        <w:tc>
          <w:tcPr>
            <w:tcW w:w="1080" w:type="dxa"/>
            <w:noWrap/>
            <w:hideMark/>
          </w:tcPr>
          <w:p w14:paraId="77A4E919" w14:textId="54C9C9B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25.45</w:t>
            </w:r>
          </w:p>
        </w:tc>
        <w:tc>
          <w:tcPr>
            <w:tcW w:w="1170" w:type="dxa"/>
            <w:noWrap/>
            <w:hideMark/>
          </w:tcPr>
          <w:p w14:paraId="0C8F4F02" w14:textId="7665AF4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34.00</w:t>
            </w:r>
          </w:p>
        </w:tc>
        <w:tc>
          <w:tcPr>
            <w:tcW w:w="990" w:type="dxa"/>
            <w:noWrap/>
            <w:hideMark/>
          </w:tcPr>
          <w:p w14:paraId="70D6BAFE" w14:textId="23B7A6B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129.00</w:t>
            </w:r>
          </w:p>
        </w:tc>
        <w:tc>
          <w:tcPr>
            <w:tcW w:w="805" w:type="dxa"/>
          </w:tcPr>
          <w:p w14:paraId="2F202537" w14:textId="760AF1E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67678879" w14:textId="7F4080F3"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751BA97A" w14:textId="77777777" w:rsidR="007C63F6" w:rsidRPr="008E31EB" w:rsidRDefault="007C63F6" w:rsidP="006D71B3">
            <w:pPr>
              <w:rPr>
                <w:color w:val="000000" w:themeColor="text1"/>
              </w:rPr>
            </w:pPr>
          </w:p>
        </w:tc>
        <w:tc>
          <w:tcPr>
            <w:tcW w:w="3150" w:type="dxa"/>
            <w:noWrap/>
            <w:hideMark/>
          </w:tcPr>
          <w:p w14:paraId="4141B085" w14:textId="19CAD83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Inquiries Last 6 Months</w:t>
            </w:r>
          </w:p>
        </w:tc>
        <w:tc>
          <w:tcPr>
            <w:tcW w:w="990" w:type="dxa"/>
            <w:noWrap/>
            <w:hideMark/>
          </w:tcPr>
          <w:p w14:paraId="101DBA42" w14:textId="125050A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5F7F2495" w14:textId="57C1D9B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1.00</w:t>
            </w:r>
          </w:p>
        </w:tc>
        <w:tc>
          <w:tcPr>
            <w:tcW w:w="1080" w:type="dxa"/>
            <w:noWrap/>
            <w:hideMark/>
          </w:tcPr>
          <w:p w14:paraId="2BAB4138" w14:textId="544328A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3.00</w:t>
            </w:r>
          </w:p>
        </w:tc>
        <w:tc>
          <w:tcPr>
            <w:tcW w:w="1080" w:type="dxa"/>
            <w:noWrap/>
            <w:hideMark/>
          </w:tcPr>
          <w:p w14:paraId="63F1DA0F" w14:textId="1EC52CD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4.17</w:t>
            </w:r>
          </w:p>
        </w:tc>
        <w:tc>
          <w:tcPr>
            <w:tcW w:w="1170" w:type="dxa"/>
            <w:noWrap/>
            <w:hideMark/>
          </w:tcPr>
          <w:p w14:paraId="50474DAF" w14:textId="3992407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6.00</w:t>
            </w:r>
          </w:p>
        </w:tc>
        <w:tc>
          <w:tcPr>
            <w:tcW w:w="990" w:type="dxa"/>
            <w:noWrap/>
            <w:hideMark/>
          </w:tcPr>
          <w:p w14:paraId="5A7C236A" w14:textId="7CD2885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105.00</w:t>
            </w:r>
          </w:p>
        </w:tc>
        <w:tc>
          <w:tcPr>
            <w:tcW w:w="805" w:type="dxa"/>
          </w:tcPr>
          <w:p w14:paraId="689FDF8A" w14:textId="1CF0526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60D0BD32" w14:textId="584F9550" w:rsidTr="007C63F6">
        <w:trPr>
          <w:trHeight w:val="221"/>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09EB8A8A" w14:textId="77777777" w:rsidR="007C63F6" w:rsidRPr="008E31EB" w:rsidRDefault="007C63F6" w:rsidP="006D71B3">
            <w:pPr>
              <w:rPr>
                <w:color w:val="000000" w:themeColor="text1"/>
              </w:rPr>
            </w:pPr>
          </w:p>
        </w:tc>
        <w:tc>
          <w:tcPr>
            <w:tcW w:w="3150" w:type="dxa"/>
            <w:noWrap/>
            <w:hideMark/>
          </w:tcPr>
          <w:p w14:paraId="2C2E77EC" w14:textId="393E080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Amount Delinquent</w:t>
            </w:r>
          </w:p>
        </w:tc>
        <w:tc>
          <w:tcPr>
            <w:tcW w:w="990" w:type="dxa"/>
            <w:noWrap/>
            <w:hideMark/>
          </w:tcPr>
          <w:p w14:paraId="0DBB5D86" w14:textId="11FDA5C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67FF876A" w14:textId="3BB71E7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50FACE04" w14:textId="09897D4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40BE477F" w14:textId="3065A9F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1847.2</w:t>
            </w:r>
          </w:p>
        </w:tc>
        <w:tc>
          <w:tcPr>
            <w:tcW w:w="1170" w:type="dxa"/>
            <w:noWrap/>
            <w:hideMark/>
          </w:tcPr>
          <w:p w14:paraId="5EC99705" w14:textId="66F81AC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590.5</w:t>
            </w:r>
          </w:p>
        </w:tc>
        <w:tc>
          <w:tcPr>
            <w:tcW w:w="990" w:type="dxa"/>
            <w:noWrap/>
            <w:hideMark/>
          </w:tcPr>
          <w:p w14:paraId="76B38A62" w14:textId="41A4F26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444745.0</w:t>
            </w:r>
          </w:p>
        </w:tc>
        <w:tc>
          <w:tcPr>
            <w:tcW w:w="805" w:type="dxa"/>
          </w:tcPr>
          <w:p w14:paraId="001FF249" w14:textId="4A96784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7E4022D5" w14:textId="649E944A"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hideMark/>
          </w:tcPr>
          <w:p w14:paraId="42F72113" w14:textId="77777777" w:rsidR="007C63F6" w:rsidRPr="008E31EB" w:rsidRDefault="007C63F6" w:rsidP="006D71B3">
            <w:pPr>
              <w:rPr>
                <w:color w:val="000000" w:themeColor="text1"/>
              </w:rPr>
            </w:pPr>
          </w:p>
        </w:tc>
        <w:tc>
          <w:tcPr>
            <w:tcW w:w="3150" w:type="dxa"/>
            <w:noWrap/>
            <w:hideMark/>
          </w:tcPr>
          <w:p w14:paraId="1DBC9DB0" w14:textId="3386C72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Public Records Last 12 Months</w:t>
            </w:r>
          </w:p>
        </w:tc>
        <w:tc>
          <w:tcPr>
            <w:tcW w:w="990" w:type="dxa"/>
            <w:noWrap/>
            <w:hideMark/>
          </w:tcPr>
          <w:p w14:paraId="67FA1CDC" w14:textId="4502D02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01321F68" w14:textId="61A0721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7AEB9971" w14:textId="462898B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hideMark/>
          </w:tcPr>
          <w:p w14:paraId="3B6A7AE4" w14:textId="6310356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0.05</w:t>
            </w:r>
          </w:p>
        </w:tc>
        <w:tc>
          <w:tcPr>
            <w:tcW w:w="1170" w:type="dxa"/>
            <w:noWrap/>
            <w:hideMark/>
          </w:tcPr>
          <w:p w14:paraId="7EF93EFC" w14:textId="3E68262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990" w:type="dxa"/>
            <w:noWrap/>
            <w:hideMark/>
          </w:tcPr>
          <w:p w14:paraId="3AF258A9" w14:textId="142A8CA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7.00</w:t>
            </w:r>
          </w:p>
        </w:tc>
        <w:tc>
          <w:tcPr>
            <w:tcW w:w="805" w:type="dxa"/>
          </w:tcPr>
          <w:p w14:paraId="32ABB673" w14:textId="09906E5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2A481D48" w14:textId="00831A4B"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40DD2CDA" w14:textId="77777777" w:rsidR="007C63F6" w:rsidRPr="008E31EB" w:rsidRDefault="007C63F6" w:rsidP="006D71B3">
            <w:pPr>
              <w:rPr>
                <w:color w:val="000000" w:themeColor="text1"/>
              </w:rPr>
            </w:pPr>
          </w:p>
        </w:tc>
        <w:tc>
          <w:tcPr>
            <w:tcW w:w="3150" w:type="dxa"/>
            <w:noWrap/>
          </w:tcPr>
          <w:p w14:paraId="000E6FF4" w14:textId="5494114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Current Credit Lines</w:t>
            </w:r>
          </w:p>
        </w:tc>
        <w:tc>
          <w:tcPr>
            <w:tcW w:w="990" w:type="dxa"/>
            <w:noWrap/>
          </w:tcPr>
          <w:p w14:paraId="44E9A56D" w14:textId="0189BE0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527C32DF" w14:textId="0338815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5.00</w:t>
            </w:r>
          </w:p>
        </w:tc>
        <w:tc>
          <w:tcPr>
            <w:tcW w:w="1080" w:type="dxa"/>
            <w:noWrap/>
          </w:tcPr>
          <w:p w14:paraId="01B86830" w14:textId="6F10CE0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8.00</w:t>
            </w:r>
          </w:p>
        </w:tc>
        <w:tc>
          <w:tcPr>
            <w:tcW w:w="1080" w:type="dxa"/>
            <w:noWrap/>
          </w:tcPr>
          <w:p w14:paraId="1A819E61" w14:textId="6F92B94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9.34</w:t>
            </w:r>
          </w:p>
        </w:tc>
        <w:tc>
          <w:tcPr>
            <w:tcW w:w="1170" w:type="dxa"/>
            <w:noWrap/>
          </w:tcPr>
          <w:p w14:paraId="79A5B7C5" w14:textId="511F650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13.00</w:t>
            </w:r>
          </w:p>
        </w:tc>
        <w:tc>
          <w:tcPr>
            <w:tcW w:w="990" w:type="dxa"/>
            <w:noWrap/>
          </w:tcPr>
          <w:p w14:paraId="6587EAD0" w14:textId="5043061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52.00</w:t>
            </w:r>
          </w:p>
        </w:tc>
        <w:tc>
          <w:tcPr>
            <w:tcW w:w="805" w:type="dxa"/>
          </w:tcPr>
          <w:p w14:paraId="409471C8" w14:textId="04E4FA50"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6C74B14E" w14:textId="19DDEAE3"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211E60B2" w14:textId="77777777" w:rsidR="007C63F6" w:rsidRPr="008E31EB" w:rsidRDefault="007C63F6" w:rsidP="006D71B3">
            <w:pPr>
              <w:rPr>
                <w:color w:val="000000" w:themeColor="text1"/>
              </w:rPr>
            </w:pPr>
          </w:p>
        </w:tc>
        <w:tc>
          <w:tcPr>
            <w:tcW w:w="3150" w:type="dxa"/>
            <w:noWrap/>
          </w:tcPr>
          <w:p w14:paraId="25704C48" w14:textId="4F674A9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Open Credit Lines</w:t>
            </w:r>
          </w:p>
        </w:tc>
        <w:tc>
          <w:tcPr>
            <w:tcW w:w="990" w:type="dxa"/>
            <w:noWrap/>
          </w:tcPr>
          <w:p w14:paraId="602B21CC" w14:textId="279BA4D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71BC7F6D" w14:textId="644D4D1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4.00</w:t>
            </w:r>
          </w:p>
        </w:tc>
        <w:tc>
          <w:tcPr>
            <w:tcW w:w="1080" w:type="dxa"/>
            <w:noWrap/>
          </w:tcPr>
          <w:p w14:paraId="67715D26" w14:textId="65B1CDDB"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7.00</w:t>
            </w:r>
          </w:p>
        </w:tc>
        <w:tc>
          <w:tcPr>
            <w:tcW w:w="1080" w:type="dxa"/>
            <w:noWrap/>
          </w:tcPr>
          <w:p w14:paraId="030F7205" w14:textId="7CAB142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8.00</w:t>
            </w:r>
          </w:p>
        </w:tc>
        <w:tc>
          <w:tcPr>
            <w:tcW w:w="1170" w:type="dxa"/>
            <w:noWrap/>
          </w:tcPr>
          <w:p w14:paraId="0295DCEC" w14:textId="0BCF485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11.00</w:t>
            </w:r>
          </w:p>
        </w:tc>
        <w:tc>
          <w:tcPr>
            <w:tcW w:w="990" w:type="dxa"/>
            <w:noWrap/>
          </w:tcPr>
          <w:p w14:paraId="4A48F891" w14:textId="661B51D8"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48.00</w:t>
            </w:r>
          </w:p>
        </w:tc>
        <w:tc>
          <w:tcPr>
            <w:tcW w:w="805" w:type="dxa"/>
          </w:tcPr>
          <w:p w14:paraId="7188D49D" w14:textId="39BBAC2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79997C44" w14:textId="2951762F"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168F5BFB" w14:textId="77777777" w:rsidR="007C63F6" w:rsidRPr="008E31EB" w:rsidRDefault="007C63F6" w:rsidP="006D71B3">
            <w:pPr>
              <w:rPr>
                <w:color w:val="000000" w:themeColor="text1"/>
              </w:rPr>
            </w:pPr>
          </w:p>
        </w:tc>
        <w:tc>
          <w:tcPr>
            <w:tcW w:w="3150" w:type="dxa"/>
            <w:noWrap/>
          </w:tcPr>
          <w:p w14:paraId="14C85EB0" w14:textId="48A4C05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Revolving Credit Balance</w:t>
            </w:r>
          </w:p>
        </w:tc>
        <w:tc>
          <w:tcPr>
            <w:tcW w:w="990" w:type="dxa"/>
            <w:noWrap/>
          </w:tcPr>
          <w:p w14:paraId="65E549BF" w14:textId="675D37F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284B0CFD" w14:textId="2B75B4A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769</w:t>
            </w:r>
          </w:p>
        </w:tc>
        <w:tc>
          <w:tcPr>
            <w:tcW w:w="1080" w:type="dxa"/>
            <w:noWrap/>
          </w:tcPr>
          <w:p w14:paraId="623E0F43" w14:textId="67C149D3"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3992</w:t>
            </w:r>
          </w:p>
        </w:tc>
        <w:tc>
          <w:tcPr>
            <w:tcW w:w="1080" w:type="dxa"/>
            <w:noWrap/>
          </w:tcPr>
          <w:p w14:paraId="01DC76E1" w14:textId="203B265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16827</w:t>
            </w:r>
          </w:p>
        </w:tc>
        <w:tc>
          <w:tcPr>
            <w:tcW w:w="1170" w:type="dxa"/>
            <w:noWrap/>
          </w:tcPr>
          <w:p w14:paraId="01C93AAF" w14:textId="06A66FD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14851</w:t>
            </w:r>
          </w:p>
        </w:tc>
        <w:tc>
          <w:tcPr>
            <w:tcW w:w="990" w:type="dxa"/>
            <w:noWrap/>
          </w:tcPr>
          <w:p w14:paraId="1FDCEDBF" w14:textId="363FE53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493300</w:t>
            </w:r>
          </w:p>
        </w:tc>
        <w:tc>
          <w:tcPr>
            <w:tcW w:w="805" w:type="dxa"/>
          </w:tcPr>
          <w:p w14:paraId="352FB953" w14:textId="6FC8986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13C44037" w14:textId="02E56D3D"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6C9AA8C1" w14:textId="77777777" w:rsidR="007C63F6" w:rsidRPr="008E31EB" w:rsidRDefault="007C63F6" w:rsidP="006D71B3">
            <w:pPr>
              <w:rPr>
                <w:color w:val="000000" w:themeColor="text1"/>
              </w:rPr>
            </w:pPr>
          </w:p>
        </w:tc>
        <w:tc>
          <w:tcPr>
            <w:tcW w:w="3150" w:type="dxa"/>
            <w:noWrap/>
          </w:tcPr>
          <w:p w14:paraId="0448EDBA" w14:textId="7372D83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Employment Status</w:t>
            </w:r>
          </w:p>
        </w:tc>
        <w:tc>
          <w:tcPr>
            <w:tcW w:w="990" w:type="dxa"/>
            <w:noWrap/>
          </w:tcPr>
          <w:p w14:paraId="7CD4A48D" w14:textId="489B8537"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3446</w:t>
            </w:r>
          </w:p>
        </w:tc>
        <w:tc>
          <w:tcPr>
            <w:tcW w:w="1080" w:type="dxa"/>
            <w:noWrap/>
          </w:tcPr>
          <w:p w14:paraId="04B9A6F8" w14:textId="1723708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770</w:t>
            </w:r>
          </w:p>
        </w:tc>
        <w:tc>
          <w:tcPr>
            <w:tcW w:w="1080" w:type="dxa"/>
            <w:noWrap/>
          </w:tcPr>
          <w:p w14:paraId="61472161" w14:textId="1B2AB66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26</w:t>
            </w:r>
          </w:p>
        </w:tc>
        <w:tc>
          <w:tcPr>
            <w:tcW w:w="1080" w:type="dxa"/>
            <w:noWrap/>
          </w:tcPr>
          <w:p w14:paraId="00D8634E" w14:textId="7A309DD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134</w:t>
            </w:r>
          </w:p>
        </w:tc>
        <w:tc>
          <w:tcPr>
            <w:tcW w:w="1170" w:type="dxa"/>
            <w:noWrap/>
          </w:tcPr>
          <w:p w14:paraId="08664B61" w14:textId="6AFAAF2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103</w:t>
            </w:r>
          </w:p>
        </w:tc>
        <w:tc>
          <w:tcPr>
            <w:tcW w:w="990" w:type="dxa"/>
            <w:noWrap/>
          </w:tcPr>
          <w:p w14:paraId="576689E0" w14:textId="0C3CB1FC"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368</w:t>
            </w:r>
          </w:p>
        </w:tc>
        <w:tc>
          <w:tcPr>
            <w:tcW w:w="805" w:type="dxa"/>
          </w:tcPr>
          <w:p w14:paraId="369C6699" w14:textId="7D8B9CC1"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2B45463B" w14:textId="2918C038"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7B39C215" w14:textId="77777777" w:rsidR="007C63F6" w:rsidRPr="008E31EB" w:rsidRDefault="007C63F6" w:rsidP="006D71B3">
            <w:pPr>
              <w:rPr>
                <w:color w:val="000000" w:themeColor="text1"/>
              </w:rPr>
            </w:pPr>
          </w:p>
        </w:tc>
        <w:tc>
          <w:tcPr>
            <w:tcW w:w="3150" w:type="dxa"/>
            <w:noWrap/>
          </w:tcPr>
          <w:p w14:paraId="71D7945D" w14:textId="17DE7CD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Income</w:t>
            </w:r>
          </w:p>
        </w:tc>
        <w:tc>
          <w:tcPr>
            <w:tcW w:w="990" w:type="dxa"/>
            <w:noWrap/>
          </w:tcPr>
          <w:p w14:paraId="7663B3FC" w14:textId="0B757416"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1598</w:t>
            </w:r>
          </w:p>
        </w:tc>
        <w:tc>
          <w:tcPr>
            <w:tcW w:w="1080" w:type="dxa"/>
            <w:noWrap/>
          </w:tcPr>
          <w:p w14:paraId="69FCC2A8" w14:textId="59AD65A4"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988</w:t>
            </w:r>
          </w:p>
        </w:tc>
        <w:tc>
          <w:tcPr>
            <w:tcW w:w="1080" w:type="dxa"/>
            <w:noWrap/>
          </w:tcPr>
          <w:p w14:paraId="20C48777" w14:textId="46A156B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894</w:t>
            </w:r>
          </w:p>
        </w:tc>
        <w:tc>
          <w:tcPr>
            <w:tcW w:w="1080" w:type="dxa"/>
            <w:noWrap/>
          </w:tcPr>
          <w:p w14:paraId="2E8DB14E" w14:textId="409AE95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536</w:t>
            </w:r>
          </w:p>
        </w:tc>
        <w:tc>
          <w:tcPr>
            <w:tcW w:w="1170" w:type="dxa"/>
            <w:noWrap/>
          </w:tcPr>
          <w:p w14:paraId="0CD7C558" w14:textId="31B359B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398</w:t>
            </w:r>
          </w:p>
        </w:tc>
        <w:tc>
          <w:tcPr>
            <w:tcW w:w="990" w:type="dxa"/>
            <w:noWrap/>
          </w:tcPr>
          <w:p w14:paraId="4CBA89CC" w14:textId="5CE88B2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373</w:t>
            </w:r>
          </w:p>
        </w:tc>
        <w:tc>
          <w:tcPr>
            <w:tcW w:w="805" w:type="dxa"/>
          </w:tcPr>
          <w:p w14:paraId="3592FD82" w14:textId="70098355"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r w:rsidR="008E31EB" w:rsidRPr="008E31EB" w14:paraId="41651431" w14:textId="631443E8" w:rsidTr="007C63F6">
        <w:trPr>
          <w:trHeight w:val="68"/>
          <w:jc w:val="center"/>
        </w:trPr>
        <w:tc>
          <w:tcPr>
            <w:cnfStyle w:val="001000000000" w:firstRow="0" w:lastRow="0" w:firstColumn="1" w:lastColumn="0" w:oddVBand="0" w:evenVBand="0" w:oddHBand="0" w:evenHBand="0" w:firstRowFirstColumn="0" w:firstRowLastColumn="0" w:lastRowFirstColumn="0" w:lastRowLastColumn="0"/>
            <w:tcW w:w="990" w:type="dxa"/>
            <w:vMerge/>
          </w:tcPr>
          <w:p w14:paraId="177F5A59" w14:textId="77777777" w:rsidR="007C63F6" w:rsidRPr="008E31EB" w:rsidRDefault="007C63F6" w:rsidP="006D71B3">
            <w:pPr>
              <w:rPr>
                <w:color w:val="000000" w:themeColor="text1"/>
              </w:rPr>
            </w:pPr>
          </w:p>
        </w:tc>
        <w:tc>
          <w:tcPr>
            <w:tcW w:w="3150" w:type="dxa"/>
            <w:noWrap/>
          </w:tcPr>
          <w:p w14:paraId="0BB9C567" w14:textId="4D67440D"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Principal Balance</w:t>
            </w:r>
          </w:p>
        </w:tc>
        <w:tc>
          <w:tcPr>
            <w:tcW w:w="990" w:type="dxa"/>
            <w:noWrap/>
          </w:tcPr>
          <w:p w14:paraId="70D6B551" w14:textId="619127A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0.00</w:t>
            </w:r>
          </w:p>
        </w:tc>
        <w:tc>
          <w:tcPr>
            <w:tcW w:w="1080" w:type="dxa"/>
            <w:noWrap/>
          </w:tcPr>
          <w:p w14:paraId="77F6C767" w14:textId="6C4FF45E"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2108</w:t>
            </w:r>
          </w:p>
        </w:tc>
        <w:tc>
          <w:tcPr>
            <w:tcW w:w="1080" w:type="dxa"/>
            <w:noWrap/>
          </w:tcPr>
          <w:p w14:paraId="514CB8AC" w14:textId="5D91E3CA"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3753</w:t>
            </w:r>
          </w:p>
        </w:tc>
        <w:tc>
          <w:tcPr>
            <w:tcW w:w="1080" w:type="dxa"/>
            <w:noWrap/>
          </w:tcPr>
          <w:p w14:paraId="07557AE0" w14:textId="287B1D19"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5514</w:t>
            </w:r>
          </w:p>
        </w:tc>
        <w:tc>
          <w:tcPr>
            <w:tcW w:w="1170" w:type="dxa"/>
            <w:noWrap/>
          </w:tcPr>
          <w:p w14:paraId="7557956D" w14:textId="06B1ACC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7119</w:t>
            </w:r>
          </w:p>
        </w:tc>
        <w:tc>
          <w:tcPr>
            <w:tcW w:w="990" w:type="dxa"/>
            <w:noWrap/>
          </w:tcPr>
          <w:p w14:paraId="3C0C5D53" w14:textId="10ABD9FF"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25000</w:t>
            </w:r>
          </w:p>
        </w:tc>
        <w:tc>
          <w:tcPr>
            <w:tcW w:w="805" w:type="dxa"/>
          </w:tcPr>
          <w:p w14:paraId="1B7E19C3" w14:textId="38005162" w:rsidR="007C63F6" w:rsidRPr="008E31EB" w:rsidRDefault="007C63F6" w:rsidP="006D71B3">
            <w:pPr>
              <w:cnfStyle w:val="000000000000" w:firstRow="0" w:lastRow="0" w:firstColumn="0" w:lastColumn="0" w:oddVBand="0" w:evenVBand="0" w:oddHBand="0" w:evenHBand="0" w:firstRowFirstColumn="0" w:firstRowLastColumn="0" w:lastRowFirstColumn="0" w:lastRowLastColumn="0"/>
              <w:rPr>
                <w:color w:val="000000" w:themeColor="text1"/>
              </w:rPr>
            </w:pPr>
            <w:r w:rsidRPr="008E31EB">
              <w:rPr>
                <w:color w:val="000000" w:themeColor="text1"/>
              </w:rPr>
              <w:t>4952</w:t>
            </w:r>
          </w:p>
        </w:tc>
      </w:tr>
    </w:tbl>
    <w:p w14:paraId="0A675A12" w14:textId="77777777" w:rsidR="0013265B" w:rsidRPr="008E31EB" w:rsidRDefault="0013265B" w:rsidP="006D71B3">
      <w:pPr>
        <w:tabs>
          <w:tab w:val="left" w:pos="444"/>
        </w:tabs>
        <w:rPr>
          <w:color w:val="000000" w:themeColor="text1"/>
        </w:rPr>
      </w:pPr>
    </w:p>
    <w:p w14:paraId="39F721C2" w14:textId="77777777" w:rsidR="0013265B" w:rsidRPr="008E31EB" w:rsidRDefault="0013265B" w:rsidP="006D71B3">
      <w:pPr>
        <w:tabs>
          <w:tab w:val="left" w:pos="444"/>
        </w:tabs>
        <w:rPr>
          <w:color w:val="000000" w:themeColor="text1"/>
        </w:rPr>
      </w:pPr>
    </w:p>
    <w:p w14:paraId="58D6D250" w14:textId="77777777" w:rsidR="0013265B" w:rsidRPr="008E31EB" w:rsidRDefault="0013265B" w:rsidP="006D71B3">
      <w:pPr>
        <w:tabs>
          <w:tab w:val="left" w:pos="444"/>
        </w:tabs>
        <w:rPr>
          <w:color w:val="000000" w:themeColor="text1"/>
        </w:rPr>
      </w:pPr>
    </w:p>
    <w:p w14:paraId="444F21CD" w14:textId="77777777" w:rsidR="0013265B" w:rsidRPr="008E31EB" w:rsidRDefault="0013265B" w:rsidP="006D71B3">
      <w:pPr>
        <w:tabs>
          <w:tab w:val="left" w:pos="444"/>
        </w:tabs>
        <w:rPr>
          <w:color w:val="000000" w:themeColor="text1"/>
        </w:rPr>
      </w:pPr>
    </w:p>
    <w:p w14:paraId="2AD08E0A" w14:textId="77777777" w:rsidR="0013265B" w:rsidRPr="008E31EB" w:rsidRDefault="0013265B" w:rsidP="006D71B3">
      <w:pPr>
        <w:tabs>
          <w:tab w:val="left" w:pos="444"/>
        </w:tabs>
        <w:rPr>
          <w:color w:val="000000" w:themeColor="text1"/>
        </w:rPr>
      </w:pPr>
    </w:p>
    <w:p w14:paraId="18262796" w14:textId="77777777" w:rsidR="00587025" w:rsidRDefault="00587025" w:rsidP="006D71B3">
      <w:pPr>
        <w:pStyle w:val="Heading2"/>
        <w:rPr>
          <w:rFonts w:ascii="Times New Roman" w:hAnsi="Times New Roman" w:cs="Times New Roman"/>
          <w:b/>
          <w:bCs/>
          <w:color w:val="000000" w:themeColor="text1"/>
          <w:sz w:val="24"/>
          <w:szCs w:val="24"/>
        </w:rPr>
      </w:pPr>
      <w:bookmarkStart w:id="44" w:name="_Toc71066960"/>
      <w:bookmarkStart w:id="45" w:name="_Toc100189675"/>
    </w:p>
    <w:p w14:paraId="6DDF004B" w14:textId="77777777" w:rsidR="00587025" w:rsidRDefault="00587025" w:rsidP="006D71B3">
      <w:pPr>
        <w:pStyle w:val="Heading2"/>
        <w:rPr>
          <w:rFonts w:ascii="Times New Roman" w:hAnsi="Times New Roman" w:cs="Times New Roman"/>
          <w:b/>
          <w:bCs/>
          <w:color w:val="000000" w:themeColor="text1"/>
          <w:sz w:val="24"/>
          <w:szCs w:val="24"/>
        </w:rPr>
      </w:pPr>
    </w:p>
    <w:p w14:paraId="6EAA6938" w14:textId="77777777" w:rsidR="00587025" w:rsidRDefault="00587025" w:rsidP="006D71B3">
      <w:pPr>
        <w:pStyle w:val="Heading2"/>
        <w:rPr>
          <w:rFonts w:ascii="Times New Roman" w:hAnsi="Times New Roman" w:cs="Times New Roman"/>
          <w:b/>
          <w:bCs/>
          <w:color w:val="000000" w:themeColor="text1"/>
          <w:sz w:val="24"/>
          <w:szCs w:val="24"/>
        </w:rPr>
      </w:pPr>
    </w:p>
    <w:p w14:paraId="24EBE167" w14:textId="77777777" w:rsidR="00587025" w:rsidRDefault="00587025" w:rsidP="006D71B3">
      <w:pPr>
        <w:pStyle w:val="Heading2"/>
        <w:rPr>
          <w:rFonts w:ascii="Times New Roman" w:hAnsi="Times New Roman" w:cs="Times New Roman"/>
          <w:b/>
          <w:bCs/>
          <w:color w:val="000000" w:themeColor="text1"/>
          <w:sz w:val="24"/>
          <w:szCs w:val="24"/>
        </w:rPr>
      </w:pPr>
    </w:p>
    <w:p w14:paraId="28A3E54D" w14:textId="1A936DE6" w:rsidR="003E5577" w:rsidRPr="008E31EB" w:rsidRDefault="003E5577" w:rsidP="006D71B3">
      <w:pPr>
        <w:pStyle w:val="Heading2"/>
        <w:rPr>
          <w:rFonts w:ascii="Times New Roman" w:hAnsi="Times New Roman" w:cs="Times New Roman"/>
          <w:b/>
          <w:bCs/>
          <w:color w:val="000000" w:themeColor="text1"/>
          <w:sz w:val="24"/>
          <w:szCs w:val="24"/>
        </w:rPr>
      </w:pPr>
      <w:r w:rsidRPr="008E31EB">
        <w:rPr>
          <w:rFonts w:ascii="Times New Roman" w:hAnsi="Times New Roman" w:cs="Times New Roman"/>
          <w:b/>
          <w:bCs/>
          <w:color w:val="000000" w:themeColor="text1"/>
          <w:sz w:val="24"/>
          <w:szCs w:val="24"/>
        </w:rPr>
        <w:t>Appendix 3. Histograms showing distribution of data</w:t>
      </w:r>
      <w:bookmarkEnd w:id="44"/>
      <w:bookmarkEnd w:id="45"/>
    </w:p>
    <w:p w14:paraId="32A086F3" w14:textId="77777777" w:rsidR="003E5577" w:rsidRPr="008E31EB" w:rsidRDefault="003E5577" w:rsidP="006D71B3">
      <w:pPr>
        <w:rPr>
          <w:b/>
          <w:bCs/>
          <w:color w:val="000000" w:themeColor="text1"/>
        </w:rPr>
      </w:pPr>
    </w:p>
    <w:p w14:paraId="5365F929" w14:textId="27D0E821" w:rsidR="003E5577" w:rsidRPr="008E31EB" w:rsidRDefault="003E5577" w:rsidP="006D71B3">
      <w:pPr>
        <w:rPr>
          <w:b/>
          <w:bCs/>
          <w:color w:val="000000" w:themeColor="text1"/>
        </w:rPr>
      </w:pPr>
    </w:p>
    <w:p w14:paraId="6844B351" w14:textId="62BF5208" w:rsidR="003E5577" w:rsidRPr="003E5577" w:rsidRDefault="003E5577" w:rsidP="00587025">
      <w:pPr>
        <w:jc w:val="center"/>
        <w:rPr>
          <w:color w:val="000000" w:themeColor="text1"/>
        </w:rPr>
      </w:pPr>
      <w:r w:rsidRPr="008E31EB">
        <w:rPr>
          <w:b/>
          <w:bCs/>
          <w:noProof/>
          <w:color w:val="000000" w:themeColor="text1"/>
        </w:rPr>
        <w:lastRenderedPageBreak/>
        <w:drawing>
          <wp:inline distT="0" distB="0" distL="0" distR="0" wp14:anchorId="141E44DE" wp14:editId="60A07034">
            <wp:extent cx="3393831" cy="2422093"/>
            <wp:effectExtent l="0" t="0" r="0" b="381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9993" cy="2440764"/>
                    </a:xfrm>
                    <a:prstGeom prst="rect">
                      <a:avLst/>
                    </a:prstGeom>
                    <a:noFill/>
                    <a:ln>
                      <a:noFill/>
                    </a:ln>
                  </pic:spPr>
                </pic:pic>
              </a:graphicData>
            </a:graphic>
          </wp:inline>
        </w:drawing>
      </w:r>
    </w:p>
    <w:p w14:paraId="0A146E6B" w14:textId="29DA2BC9" w:rsidR="003E5577" w:rsidRPr="008E31EB" w:rsidRDefault="003E5577" w:rsidP="006D71B3">
      <w:pPr>
        <w:spacing w:after="120"/>
        <w:rPr>
          <w:b/>
          <w:bCs/>
          <w:color w:val="000000" w:themeColor="text1"/>
        </w:rPr>
      </w:pPr>
    </w:p>
    <w:p w14:paraId="4CDCAE27" w14:textId="14660BAA" w:rsidR="003E5577" w:rsidRPr="008E31EB" w:rsidRDefault="003E5577" w:rsidP="006D71B3">
      <w:pPr>
        <w:spacing w:after="120"/>
        <w:rPr>
          <w:b/>
          <w:bCs/>
          <w:color w:val="000000" w:themeColor="text1"/>
        </w:rPr>
      </w:pPr>
    </w:p>
    <w:p w14:paraId="2875844C" w14:textId="77777777" w:rsidR="00587025" w:rsidRDefault="00587025" w:rsidP="006D71B3">
      <w:pPr>
        <w:pStyle w:val="Heading2"/>
        <w:rPr>
          <w:rFonts w:ascii="Times New Roman" w:hAnsi="Times New Roman" w:cs="Times New Roman"/>
          <w:b/>
          <w:bCs/>
          <w:color w:val="000000" w:themeColor="text1"/>
          <w:sz w:val="24"/>
          <w:szCs w:val="24"/>
        </w:rPr>
      </w:pPr>
      <w:bookmarkStart w:id="46" w:name="_Toc71066961"/>
      <w:bookmarkStart w:id="47" w:name="_Toc100189676"/>
    </w:p>
    <w:p w14:paraId="4911D93F" w14:textId="7738EF4E" w:rsidR="003E5577" w:rsidRPr="008E31EB" w:rsidRDefault="003E5577" w:rsidP="006D71B3">
      <w:pPr>
        <w:pStyle w:val="Heading2"/>
        <w:rPr>
          <w:rFonts w:ascii="Times New Roman" w:hAnsi="Times New Roman" w:cs="Times New Roman"/>
          <w:b/>
          <w:bCs/>
          <w:color w:val="000000" w:themeColor="text1"/>
          <w:sz w:val="24"/>
          <w:szCs w:val="24"/>
        </w:rPr>
      </w:pPr>
      <w:r w:rsidRPr="008E31EB">
        <w:rPr>
          <w:rFonts w:ascii="Times New Roman" w:hAnsi="Times New Roman" w:cs="Times New Roman"/>
          <w:b/>
          <w:bCs/>
          <w:color w:val="000000" w:themeColor="text1"/>
          <w:sz w:val="24"/>
          <w:szCs w:val="24"/>
        </w:rPr>
        <w:t>Appendix 4. Bar plots showing borrowers’ characteristics</w:t>
      </w:r>
      <w:bookmarkEnd w:id="46"/>
      <w:bookmarkEnd w:id="47"/>
    </w:p>
    <w:p w14:paraId="4CC81FE0" w14:textId="77777777" w:rsidR="003E5577" w:rsidRPr="008E31EB" w:rsidRDefault="003E5577" w:rsidP="006D71B3">
      <w:pPr>
        <w:rPr>
          <w:color w:val="000000" w:themeColor="text1"/>
        </w:rPr>
      </w:pPr>
    </w:p>
    <w:p w14:paraId="347BB3FC" w14:textId="77777777" w:rsidR="003E5577" w:rsidRPr="008E31EB" w:rsidRDefault="003E5577" w:rsidP="006D71B3">
      <w:pPr>
        <w:rPr>
          <w:color w:val="000000" w:themeColor="text1"/>
        </w:rPr>
      </w:pPr>
    </w:p>
    <w:p w14:paraId="256F7670" w14:textId="7D6E499C" w:rsidR="003E5577" w:rsidRPr="003E5577" w:rsidRDefault="003E5577" w:rsidP="00587025">
      <w:pPr>
        <w:jc w:val="center"/>
        <w:rPr>
          <w:color w:val="000000" w:themeColor="text1"/>
        </w:rPr>
      </w:pPr>
      <w:r w:rsidRPr="008E31EB">
        <w:rPr>
          <w:noProof/>
          <w:color w:val="000000" w:themeColor="text1"/>
        </w:rPr>
        <w:drawing>
          <wp:inline distT="0" distB="0" distL="0" distR="0" wp14:anchorId="51BEF2A5" wp14:editId="294A72F9">
            <wp:extent cx="3244362" cy="2315421"/>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8532" cy="2318397"/>
                    </a:xfrm>
                    <a:prstGeom prst="rect">
                      <a:avLst/>
                    </a:prstGeom>
                    <a:noFill/>
                    <a:ln>
                      <a:noFill/>
                    </a:ln>
                  </pic:spPr>
                </pic:pic>
              </a:graphicData>
            </a:graphic>
          </wp:inline>
        </w:drawing>
      </w:r>
    </w:p>
    <w:p w14:paraId="3AC2E3E6" w14:textId="77777777" w:rsidR="003E5577" w:rsidRPr="008E31EB" w:rsidRDefault="003E5577" w:rsidP="006D71B3">
      <w:pPr>
        <w:rPr>
          <w:color w:val="000000" w:themeColor="text1"/>
        </w:rPr>
      </w:pPr>
    </w:p>
    <w:p w14:paraId="6482EA20" w14:textId="77777777" w:rsidR="003E5577" w:rsidRPr="008E31EB" w:rsidRDefault="003E5577" w:rsidP="006D71B3">
      <w:pPr>
        <w:rPr>
          <w:color w:val="000000" w:themeColor="text1"/>
        </w:rPr>
      </w:pPr>
    </w:p>
    <w:p w14:paraId="341BC507" w14:textId="6823CF54" w:rsidR="003E5577" w:rsidRPr="003E5577" w:rsidRDefault="003E5577" w:rsidP="00587025">
      <w:pPr>
        <w:jc w:val="center"/>
        <w:rPr>
          <w:color w:val="000000" w:themeColor="text1"/>
        </w:rPr>
      </w:pPr>
      <w:r w:rsidRPr="008E31EB">
        <w:rPr>
          <w:noProof/>
          <w:color w:val="000000" w:themeColor="text1"/>
        </w:rPr>
        <w:lastRenderedPageBreak/>
        <w:drawing>
          <wp:inline distT="0" distB="0" distL="0" distR="0" wp14:anchorId="4EB29570" wp14:editId="735949EA">
            <wp:extent cx="4299596" cy="3068515"/>
            <wp:effectExtent l="0" t="0" r="5715" b="508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03246" cy="3071120"/>
                    </a:xfrm>
                    <a:prstGeom prst="rect">
                      <a:avLst/>
                    </a:prstGeom>
                    <a:noFill/>
                    <a:ln>
                      <a:noFill/>
                    </a:ln>
                  </pic:spPr>
                </pic:pic>
              </a:graphicData>
            </a:graphic>
          </wp:inline>
        </w:drawing>
      </w:r>
    </w:p>
    <w:p w14:paraId="3DB1DAEE" w14:textId="142AF5A1" w:rsidR="003E5577" w:rsidRPr="003E5577" w:rsidRDefault="003E5577" w:rsidP="00587025">
      <w:pPr>
        <w:jc w:val="center"/>
        <w:rPr>
          <w:color w:val="000000" w:themeColor="text1"/>
        </w:rPr>
      </w:pPr>
      <w:r w:rsidRPr="008E31EB">
        <w:rPr>
          <w:noProof/>
          <w:color w:val="000000" w:themeColor="text1"/>
        </w:rPr>
        <w:drawing>
          <wp:inline distT="0" distB="0" distL="0" distR="0" wp14:anchorId="1D78C888" wp14:editId="0852074D">
            <wp:extent cx="5777967" cy="4123592"/>
            <wp:effectExtent l="0" t="0" r="635" b="4445"/>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0003" cy="4125045"/>
                    </a:xfrm>
                    <a:prstGeom prst="rect">
                      <a:avLst/>
                    </a:prstGeom>
                    <a:noFill/>
                    <a:ln>
                      <a:noFill/>
                    </a:ln>
                  </pic:spPr>
                </pic:pic>
              </a:graphicData>
            </a:graphic>
          </wp:inline>
        </w:drawing>
      </w:r>
    </w:p>
    <w:p w14:paraId="08B49BB3" w14:textId="6A2FEA16" w:rsidR="003E5577" w:rsidRPr="008E31EB" w:rsidRDefault="003E5577" w:rsidP="006D71B3">
      <w:pPr>
        <w:rPr>
          <w:color w:val="000000" w:themeColor="text1"/>
        </w:rPr>
      </w:pPr>
    </w:p>
    <w:p w14:paraId="13C5CAA4" w14:textId="77777777" w:rsidR="003E5577" w:rsidRPr="008E31EB" w:rsidRDefault="003E5577" w:rsidP="006D71B3">
      <w:pPr>
        <w:rPr>
          <w:color w:val="000000" w:themeColor="text1"/>
        </w:rPr>
      </w:pPr>
    </w:p>
    <w:p w14:paraId="25FBBA4A" w14:textId="2D2E7449" w:rsidR="003E5577" w:rsidRPr="008E31EB" w:rsidRDefault="003E5577" w:rsidP="006D71B3">
      <w:pPr>
        <w:rPr>
          <w:color w:val="000000" w:themeColor="text1"/>
        </w:rPr>
      </w:pPr>
    </w:p>
    <w:p w14:paraId="45267203" w14:textId="77777777" w:rsidR="003E5577" w:rsidRPr="008E31EB" w:rsidRDefault="003E5577" w:rsidP="006D71B3">
      <w:pPr>
        <w:rPr>
          <w:color w:val="000000" w:themeColor="text1"/>
        </w:rPr>
      </w:pPr>
    </w:p>
    <w:p w14:paraId="6EF0C1B7" w14:textId="77777777" w:rsidR="003E5577" w:rsidRPr="008E31EB" w:rsidRDefault="003E5577" w:rsidP="006D71B3">
      <w:pPr>
        <w:rPr>
          <w:noProof/>
          <w:color w:val="000000" w:themeColor="text1"/>
        </w:rPr>
      </w:pPr>
    </w:p>
    <w:p w14:paraId="483961EB" w14:textId="3F4817DA" w:rsidR="003E5577" w:rsidRPr="008E31EB" w:rsidRDefault="003E5577" w:rsidP="00587025">
      <w:pPr>
        <w:tabs>
          <w:tab w:val="left" w:pos="1269"/>
        </w:tabs>
        <w:rPr>
          <w:b/>
          <w:bCs/>
          <w:noProof/>
          <w:color w:val="000000" w:themeColor="text1"/>
        </w:rPr>
      </w:pPr>
      <w:bookmarkStart w:id="48" w:name="_Toc71066962"/>
      <w:bookmarkStart w:id="49" w:name="_Toc100189677"/>
      <w:r w:rsidRPr="008E31EB">
        <w:rPr>
          <w:b/>
          <w:bCs/>
          <w:color w:val="000000" w:themeColor="text1"/>
        </w:rPr>
        <w:lastRenderedPageBreak/>
        <w:t>Appendix 5. Correlation of the variables</w:t>
      </w:r>
      <w:bookmarkEnd w:id="48"/>
      <w:bookmarkEnd w:id="49"/>
    </w:p>
    <w:p w14:paraId="7640ED9F" w14:textId="33E8D882" w:rsidR="00EE3682" w:rsidRPr="008E31EB" w:rsidRDefault="00EE3682" w:rsidP="006D71B3">
      <w:pPr>
        <w:rPr>
          <w:color w:val="000000" w:themeColor="text1"/>
        </w:rPr>
      </w:pPr>
    </w:p>
    <w:p w14:paraId="06C6D4DD" w14:textId="14E0C967" w:rsidR="00EE3682" w:rsidRPr="008E31EB" w:rsidRDefault="00EE3682" w:rsidP="00587025">
      <w:pPr>
        <w:jc w:val="center"/>
        <w:rPr>
          <w:color w:val="000000" w:themeColor="text1"/>
        </w:rPr>
      </w:pPr>
      <w:r w:rsidRPr="008E31EB">
        <w:rPr>
          <w:noProof/>
          <w:color w:val="000000" w:themeColor="text1"/>
        </w:rPr>
        <w:drawing>
          <wp:inline distT="0" distB="0" distL="0" distR="0" wp14:anchorId="0E9B20DB" wp14:editId="70481A04">
            <wp:extent cx="5327015" cy="3105150"/>
            <wp:effectExtent l="19050" t="19050" r="26035" b="19050"/>
            <wp:docPr id="33" name="Picture" descr="A picture containing text, white, light, keyboard&#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picture containing text, white, light, keyboard&#10;&#10;Description automatically generated"/>
                    <pic:cNvPicPr>
                      <a:picLocks noChangeAspect="1" noChangeArrowheads="1"/>
                    </pic:cNvPicPr>
                  </pic:nvPicPr>
                  <pic:blipFill>
                    <a:blip r:embed="rId21"/>
                    <a:stretch>
                      <a:fillRect/>
                    </a:stretch>
                  </pic:blipFill>
                  <pic:spPr bwMode="auto">
                    <a:xfrm>
                      <a:off x="0" y="0"/>
                      <a:ext cx="5410684" cy="3153921"/>
                    </a:xfrm>
                    <a:prstGeom prst="rect">
                      <a:avLst/>
                    </a:prstGeom>
                    <a:noFill/>
                    <a:ln w="9525">
                      <a:solidFill>
                        <a:schemeClr val="tx1"/>
                      </a:solidFill>
                      <a:headEnd/>
                      <a:tailEnd/>
                    </a:ln>
                  </pic:spPr>
                </pic:pic>
              </a:graphicData>
            </a:graphic>
          </wp:inline>
        </w:drawing>
      </w:r>
    </w:p>
    <w:p w14:paraId="5C6E5A46" w14:textId="4B343877" w:rsidR="003E5577" w:rsidRPr="008E31EB" w:rsidRDefault="003E5577" w:rsidP="006D71B3">
      <w:pPr>
        <w:ind w:firstLine="720"/>
        <w:rPr>
          <w:noProof/>
          <w:color w:val="000000" w:themeColor="text1"/>
        </w:rPr>
      </w:pPr>
    </w:p>
    <w:p w14:paraId="108A0A79" w14:textId="77777777" w:rsidR="003E5577" w:rsidRPr="008E31EB" w:rsidRDefault="003E5577" w:rsidP="006D71B3">
      <w:pPr>
        <w:rPr>
          <w:noProof/>
          <w:color w:val="000000" w:themeColor="text1"/>
        </w:rPr>
      </w:pPr>
    </w:p>
    <w:p w14:paraId="1AC06BAC" w14:textId="77777777" w:rsidR="003E5577" w:rsidRPr="008E31EB" w:rsidRDefault="003E5577" w:rsidP="006D71B3">
      <w:pPr>
        <w:tabs>
          <w:tab w:val="left" w:pos="1639"/>
        </w:tabs>
        <w:rPr>
          <w:color w:val="000000" w:themeColor="text1"/>
        </w:rPr>
      </w:pPr>
      <w:r w:rsidRPr="008E31EB">
        <w:rPr>
          <w:color w:val="000000" w:themeColor="text1"/>
        </w:rPr>
        <w:tab/>
      </w:r>
    </w:p>
    <w:p w14:paraId="62EF634C" w14:textId="77777777" w:rsidR="003E5577" w:rsidRPr="008E31EB" w:rsidRDefault="003E5577" w:rsidP="006D71B3">
      <w:pPr>
        <w:tabs>
          <w:tab w:val="left" w:pos="1639"/>
        </w:tabs>
        <w:rPr>
          <w:color w:val="000000" w:themeColor="text1"/>
        </w:rPr>
      </w:pPr>
    </w:p>
    <w:p w14:paraId="14C15532" w14:textId="77777777" w:rsidR="003E5577" w:rsidRPr="008E31EB" w:rsidRDefault="003E5577" w:rsidP="006D71B3">
      <w:pPr>
        <w:tabs>
          <w:tab w:val="left" w:pos="1639"/>
        </w:tabs>
        <w:rPr>
          <w:color w:val="000000" w:themeColor="text1"/>
        </w:rPr>
      </w:pPr>
    </w:p>
    <w:p w14:paraId="57EE18EF" w14:textId="77777777" w:rsidR="003E5577" w:rsidRPr="008E31EB" w:rsidRDefault="003E5577" w:rsidP="006D71B3">
      <w:pPr>
        <w:tabs>
          <w:tab w:val="left" w:pos="1639"/>
        </w:tabs>
        <w:rPr>
          <w:color w:val="000000" w:themeColor="text1"/>
        </w:rPr>
      </w:pPr>
    </w:p>
    <w:p w14:paraId="643F6462" w14:textId="77777777" w:rsidR="003E5577" w:rsidRPr="008E31EB" w:rsidRDefault="003E5577" w:rsidP="006D71B3">
      <w:pPr>
        <w:tabs>
          <w:tab w:val="left" w:pos="1639"/>
        </w:tabs>
        <w:rPr>
          <w:noProof/>
          <w:color w:val="000000" w:themeColor="text1"/>
        </w:rPr>
      </w:pPr>
    </w:p>
    <w:p w14:paraId="6EFB0274" w14:textId="77777777" w:rsidR="003E5577" w:rsidRPr="008E31EB" w:rsidRDefault="003E5577" w:rsidP="006D71B3">
      <w:pPr>
        <w:rPr>
          <w:color w:val="000000" w:themeColor="text1"/>
        </w:rPr>
      </w:pPr>
    </w:p>
    <w:p w14:paraId="053884C3" w14:textId="71B39616" w:rsidR="0013265B" w:rsidRDefault="0013265B" w:rsidP="006D71B3">
      <w:pPr>
        <w:rPr>
          <w:color w:val="000000" w:themeColor="text1"/>
        </w:rPr>
      </w:pPr>
    </w:p>
    <w:p w14:paraId="1191B3DE" w14:textId="1DAE1874" w:rsidR="007F7933" w:rsidRDefault="007F7933" w:rsidP="006D71B3">
      <w:pPr>
        <w:rPr>
          <w:color w:val="000000" w:themeColor="text1"/>
        </w:rPr>
      </w:pPr>
    </w:p>
    <w:p w14:paraId="3AECD496" w14:textId="2AA44C0B" w:rsidR="007F7933" w:rsidRDefault="007F7933" w:rsidP="006D71B3">
      <w:pPr>
        <w:rPr>
          <w:color w:val="000000" w:themeColor="text1"/>
        </w:rPr>
      </w:pPr>
    </w:p>
    <w:p w14:paraId="7C061BC2" w14:textId="1163D28C" w:rsidR="007F7933" w:rsidRDefault="007F7933" w:rsidP="006D71B3">
      <w:pPr>
        <w:rPr>
          <w:color w:val="000000" w:themeColor="text1"/>
        </w:rPr>
      </w:pPr>
    </w:p>
    <w:p w14:paraId="3D90FC15" w14:textId="7E238672" w:rsidR="007F7933" w:rsidRDefault="007F7933" w:rsidP="006D71B3">
      <w:pPr>
        <w:rPr>
          <w:color w:val="000000" w:themeColor="text1"/>
        </w:rPr>
      </w:pPr>
    </w:p>
    <w:p w14:paraId="33E9B4EE" w14:textId="27CEEF7F" w:rsidR="007F7933" w:rsidRDefault="007F7933" w:rsidP="006D71B3">
      <w:pPr>
        <w:rPr>
          <w:color w:val="000000" w:themeColor="text1"/>
        </w:rPr>
      </w:pPr>
    </w:p>
    <w:p w14:paraId="48C6973B" w14:textId="05A47FD7" w:rsidR="007F7933" w:rsidRDefault="007F7933" w:rsidP="006D71B3">
      <w:pPr>
        <w:rPr>
          <w:color w:val="000000" w:themeColor="text1"/>
        </w:rPr>
      </w:pPr>
    </w:p>
    <w:p w14:paraId="12C90093" w14:textId="4427B3FC" w:rsidR="007F7933" w:rsidRDefault="007F7933" w:rsidP="006D71B3">
      <w:pPr>
        <w:rPr>
          <w:color w:val="000000" w:themeColor="text1"/>
        </w:rPr>
      </w:pPr>
    </w:p>
    <w:p w14:paraId="4230A74F" w14:textId="5F8F5697" w:rsidR="007F7933" w:rsidRDefault="007F7933" w:rsidP="006D71B3">
      <w:pPr>
        <w:rPr>
          <w:color w:val="000000" w:themeColor="text1"/>
        </w:rPr>
      </w:pPr>
    </w:p>
    <w:p w14:paraId="18F9D758" w14:textId="43C70171" w:rsidR="007F7933" w:rsidRDefault="007F7933" w:rsidP="006D71B3">
      <w:pPr>
        <w:rPr>
          <w:color w:val="000000" w:themeColor="text1"/>
        </w:rPr>
      </w:pPr>
    </w:p>
    <w:p w14:paraId="448F27EA" w14:textId="42FB0A02" w:rsidR="007F7933" w:rsidRDefault="007F7933" w:rsidP="006D71B3">
      <w:pPr>
        <w:rPr>
          <w:color w:val="000000" w:themeColor="text1"/>
        </w:rPr>
      </w:pPr>
    </w:p>
    <w:p w14:paraId="33BBCBF0" w14:textId="468B8E87" w:rsidR="007F7933" w:rsidRDefault="007F7933" w:rsidP="006D71B3">
      <w:pPr>
        <w:rPr>
          <w:color w:val="000000" w:themeColor="text1"/>
        </w:rPr>
      </w:pPr>
    </w:p>
    <w:p w14:paraId="72E7B0CC" w14:textId="3D76878F" w:rsidR="007F7933" w:rsidRDefault="007F7933" w:rsidP="006D71B3">
      <w:pPr>
        <w:rPr>
          <w:color w:val="000000" w:themeColor="text1"/>
        </w:rPr>
      </w:pPr>
    </w:p>
    <w:p w14:paraId="073B3FC3" w14:textId="0709C1E8" w:rsidR="007F7933" w:rsidRDefault="007F7933" w:rsidP="006D71B3">
      <w:pPr>
        <w:rPr>
          <w:color w:val="000000" w:themeColor="text1"/>
        </w:rPr>
      </w:pPr>
    </w:p>
    <w:p w14:paraId="1C609F40" w14:textId="41CA160B" w:rsidR="007F7933" w:rsidRDefault="007F7933" w:rsidP="006D71B3">
      <w:pPr>
        <w:rPr>
          <w:color w:val="000000" w:themeColor="text1"/>
        </w:rPr>
      </w:pPr>
    </w:p>
    <w:p w14:paraId="00BC7BE4" w14:textId="59E98FC6" w:rsidR="007F7933" w:rsidRDefault="007F7933" w:rsidP="006D71B3">
      <w:pPr>
        <w:rPr>
          <w:color w:val="000000" w:themeColor="text1"/>
        </w:rPr>
      </w:pPr>
    </w:p>
    <w:p w14:paraId="703D96BD" w14:textId="05CCC6FA" w:rsidR="007F7933" w:rsidRDefault="007F7933" w:rsidP="006D71B3">
      <w:pPr>
        <w:rPr>
          <w:color w:val="000000" w:themeColor="text1"/>
        </w:rPr>
      </w:pPr>
    </w:p>
    <w:p w14:paraId="1BFA111B" w14:textId="636EF9B2" w:rsidR="007F7933" w:rsidRDefault="007F7933" w:rsidP="006D71B3">
      <w:pPr>
        <w:rPr>
          <w:color w:val="000000" w:themeColor="text1"/>
        </w:rPr>
      </w:pPr>
    </w:p>
    <w:sectPr w:rsidR="007F7933" w:rsidSect="008E31EB">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9E77" w14:textId="77777777" w:rsidR="00FC4C96" w:rsidRDefault="00FC4C96" w:rsidP="00A0005B">
      <w:r>
        <w:separator/>
      </w:r>
    </w:p>
  </w:endnote>
  <w:endnote w:type="continuationSeparator" w:id="0">
    <w:p w14:paraId="27CCA4B2" w14:textId="77777777" w:rsidR="00FC4C96" w:rsidRDefault="00FC4C96" w:rsidP="00A00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64265"/>
      <w:docPartObj>
        <w:docPartGallery w:val="Page Numbers (Bottom of Page)"/>
        <w:docPartUnique/>
      </w:docPartObj>
    </w:sdtPr>
    <w:sdtEndPr>
      <w:rPr>
        <w:rStyle w:val="PageNumber"/>
      </w:rPr>
    </w:sdtEndPr>
    <w:sdtContent>
      <w:p w14:paraId="2084CD8B" w14:textId="77DA0FB0" w:rsidR="00A0005B" w:rsidRDefault="00A0005B" w:rsidP="008E31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20B36" w14:textId="77777777" w:rsidR="00A0005B" w:rsidRDefault="00A0005B" w:rsidP="00A00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257885"/>
      <w:docPartObj>
        <w:docPartGallery w:val="Page Numbers (Bottom of Page)"/>
        <w:docPartUnique/>
      </w:docPartObj>
    </w:sdtPr>
    <w:sdtContent>
      <w:p w14:paraId="7661CCBF" w14:textId="66B1524A" w:rsidR="008E31EB" w:rsidRDefault="008E31EB" w:rsidP="00DD5A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A597BDE" w14:textId="77777777" w:rsidR="00A0005B" w:rsidRDefault="00A0005B" w:rsidP="00A000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01FC" w14:textId="77777777" w:rsidR="00FC4C96" w:rsidRDefault="00FC4C96" w:rsidP="00A0005B">
      <w:r>
        <w:separator/>
      </w:r>
    </w:p>
  </w:footnote>
  <w:footnote w:type="continuationSeparator" w:id="0">
    <w:p w14:paraId="21A660CF" w14:textId="77777777" w:rsidR="00FC4C96" w:rsidRDefault="00FC4C96" w:rsidP="00A00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233"/>
    <w:multiLevelType w:val="multilevel"/>
    <w:tmpl w:val="AA8A07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07CF39B6"/>
    <w:multiLevelType w:val="multilevel"/>
    <w:tmpl w:val="70F60B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284B23"/>
    <w:multiLevelType w:val="multilevel"/>
    <w:tmpl w:val="C4C8D7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791A6D"/>
    <w:multiLevelType w:val="multilevel"/>
    <w:tmpl w:val="77B61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2B974A2"/>
    <w:multiLevelType w:val="multilevel"/>
    <w:tmpl w:val="3F8689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b/>
        <w:bCs/>
        <w:color w:val="000000" w:themeColor="text1"/>
      </w:rPr>
    </w:lvl>
    <w:lvl w:ilvl="2">
      <w:start w:val="1"/>
      <w:numFmt w:val="decimal"/>
      <w:isLgl/>
      <w:lvlText w:val="%1.%2.%3."/>
      <w:lvlJc w:val="left"/>
      <w:pPr>
        <w:ind w:left="720" w:hanging="720"/>
      </w:pPr>
      <w:rPr>
        <w:rFonts w:hint="default"/>
        <w:b/>
        <w:bCs/>
        <w:color w:val="000000" w:themeColor="text1"/>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431327A"/>
    <w:multiLevelType w:val="multilevel"/>
    <w:tmpl w:val="671C27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45273"/>
    <w:multiLevelType w:val="hybridMultilevel"/>
    <w:tmpl w:val="B6021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E5CB0"/>
    <w:multiLevelType w:val="multilevel"/>
    <w:tmpl w:val="C4C8D7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673DDD"/>
    <w:multiLevelType w:val="multilevel"/>
    <w:tmpl w:val="2AA0B71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8F4AC2"/>
    <w:multiLevelType w:val="hybridMultilevel"/>
    <w:tmpl w:val="6736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83A6C"/>
    <w:multiLevelType w:val="multilevel"/>
    <w:tmpl w:val="353A792A"/>
    <w:lvl w:ilvl="0">
      <w:start w:val="1"/>
      <w:numFmt w:val="decimal"/>
      <w:lvlText w:val="%1."/>
      <w:lvlJc w:val="left"/>
      <w:pPr>
        <w:ind w:left="360" w:hanging="360"/>
      </w:pPr>
      <w:rPr>
        <w:rFonts w:eastAsiaTheme="majorEastAsia"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11" w15:restartNumberingAfterBreak="0">
    <w:nsid w:val="4AC06524"/>
    <w:multiLevelType w:val="hybridMultilevel"/>
    <w:tmpl w:val="AF98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A80455"/>
    <w:multiLevelType w:val="hybridMultilevel"/>
    <w:tmpl w:val="A652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A27B2"/>
    <w:multiLevelType w:val="hybridMultilevel"/>
    <w:tmpl w:val="32C0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CC32EA"/>
    <w:multiLevelType w:val="multilevel"/>
    <w:tmpl w:val="C4C8D7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6B57E6C"/>
    <w:multiLevelType w:val="multilevel"/>
    <w:tmpl w:val="8E34EE0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621E31"/>
    <w:multiLevelType w:val="hybridMultilevel"/>
    <w:tmpl w:val="D54A2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8627C"/>
    <w:multiLevelType w:val="hybridMultilevel"/>
    <w:tmpl w:val="CF80D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681476">
    <w:abstractNumId w:val="0"/>
  </w:num>
  <w:num w:numId="2" w16cid:durableId="64570990">
    <w:abstractNumId w:val="9"/>
  </w:num>
  <w:num w:numId="3" w16cid:durableId="362441436">
    <w:abstractNumId w:val="3"/>
  </w:num>
  <w:num w:numId="4" w16cid:durableId="549194263">
    <w:abstractNumId w:val="12"/>
  </w:num>
  <w:num w:numId="5" w16cid:durableId="1560821604">
    <w:abstractNumId w:val="13"/>
  </w:num>
  <w:num w:numId="6" w16cid:durableId="1640718820">
    <w:abstractNumId w:val="6"/>
  </w:num>
  <w:num w:numId="7" w16cid:durableId="1458060610">
    <w:abstractNumId w:val="11"/>
  </w:num>
  <w:num w:numId="8" w16cid:durableId="1711567784">
    <w:abstractNumId w:val="16"/>
  </w:num>
  <w:num w:numId="9" w16cid:durableId="1697072476">
    <w:abstractNumId w:val="4"/>
  </w:num>
  <w:num w:numId="10" w16cid:durableId="1056705072">
    <w:abstractNumId w:val="2"/>
  </w:num>
  <w:num w:numId="11" w16cid:durableId="345256788">
    <w:abstractNumId w:val="7"/>
  </w:num>
  <w:num w:numId="12" w16cid:durableId="131219398">
    <w:abstractNumId w:val="14"/>
  </w:num>
  <w:num w:numId="13" w16cid:durableId="1813060154">
    <w:abstractNumId w:val="10"/>
  </w:num>
  <w:num w:numId="14" w16cid:durableId="534585164">
    <w:abstractNumId w:val="5"/>
  </w:num>
  <w:num w:numId="15" w16cid:durableId="1903590255">
    <w:abstractNumId w:val="15"/>
  </w:num>
  <w:num w:numId="16" w16cid:durableId="1552186753">
    <w:abstractNumId w:val="8"/>
  </w:num>
  <w:num w:numId="17" w16cid:durableId="421731142">
    <w:abstractNumId w:val="1"/>
  </w:num>
  <w:num w:numId="18" w16cid:durableId="20396258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D0"/>
    <w:rsid w:val="00006DDB"/>
    <w:rsid w:val="000314D4"/>
    <w:rsid w:val="0004289A"/>
    <w:rsid w:val="00091624"/>
    <w:rsid w:val="000A57AD"/>
    <w:rsid w:val="000B4DA8"/>
    <w:rsid w:val="0013265B"/>
    <w:rsid w:val="0014071F"/>
    <w:rsid w:val="00166BFA"/>
    <w:rsid w:val="0019370E"/>
    <w:rsid w:val="001C3D83"/>
    <w:rsid w:val="001E3553"/>
    <w:rsid w:val="001F5B6B"/>
    <w:rsid w:val="00213491"/>
    <w:rsid w:val="00224FA9"/>
    <w:rsid w:val="00234FC0"/>
    <w:rsid w:val="00260FD4"/>
    <w:rsid w:val="00265ED2"/>
    <w:rsid w:val="00285848"/>
    <w:rsid w:val="00286A8E"/>
    <w:rsid w:val="002A2606"/>
    <w:rsid w:val="002A75A2"/>
    <w:rsid w:val="002E3900"/>
    <w:rsid w:val="002F0772"/>
    <w:rsid w:val="003044E5"/>
    <w:rsid w:val="00374E5A"/>
    <w:rsid w:val="00385B43"/>
    <w:rsid w:val="00392474"/>
    <w:rsid w:val="003A052B"/>
    <w:rsid w:val="003B1615"/>
    <w:rsid w:val="003E418A"/>
    <w:rsid w:val="003E5577"/>
    <w:rsid w:val="00410398"/>
    <w:rsid w:val="00420890"/>
    <w:rsid w:val="004A017B"/>
    <w:rsid w:val="0050400C"/>
    <w:rsid w:val="005157AC"/>
    <w:rsid w:val="005341C5"/>
    <w:rsid w:val="00543B14"/>
    <w:rsid w:val="00550FF3"/>
    <w:rsid w:val="00556A5F"/>
    <w:rsid w:val="00587025"/>
    <w:rsid w:val="005C21DF"/>
    <w:rsid w:val="005D1C1C"/>
    <w:rsid w:val="00602CB1"/>
    <w:rsid w:val="00627B9C"/>
    <w:rsid w:val="00655871"/>
    <w:rsid w:val="00685B52"/>
    <w:rsid w:val="006D0DF3"/>
    <w:rsid w:val="006D2305"/>
    <w:rsid w:val="006D71B3"/>
    <w:rsid w:val="006E79DE"/>
    <w:rsid w:val="006F7C87"/>
    <w:rsid w:val="00735446"/>
    <w:rsid w:val="00741FAD"/>
    <w:rsid w:val="00783946"/>
    <w:rsid w:val="007A40BD"/>
    <w:rsid w:val="007C63F6"/>
    <w:rsid w:val="007F7933"/>
    <w:rsid w:val="00803B0B"/>
    <w:rsid w:val="00844350"/>
    <w:rsid w:val="008606AC"/>
    <w:rsid w:val="00874472"/>
    <w:rsid w:val="00892B04"/>
    <w:rsid w:val="00894ED1"/>
    <w:rsid w:val="008A16C2"/>
    <w:rsid w:val="008C4A8C"/>
    <w:rsid w:val="008D42A8"/>
    <w:rsid w:val="008D63AA"/>
    <w:rsid w:val="008E31EB"/>
    <w:rsid w:val="00913781"/>
    <w:rsid w:val="00945236"/>
    <w:rsid w:val="00954B8D"/>
    <w:rsid w:val="009612EB"/>
    <w:rsid w:val="009A199A"/>
    <w:rsid w:val="009D5CDE"/>
    <w:rsid w:val="009D79AB"/>
    <w:rsid w:val="009E0388"/>
    <w:rsid w:val="009F4482"/>
    <w:rsid w:val="00A0005B"/>
    <w:rsid w:val="00AF5EA3"/>
    <w:rsid w:val="00B75312"/>
    <w:rsid w:val="00B80C9B"/>
    <w:rsid w:val="00B969D3"/>
    <w:rsid w:val="00B96C9D"/>
    <w:rsid w:val="00BB5F49"/>
    <w:rsid w:val="00BC3A35"/>
    <w:rsid w:val="00BF4EAD"/>
    <w:rsid w:val="00C16985"/>
    <w:rsid w:val="00C17A26"/>
    <w:rsid w:val="00C4577A"/>
    <w:rsid w:val="00C6789C"/>
    <w:rsid w:val="00C759D0"/>
    <w:rsid w:val="00CA7D5E"/>
    <w:rsid w:val="00CB3FB8"/>
    <w:rsid w:val="00CC38D9"/>
    <w:rsid w:val="00CD01DC"/>
    <w:rsid w:val="00D0415C"/>
    <w:rsid w:val="00D83528"/>
    <w:rsid w:val="00D83E67"/>
    <w:rsid w:val="00D960ED"/>
    <w:rsid w:val="00DA59A8"/>
    <w:rsid w:val="00DB0D7B"/>
    <w:rsid w:val="00E0757D"/>
    <w:rsid w:val="00E374B3"/>
    <w:rsid w:val="00E513C6"/>
    <w:rsid w:val="00E61572"/>
    <w:rsid w:val="00E63B27"/>
    <w:rsid w:val="00E70318"/>
    <w:rsid w:val="00E80BDA"/>
    <w:rsid w:val="00EC1432"/>
    <w:rsid w:val="00EC16ED"/>
    <w:rsid w:val="00ED1386"/>
    <w:rsid w:val="00ED34B8"/>
    <w:rsid w:val="00EE3682"/>
    <w:rsid w:val="00F23A4C"/>
    <w:rsid w:val="00F24F42"/>
    <w:rsid w:val="00F40222"/>
    <w:rsid w:val="00F45D24"/>
    <w:rsid w:val="00F60754"/>
    <w:rsid w:val="00F70F83"/>
    <w:rsid w:val="00F83B10"/>
    <w:rsid w:val="00F9531C"/>
    <w:rsid w:val="00FC4C96"/>
    <w:rsid w:val="00FF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D509"/>
  <w15:chartTrackingRefBased/>
  <w15:docId w15:val="{E5F994A8-9624-5E4B-A742-A9D28056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C0"/>
    <w:rPr>
      <w:rFonts w:ascii="Times New Roman" w:eastAsia="Times New Roman" w:hAnsi="Times New Roman" w:cs="Times New Roman"/>
    </w:rPr>
  </w:style>
  <w:style w:type="paragraph" w:styleId="Heading1">
    <w:name w:val="heading 1"/>
    <w:basedOn w:val="Normal"/>
    <w:next w:val="Normal"/>
    <w:link w:val="Heading1Char"/>
    <w:uiPriority w:val="9"/>
    <w:qFormat/>
    <w:rsid w:val="00A000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0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E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9D0"/>
    <w:rPr>
      <w:rFonts w:eastAsiaTheme="minorEastAsia"/>
      <w:sz w:val="22"/>
      <w:szCs w:val="22"/>
      <w:lang w:eastAsia="zh-CN"/>
    </w:rPr>
  </w:style>
  <w:style w:type="character" w:customStyle="1" w:styleId="NoSpacingChar">
    <w:name w:val="No Spacing Char"/>
    <w:basedOn w:val="DefaultParagraphFont"/>
    <w:link w:val="NoSpacing"/>
    <w:uiPriority w:val="1"/>
    <w:rsid w:val="00C759D0"/>
    <w:rPr>
      <w:rFonts w:eastAsiaTheme="minorEastAsia"/>
      <w:sz w:val="22"/>
      <w:szCs w:val="22"/>
      <w:lang w:eastAsia="zh-CN"/>
    </w:rPr>
  </w:style>
  <w:style w:type="paragraph" w:styleId="ListParagraph">
    <w:name w:val="List Paragraph"/>
    <w:basedOn w:val="Normal"/>
    <w:uiPriority w:val="34"/>
    <w:qFormat/>
    <w:rsid w:val="00C759D0"/>
    <w:pPr>
      <w:ind w:left="720"/>
      <w:contextualSpacing/>
    </w:pPr>
  </w:style>
  <w:style w:type="character" w:styleId="Hyperlink">
    <w:name w:val="Hyperlink"/>
    <w:basedOn w:val="DefaultParagraphFont"/>
    <w:uiPriority w:val="99"/>
    <w:unhideWhenUsed/>
    <w:rsid w:val="00D0415C"/>
    <w:rPr>
      <w:color w:val="0563C1" w:themeColor="hyperlink"/>
      <w:u w:val="single"/>
    </w:rPr>
  </w:style>
  <w:style w:type="character" w:customStyle="1" w:styleId="UnresolvedMention1">
    <w:name w:val="Unresolved Mention1"/>
    <w:basedOn w:val="DefaultParagraphFont"/>
    <w:uiPriority w:val="99"/>
    <w:semiHidden/>
    <w:unhideWhenUsed/>
    <w:rsid w:val="00D0415C"/>
    <w:rPr>
      <w:color w:val="605E5C"/>
      <w:shd w:val="clear" w:color="auto" w:fill="E1DFDD"/>
    </w:rPr>
  </w:style>
  <w:style w:type="table" w:styleId="TableGrid">
    <w:name w:val="Table Grid"/>
    <w:basedOn w:val="TableNormal"/>
    <w:uiPriority w:val="39"/>
    <w:rsid w:val="00E63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A5F"/>
    <w:rPr>
      <w:sz w:val="16"/>
      <w:szCs w:val="16"/>
    </w:rPr>
  </w:style>
  <w:style w:type="paragraph" w:styleId="CommentText">
    <w:name w:val="annotation text"/>
    <w:basedOn w:val="Normal"/>
    <w:link w:val="CommentTextChar"/>
    <w:uiPriority w:val="99"/>
    <w:semiHidden/>
    <w:unhideWhenUsed/>
    <w:rsid w:val="00556A5F"/>
    <w:rPr>
      <w:sz w:val="20"/>
      <w:szCs w:val="20"/>
    </w:rPr>
  </w:style>
  <w:style w:type="character" w:customStyle="1" w:styleId="CommentTextChar">
    <w:name w:val="Comment Text Char"/>
    <w:basedOn w:val="DefaultParagraphFont"/>
    <w:link w:val="CommentText"/>
    <w:uiPriority w:val="99"/>
    <w:semiHidden/>
    <w:rsid w:val="00556A5F"/>
    <w:rPr>
      <w:sz w:val="20"/>
      <w:szCs w:val="20"/>
    </w:rPr>
  </w:style>
  <w:style w:type="paragraph" w:styleId="CommentSubject">
    <w:name w:val="annotation subject"/>
    <w:basedOn w:val="CommentText"/>
    <w:next w:val="CommentText"/>
    <w:link w:val="CommentSubjectChar"/>
    <w:uiPriority w:val="99"/>
    <w:semiHidden/>
    <w:unhideWhenUsed/>
    <w:rsid w:val="00556A5F"/>
    <w:rPr>
      <w:b/>
      <w:bCs/>
    </w:rPr>
  </w:style>
  <w:style w:type="character" w:customStyle="1" w:styleId="CommentSubjectChar">
    <w:name w:val="Comment Subject Char"/>
    <w:basedOn w:val="CommentTextChar"/>
    <w:link w:val="CommentSubject"/>
    <w:uiPriority w:val="99"/>
    <w:semiHidden/>
    <w:rsid w:val="00556A5F"/>
    <w:rPr>
      <w:b/>
      <w:bCs/>
      <w:sz w:val="20"/>
      <w:szCs w:val="20"/>
    </w:rPr>
  </w:style>
  <w:style w:type="paragraph" w:styleId="BalloonText">
    <w:name w:val="Balloon Text"/>
    <w:basedOn w:val="Normal"/>
    <w:link w:val="BalloonTextChar"/>
    <w:uiPriority w:val="99"/>
    <w:semiHidden/>
    <w:unhideWhenUsed/>
    <w:rsid w:val="00556A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A5F"/>
    <w:rPr>
      <w:rFonts w:ascii="Segoe UI" w:hAnsi="Segoe UI" w:cs="Segoe UI"/>
      <w:sz w:val="18"/>
      <w:szCs w:val="18"/>
    </w:rPr>
  </w:style>
  <w:style w:type="character" w:customStyle="1" w:styleId="Heading1Char">
    <w:name w:val="Heading 1 Char"/>
    <w:basedOn w:val="DefaultParagraphFont"/>
    <w:link w:val="Heading1"/>
    <w:uiPriority w:val="9"/>
    <w:rsid w:val="00A000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0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005B"/>
    <w:pPr>
      <w:spacing w:before="480" w:line="276" w:lineRule="auto"/>
      <w:outlineLvl w:val="9"/>
    </w:pPr>
    <w:rPr>
      <w:b/>
      <w:bCs/>
      <w:sz w:val="28"/>
      <w:szCs w:val="28"/>
    </w:rPr>
  </w:style>
  <w:style w:type="paragraph" w:styleId="TOC1">
    <w:name w:val="toc 1"/>
    <w:basedOn w:val="Normal"/>
    <w:next w:val="Normal"/>
    <w:autoRedefine/>
    <w:uiPriority w:val="39"/>
    <w:unhideWhenUsed/>
    <w:rsid w:val="00A0005B"/>
    <w:pPr>
      <w:spacing w:before="120"/>
    </w:pPr>
    <w:rPr>
      <w:rFonts w:cstheme="minorHAnsi"/>
      <w:b/>
      <w:bCs/>
      <w:i/>
      <w:iCs/>
    </w:rPr>
  </w:style>
  <w:style w:type="paragraph" w:styleId="TOC2">
    <w:name w:val="toc 2"/>
    <w:basedOn w:val="Normal"/>
    <w:next w:val="Normal"/>
    <w:autoRedefine/>
    <w:uiPriority w:val="39"/>
    <w:unhideWhenUsed/>
    <w:rsid w:val="00A0005B"/>
    <w:pPr>
      <w:spacing w:before="120"/>
      <w:ind w:left="240"/>
    </w:pPr>
    <w:rPr>
      <w:rFonts w:cstheme="minorHAnsi"/>
      <w:b/>
      <w:bCs/>
      <w:sz w:val="22"/>
      <w:szCs w:val="22"/>
    </w:rPr>
  </w:style>
  <w:style w:type="paragraph" w:styleId="TOC3">
    <w:name w:val="toc 3"/>
    <w:basedOn w:val="Normal"/>
    <w:next w:val="Normal"/>
    <w:autoRedefine/>
    <w:uiPriority w:val="39"/>
    <w:unhideWhenUsed/>
    <w:rsid w:val="00A0005B"/>
    <w:pPr>
      <w:ind w:left="480"/>
    </w:pPr>
    <w:rPr>
      <w:rFonts w:cstheme="minorHAnsi"/>
      <w:sz w:val="20"/>
      <w:szCs w:val="20"/>
    </w:rPr>
  </w:style>
  <w:style w:type="paragraph" w:styleId="TOC4">
    <w:name w:val="toc 4"/>
    <w:basedOn w:val="Normal"/>
    <w:next w:val="Normal"/>
    <w:autoRedefine/>
    <w:uiPriority w:val="39"/>
    <w:semiHidden/>
    <w:unhideWhenUsed/>
    <w:rsid w:val="00A0005B"/>
    <w:pPr>
      <w:ind w:left="720"/>
    </w:pPr>
    <w:rPr>
      <w:rFonts w:cstheme="minorHAnsi"/>
      <w:sz w:val="20"/>
      <w:szCs w:val="20"/>
    </w:rPr>
  </w:style>
  <w:style w:type="paragraph" w:styleId="TOC5">
    <w:name w:val="toc 5"/>
    <w:basedOn w:val="Normal"/>
    <w:next w:val="Normal"/>
    <w:autoRedefine/>
    <w:uiPriority w:val="39"/>
    <w:semiHidden/>
    <w:unhideWhenUsed/>
    <w:rsid w:val="00A0005B"/>
    <w:pPr>
      <w:ind w:left="960"/>
    </w:pPr>
    <w:rPr>
      <w:rFonts w:cstheme="minorHAnsi"/>
      <w:sz w:val="20"/>
      <w:szCs w:val="20"/>
    </w:rPr>
  </w:style>
  <w:style w:type="paragraph" w:styleId="TOC6">
    <w:name w:val="toc 6"/>
    <w:basedOn w:val="Normal"/>
    <w:next w:val="Normal"/>
    <w:autoRedefine/>
    <w:uiPriority w:val="39"/>
    <w:semiHidden/>
    <w:unhideWhenUsed/>
    <w:rsid w:val="00A0005B"/>
    <w:pPr>
      <w:ind w:left="1200"/>
    </w:pPr>
    <w:rPr>
      <w:rFonts w:cstheme="minorHAnsi"/>
      <w:sz w:val="20"/>
      <w:szCs w:val="20"/>
    </w:rPr>
  </w:style>
  <w:style w:type="paragraph" w:styleId="TOC7">
    <w:name w:val="toc 7"/>
    <w:basedOn w:val="Normal"/>
    <w:next w:val="Normal"/>
    <w:autoRedefine/>
    <w:uiPriority w:val="39"/>
    <w:semiHidden/>
    <w:unhideWhenUsed/>
    <w:rsid w:val="00A0005B"/>
    <w:pPr>
      <w:ind w:left="1440"/>
    </w:pPr>
    <w:rPr>
      <w:rFonts w:cstheme="minorHAnsi"/>
      <w:sz w:val="20"/>
      <w:szCs w:val="20"/>
    </w:rPr>
  </w:style>
  <w:style w:type="paragraph" w:styleId="TOC8">
    <w:name w:val="toc 8"/>
    <w:basedOn w:val="Normal"/>
    <w:next w:val="Normal"/>
    <w:autoRedefine/>
    <w:uiPriority w:val="39"/>
    <w:semiHidden/>
    <w:unhideWhenUsed/>
    <w:rsid w:val="00A0005B"/>
    <w:pPr>
      <w:ind w:left="1680"/>
    </w:pPr>
    <w:rPr>
      <w:rFonts w:cstheme="minorHAnsi"/>
      <w:sz w:val="20"/>
      <w:szCs w:val="20"/>
    </w:rPr>
  </w:style>
  <w:style w:type="paragraph" w:styleId="TOC9">
    <w:name w:val="toc 9"/>
    <w:basedOn w:val="Normal"/>
    <w:next w:val="Normal"/>
    <w:autoRedefine/>
    <w:uiPriority w:val="39"/>
    <w:semiHidden/>
    <w:unhideWhenUsed/>
    <w:rsid w:val="00A0005B"/>
    <w:pPr>
      <w:ind w:left="1920"/>
    </w:pPr>
    <w:rPr>
      <w:rFonts w:cstheme="minorHAnsi"/>
      <w:sz w:val="20"/>
      <w:szCs w:val="20"/>
    </w:rPr>
  </w:style>
  <w:style w:type="paragraph" w:styleId="Footer">
    <w:name w:val="footer"/>
    <w:basedOn w:val="Normal"/>
    <w:link w:val="FooterChar"/>
    <w:uiPriority w:val="99"/>
    <w:unhideWhenUsed/>
    <w:rsid w:val="00A0005B"/>
    <w:pPr>
      <w:tabs>
        <w:tab w:val="center" w:pos="4680"/>
        <w:tab w:val="right" w:pos="9360"/>
      </w:tabs>
    </w:pPr>
  </w:style>
  <w:style w:type="character" w:customStyle="1" w:styleId="FooterChar">
    <w:name w:val="Footer Char"/>
    <w:basedOn w:val="DefaultParagraphFont"/>
    <w:link w:val="Footer"/>
    <w:uiPriority w:val="99"/>
    <w:rsid w:val="00A0005B"/>
  </w:style>
  <w:style w:type="character" w:styleId="PageNumber">
    <w:name w:val="page number"/>
    <w:basedOn w:val="DefaultParagraphFont"/>
    <w:uiPriority w:val="99"/>
    <w:semiHidden/>
    <w:unhideWhenUsed/>
    <w:rsid w:val="00A0005B"/>
  </w:style>
  <w:style w:type="character" w:customStyle="1" w:styleId="Heading3Char">
    <w:name w:val="Heading 3 Char"/>
    <w:basedOn w:val="DefaultParagraphFont"/>
    <w:link w:val="Heading3"/>
    <w:uiPriority w:val="9"/>
    <w:rsid w:val="00BF4EAD"/>
    <w:rPr>
      <w:rFonts w:asciiTheme="majorHAnsi" w:eastAsiaTheme="majorEastAsia" w:hAnsiTheme="majorHAnsi" w:cstheme="majorBidi"/>
      <w:color w:val="1F3763" w:themeColor="accent1" w:themeShade="7F"/>
    </w:rPr>
  </w:style>
  <w:style w:type="table" w:styleId="GridTable5Dark-Accent1">
    <w:name w:val="Grid Table 5 Dark Accent 1"/>
    <w:basedOn w:val="TableNormal"/>
    <w:uiPriority w:val="50"/>
    <w:rsid w:val="00224F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1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265B"/>
    <w:rPr>
      <w:rFonts w:ascii="Courier New" w:eastAsia="Times New Roman" w:hAnsi="Courier New" w:cs="Courier New"/>
      <w:sz w:val="20"/>
      <w:szCs w:val="20"/>
    </w:rPr>
  </w:style>
  <w:style w:type="table" w:styleId="GridTable1Light-Accent1">
    <w:name w:val="Grid Table 1 Light Accent 1"/>
    <w:basedOn w:val="TableNormal"/>
    <w:uiPriority w:val="46"/>
    <w:rsid w:val="0013265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C1432"/>
    <w:rPr>
      <w:b/>
      <w:bCs/>
    </w:rPr>
  </w:style>
  <w:style w:type="paragraph" w:styleId="NormalWeb">
    <w:name w:val="Normal (Web)"/>
    <w:basedOn w:val="Normal"/>
    <w:uiPriority w:val="99"/>
    <w:unhideWhenUsed/>
    <w:rsid w:val="00B969D3"/>
    <w:pPr>
      <w:spacing w:before="100" w:beforeAutospacing="1" w:after="100" w:afterAutospacing="1"/>
    </w:pPr>
  </w:style>
  <w:style w:type="character" w:customStyle="1" w:styleId="t">
    <w:name w:val="t"/>
    <w:basedOn w:val="DefaultParagraphFont"/>
    <w:rsid w:val="004A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923">
      <w:bodyDiv w:val="1"/>
      <w:marLeft w:val="0"/>
      <w:marRight w:val="0"/>
      <w:marTop w:val="0"/>
      <w:marBottom w:val="0"/>
      <w:divBdr>
        <w:top w:val="none" w:sz="0" w:space="0" w:color="auto"/>
        <w:left w:val="none" w:sz="0" w:space="0" w:color="auto"/>
        <w:bottom w:val="none" w:sz="0" w:space="0" w:color="auto"/>
        <w:right w:val="none" w:sz="0" w:space="0" w:color="auto"/>
      </w:divBdr>
    </w:div>
    <w:div w:id="59519510">
      <w:bodyDiv w:val="1"/>
      <w:marLeft w:val="0"/>
      <w:marRight w:val="0"/>
      <w:marTop w:val="0"/>
      <w:marBottom w:val="0"/>
      <w:divBdr>
        <w:top w:val="none" w:sz="0" w:space="0" w:color="auto"/>
        <w:left w:val="none" w:sz="0" w:space="0" w:color="auto"/>
        <w:bottom w:val="none" w:sz="0" w:space="0" w:color="auto"/>
        <w:right w:val="none" w:sz="0" w:space="0" w:color="auto"/>
      </w:divBdr>
      <w:divsChild>
        <w:div w:id="1407610269">
          <w:marLeft w:val="0"/>
          <w:marRight w:val="0"/>
          <w:marTop w:val="0"/>
          <w:marBottom w:val="0"/>
          <w:divBdr>
            <w:top w:val="none" w:sz="0" w:space="0" w:color="auto"/>
            <w:left w:val="none" w:sz="0" w:space="0" w:color="auto"/>
            <w:bottom w:val="none" w:sz="0" w:space="0" w:color="auto"/>
            <w:right w:val="none" w:sz="0" w:space="0" w:color="auto"/>
          </w:divBdr>
          <w:divsChild>
            <w:div w:id="1275944912">
              <w:marLeft w:val="0"/>
              <w:marRight w:val="0"/>
              <w:marTop w:val="240"/>
              <w:marBottom w:val="240"/>
              <w:divBdr>
                <w:top w:val="none" w:sz="0" w:space="0" w:color="auto"/>
                <w:left w:val="none" w:sz="0" w:space="0" w:color="auto"/>
                <w:bottom w:val="none" w:sz="0" w:space="0" w:color="auto"/>
                <w:right w:val="none" w:sz="0" w:space="0" w:color="auto"/>
              </w:divBdr>
              <w:divsChild>
                <w:div w:id="1836997480">
                  <w:marLeft w:val="0"/>
                  <w:marRight w:val="0"/>
                  <w:marTop w:val="0"/>
                  <w:marBottom w:val="0"/>
                  <w:divBdr>
                    <w:top w:val="none" w:sz="0" w:space="0" w:color="auto"/>
                    <w:left w:val="none" w:sz="0" w:space="0" w:color="auto"/>
                    <w:bottom w:val="none" w:sz="0" w:space="0" w:color="auto"/>
                    <w:right w:val="none" w:sz="0" w:space="0" w:color="auto"/>
                  </w:divBdr>
                  <w:divsChild>
                    <w:div w:id="5659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5824">
          <w:marLeft w:val="0"/>
          <w:marRight w:val="0"/>
          <w:marTop w:val="0"/>
          <w:marBottom w:val="0"/>
          <w:divBdr>
            <w:top w:val="none" w:sz="0" w:space="0" w:color="auto"/>
            <w:left w:val="none" w:sz="0" w:space="0" w:color="auto"/>
            <w:bottom w:val="none" w:sz="0" w:space="0" w:color="auto"/>
            <w:right w:val="none" w:sz="0" w:space="0" w:color="auto"/>
          </w:divBdr>
        </w:div>
      </w:divsChild>
    </w:div>
    <w:div w:id="71319117">
      <w:bodyDiv w:val="1"/>
      <w:marLeft w:val="0"/>
      <w:marRight w:val="0"/>
      <w:marTop w:val="0"/>
      <w:marBottom w:val="0"/>
      <w:divBdr>
        <w:top w:val="none" w:sz="0" w:space="0" w:color="auto"/>
        <w:left w:val="none" w:sz="0" w:space="0" w:color="auto"/>
        <w:bottom w:val="none" w:sz="0" w:space="0" w:color="auto"/>
        <w:right w:val="none" w:sz="0" w:space="0" w:color="auto"/>
      </w:divBdr>
    </w:div>
    <w:div w:id="102769407">
      <w:bodyDiv w:val="1"/>
      <w:marLeft w:val="0"/>
      <w:marRight w:val="0"/>
      <w:marTop w:val="0"/>
      <w:marBottom w:val="0"/>
      <w:divBdr>
        <w:top w:val="none" w:sz="0" w:space="0" w:color="auto"/>
        <w:left w:val="none" w:sz="0" w:space="0" w:color="auto"/>
        <w:bottom w:val="none" w:sz="0" w:space="0" w:color="auto"/>
        <w:right w:val="none" w:sz="0" w:space="0" w:color="auto"/>
      </w:divBdr>
    </w:div>
    <w:div w:id="205415728">
      <w:bodyDiv w:val="1"/>
      <w:marLeft w:val="0"/>
      <w:marRight w:val="0"/>
      <w:marTop w:val="0"/>
      <w:marBottom w:val="0"/>
      <w:divBdr>
        <w:top w:val="none" w:sz="0" w:space="0" w:color="auto"/>
        <w:left w:val="none" w:sz="0" w:space="0" w:color="auto"/>
        <w:bottom w:val="none" w:sz="0" w:space="0" w:color="auto"/>
        <w:right w:val="none" w:sz="0" w:space="0" w:color="auto"/>
      </w:divBdr>
      <w:divsChild>
        <w:div w:id="1137647886">
          <w:marLeft w:val="0"/>
          <w:marRight w:val="0"/>
          <w:marTop w:val="0"/>
          <w:marBottom w:val="0"/>
          <w:divBdr>
            <w:top w:val="none" w:sz="0" w:space="0" w:color="auto"/>
            <w:left w:val="none" w:sz="0" w:space="0" w:color="auto"/>
            <w:bottom w:val="none" w:sz="0" w:space="0" w:color="auto"/>
            <w:right w:val="none" w:sz="0" w:space="0" w:color="auto"/>
          </w:divBdr>
        </w:div>
        <w:div w:id="651176870">
          <w:marLeft w:val="0"/>
          <w:marRight w:val="0"/>
          <w:marTop w:val="0"/>
          <w:marBottom w:val="0"/>
          <w:divBdr>
            <w:top w:val="none" w:sz="0" w:space="0" w:color="auto"/>
            <w:left w:val="none" w:sz="0" w:space="0" w:color="auto"/>
            <w:bottom w:val="none" w:sz="0" w:space="0" w:color="auto"/>
            <w:right w:val="none" w:sz="0" w:space="0" w:color="auto"/>
          </w:divBdr>
        </w:div>
      </w:divsChild>
    </w:div>
    <w:div w:id="499779843">
      <w:bodyDiv w:val="1"/>
      <w:marLeft w:val="0"/>
      <w:marRight w:val="0"/>
      <w:marTop w:val="0"/>
      <w:marBottom w:val="0"/>
      <w:divBdr>
        <w:top w:val="none" w:sz="0" w:space="0" w:color="auto"/>
        <w:left w:val="none" w:sz="0" w:space="0" w:color="auto"/>
        <w:bottom w:val="none" w:sz="0" w:space="0" w:color="auto"/>
        <w:right w:val="none" w:sz="0" w:space="0" w:color="auto"/>
      </w:divBdr>
    </w:div>
    <w:div w:id="547642343">
      <w:bodyDiv w:val="1"/>
      <w:marLeft w:val="0"/>
      <w:marRight w:val="0"/>
      <w:marTop w:val="0"/>
      <w:marBottom w:val="0"/>
      <w:divBdr>
        <w:top w:val="none" w:sz="0" w:space="0" w:color="auto"/>
        <w:left w:val="none" w:sz="0" w:space="0" w:color="auto"/>
        <w:bottom w:val="none" w:sz="0" w:space="0" w:color="auto"/>
        <w:right w:val="none" w:sz="0" w:space="0" w:color="auto"/>
      </w:divBdr>
    </w:div>
    <w:div w:id="601255885">
      <w:bodyDiv w:val="1"/>
      <w:marLeft w:val="0"/>
      <w:marRight w:val="0"/>
      <w:marTop w:val="0"/>
      <w:marBottom w:val="0"/>
      <w:divBdr>
        <w:top w:val="none" w:sz="0" w:space="0" w:color="auto"/>
        <w:left w:val="none" w:sz="0" w:space="0" w:color="auto"/>
        <w:bottom w:val="none" w:sz="0" w:space="0" w:color="auto"/>
        <w:right w:val="none" w:sz="0" w:space="0" w:color="auto"/>
      </w:divBdr>
    </w:div>
    <w:div w:id="627201010">
      <w:bodyDiv w:val="1"/>
      <w:marLeft w:val="0"/>
      <w:marRight w:val="0"/>
      <w:marTop w:val="0"/>
      <w:marBottom w:val="0"/>
      <w:divBdr>
        <w:top w:val="none" w:sz="0" w:space="0" w:color="auto"/>
        <w:left w:val="none" w:sz="0" w:space="0" w:color="auto"/>
        <w:bottom w:val="none" w:sz="0" w:space="0" w:color="auto"/>
        <w:right w:val="none" w:sz="0" w:space="0" w:color="auto"/>
      </w:divBdr>
    </w:div>
    <w:div w:id="680207458">
      <w:bodyDiv w:val="1"/>
      <w:marLeft w:val="0"/>
      <w:marRight w:val="0"/>
      <w:marTop w:val="0"/>
      <w:marBottom w:val="0"/>
      <w:divBdr>
        <w:top w:val="none" w:sz="0" w:space="0" w:color="auto"/>
        <w:left w:val="none" w:sz="0" w:space="0" w:color="auto"/>
        <w:bottom w:val="none" w:sz="0" w:space="0" w:color="auto"/>
        <w:right w:val="none" w:sz="0" w:space="0" w:color="auto"/>
      </w:divBdr>
    </w:div>
    <w:div w:id="787430316">
      <w:bodyDiv w:val="1"/>
      <w:marLeft w:val="0"/>
      <w:marRight w:val="0"/>
      <w:marTop w:val="0"/>
      <w:marBottom w:val="0"/>
      <w:divBdr>
        <w:top w:val="none" w:sz="0" w:space="0" w:color="auto"/>
        <w:left w:val="none" w:sz="0" w:space="0" w:color="auto"/>
        <w:bottom w:val="none" w:sz="0" w:space="0" w:color="auto"/>
        <w:right w:val="none" w:sz="0" w:space="0" w:color="auto"/>
      </w:divBdr>
    </w:div>
    <w:div w:id="812714183">
      <w:bodyDiv w:val="1"/>
      <w:marLeft w:val="0"/>
      <w:marRight w:val="0"/>
      <w:marTop w:val="0"/>
      <w:marBottom w:val="0"/>
      <w:divBdr>
        <w:top w:val="none" w:sz="0" w:space="0" w:color="auto"/>
        <w:left w:val="none" w:sz="0" w:space="0" w:color="auto"/>
        <w:bottom w:val="none" w:sz="0" w:space="0" w:color="auto"/>
        <w:right w:val="none" w:sz="0" w:space="0" w:color="auto"/>
      </w:divBdr>
    </w:div>
    <w:div w:id="1073967362">
      <w:bodyDiv w:val="1"/>
      <w:marLeft w:val="0"/>
      <w:marRight w:val="0"/>
      <w:marTop w:val="0"/>
      <w:marBottom w:val="0"/>
      <w:divBdr>
        <w:top w:val="none" w:sz="0" w:space="0" w:color="auto"/>
        <w:left w:val="none" w:sz="0" w:space="0" w:color="auto"/>
        <w:bottom w:val="none" w:sz="0" w:space="0" w:color="auto"/>
        <w:right w:val="none" w:sz="0" w:space="0" w:color="auto"/>
      </w:divBdr>
    </w:div>
    <w:div w:id="1206526593">
      <w:bodyDiv w:val="1"/>
      <w:marLeft w:val="0"/>
      <w:marRight w:val="0"/>
      <w:marTop w:val="0"/>
      <w:marBottom w:val="0"/>
      <w:divBdr>
        <w:top w:val="none" w:sz="0" w:space="0" w:color="auto"/>
        <w:left w:val="none" w:sz="0" w:space="0" w:color="auto"/>
        <w:bottom w:val="none" w:sz="0" w:space="0" w:color="auto"/>
        <w:right w:val="none" w:sz="0" w:space="0" w:color="auto"/>
      </w:divBdr>
    </w:div>
    <w:div w:id="1269313786">
      <w:bodyDiv w:val="1"/>
      <w:marLeft w:val="0"/>
      <w:marRight w:val="0"/>
      <w:marTop w:val="0"/>
      <w:marBottom w:val="0"/>
      <w:divBdr>
        <w:top w:val="none" w:sz="0" w:space="0" w:color="auto"/>
        <w:left w:val="none" w:sz="0" w:space="0" w:color="auto"/>
        <w:bottom w:val="none" w:sz="0" w:space="0" w:color="auto"/>
        <w:right w:val="none" w:sz="0" w:space="0" w:color="auto"/>
      </w:divBdr>
    </w:div>
    <w:div w:id="1387217184">
      <w:bodyDiv w:val="1"/>
      <w:marLeft w:val="0"/>
      <w:marRight w:val="0"/>
      <w:marTop w:val="0"/>
      <w:marBottom w:val="0"/>
      <w:divBdr>
        <w:top w:val="none" w:sz="0" w:space="0" w:color="auto"/>
        <w:left w:val="none" w:sz="0" w:space="0" w:color="auto"/>
        <w:bottom w:val="none" w:sz="0" w:space="0" w:color="auto"/>
        <w:right w:val="none" w:sz="0" w:space="0" w:color="auto"/>
      </w:divBdr>
    </w:div>
    <w:div w:id="1447502812">
      <w:bodyDiv w:val="1"/>
      <w:marLeft w:val="0"/>
      <w:marRight w:val="0"/>
      <w:marTop w:val="0"/>
      <w:marBottom w:val="0"/>
      <w:divBdr>
        <w:top w:val="none" w:sz="0" w:space="0" w:color="auto"/>
        <w:left w:val="none" w:sz="0" w:space="0" w:color="auto"/>
        <w:bottom w:val="none" w:sz="0" w:space="0" w:color="auto"/>
        <w:right w:val="none" w:sz="0" w:space="0" w:color="auto"/>
      </w:divBdr>
    </w:div>
    <w:div w:id="1566063471">
      <w:bodyDiv w:val="1"/>
      <w:marLeft w:val="0"/>
      <w:marRight w:val="0"/>
      <w:marTop w:val="0"/>
      <w:marBottom w:val="0"/>
      <w:divBdr>
        <w:top w:val="none" w:sz="0" w:space="0" w:color="auto"/>
        <w:left w:val="none" w:sz="0" w:space="0" w:color="auto"/>
        <w:bottom w:val="none" w:sz="0" w:space="0" w:color="auto"/>
        <w:right w:val="none" w:sz="0" w:space="0" w:color="auto"/>
      </w:divBdr>
    </w:div>
    <w:div w:id="1588538208">
      <w:bodyDiv w:val="1"/>
      <w:marLeft w:val="0"/>
      <w:marRight w:val="0"/>
      <w:marTop w:val="0"/>
      <w:marBottom w:val="0"/>
      <w:divBdr>
        <w:top w:val="none" w:sz="0" w:space="0" w:color="auto"/>
        <w:left w:val="none" w:sz="0" w:space="0" w:color="auto"/>
        <w:bottom w:val="none" w:sz="0" w:space="0" w:color="auto"/>
        <w:right w:val="none" w:sz="0" w:space="0" w:color="auto"/>
      </w:divBdr>
    </w:div>
    <w:div w:id="1627007826">
      <w:bodyDiv w:val="1"/>
      <w:marLeft w:val="0"/>
      <w:marRight w:val="0"/>
      <w:marTop w:val="0"/>
      <w:marBottom w:val="0"/>
      <w:divBdr>
        <w:top w:val="none" w:sz="0" w:space="0" w:color="auto"/>
        <w:left w:val="none" w:sz="0" w:space="0" w:color="auto"/>
        <w:bottom w:val="none" w:sz="0" w:space="0" w:color="auto"/>
        <w:right w:val="none" w:sz="0" w:space="0" w:color="auto"/>
      </w:divBdr>
    </w:div>
    <w:div w:id="1664891923">
      <w:bodyDiv w:val="1"/>
      <w:marLeft w:val="0"/>
      <w:marRight w:val="0"/>
      <w:marTop w:val="0"/>
      <w:marBottom w:val="0"/>
      <w:divBdr>
        <w:top w:val="none" w:sz="0" w:space="0" w:color="auto"/>
        <w:left w:val="none" w:sz="0" w:space="0" w:color="auto"/>
        <w:bottom w:val="none" w:sz="0" w:space="0" w:color="auto"/>
        <w:right w:val="none" w:sz="0" w:space="0" w:color="auto"/>
      </w:divBdr>
    </w:div>
    <w:div w:id="1692950668">
      <w:bodyDiv w:val="1"/>
      <w:marLeft w:val="0"/>
      <w:marRight w:val="0"/>
      <w:marTop w:val="0"/>
      <w:marBottom w:val="0"/>
      <w:divBdr>
        <w:top w:val="none" w:sz="0" w:space="0" w:color="auto"/>
        <w:left w:val="none" w:sz="0" w:space="0" w:color="auto"/>
        <w:bottom w:val="none" w:sz="0" w:space="0" w:color="auto"/>
        <w:right w:val="none" w:sz="0" w:space="0" w:color="auto"/>
      </w:divBdr>
    </w:div>
    <w:div w:id="1741101618">
      <w:bodyDiv w:val="1"/>
      <w:marLeft w:val="0"/>
      <w:marRight w:val="0"/>
      <w:marTop w:val="0"/>
      <w:marBottom w:val="0"/>
      <w:divBdr>
        <w:top w:val="none" w:sz="0" w:space="0" w:color="auto"/>
        <w:left w:val="none" w:sz="0" w:space="0" w:color="auto"/>
        <w:bottom w:val="none" w:sz="0" w:space="0" w:color="auto"/>
        <w:right w:val="none" w:sz="0" w:space="0" w:color="auto"/>
      </w:divBdr>
    </w:div>
    <w:div w:id="1774664319">
      <w:bodyDiv w:val="1"/>
      <w:marLeft w:val="0"/>
      <w:marRight w:val="0"/>
      <w:marTop w:val="0"/>
      <w:marBottom w:val="0"/>
      <w:divBdr>
        <w:top w:val="none" w:sz="0" w:space="0" w:color="auto"/>
        <w:left w:val="none" w:sz="0" w:space="0" w:color="auto"/>
        <w:bottom w:val="none" w:sz="0" w:space="0" w:color="auto"/>
        <w:right w:val="none" w:sz="0" w:space="0" w:color="auto"/>
      </w:divBdr>
    </w:div>
    <w:div w:id="1864247588">
      <w:bodyDiv w:val="1"/>
      <w:marLeft w:val="0"/>
      <w:marRight w:val="0"/>
      <w:marTop w:val="0"/>
      <w:marBottom w:val="0"/>
      <w:divBdr>
        <w:top w:val="none" w:sz="0" w:space="0" w:color="auto"/>
        <w:left w:val="none" w:sz="0" w:space="0" w:color="auto"/>
        <w:bottom w:val="none" w:sz="0" w:space="0" w:color="auto"/>
        <w:right w:val="none" w:sz="0" w:space="0" w:color="auto"/>
      </w:divBdr>
    </w:div>
    <w:div w:id="1883127911">
      <w:bodyDiv w:val="1"/>
      <w:marLeft w:val="0"/>
      <w:marRight w:val="0"/>
      <w:marTop w:val="0"/>
      <w:marBottom w:val="0"/>
      <w:divBdr>
        <w:top w:val="none" w:sz="0" w:space="0" w:color="auto"/>
        <w:left w:val="none" w:sz="0" w:space="0" w:color="auto"/>
        <w:bottom w:val="none" w:sz="0" w:space="0" w:color="auto"/>
        <w:right w:val="none" w:sz="0" w:space="0" w:color="auto"/>
      </w:divBdr>
    </w:div>
    <w:div w:id="2043629628">
      <w:bodyDiv w:val="1"/>
      <w:marLeft w:val="0"/>
      <w:marRight w:val="0"/>
      <w:marTop w:val="0"/>
      <w:marBottom w:val="0"/>
      <w:divBdr>
        <w:top w:val="none" w:sz="0" w:space="0" w:color="auto"/>
        <w:left w:val="none" w:sz="0" w:space="0" w:color="auto"/>
        <w:bottom w:val="none" w:sz="0" w:space="0" w:color="auto"/>
        <w:right w:val="none" w:sz="0" w:space="0" w:color="auto"/>
      </w:divBdr>
    </w:div>
    <w:div w:id="2063671412">
      <w:bodyDiv w:val="1"/>
      <w:marLeft w:val="0"/>
      <w:marRight w:val="0"/>
      <w:marTop w:val="0"/>
      <w:marBottom w:val="0"/>
      <w:divBdr>
        <w:top w:val="none" w:sz="0" w:space="0" w:color="auto"/>
        <w:left w:val="none" w:sz="0" w:space="0" w:color="auto"/>
        <w:bottom w:val="none" w:sz="0" w:space="0" w:color="auto"/>
        <w:right w:val="none" w:sz="0" w:space="0" w:color="auto"/>
      </w:divBdr>
    </w:div>
    <w:div w:id="2068409807">
      <w:bodyDiv w:val="1"/>
      <w:marLeft w:val="0"/>
      <w:marRight w:val="0"/>
      <w:marTop w:val="0"/>
      <w:marBottom w:val="0"/>
      <w:divBdr>
        <w:top w:val="none" w:sz="0" w:space="0" w:color="auto"/>
        <w:left w:val="none" w:sz="0" w:space="0" w:color="auto"/>
        <w:bottom w:val="none" w:sz="0" w:space="0" w:color="auto"/>
        <w:right w:val="none" w:sz="0" w:space="0" w:color="auto"/>
      </w:divBdr>
    </w:div>
    <w:div w:id="2072147821">
      <w:bodyDiv w:val="1"/>
      <w:marLeft w:val="0"/>
      <w:marRight w:val="0"/>
      <w:marTop w:val="0"/>
      <w:marBottom w:val="0"/>
      <w:divBdr>
        <w:top w:val="none" w:sz="0" w:space="0" w:color="auto"/>
        <w:left w:val="none" w:sz="0" w:space="0" w:color="auto"/>
        <w:bottom w:val="none" w:sz="0" w:space="0" w:color="auto"/>
        <w:right w:val="none" w:sz="0" w:space="0" w:color="auto"/>
      </w:divBdr>
    </w:div>
    <w:div w:id="2116093029">
      <w:bodyDiv w:val="1"/>
      <w:marLeft w:val="0"/>
      <w:marRight w:val="0"/>
      <w:marTop w:val="0"/>
      <w:marBottom w:val="0"/>
      <w:divBdr>
        <w:top w:val="none" w:sz="0" w:space="0" w:color="auto"/>
        <w:left w:val="none" w:sz="0" w:space="0" w:color="auto"/>
        <w:bottom w:val="none" w:sz="0" w:space="0" w:color="auto"/>
        <w:right w:val="none" w:sz="0" w:space="0" w:color="auto"/>
      </w:divBdr>
    </w:div>
    <w:div w:id="21287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170A3-B864-BA41-9151-7380CABE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Thapaliya, Pramisha</dc:creator>
  <cp:keywords/>
  <dc:description/>
  <cp:lastModifiedBy>Thapaliya, Pramisha</cp:lastModifiedBy>
  <cp:revision>4</cp:revision>
  <dcterms:created xsi:type="dcterms:W3CDTF">2022-04-07T07:17:00Z</dcterms:created>
  <dcterms:modified xsi:type="dcterms:W3CDTF">2022-04-07T07:58:00Z</dcterms:modified>
</cp:coreProperties>
</file>