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97CE" w14:textId="77777777" w:rsidR="00A16C5D" w:rsidRDefault="004B41FB" w:rsidP="004B41FB">
      <w:pPr>
        <w:pStyle w:val="Title"/>
        <w:jc w:val="center"/>
      </w:pPr>
      <w:r>
        <w:t>Student View</w:t>
      </w:r>
    </w:p>
    <w:p w14:paraId="46E0B58B" w14:textId="77777777" w:rsidR="000471FD" w:rsidRDefault="000471FD" w:rsidP="000471FD">
      <w:pPr>
        <w:pStyle w:val="ListParagraph"/>
        <w:numPr>
          <w:ilvl w:val="0"/>
          <w:numId w:val="12"/>
        </w:numPr>
      </w:pPr>
      <w:r>
        <w:t>Some unnecessary white space at the bottom. (</w:t>
      </w:r>
      <w:proofErr w:type="spellStart"/>
      <w:proofErr w:type="gramStart"/>
      <w:r w:rsidRPr="000471FD">
        <w:t>tostr</w:t>
      </w:r>
      <w:proofErr w:type="spellEnd"/>
      <w:proofErr w:type="gramEnd"/>
      <w:r w:rsidRPr="000471FD">
        <w:t>-show</w:t>
      </w:r>
      <w:r>
        <w:t>)</w:t>
      </w:r>
      <w:r w:rsidR="0050726C">
        <w:t xml:space="preserve"> Bottom of index page with/without login.</w:t>
      </w:r>
    </w:p>
    <w:p w14:paraId="35A16B24" w14:textId="77777777" w:rsidR="000471FD" w:rsidRPr="00A3037D" w:rsidRDefault="005F263D" w:rsidP="000471FD">
      <w:pPr>
        <w:pStyle w:val="ListParagraph"/>
        <w:numPr>
          <w:ilvl w:val="0"/>
          <w:numId w:val="12"/>
        </w:numPr>
        <w:rPr>
          <w:color w:val="00B050"/>
        </w:rPr>
      </w:pPr>
      <w:r w:rsidRPr="00A3037D">
        <w:rPr>
          <w:color w:val="00B050"/>
        </w:rPr>
        <w:t xml:space="preserve">Now student can see all the sent and unsent books. But they must see the book list if it has been sent. </w:t>
      </w:r>
    </w:p>
    <w:p w14:paraId="0C980F29" w14:textId="77777777" w:rsidR="005F263D" w:rsidRPr="00A3037D" w:rsidRDefault="00766AA8" w:rsidP="000471FD">
      <w:pPr>
        <w:pStyle w:val="ListParagraph"/>
        <w:numPr>
          <w:ilvl w:val="0"/>
          <w:numId w:val="12"/>
        </w:numPr>
        <w:rPr>
          <w:color w:val="00B050"/>
        </w:rPr>
      </w:pPr>
      <w:r w:rsidRPr="00A3037D">
        <w:rPr>
          <w:color w:val="00B050"/>
        </w:rPr>
        <w:t xml:space="preserve">Student </w:t>
      </w:r>
      <w:r w:rsidR="001416C2" w:rsidRPr="00A3037D">
        <w:rPr>
          <w:color w:val="00B050"/>
        </w:rPr>
        <w:t>enro</w:t>
      </w:r>
      <w:r w:rsidRPr="00A3037D">
        <w:rPr>
          <w:color w:val="00B050"/>
        </w:rPr>
        <w:t xml:space="preserve">lment </w:t>
      </w:r>
      <w:r w:rsidR="00712391" w:rsidRPr="00A3037D">
        <w:rPr>
          <w:color w:val="00B050"/>
        </w:rPr>
        <w:t>doesn’t go</w:t>
      </w:r>
      <w:r w:rsidRPr="00A3037D">
        <w:rPr>
          <w:color w:val="00B050"/>
        </w:rPr>
        <w:t xml:space="preserve"> to 3</w:t>
      </w:r>
      <w:r w:rsidRPr="00A3037D">
        <w:rPr>
          <w:color w:val="00B050"/>
          <w:vertAlign w:val="superscript"/>
        </w:rPr>
        <w:t>rd</w:t>
      </w:r>
      <w:r w:rsidRPr="00A3037D">
        <w:rPr>
          <w:color w:val="00B050"/>
        </w:rPr>
        <w:t xml:space="preserve"> step</w:t>
      </w:r>
      <w:r w:rsidR="00712391" w:rsidRPr="00A3037D">
        <w:rPr>
          <w:color w:val="00B050"/>
        </w:rPr>
        <w:t xml:space="preserve"> for payment</w:t>
      </w:r>
      <w:r w:rsidRPr="00A3037D">
        <w:rPr>
          <w:color w:val="00B050"/>
        </w:rPr>
        <w:t xml:space="preserve">. </w:t>
      </w:r>
    </w:p>
    <w:p w14:paraId="408A4B85" w14:textId="77777777" w:rsidR="006A3C07" w:rsidRPr="00A3037D" w:rsidRDefault="001416C2" w:rsidP="00712391">
      <w:pPr>
        <w:pStyle w:val="ListParagraph"/>
        <w:numPr>
          <w:ilvl w:val="0"/>
          <w:numId w:val="12"/>
        </w:numPr>
        <w:rPr>
          <w:color w:val="00B050"/>
        </w:rPr>
      </w:pPr>
      <w:r w:rsidRPr="00A3037D">
        <w:rPr>
          <w:color w:val="00B050"/>
        </w:rPr>
        <w:t xml:space="preserve">Enrolment pending user is also </w:t>
      </w:r>
      <w:r w:rsidR="00F02A5B" w:rsidRPr="00A3037D">
        <w:rPr>
          <w:color w:val="00B050"/>
        </w:rPr>
        <w:t>seeing</w:t>
      </w:r>
      <w:r w:rsidRPr="00A3037D">
        <w:rPr>
          <w:color w:val="00B050"/>
        </w:rPr>
        <w:t xml:space="preserve"> the books list which should not be. </w:t>
      </w:r>
    </w:p>
    <w:p w14:paraId="14800CEE" w14:textId="77777777" w:rsidR="00216A13" w:rsidRPr="004B1817" w:rsidRDefault="00216A13" w:rsidP="00216A13">
      <w:pPr>
        <w:pStyle w:val="ListParagraph"/>
        <w:numPr>
          <w:ilvl w:val="0"/>
          <w:numId w:val="12"/>
        </w:numPr>
        <w:rPr>
          <w:color w:val="00B050"/>
        </w:rPr>
      </w:pPr>
      <w:r w:rsidRPr="004B1817">
        <w:rPr>
          <w:color w:val="00B050"/>
        </w:rPr>
        <w:t>Attached file path need to change. It’s not working. This might be abpbd.org/dev/assets…</w:t>
      </w:r>
      <w:proofErr w:type="gramStart"/>
      <w:r w:rsidRPr="004B1817">
        <w:rPr>
          <w:color w:val="00B050"/>
        </w:rPr>
        <w:t>…</w:t>
      </w:r>
      <w:r w:rsidR="004B1817" w:rsidRPr="004B1817">
        <w:rPr>
          <w:color w:val="00B050"/>
        </w:rPr>
        <w:t xml:space="preserve"> .</w:t>
      </w:r>
      <w:proofErr w:type="gramEnd"/>
      <w:r w:rsidR="004B1817" w:rsidRPr="004B1817">
        <w:rPr>
          <w:color w:val="00B050"/>
        </w:rPr>
        <w:t xml:space="preserve"> </w:t>
      </w:r>
      <w:r w:rsidR="004B1817" w:rsidRPr="004B1817">
        <w:rPr>
          <w:color w:val="00B050"/>
          <w:highlight w:val="yellow"/>
        </w:rPr>
        <w:t>(Not Solved – Maybe plan for live)</w:t>
      </w:r>
    </w:p>
    <w:p w14:paraId="0F7CB140" w14:textId="77777777" w:rsidR="00216A13" w:rsidRDefault="00216A13" w:rsidP="00216A13">
      <w:pPr>
        <w:pStyle w:val="ListParagraph"/>
        <w:rPr>
          <w:noProof/>
        </w:rPr>
      </w:pPr>
    </w:p>
    <w:p w14:paraId="3DA88CDD" w14:textId="77777777" w:rsidR="00421B31" w:rsidRDefault="00216A13" w:rsidP="00712391">
      <w:pPr>
        <w:pStyle w:val="ListParagraph"/>
      </w:pPr>
      <w:r w:rsidRPr="000A1A6F">
        <w:rPr>
          <w:noProof/>
        </w:rPr>
        <w:drawing>
          <wp:inline distT="0" distB="0" distL="0" distR="0" wp14:anchorId="445408A5" wp14:editId="66DC8B83">
            <wp:extent cx="53022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1522" b="7119"/>
                    <a:stretch/>
                  </pic:blipFill>
                  <pic:spPr bwMode="auto">
                    <a:xfrm>
                      <a:off x="0" y="0"/>
                      <a:ext cx="5302523" cy="83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0BF00" w14:textId="77777777" w:rsidR="00216A13" w:rsidRPr="004B1817" w:rsidRDefault="00216A13" w:rsidP="00216A13">
      <w:pPr>
        <w:pStyle w:val="ListParagraph"/>
        <w:numPr>
          <w:ilvl w:val="0"/>
          <w:numId w:val="12"/>
        </w:numPr>
        <w:rPr>
          <w:color w:val="00B050"/>
        </w:rPr>
      </w:pPr>
      <w:r w:rsidRPr="004B1817">
        <w:rPr>
          <w:color w:val="00B050"/>
        </w:rPr>
        <w:t xml:space="preserve">Please provide us the uploaded files details like accepted file types, limit etc. </w:t>
      </w:r>
      <w:r w:rsidR="004B1817" w:rsidRPr="004B1817">
        <w:rPr>
          <w:color w:val="00B050"/>
          <w:highlight w:val="yellow"/>
        </w:rPr>
        <w:t>(I need a written document)</w:t>
      </w:r>
    </w:p>
    <w:p w14:paraId="171C05C5" w14:textId="77777777" w:rsidR="00216A13" w:rsidRPr="004B1817" w:rsidRDefault="00216A13" w:rsidP="004B181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B1817">
        <w:rPr>
          <w:color w:val="00B050"/>
          <w:highlight w:val="red"/>
        </w:rPr>
        <w:t>Active menu problem doesn’t seem solved from my end.</w:t>
      </w:r>
      <w:r w:rsidRPr="004B1817">
        <w:rPr>
          <w:color w:val="00B050"/>
        </w:rPr>
        <w:t xml:space="preserve"> </w:t>
      </w:r>
      <w:r w:rsidR="004B1817" w:rsidRPr="004B1817">
        <w:rPr>
          <w:color w:val="00B050"/>
        </w:rPr>
        <w:t xml:space="preserve">(the function </w:t>
      </w:r>
      <w:proofErr w:type="gramStart"/>
      <w:r w:rsidR="004B1817" w:rsidRPr="004B1817">
        <w:rPr>
          <w:color w:val="00B050"/>
        </w:rPr>
        <w:t>never  implemented</w:t>
      </w:r>
      <w:proofErr w:type="gramEnd"/>
      <w:r w:rsidR="004B1817" w:rsidRPr="004B1817">
        <w:rPr>
          <w:color w:val="00B050"/>
        </w:rPr>
        <w:t>,  it is not a bug, the whole menu system for student need to re-organize, it will take time and resources)</w:t>
      </w:r>
      <w:r w:rsidR="004B1817">
        <w:rPr>
          <w:color w:val="00B050"/>
        </w:rPr>
        <w:t xml:space="preserve"> </w:t>
      </w:r>
      <w:r w:rsidR="004B1817" w:rsidRPr="004B1817">
        <w:rPr>
          <w:color w:val="00B050"/>
          <w:highlight w:val="yellow"/>
        </w:rPr>
        <w:t>(Keep listed for future ref.)</w:t>
      </w:r>
    </w:p>
    <w:p w14:paraId="291614D5" w14:textId="77777777" w:rsidR="00216A13" w:rsidRDefault="00216A13" w:rsidP="00216A13">
      <w:pPr>
        <w:pStyle w:val="ListParagraph"/>
      </w:pPr>
      <w:r w:rsidRPr="00E8204F">
        <w:rPr>
          <w:noProof/>
        </w:rPr>
        <w:drawing>
          <wp:inline distT="0" distB="0" distL="0" distR="0" wp14:anchorId="35E11E2C" wp14:editId="184F41F2">
            <wp:extent cx="3988005" cy="2514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070B" w14:textId="77777777" w:rsidR="005A6261" w:rsidRPr="00A3037D" w:rsidRDefault="00216A13" w:rsidP="005201C4">
      <w:pPr>
        <w:pStyle w:val="ListParagraph"/>
        <w:numPr>
          <w:ilvl w:val="0"/>
          <w:numId w:val="12"/>
        </w:numPr>
        <w:rPr>
          <w:color w:val="00B050"/>
        </w:rPr>
      </w:pPr>
      <w:r w:rsidRPr="00071C3A">
        <w:rPr>
          <w:color w:val="00B050"/>
        </w:rPr>
        <w:t xml:space="preserve">Profile </w:t>
      </w:r>
      <w:proofErr w:type="gramStart"/>
      <w:r w:rsidRPr="00071C3A">
        <w:rPr>
          <w:color w:val="00B050"/>
        </w:rPr>
        <w:t>edit</w:t>
      </w:r>
      <w:proofErr w:type="gramEnd"/>
      <w:r w:rsidRPr="00071C3A">
        <w:rPr>
          <w:color w:val="00B050"/>
        </w:rPr>
        <w:t xml:space="preserve">-&gt; passing year should be share the year list. If it not possible than make it input box for numbers only and it should be </w:t>
      </w:r>
      <w:r w:rsidRPr="00223DD3">
        <w:rPr>
          <w:color w:val="FF0000"/>
        </w:rPr>
        <w:t>4 digits long</w:t>
      </w:r>
      <w:r w:rsidR="00223DD3">
        <w:rPr>
          <w:color w:val="FF0000"/>
        </w:rPr>
        <w:t xml:space="preserve"> numbers only</w:t>
      </w:r>
      <w:r w:rsidRPr="00071C3A">
        <w:rPr>
          <w:color w:val="00B050"/>
        </w:rPr>
        <w:t xml:space="preserve">. </w:t>
      </w:r>
      <w:r w:rsidR="00071C3A" w:rsidRPr="00071C3A">
        <w:rPr>
          <w:color w:val="00B050"/>
        </w:rPr>
        <w:t xml:space="preserve"> </w:t>
      </w:r>
      <w:r w:rsidR="00223DD3" w:rsidRPr="00A3037D">
        <w:rPr>
          <w:color w:val="00B050"/>
          <w:highlight w:val="yellow"/>
        </w:rPr>
        <w:t xml:space="preserve">Not </w:t>
      </w:r>
      <w:r w:rsidR="00071C3A" w:rsidRPr="00A3037D">
        <w:rPr>
          <w:color w:val="00B050"/>
          <w:highlight w:val="yellow"/>
        </w:rPr>
        <w:t>solved</w:t>
      </w:r>
      <w:r w:rsidR="00223DD3" w:rsidRPr="00A3037D">
        <w:rPr>
          <w:color w:val="00B050"/>
        </w:rPr>
        <w:t xml:space="preserve"> in Self </w:t>
      </w:r>
      <w:r w:rsidR="005A6261" w:rsidRPr="00A3037D">
        <w:rPr>
          <w:color w:val="00B050"/>
        </w:rPr>
        <w:t xml:space="preserve">Enrolment Section. </w:t>
      </w:r>
    </w:p>
    <w:p w14:paraId="1A5D1EC5" w14:textId="77777777" w:rsidR="005A6261" w:rsidRPr="00A3037D" w:rsidRDefault="005A6261" w:rsidP="005A6261">
      <w:pPr>
        <w:rPr>
          <w:color w:val="00B050"/>
        </w:rPr>
      </w:pPr>
    </w:p>
    <w:p w14:paraId="01722304" w14:textId="77777777" w:rsidR="006931D7" w:rsidRDefault="006931D7">
      <w:r>
        <w:br w:type="page"/>
      </w:r>
    </w:p>
    <w:p w14:paraId="12B613D1" w14:textId="77777777" w:rsidR="001F42A6" w:rsidRDefault="006931D7" w:rsidP="006931D7">
      <w:pPr>
        <w:pStyle w:val="Title"/>
        <w:jc w:val="center"/>
      </w:pPr>
      <w:r>
        <w:lastRenderedPageBreak/>
        <w:t>Admin</w:t>
      </w:r>
    </w:p>
    <w:p w14:paraId="6E22F7B7" w14:textId="77777777" w:rsidR="009277B9" w:rsidRDefault="00A71E8C" w:rsidP="009277B9">
      <w:pPr>
        <w:spacing w:after="0"/>
      </w:pPr>
      <w:r w:rsidRPr="009113B2">
        <w:rPr>
          <w:b/>
          <w:u w:val="single"/>
        </w:rPr>
        <w:t>Dashboard:</w:t>
      </w:r>
      <w:r>
        <w:t xml:space="preserve"> </w:t>
      </w:r>
    </w:p>
    <w:p w14:paraId="4E861510" w14:textId="77777777" w:rsidR="00A71E8C" w:rsidRDefault="00A71E8C" w:rsidP="001F42A6">
      <w:r>
        <w:t xml:space="preserve">Need some discussion on this. </w:t>
      </w:r>
    </w:p>
    <w:p w14:paraId="08E2E680" w14:textId="77777777" w:rsidR="006931D7" w:rsidRPr="00856D9F" w:rsidRDefault="006931D7" w:rsidP="00856D9F">
      <w:pPr>
        <w:spacing w:after="0"/>
        <w:rPr>
          <w:b/>
          <w:u w:val="single"/>
        </w:rPr>
      </w:pPr>
      <w:r w:rsidRPr="00856D9F">
        <w:rPr>
          <w:b/>
          <w:u w:val="single"/>
        </w:rPr>
        <w:t>Batch</w:t>
      </w:r>
    </w:p>
    <w:p w14:paraId="03B16E42" w14:textId="77777777" w:rsidR="00A330C0" w:rsidRDefault="00C83112" w:rsidP="00A330C0">
      <w:pPr>
        <w:pStyle w:val="ListParagraph"/>
        <w:numPr>
          <w:ilvl w:val="1"/>
          <w:numId w:val="15"/>
        </w:numPr>
      </w:pPr>
      <w:r w:rsidRPr="00E34F97">
        <w:rPr>
          <w:color w:val="00B050"/>
        </w:rPr>
        <w:t>Need to add an option so that non-enrolled learners cannot see those batches but those will be visible to enrolled learners only</w:t>
      </w:r>
      <w:r w:rsidRPr="00C83112">
        <w:t>. (</w:t>
      </w:r>
      <w:proofErr w:type="gramStart"/>
      <w:r w:rsidRPr="00C83112">
        <w:t>specific</w:t>
      </w:r>
      <w:proofErr w:type="gramEnd"/>
      <w:r w:rsidRPr="00C83112">
        <w:t xml:space="preserve"> cases)</w:t>
      </w:r>
      <w:r w:rsidR="00E34F97">
        <w:t xml:space="preserve"> </w:t>
      </w:r>
      <w:r w:rsidR="00E34F97" w:rsidRPr="00E34F97">
        <w:rPr>
          <w:b/>
        </w:rPr>
        <w:t>change label as draft/hide.</w:t>
      </w:r>
      <w:r w:rsidR="00E34F97">
        <w:t xml:space="preserve"> </w:t>
      </w:r>
    </w:p>
    <w:p w14:paraId="48DF7E77" w14:textId="77777777" w:rsidR="0028543C" w:rsidRPr="00C83112" w:rsidRDefault="000212D0" w:rsidP="00A330C0">
      <w:pPr>
        <w:pStyle w:val="ListParagraph"/>
        <w:numPr>
          <w:ilvl w:val="1"/>
          <w:numId w:val="15"/>
        </w:numPr>
      </w:pPr>
      <w:r w:rsidRPr="000212D0">
        <w:t xml:space="preserve">The batch status will automatically change when today date = batch starts date. If there need to change the </w:t>
      </w:r>
      <w:proofErr w:type="gramStart"/>
      <w:r w:rsidRPr="000212D0">
        <w:t>status</w:t>
      </w:r>
      <w:proofErr w:type="gramEnd"/>
      <w:r w:rsidRPr="000212D0">
        <w:t xml:space="preserve"> we will do that manually. But it needs to change automatically</w:t>
      </w:r>
      <w:r>
        <w:t>.</w:t>
      </w:r>
      <w:r w:rsidR="0028543C">
        <w:t xml:space="preserve"> </w:t>
      </w:r>
      <w:r w:rsidR="0028543C" w:rsidRPr="00A330C0">
        <w:rPr>
          <w:highlight w:val="yellow"/>
        </w:rPr>
        <w:t>Need discussion</w:t>
      </w:r>
    </w:p>
    <w:p w14:paraId="410386AE" w14:textId="43D6519A" w:rsidR="00FF5889" w:rsidRDefault="00FF5889" w:rsidP="000212D0">
      <w:pPr>
        <w:pStyle w:val="ListParagraph"/>
        <w:numPr>
          <w:ilvl w:val="1"/>
          <w:numId w:val="15"/>
        </w:numPr>
      </w:pPr>
      <w:r>
        <w:t xml:space="preserve">Need a summary of total </w:t>
      </w:r>
      <w:r w:rsidR="00883932">
        <w:t xml:space="preserve">dropout </w:t>
      </w:r>
      <w:r>
        <w:t xml:space="preserve">student and financial statement. Monthly due collection report will show us the amount of total </w:t>
      </w:r>
      <w:r w:rsidR="00883932">
        <w:t xml:space="preserve">due amount and dropout amount with already collected </w:t>
      </w:r>
      <w:r w:rsidR="003626D1">
        <w:t>amount so far</w:t>
      </w:r>
      <w:r w:rsidR="00883932">
        <w:t xml:space="preserve">. </w:t>
      </w:r>
      <w:proofErr w:type="gramStart"/>
      <w:r w:rsidR="00A3037D">
        <w:t>( need</w:t>
      </w:r>
      <w:proofErr w:type="gramEnd"/>
      <w:r w:rsidR="00A3037D">
        <w:t xml:space="preserve"> report format)</w:t>
      </w:r>
    </w:p>
    <w:p w14:paraId="3F5286D2" w14:textId="77777777" w:rsidR="0042569D" w:rsidRDefault="009E6BA6" w:rsidP="000212D0">
      <w:pPr>
        <w:pStyle w:val="ListParagraph"/>
        <w:numPr>
          <w:ilvl w:val="1"/>
          <w:numId w:val="15"/>
        </w:numPr>
      </w:pPr>
      <w:r>
        <w:t xml:space="preserve">Dropout encounter problem. </w:t>
      </w:r>
      <w:r w:rsidR="003E5CED">
        <w:t xml:space="preserve">If I re-active a dropout student, system count it as a new enrolment and increase the enrolled total. </w:t>
      </w:r>
    </w:p>
    <w:p w14:paraId="5C0AF650" w14:textId="77777777" w:rsidR="0042569D" w:rsidRDefault="0042569D" w:rsidP="0042569D">
      <w:pPr>
        <w:pStyle w:val="ListParagraph"/>
        <w:ind w:left="792"/>
      </w:pPr>
      <w:r w:rsidRPr="0042569D">
        <w:rPr>
          <w:noProof/>
        </w:rPr>
        <w:drawing>
          <wp:inline distT="0" distB="0" distL="0" distR="0" wp14:anchorId="33A1B117" wp14:editId="5D138077">
            <wp:extent cx="5943600" cy="2663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349A" w14:textId="77777777" w:rsidR="00F004D2" w:rsidRPr="00712391" w:rsidRDefault="00270923" w:rsidP="00856D9F">
      <w:pPr>
        <w:pStyle w:val="ListParagraph"/>
        <w:numPr>
          <w:ilvl w:val="1"/>
          <w:numId w:val="15"/>
        </w:numPr>
      </w:pPr>
      <w:r w:rsidRPr="003346D3">
        <w:rPr>
          <w:color w:val="FF0000"/>
        </w:rPr>
        <w:t xml:space="preserve">There have some fields that cannot be updated like (Plan name, can’t delete if add another instalment payment </w:t>
      </w:r>
      <w:proofErr w:type="gramStart"/>
      <w:r w:rsidRPr="003346D3">
        <w:rPr>
          <w:color w:val="FF0000"/>
        </w:rPr>
        <w:t>plan)</w:t>
      </w:r>
      <w:r>
        <w:rPr>
          <w:color w:val="FF0000"/>
        </w:rPr>
        <w:t xml:space="preserve"> </w:t>
      </w:r>
      <w:r w:rsidR="00B211D0">
        <w:rPr>
          <w:color w:val="FF0000"/>
        </w:rPr>
        <w:t xml:space="preserve"> (</w:t>
      </w:r>
      <w:proofErr w:type="gramEnd"/>
      <w:r w:rsidR="00B211D0">
        <w:rPr>
          <w:color w:val="FF0000"/>
        </w:rPr>
        <w:t>Not solved)</w:t>
      </w:r>
    </w:p>
    <w:p w14:paraId="0926D41C" w14:textId="77777777" w:rsidR="00712391" w:rsidRPr="0094173D" w:rsidRDefault="00712391" w:rsidP="00712391">
      <w:pPr>
        <w:pStyle w:val="ListParagraph"/>
        <w:ind w:left="792"/>
      </w:pPr>
      <w:r w:rsidRPr="00712391">
        <w:rPr>
          <w:noProof/>
        </w:rPr>
        <w:drawing>
          <wp:inline distT="0" distB="0" distL="0" distR="0" wp14:anchorId="50344F83" wp14:editId="01DB3F38">
            <wp:extent cx="59436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776" b="50086"/>
                    <a:stretch/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3F9AF" w14:textId="77777777" w:rsidR="006931D7" w:rsidRPr="00F004D2" w:rsidRDefault="00F004D2" w:rsidP="0012716F">
      <w:pPr>
        <w:spacing w:after="0"/>
        <w:rPr>
          <w:b/>
          <w:u w:val="single"/>
        </w:rPr>
      </w:pPr>
      <w:r w:rsidRPr="00F004D2">
        <w:rPr>
          <w:b/>
          <w:u w:val="single"/>
        </w:rPr>
        <w:t>Student</w:t>
      </w:r>
    </w:p>
    <w:p w14:paraId="7AAE7B4C" w14:textId="77777777" w:rsidR="00F004D2" w:rsidRPr="00B42BEE" w:rsidRDefault="00F004D2" w:rsidP="00F004D2">
      <w:pPr>
        <w:pStyle w:val="ListParagraph"/>
        <w:numPr>
          <w:ilvl w:val="0"/>
          <w:numId w:val="17"/>
        </w:numPr>
        <w:rPr>
          <w:color w:val="FF0000"/>
        </w:rPr>
      </w:pPr>
      <w:r w:rsidRPr="00B42BEE">
        <w:rPr>
          <w:color w:val="FF0000"/>
        </w:rPr>
        <w:t xml:space="preserve">Uploaded file will also remove from the server. </w:t>
      </w:r>
      <w:r w:rsidR="005A447A" w:rsidRPr="00B42BEE">
        <w:rPr>
          <w:color w:val="FF0000"/>
        </w:rPr>
        <w:t>(Discussion needed)</w:t>
      </w:r>
    </w:p>
    <w:p w14:paraId="12BD12D1" w14:textId="77777777" w:rsidR="005A447A" w:rsidRPr="00EA41E4" w:rsidRDefault="005A447A" w:rsidP="005A447A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A41E4">
        <w:rPr>
          <w:color w:val="000000" w:themeColor="text1"/>
          <w:highlight w:val="red"/>
        </w:rPr>
        <w:t>I didn’t find any password reset option from admin end</w:t>
      </w:r>
      <w:r w:rsidRPr="00EA41E4">
        <w:rPr>
          <w:color w:val="000000" w:themeColor="text1"/>
        </w:rPr>
        <w:t>.  (</w:t>
      </w:r>
      <w:proofErr w:type="gramStart"/>
      <w:r w:rsidRPr="00EA41E4">
        <w:rPr>
          <w:color w:val="000000" w:themeColor="text1"/>
        </w:rPr>
        <w:t>not</w:t>
      </w:r>
      <w:proofErr w:type="gramEnd"/>
      <w:r w:rsidRPr="00EA41E4">
        <w:rPr>
          <w:color w:val="000000" w:themeColor="text1"/>
        </w:rPr>
        <w:t xml:space="preserve"> a bug, need to </w:t>
      </w:r>
      <w:r>
        <w:rPr>
          <w:color w:val="000000" w:themeColor="text1"/>
        </w:rPr>
        <w:t>add</w:t>
      </w:r>
      <w:r w:rsidRPr="00EA41E4">
        <w:rPr>
          <w:color w:val="000000" w:themeColor="text1"/>
        </w:rPr>
        <w:t xml:space="preserve"> in next phase)</w:t>
      </w:r>
      <w:r>
        <w:rPr>
          <w:color w:val="000000" w:themeColor="text1"/>
        </w:rPr>
        <w:t xml:space="preserve"> </w:t>
      </w:r>
      <w:r w:rsidRPr="00035C83">
        <w:rPr>
          <w:color w:val="000000" w:themeColor="text1"/>
          <w:shd w:val="clear" w:color="auto" w:fill="FFFF00"/>
        </w:rPr>
        <w:t>(But this one was listed in this phase)</w:t>
      </w:r>
    </w:p>
    <w:p w14:paraId="7A87874E" w14:textId="77777777" w:rsidR="00F004D2" w:rsidRPr="00035C83" w:rsidRDefault="00F004D2" w:rsidP="0012716F">
      <w:pPr>
        <w:spacing w:after="0"/>
        <w:rPr>
          <w:b/>
          <w:strike/>
          <w:u w:val="single"/>
        </w:rPr>
      </w:pPr>
      <w:r w:rsidRPr="00035C83">
        <w:rPr>
          <w:b/>
          <w:strike/>
          <w:u w:val="single"/>
        </w:rPr>
        <w:t xml:space="preserve">Payment </w:t>
      </w:r>
      <w:r w:rsidR="00216A13" w:rsidRPr="00035C83">
        <w:rPr>
          <w:b/>
          <w:strike/>
          <w:u w:val="single"/>
        </w:rPr>
        <w:t>Collection</w:t>
      </w:r>
    </w:p>
    <w:p w14:paraId="3C5EC20F" w14:textId="77777777" w:rsidR="00035C83" w:rsidRPr="00035C83" w:rsidRDefault="00035C83" w:rsidP="00035C83">
      <w:pPr>
        <w:pStyle w:val="ListParagraph"/>
        <w:numPr>
          <w:ilvl w:val="1"/>
          <w:numId w:val="4"/>
        </w:numPr>
        <w:ind w:left="720"/>
        <w:rPr>
          <w:strike/>
          <w:highlight w:val="yellow"/>
        </w:rPr>
      </w:pPr>
      <w:r w:rsidRPr="00035C83">
        <w:rPr>
          <w:strike/>
          <w:highlight w:val="yellow"/>
        </w:rPr>
        <w:t>Multiple filter buttons appear when I search multiple times in that screen.  (</w:t>
      </w:r>
      <w:proofErr w:type="gramStart"/>
      <w:r w:rsidRPr="00035C83">
        <w:rPr>
          <w:strike/>
          <w:highlight w:val="yellow"/>
        </w:rPr>
        <w:t>need</w:t>
      </w:r>
      <w:proofErr w:type="gramEnd"/>
      <w:r w:rsidRPr="00035C83">
        <w:rPr>
          <w:strike/>
          <w:highlight w:val="yellow"/>
        </w:rPr>
        <w:t xml:space="preserve"> to change the full </w:t>
      </w:r>
      <w:proofErr w:type="spellStart"/>
      <w:r w:rsidRPr="00035C83">
        <w:rPr>
          <w:strike/>
          <w:highlight w:val="yellow"/>
        </w:rPr>
        <w:t>processs</w:t>
      </w:r>
      <w:proofErr w:type="spellEnd"/>
      <w:r w:rsidRPr="00035C83">
        <w:rPr>
          <w:strike/>
          <w:highlight w:val="yellow"/>
        </w:rPr>
        <w:t xml:space="preserve"> flow, need some time to do the fix) </w:t>
      </w:r>
      <w:r w:rsidRPr="00035C83">
        <w:rPr>
          <w:strike/>
          <w:color w:val="FF0000"/>
          <w:highlight w:val="yellow"/>
        </w:rPr>
        <w:t>OK</w:t>
      </w:r>
    </w:p>
    <w:p w14:paraId="1A4783B5" w14:textId="77777777" w:rsidR="00F004D2" w:rsidRPr="00035C83" w:rsidRDefault="00F004D2" w:rsidP="00216A13">
      <w:pPr>
        <w:pStyle w:val="ListParagraph"/>
        <w:rPr>
          <w:strike/>
        </w:rPr>
      </w:pPr>
      <w:r w:rsidRPr="00035C83">
        <w:rPr>
          <w:strike/>
          <w:noProof/>
        </w:rPr>
        <w:lastRenderedPageBreak/>
        <w:drawing>
          <wp:inline distT="0" distB="0" distL="0" distR="0" wp14:anchorId="5314E6AA" wp14:editId="63E1DEC0">
            <wp:extent cx="4756150" cy="2159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206" cy="21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6A74" w14:textId="77777777" w:rsidR="00F004D2" w:rsidRPr="00035C83" w:rsidRDefault="00F004D2" w:rsidP="00856D9F">
      <w:pPr>
        <w:spacing w:after="0"/>
        <w:rPr>
          <w:strike/>
        </w:rPr>
      </w:pPr>
    </w:p>
    <w:p w14:paraId="0CC4CAB9" w14:textId="77777777" w:rsidR="00216A13" w:rsidRPr="00035C83" w:rsidRDefault="00F004D2" w:rsidP="00856D9F">
      <w:pPr>
        <w:pStyle w:val="ListParagraph"/>
        <w:numPr>
          <w:ilvl w:val="1"/>
          <w:numId w:val="4"/>
        </w:numPr>
        <w:ind w:left="720"/>
        <w:rPr>
          <w:strike/>
        </w:rPr>
      </w:pPr>
      <w:r w:rsidRPr="00035C83">
        <w:rPr>
          <w:strike/>
        </w:rPr>
        <w:t>Can we have printable invoice view like as downloaded one?</w:t>
      </w:r>
      <w:r w:rsidR="00035C83" w:rsidRPr="00035C83">
        <w:rPr>
          <w:strike/>
        </w:rPr>
        <w:t xml:space="preserve"> </w:t>
      </w:r>
      <w:r w:rsidR="00035C83" w:rsidRPr="00035C83">
        <w:rPr>
          <w:strike/>
          <w:highlight w:val="yellow"/>
        </w:rPr>
        <w:t>(OK)</w:t>
      </w:r>
    </w:p>
    <w:p w14:paraId="74A1C1DE" w14:textId="77777777" w:rsidR="00917071" w:rsidRPr="00A3037D" w:rsidRDefault="001F42A6" w:rsidP="002F116E">
      <w:pPr>
        <w:spacing w:after="0"/>
        <w:rPr>
          <w:b/>
          <w:color w:val="00B050"/>
          <w:u w:val="single"/>
        </w:rPr>
      </w:pPr>
      <w:r w:rsidRPr="00A3037D">
        <w:rPr>
          <w:b/>
          <w:color w:val="00B050"/>
          <w:u w:val="single"/>
        </w:rPr>
        <w:t>Books</w:t>
      </w:r>
    </w:p>
    <w:p w14:paraId="7C97575B" w14:textId="77777777" w:rsidR="001F42A6" w:rsidRPr="00A3037D" w:rsidRDefault="007D517B" w:rsidP="001F42A6">
      <w:pPr>
        <w:pStyle w:val="ListParagraph"/>
        <w:numPr>
          <w:ilvl w:val="0"/>
          <w:numId w:val="8"/>
        </w:numPr>
        <w:rPr>
          <w:color w:val="00B050"/>
        </w:rPr>
      </w:pPr>
      <w:r w:rsidRPr="00A3037D">
        <w:rPr>
          <w:strike/>
          <w:color w:val="00B050"/>
        </w:rPr>
        <w:t xml:space="preserve">Book 1 will be the first column than the Book2 and so on with feedback. </w:t>
      </w:r>
      <w:r w:rsidR="00E766B9" w:rsidRPr="00A3037D">
        <w:rPr>
          <w:strike/>
          <w:color w:val="00B050"/>
          <w:highlight w:val="yellow"/>
        </w:rPr>
        <w:t>(Not fixed but we can work for now</w:t>
      </w:r>
      <w:r w:rsidR="00E766B9" w:rsidRPr="00A3037D">
        <w:rPr>
          <w:color w:val="00B050"/>
          <w:highlight w:val="yellow"/>
        </w:rPr>
        <w:t>)</w:t>
      </w:r>
      <w:r w:rsidR="00B42BEE" w:rsidRPr="00A3037D">
        <w:rPr>
          <w:color w:val="00B050"/>
        </w:rPr>
        <w:t xml:space="preserve"> course 04 batch 52</w:t>
      </w:r>
      <w:r w:rsidR="006C71F0" w:rsidRPr="00A3037D">
        <w:rPr>
          <w:color w:val="00B050"/>
        </w:rPr>
        <w:t xml:space="preserve"> (book sends notification and dialog)</w:t>
      </w:r>
    </w:p>
    <w:p w14:paraId="54FF4C0C" w14:textId="77777777" w:rsidR="00E15678" w:rsidRPr="00A3037D" w:rsidRDefault="00E15678" w:rsidP="00917071">
      <w:pPr>
        <w:pStyle w:val="ListParagraph"/>
        <w:numPr>
          <w:ilvl w:val="0"/>
          <w:numId w:val="8"/>
        </w:numPr>
        <w:rPr>
          <w:color w:val="00B050"/>
        </w:rPr>
      </w:pPr>
      <w:r w:rsidRPr="00A3037D">
        <w:rPr>
          <w:color w:val="00B050"/>
        </w:rPr>
        <w:t xml:space="preserve">By un-sending a book, student is also having e sending notification. </w:t>
      </w:r>
      <w:r w:rsidR="00E766B9" w:rsidRPr="00A3037D">
        <w:rPr>
          <w:color w:val="00B050"/>
        </w:rPr>
        <w:t xml:space="preserve">(By changing this, live notification has been </w:t>
      </w:r>
      <w:proofErr w:type="gramStart"/>
      <w:r w:rsidR="00E766B9" w:rsidRPr="00A3037D">
        <w:rPr>
          <w:color w:val="00B050"/>
        </w:rPr>
        <w:t>stop</w:t>
      </w:r>
      <w:proofErr w:type="gramEnd"/>
      <w:r w:rsidR="00E766B9" w:rsidRPr="00A3037D">
        <w:rPr>
          <w:color w:val="00B050"/>
        </w:rPr>
        <w:t xml:space="preserve"> for all)</w:t>
      </w:r>
      <w:r w:rsidR="00C14E01" w:rsidRPr="00A3037D">
        <w:rPr>
          <w:color w:val="00B050"/>
        </w:rPr>
        <w:t xml:space="preserve"> </w:t>
      </w:r>
      <w:r w:rsidR="00C14E01" w:rsidRPr="00A3037D">
        <w:rPr>
          <w:color w:val="00B050"/>
          <w:highlight w:val="yellow"/>
        </w:rPr>
        <w:t>Book un-sending is not working now.</w:t>
      </w:r>
    </w:p>
    <w:p w14:paraId="61154A4A" w14:textId="77777777" w:rsidR="00E15678" w:rsidRPr="008D3E45" w:rsidRDefault="0085333B" w:rsidP="00917071">
      <w:pPr>
        <w:pStyle w:val="ListParagraph"/>
        <w:numPr>
          <w:ilvl w:val="0"/>
          <w:numId w:val="8"/>
        </w:numPr>
        <w:rPr>
          <w:strike/>
          <w:color w:val="FF0000"/>
        </w:rPr>
      </w:pPr>
      <w:r w:rsidRPr="008D3E45">
        <w:rPr>
          <w:strike/>
          <w:color w:val="FF0000"/>
        </w:rPr>
        <w:t xml:space="preserve">How can I send books as bulk or multi-selected </w:t>
      </w:r>
      <w:r w:rsidR="00EC2192" w:rsidRPr="008D3E45">
        <w:rPr>
          <w:strike/>
          <w:color w:val="FF0000"/>
        </w:rPr>
        <w:t>students?</w:t>
      </w:r>
      <w:r w:rsidRPr="008D3E45">
        <w:rPr>
          <w:strike/>
          <w:color w:val="FF0000"/>
        </w:rPr>
        <w:t xml:space="preserve"> </w:t>
      </w:r>
      <w:r w:rsidR="004747A4" w:rsidRPr="008D3E45">
        <w:rPr>
          <w:strike/>
          <w:color w:val="FF0000"/>
        </w:rPr>
        <w:t xml:space="preserve"> NXT</w:t>
      </w:r>
    </w:p>
    <w:p w14:paraId="08CFE23C" w14:textId="77777777" w:rsidR="0085333B" w:rsidRPr="001E6309" w:rsidRDefault="00026EFB" w:rsidP="00917071">
      <w:pPr>
        <w:pStyle w:val="ListParagraph"/>
        <w:numPr>
          <w:ilvl w:val="0"/>
          <w:numId w:val="8"/>
        </w:numPr>
        <w:rPr>
          <w:color w:val="00B050"/>
        </w:rPr>
      </w:pPr>
      <w:r w:rsidRPr="001E6309">
        <w:rPr>
          <w:color w:val="00B050"/>
        </w:rPr>
        <w:t>How inactive is works on books?</w:t>
      </w:r>
      <w:r w:rsidR="004747A4" w:rsidRPr="001E6309">
        <w:rPr>
          <w:color w:val="00B050"/>
        </w:rPr>
        <w:t xml:space="preserve"> </w:t>
      </w:r>
      <w:r w:rsidR="00023991" w:rsidRPr="001E6309">
        <w:rPr>
          <w:color w:val="00B050"/>
        </w:rPr>
        <w:t xml:space="preserve"> Inactive books won’t show in the table.</w:t>
      </w:r>
    </w:p>
    <w:p w14:paraId="2A26DA1C" w14:textId="77777777" w:rsidR="006A3C07" w:rsidRPr="001E6309" w:rsidRDefault="001C2D0E" w:rsidP="00917071">
      <w:pPr>
        <w:pStyle w:val="ListParagraph"/>
        <w:numPr>
          <w:ilvl w:val="0"/>
          <w:numId w:val="8"/>
        </w:numPr>
        <w:rPr>
          <w:color w:val="00B050"/>
        </w:rPr>
      </w:pPr>
      <w:r w:rsidRPr="001E6309">
        <w:rPr>
          <w:color w:val="00B050"/>
        </w:rPr>
        <w:t>Feedback book wise not showing.</w:t>
      </w:r>
    </w:p>
    <w:p w14:paraId="2F8A347F" w14:textId="77777777" w:rsidR="00C530E0" w:rsidRPr="002F116E" w:rsidRDefault="00C530E0" w:rsidP="002F116E">
      <w:pPr>
        <w:spacing w:after="0"/>
        <w:rPr>
          <w:b/>
          <w:u w:val="single"/>
        </w:rPr>
      </w:pPr>
      <w:r w:rsidRPr="002F116E">
        <w:rPr>
          <w:b/>
          <w:u w:val="single"/>
        </w:rPr>
        <w:t>Batch Transfer</w:t>
      </w:r>
    </w:p>
    <w:p w14:paraId="640CBB2F" w14:textId="77777777" w:rsidR="00C530E0" w:rsidRPr="001E6309" w:rsidRDefault="005F3059" w:rsidP="00C530E0">
      <w:pPr>
        <w:pStyle w:val="ListParagraph"/>
        <w:numPr>
          <w:ilvl w:val="0"/>
          <w:numId w:val="11"/>
        </w:numPr>
        <w:rPr>
          <w:color w:val="00B050"/>
          <w:highlight w:val="yellow"/>
        </w:rPr>
      </w:pPr>
      <w:r w:rsidRPr="001E6309">
        <w:rPr>
          <w:color w:val="00B050"/>
        </w:rPr>
        <w:t xml:space="preserve">Is it possible to keep all the transfer history in the list even if student transfers more than one time for the same </w:t>
      </w:r>
      <w:r w:rsidR="00E16B00" w:rsidRPr="001E6309">
        <w:rPr>
          <w:color w:val="00B050"/>
        </w:rPr>
        <w:t>course?</w:t>
      </w:r>
      <w:r w:rsidRPr="001E6309">
        <w:rPr>
          <w:color w:val="00B050"/>
        </w:rPr>
        <w:t xml:space="preserve"> </w:t>
      </w:r>
      <w:proofErr w:type="gramStart"/>
      <w:r w:rsidR="00B57385" w:rsidRPr="001E6309">
        <w:rPr>
          <w:color w:val="00B050"/>
        </w:rPr>
        <w:t>Yes</w:t>
      </w:r>
      <w:proofErr w:type="gramEnd"/>
      <w:r w:rsidR="00B57385" w:rsidRPr="001E6309">
        <w:rPr>
          <w:color w:val="00B050"/>
        </w:rPr>
        <w:t xml:space="preserve"> but not tested. </w:t>
      </w:r>
      <w:r w:rsidR="00B57385" w:rsidRPr="001E6309">
        <w:rPr>
          <w:color w:val="00B050"/>
          <w:highlight w:val="yellow"/>
        </w:rPr>
        <w:t>(Need a decision)</w:t>
      </w:r>
      <w:r w:rsidR="003B4928" w:rsidRPr="001E6309">
        <w:rPr>
          <w:color w:val="00B050"/>
        </w:rPr>
        <w:t xml:space="preserve"> </w:t>
      </w:r>
      <w:r w:rsidR="003B4928" w:rsidRPr="001E6309">
        <w:rPr>
          <w:color w:val="00B050"/>
          <w:highlight w:val="yellow"/>
        </w:rPr>
        <w:t xml:space="preserve">Multiple batch transfer not showing. </w:t>
      </w:r>
    </w:p>
    <w:p w14:paraId="5775EC1D" w14:textId="77777777" w:rsidR="000B671A" w:rsidRPr="001E6309" w:rsidRDefault="000B671A" w:rsidP="002F116E">
      <w:pPr>
        <w:spacing w:after="0"/>
        <w:rPr>
          <w:b/>
          <w:color w:val="00B050"/>
          <w:u w:val="single"/>
        </w:rPr>
      </w:pPr>
      <w:r w:rsidRPr="001E6309">
        <w:rPr>
          <w:b/>
          <w:color w:val="00B050"/>
          <w:u w:val="single"/>
        </w:rPr>
        <w:t>Result</w:t>
      </w:r>
    </w:p>
    <w:p w14:paraId="61EFFFE8" w14:textId="77777777" w:rsidR="00D94281" w:rsidRPr="001E6309" w:rsidRDefault="00D94281" w:rsidP="00D94281">
      <w:pPr>
        <w:pStyle w:val="ListParagraph"/>
        <w:numPr>
          <w:ilvl w:val="0"/>
          <w:numId w:val="13"/>
        </w:numPr>
        <w:rPr>
          <w:color w:val="00B050"/>
        </w:rPr>
      </w:pPr>
      <w:r w:rsidRPr="001E6309">
        <w:rPr>
          <w:color w:val="00B050"/>
        </w:rPr>
        <w:t>It just shows the result of previous search. If I search the 13</w:t>
      </w:r>
      <w:r w:rsidRPr="001E6309">
        <w:rPr>
          <w:color w:val="00B050"/>
          <w:vertAlign w:val="superscript"/>
        </w:rPr>
        <w:t>th</w:t>
      </w:r>
      <w:r w:rsidRPr="001E6309">
        <w:rPr>
          <w:color w:val="00B050"/>
        </w:rPr>
        <w:t xml:space="preserve"> batch results, it will </w:t>
      </w:r>
      <w:proofErr w:type="gramStart"/>
      <w:r w:rsidRPr="001E6309">
        <w:rPr>
          <w:color w:val="00B050"/>
        </w:rPr>
        <w:t>shows</w:t>
      </w:r>
      <w:proofErr w:type="gramEnd"/>
      <w:r w:rsidRPr="001E6309">
        <w:rPr>
          <w:color w:val="00B050"/>
        </w:rPr>
        <w:t xml:space="preserve"> the 13</w:t>
      </w:r>
      <w:r w:rsidRPr="001E6309">
        <w:rPr>
          <w:color w:val="00B050"/>
          <w:vertAlign w:val="superscript"/>
        </w:rPr>
        <w:t>th</w:t>
      </w:r>
      <w:r w:rsidRPr="001E6309">
        <w:rPr>
          <w:color w:val="00B050"/>
        </w:rPr>
        <w:t xml:space="preserve"> batch details if I search for 52</w:t>
      </w:r>
      <w:r w:rsidRPr="001E6309">
        <w:rPr>
          <w:color w:val="00B050"/>
          <w:vertAlign w:val="superscript"/>
        </w:rPr>
        <w:t>nd</w:t>
      </w:r>
      <w:r w:rsidRPr="001E6309">
        <w:rPr>
          <w:color w:val="00B050"/>
        </w:rPr>
        <w:t xml:space="preserve"> batch details. </w:t>
      </w:r>
    </w:p>
    <w:p w14:paraId="4F394C49" w14:textId="77777777" w:rsidR="00D94281" w:rsidRDefault="00D94281" w:rsidP="00D94281">
      <w:pPr>
        <w:pStyle w:val="ListParagraph"/>
      </w:pPr>
      <w:r w:rsidRPr="00D94281">
        <w:rPr>
          <w:noProof/>
        </w:rPr>
        <w:drawing>
          <wp:inline distT="0" distB="0" distL="0" distR="0" wp14:anchorId="6B2B582B" wp14:editId="78E26374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60AA" w14:textId="77777777" w:rsidR="00CE4F95" w:rsidRPr="001E6309" w:rsidRDefault="00CE4F95" w:rsidP="00D94281">
      <w:pPr>
        <w:pStyle w:val="ListParagraph"/>
        <w:numPr>
          <w:ilvl w:val="0"/>
          <w:numId w:val="13"/>
        </w:numPr>
        <w:rPr>
          <w:color w:val="00B050"/>
        </w:rPr>
      </w:pPr>
      <w:r w:rsidRPr="001E6309">
        <w:rPr>
          <w:color w:val="00B050"/>
        </w:rPr>
        <w:t>Fresh search shows the following</w:t>
      </w:r>
      <w:r w:rsidR="004257E5" w:rsidRPr="001E6309">
        <w:rPr>
          <w:color w:val="00B050"/>
        </w:rPr>
        <w:t xml:space="preserve"> blank </w:t>
      </w:r>
      <w:r w:rsidR="002C1FD4" w:rsidRPr="001E6309">
        <w:rPr>
          <w:color w:val="00B050"/>
        </w:rPr>
        <w:t>result</w:t>
      </w:r>
      <w:r w:rsidRPr="001E6309">
        <w:rPr>
          <w:color w:val="00B050"/>
        </w:rPr>
        <w:t xml:space="preserve">. </w:t>
      </w:r>
    </w:p>
    <w:p w14:paraId="2EF932ED" w14:textId="77777777" w:rsidR="00D94281" w:rsidRDefault="00CE4F95" w:rsidP="002C083A">
      <w:pPr>
        <w:pStyle w:val="ListParagraph"/>
      </w:pPr>
      <w:r w:rsidRPr="00CE4F95">
        <w:rPr>
          <w:noProof/>
        </w:rPr>
        <w:lastRenderedPageBreak/>
        <w:drawing>
          <wp:inline distT="0" distB="0" distL="0" distR="0" wp14:anchorId="200E4078" wp14:editId="5DCC01A6">
            <wp:extent cx="5943600" cy="1613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676B" w14:textId="77777777" w:rsidR="00212B13" w:rsidRDefault="00212B13" w:rsidP="002C083A">
      <w:pPr>
        <w:pStyle w:val="ListParagraph"/>
      </w:pPr>
    </w:p>
    <w:p w14:paraId="4E434BFC" w14:textId="77777777" w:rsidR="00212B13" w:rsidRPr="001E6309" w:rsidRDefault="00212B13" w:rsidP="002C083A">
      <w:pPr>
        <w:pStyle w:val="ListParagraph"/>
        <w:rPr>
          <w:color w:val="00B050"/>
        </w:rPr>
      </w:pPr>
      <w:r w:rsidRPr="001E6309">
        <w:rPr>
          <w:color w:val="00B050"/>
        </w:rPr>
        <w:t xml:space="preserve">Multiple result can’t update at the same time. </w:t>
      </w:r>
    </w:p>
    <w:p w14:paraId="06C6F3C4" w14:textId="77777777" w:rsidR="00212B13" w:rsidRDefault="00212B13" w:rsidP="002C083A">
      <w:pPr>
        <w:pStyle w:val="ListParagraph"/>
      </w:pPr>
      <w:r>
        <w:rPr>
          <w:noProof/>
        </w:rPr>
        <w:drawing>
          <wp:inline distT="0" distB="0" distL="0" distR="0" wp14:anchorId="76683723" wp14:editId="171820E5">
            <wp:extent cx="5943600" cy="200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6B4A" w14:textId="77777777" w:rsidR="00A6012B" w:rsidRPr="001E6309" w:rsidRDefault="00A6012B" w:rsidP="00087670">
      <w:pPr>
        <w:spacing w:after="0"/>
        <w:rPr>
          <w:b/>
          <w:color w:val="00B050"/>
          <w:u w:val="single"/>
        </w:rPr>
      </w:pPr>
      <w:r w:rsidRPr="001E6309">
        <w:rPr>
          <w:b/>
          <w:color w:val="00B050"/>
          <w:u w:val="single"/>
        </w:rPr>
        <w:t>Certificate</w:t>
      </w:r>
    </w:p>
    <w:p w14:paraId="3B5ABB7E" w14:textId="77777777" w:rsidR="00A6012B" w:rsidRPr="001E6309" w:rsidRDefault="00A6012B" w:rsidP="00A6012B">
      <w:pPr>
        <w:pStyle w:val="ListParagraph"/>
        <w:numPr>
          <w:ilvl w:val="0"/>
          <w:numId w:val="14"/>
        </w:numPr>
        <w:rPr>
          <w:color w:val="00B050"/>
        </w:rPr>
      </w:pPr>
      <w:r w:rsidRPr="001E6309">
        <w:rPr>
          <w:color w:val="00B050"/>
        </w:rPr>
        <w:t>Feedback (+) plus button title should show Add feedback rather Edit</w:t>
      </w:r>
      <w:r w:rsidR="00F712DE" w:rsidRPr="001E6309">
        <w:rPr>
          <w:color w:val="00B050"/>
        </w:rPr>
        <w:t xml:space="preserve"> (I don’t see the feedback now)</w:t>
      </w:r>
    </w:p>
    <w:p w14:paraId="22D7A0CD" w14:textId="77777777" w:rsidR="00A6012B" w:rsidRPr="00F712DE" w:rsidRDefault="00A6012B" w:rsidP="00A6012B">
      <w:pPr>
        <w:pStyle w:val="ListParagraph"/>
        <w:numPr>
          <w:ilvl w:val="0"/>
          <w:numId w:val="14"/>
        </w:numPr>
        <w:rPr>
          <w:color w:val="FF0000"/>
        </w:rPr>
      </w:pPr>
      <w:r w:rsidRPr="00F712DE">
        <w:rPr>
          <w:color w:val="FF0000"/>
        </w:rPr>
        <w:t xml:space="preserve">How can I edit or delete existing feedback? </w:t>
      </w:r>
    </w:p>
    <w:p w14:paraId="45408BA6" w14:textId="77777777" w:rsidR="00A71E8C" w:rsidRPr="001E6309" w:rsidRDefault="00A83EAC" w:rsidP="006E6CB3">
      <w:pPr>
        <w:pStyle w:val="ListParagraph"/>
        <w:numPr>
          <w:ilvl w:val="0"/>
          <w:numId w:val="14"/>
        </w:numPr>
        <w:rPr>
          <w:color w:val="00B050"/>
        </w:rPr>
      </w:pPr>
      <w:r w:rsidRPr="001E6309">
        <w:rPr>
          <w:color w:val="00B050"/>
          <w:highlight w:val="yellow"/>
        </w:rPr>
        <w:t>Feedback creator name</w:t>
      </w:r>
      <w:r w:rsidRPr="001E6309">
        <w:rPr>
          <w:color w:val="00B050"/>
        </w:rPr>
        <w:t xml:space="preserve"> </w:t>
      </w:r>
      <w:r w:rsidR="00A6012B" w:rsidRPr="001E6309">
        <w:rPr>
          <w:color w:val="00B050"/>
        </w:rPr>
        <w:t xml:space="preserve">is needed. </w:t>
      </w:r>
    </w:p>
    <w:p w14:paraId="583A3B77" w14:textId="77777777" w:rsidR="00856D9F" w:rsidRPr="00856D9F" w:rsidRDefault="00856D9F" w:rsidP="00856D9F">
      <w:pPr>
        <w:spacing w:after="0"/>
        <w:rPr>
          <w:b/>
          <w:u w:val="single"/>
        </w:rPr>
      </w:pPr>
      <w:r w:rsidRPr="00856D9F">
        <w:rPr>
          <w:b/>
          <w:u w:val="single"/>
        </w:rPr>
        <w:t>Notification</w:t>
      </w:r>
    </w:p>
    <w:p w14:paraId="4D082E1B" w14:textId="77777777" w:rsidR="00856D9F" w:rsidRDefault="00856D9F" w:rsidP="00856D9F">
      <w:pPr>
        <w:pStyle w:val="ListParagraph"/>
        <w:numPr>
          <w:ilvl w:val="0"/>
          <w:numId w:val="19"/>
        </w:numPr>
        <w:spacing w:after="0"/>
      </w:pPr>
      <w:r>
        <w:t xml:space="preserve">Need discussion. </w:t>
      </w:r>
    </w:p>
    <w:p w14:paraId="4DDD8E89" w14:textId="77777777" w:rsidR="004570C6" w:rsidRDefault="005201C4" w:rsidP="00856D9F">
      <w:pPr>
        <w:pStyle w:val="ListParagraph"/>
        <w:numPr>
          <w:ilvl w:val="0"/>
          <w:numId w:val="19"/>
        </w:numPr>
        <w:spacing w:after="0"/>
      </w:pPr>
      <w:r>
        <w:t>Templates</w:t>
      </w:r>
    </w:p>
    <w:p w14:paraId="47B1F79C" w14:textId="77777777" w:rsidR="004570C6" w:rsidRDefault="004570C6" w:rsidP="004570C6">
      <w:pPr>
        <w:pStyle w:val="ListParagraph"/>
        <w:numPr>
          <w:ilvl w:val="2"/>
          <w:numId w:val="19"/>
        </w:numPr>
        <w:spacing w:after="0"/>
      </w:pPr>
      <w:r>
        <w:t xml:space="preserve">Welcome email template needs email as a placeholder. </w:t>
      </w:r>
    </w:p>
    <w:p w14:paraId="1174ED59" w14:textId="77777777" w:rsidR="004570C6" w:rsidRDefault="002E3473" w:rsidP="004570C6">
      <w:pPr>
        <w:pStyle w:val="ListParagraph"/>
        <w:numPr>
          <w:ilvl w:val="2"/>
          <w:numId w:val="19"/>
        </w:numPr>
        <w:spacing w:after="0"/>
      </w:pPr>
      <w:r>
        <w:t xml:space="preserve">Need a general category where others email can be saved. </w:t>
      </w:r>
    </w:p>
    <w:p w14:paraId="4DC2225C" w14:textId="77777777" w:rsidR="002E3473" w:rsidRDefault="00DA07A8" w:rsidP="004570C6">
      <w:pPr>
        <w:pStyle w:val="ListParagraph"/>
        <w:numPr>
          <w:ilvl w:val="2"/>
          <w:numId w:val="19"/>
        </w:numPr>
        <w:spacing w:after="0"/>
      </w:pPr>
      <w:r>
        <w:t xml:space="preserve">Student email needs to add all the email template categories. </w:t>
      </w:r>
    </w:p>
    <w:p w14:paraId="2BACF1A6" w14:textId="77777777" w:rsidR="00917071" w:rsidRDefault="00917071" w:rsidP="005201C4"/>
    <w:p w14:paraId="24BF390F" w14:textId="77777777" w:rsidR="00FF2DB8" w:rsidRDefault="008D3E45" w:rsidP="008D3E45">
      <w:r>
        <w:t>All:</w:t>
      </w:r>
    </w:p>
    <w:p w14:paraId="56FCC06D" w14:textId="77777777" w:rsidR="008D3E45" w:rsidRDefault="008D3E45" w:rsidP="008D3E45">
      <w:pPr>
        <w:pStyle w:val="ListParagraph"/>
        <w:numPr>
          <w:ilvl w:val="0"/>
          <w:numId w:val="21"/>
        </w:numPr>
      </w:pPr>
      <w:r>
        <w:t>Email&gt;Student category&gt; Same student gets same emails multiple times</w:t>
      </w:r>
    </w:p>
    <w:p w14:paraId="396EF67B" w14:textId="77777777" w:rsidR="008D3E45" w:rsidRDefault="008D3E45" w:rsidP="008D3E45">
      <w:pPr>
        <w:pStyle w:val="ListParagraph"/>
        <w:numPr>
          <w:ilvl w:val="0"/>
          <w:numId w:val="21"/>
        </w:numPr>
      </w:pPr>
      <w:r>
        <w:t xml:space="preserve">Bulk email signature problem. </w:t>
      </w:r>
      <w:r w:rsidR="00247EE1">
        <w:t xml:space="preserve"> </w:t>
      </w:r>
      <w:r w:rsidR="00247EE1" w:rsidRPr="00247EE1">
        <w:rPr>
          <w:color w:val="FF0000"/>
        </w:rPr>
        <w:t>[Add default signature checkbox]</w:t>
      </w:r>
    </w:p>
    <w:p w14:paraId="70F2A133" w14:textId="77777777" w:rsidR="008D3E45" w:rsidRDefault="008D3E45" w:rsidP="008D3E45">
      <w:pPr>
        <w:pStyle w:val="ListParagraph"/>
        <w:numPr>
          <w:ilvl w:val="0"/>
          <w:numId w:val="21"/>
        </w:numPr>
      </w:pPr>
      <w:r>
        <w:t>Profile Edit&gt;Current Employment Company and Current Designation auto search not working.</w:t>
      </w:r>
    </w:p>
    <w:p w14:paraId="271F1D89" w14:textId="77777777" w:rsidR="004F7E27" w:rsidRDefault="004F7E27" w:rsidP="008D3E45">
      <w:pPr>
        <w:pStyle w:val="ListParagraph"/>
        <w:numPr>
          <w:ilvl w:val="0"/>
          <w:numId w:val="21"/>
        </w:numPr>
      </w:pPr>
      <w:r>
        <w:t>Duration change on dashboard is not working.</w:t>
      </w:r>
    </w:p>
    <w:p w14:paraId="6FBCDBEC" w14:textId="77777777" w:rsidR="006E0D7C" w:rsidRDefault="006E0D7C" w:rsidP="006E0D7C"/>
    <w:p w14:paraId="3B4DCDB1" w14:textId="77777777" w:rsidR="0030456C" w:rsidRDefault="0030456C" w:rsidP="00CF0EC7"/>
    <w:p w14:paraId="32D8DAF0" w14:textId="77777777" w:rsidR="0030456C" w:rsidRPr="006E0D7C" w:rsidRDefault="0030456C" w:rsidP="006E0D7C"/>
    <w:sectPr w:rsidR="0030456C" w:rsidRPr="006E0D7C" w:rsidSect="00856D9F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DC4"/>
    <w:multiLevelType w:val="hybridMultilevel"/>
    <w:tmpl w:val="AEF8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43DC4"/>
    <w:multiLevelType w:val="hybridMultilevel"/>
    <w:tmpl w:val="83DCF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7D6E"/>
    <w:multiLevelType w:val="hybridMultilevel"/>
    <w:tmpl w:val="A672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950FB"/>
    <w:multiLevelType w:val="hybridMultilevel"/>
    <w:tmpl w:val="61B0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5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B70F94"/>
    <w:multiLevelType w:val="hybridMultilevel"/>
    <w:tmpl w:val="BEEE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0385E"/>
    <w:multiLevelType w:val="hybridMultilevel"/>
    <w:tmpl w:val="391C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4F7D"/>
    <w:multiLevelType w:val="hybridMultilevel"/>
    <w:tmpl w:val="D48A3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5C3"/>
    <w:multiLevelType w:val="hybridMultilevel"/>
    <w:tmpl w:val="76CA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D7FB3"/>
    <w:multiLevelType w:val="hybridMultilevel"/>
    <w:tmpl w:val="9E827D10"/>
    <w:lvl w:ilvl="0" w:tplc="3DF8CF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0112D"/>
    <w:multiLevelType w:val="hybridMultilevel"/>
    <w:tmpl w:val="DB78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80595"/>
    <w:multiLevelType w:val="hybridMultilevel"/>
    <w:tmpl w:val="67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56F87"/>
    <w:multiLevelType w:val="hybridMultilevel"/>
    <w:tmpl w:val="527E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74624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B3469"/>
    <w:multiLevelType w:val="multilevel"/>
    <w:tmpl w:val="CAA0F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203A27"/>
    <w:multiLevelType w:val="hybridMultilevel"/>
    <w:tmpl w:val="34AC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52D9A"/>
    <w:multiLevelType w:val="hybridMultilevel"/>
    <w:tmpl w:val="D2B4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C1117"/>
    <w:multiLevelType w:val="hybridMultilevel"/>
    <w:tmpl w:val="C6DA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6018D"/>
    <w:multiLevelType w:val="multilevel"/>
    <w:tmpl w:val="37427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B77686"/>
    <w:multiLevelType w:val="hybridMultilevel"/>
    <w:tmpl w:val="D726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33927"/>
    <w:multiLevelType w:val="hybridMultilevel"/>
    <w:tmpl w:val="ACD8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E7003B7"/>
    <w:multiLevelType w:val="hybridMultilevel"/>
    <w:tmpl w:val="518CC2E2"/>
    <w:lvl w:ilvl="0" w:tplc="8E74624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445439">
    <w:abstractNumId w:val="11"/>
  </w:num>
  <w:num w:numId="2" w16cid:durableId="130365256">
    <w:abstractNumId w:val="13"/>
  </w:num>
  <w:num w:numId="3" w16cid:durableId="1838382680">
    <w:abstractNumId w:val="16"/>
  </w:num>
  <w:num w:numId="4" w16cid:durableId="1711489770">
    <w:abstractNumId w:val="3"/>
  </w:num>
  <w:num w:numId="5" w16cid:durableId="76220247">
    <w:abstractNumId w:val="15"/>
  </w:num>
  <w:num w:numId="6" w16cid:durableId="1010176890">
    <w:abstractNumId w:val="8"/>
  </w:num>
  <w:num w:numId="7" w16cid:durableId="1046224553">
    <w:abstractNumId w:val="0"/>
  </w:num>
  <w:num w:numId="8" w16cid:durableId="1839229361">
    <w:abstractNumId w:val="9"/>
  </w:num>
  <w:num w:numId="9" w16cid:durableId="2045910145">
    <w:abstractNumId w:val="7"/>
  </w:num>
  <w:num w:numId="10" w16cid:durableId="1416634458">
    <w:abstractNumId w:val="18"/>
  </w:num>
  <w:num w:numId="11" w16cid:durableId="171729646">
    <w:abstractNumId w:val="14"/>
  </w:num>
  <w:num w:numId="12" w16cid:durableId="810446899">
    <w:abstractNumId w:val="5"/>
  </w:num>
  <w:num w:numId="13" w16cid:durableId="1779182710">
    <w:abstractNumId w:val="2"/>
  </w:num>
  <w:num w:numId="14" w16cid:durableId="1474563560">
    <w:abstractNumId w:val="10"/>
  </w:num>
  <w:num w:numId="15" w16cid:durableId="1043406107">
    <w:abstractNumId w:val="4"/>
  </w:num>
  <w:num w:numId="16" w16cid:durableId="1963265821">
    <w:abstractNumId w:val="17"/>
  </w:num>
  <w:num w:numId="17" w16cid:durableId="2130585801">
    <w:abstractNumId w:val="12"/>
  </w:num>
  <w:num w:numId="18" w16cid:durableId="280848284">
    <w:abstractNumId w:val="20"/>
  </w:num>
  <w:num w:numId="19" w16cid:durableId="1226139941">
    <w:abstractNumId w:val="19"/>
  </w:num>
  <w:num w:numId="20" w16cid:durableId="365061743">
    <w:abstractNumId w:val="1"/>
  </w:num>
  <w:num w:numId="21" w16cid:durableId="822089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BEF"/>
    <w:rsid w:val="000212D0"/>
    <w:rsid w:val="00023991"/>
    <w:rsid w:val="00026EFB"/>
    <w:rsid w:val="00027B91"/>
    <w:rsid w:val="00035C83"/>
    <w:rsid w:val="000471FD"/>
    <w:rsid w:val="00071C3A"/>
    <w:rsid w:val="00087670"/>
    <w:rsid w:val="000A1A6F"/>
    <w:rsid w:val="000B56F1"/>
    <w:rsid w:val="000B671A"/>
    <w:rsid w:val="000C4BEF"/>
    <w:rsid w:val="000D3A54"/>
    <w:rsid w:val="0012181A"/>
    <w:rsid w:val="0012716F"/>
    <w:rsid w:val="00130305"/>
    <w:rsid w:val="001416C2"/>
    <w:rsid w:val="001575A9"/>
    <w:rsid w:val="00195912"/>
    <w:rsid w:val="001C2D0E"/>
    <w:rsid w:val="001E6309"/>
    <w:rsid w:val="001F260F"/>
    <w:rsid w:val="001F42A6"/>
    <w:rsid w:val="0020298A"/>
    <w:rsid w:val="00212B13"/>
    <w:rsid w:val="00216A13"/>
    <w:rsid w:val="00223DD3"/>
    <w:rsid w:val="00232D08"/>
    <w:rsid w:val="00236519"/>
    <w:rsid w:val="00247EE1"/>
    <w:rsid w:val="00253127"/>
    <w:rsid w:val="00255D5F"/>
    <w:rsid w:val="00270923"/>
    <w:rsid w:val="0028543C"/>
    <w:rsid w:val="002C083A"/>
    <w:rsid w:val="002C1FD4"/>
    <w:rsid w:val="002C2464"/>
    <w:rsid w:val="002E3473"/>
    <w:rsid w:val="002F116E"/>
    <w:rsid w:val="0030456C"/>
    <w:rsid w:val="003117BA"/>
    <w:rsid w:val="00361488"/>
    <w:rsid w:val="003626D1"/>
    <w:rsid w:val="003704D7"/>
    <w:rsid w:val="003919F5"/>
    <w:rsid w:val="003B4928"/>
    <w:rsid w:val="003E3BC7"/>
    <w:rsid w:val="003E5CED"/>
    <w:rsid w:val="00421B31"/>
    <w:rsid w:val="0042569D"/>
    <w:rsid w:val="004257E5"/>
    <w:rsid w:val="004570C6"/>
    <w:rsid w:val="00460AF6"/>
    <w:rsid w:val="004747A4"/>
    <w:rsid w:val="0047499D"/>
    <w:rsid w:val="004B1817"/>
    <w:rsid w:val="004B41FB"/>
    <w:rsid w:val="004B78ED"/>
    <w:rsid w:val="004C1C60"/>
    <w:rsid w:val="004C6966"/>
    <w:rsid w:val="004E3F2C"/>
    <w:rsid w:val="004F7E27"/>
    <w:rsid w:val="0050117E"/>
    <w:rsid w:val="0050726C"/>
    <w:rsid w:val="005201C4"/>
    <w:rsid w:val="00521799"/>
    <w:rsid w:val="0057270A"/>
    <w:rsid w:val="00593A77"/>
    <w:rsid w:val="00593C60"/>
    <w:rsid w:val="005A447A"/>
    <w:rsid w:val="005A6261"/>
    <w:rsid w:val="005E271F"/>
    <w:rsid w:val="005E3374"/>
    <w:rsid w:val="005F263D"/>
    <w:rsid w:val="005F3059"/>
    <w:rsid w:val="00612996"/>
    <w:rsid w:val="006341E9"/>
    <w:rsid w:val="006931D7"/>
    <w:rsid w:val="006A3C07"/>
    <w:rsid w:val="006A7EB0"/>
    <w:rsid w:val="006C71F0"/>
    <w:rsid w:val="006E0D7C"/>
    <w:rsid w:val="006E6CB3"/>
    <w:rsid w:val="006F2C3E"/>
    <w:rsid w:val="00712391"/>
    <w:rsid w:val="007450B9"/>
    <w:rsid w:val="007555F5"/>
    <w:rsid w:val="00766AA8"/>
    <w:rsid w:val="007D517B"/>
    <w:rsid w:val="007F6E3B"/>
    <w:rsid w:val="00807C32"/>
    <w:rsid w:val="00812764"/>
    <w:rsid w:val="00817F26"/>
    <w:rsid w:val="00837E2D"/>
    <w:rsid w:val="0085333B"/>
    <w:rsid w:val="00856D9F"/>
    <w:rsid w:val="00883932"/>
    <w:rsid w:val="008D3E45"/>
    <w:rsid w:val="008E5417"/>
    <w:rsid w:val="008E6511"/>
    <w:rsid w:val="009033B0"/>
    <w:rsid w:val="009113B2"/>
    <w:rsid w:val="00917071"/>
    <w:rsid w:val="009277B9"/>
    <w:rsid w:val="00936CC0"/>
    <w:rsid w:val="0094173D"/>
    <w:rsid w:val="0097277C"/>
    <w:rsid w:val="009755B7"/>
    <w:rsid w:val="009C6AF8"/>
    <w:rsid w:val="009E2DB1"/>
    <w:rsid w:val="009E6BA6"/>
    <w:rsid w:val="00A16C5D"/>
    <w:rsid w:val="00A3037D"/>
    <w:rsid w:val="00A330C0"/>
    <w:rsid w:val="00A6012B"/>
    <w:rsid w:val="00A71E8C"/>
    <w:rsid w:val="00A83EAC"/>
    <w:rsid w:val="00B211D0"/>
    <w:rsid w:val="00B348FE"/>
    <w:rsid w:val="00B3734C"/>
    <w:rsid w:val="00B42BEE"/>
    <w:rsid w:val="00B5345C"/>
    <w:rsid w:val="00B57385"/>
    <w:rsid w:val="00B67CAF"/>
    <w:rsid w:val="00BA402B"/>
    <w:rsid w:val="00BB0FBC"/>
    <w:rsid w:val="00BB5B67"/>
    <w:rsid w:val="00C14E01"/>
    <w:rsid w:val="00C41728"/>
    <w:rsid w:val="00C530E0"/>
    <w:rsid w:val="00C74EBD"/>
    <w:rsid w:val="00C83112"/>
    <w:rsid w:val="00C91048"/>
    <w:rsid w:val="00CA600D"/>
    <w:rsid w:val="00CD7338"/>
    <w:rsid w:val="00CE4F95"/>
    <w:rsid w:val="00CF0EC7"/>
    <w:rsid w:val="00D107E9"/>
    <w:rsid w:val="00D94281"/>
    <w:rsid w:val="00DA07A8"/>
    <w:rsid w:val="00DC6B7C"/>
    <w:rsid w:val="00E15678"/>
    <w:rsid w:val="00E16B00"/>
    <w:rsid w:val="00E22E7B"/>
    <w:rsid w:val="00E34F97"/>
    <w:rsid w:val="00E62857"/>
    <w:rsid w:val="00E766B9"/>
    <w:rsid w:val="00E8204F"/>
    <w:rsid w:val="00EC2192"/>
    <w:rsid w:val="00ED4880"/>
    <w:rsid w:val="00EF157D"/>
    <w:rsid w:val="00F004D2"/>
    <w:rsid w:val="00F02A5B"/>
    <w:rsid w:val="00F712DE"/>
    <w:rsid w:val="00FB3F3A"/>
    <w:rsid w:val="00FF2DB8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3DC6"/>
  <w15:docId w15:val="{288107C9-59D7-431C-ACCB-FA921E75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31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1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HASAN APU</dc:creator>
  <cp:lastModifiedBy>Bangla Trac Group</cp:lastModifiedBy>
  <cp:revision>133</cp:revision>
  <dcterms:created xsi:type="dcterms:W3CDTF">2021-12-31T08:17:00Z</dcterms:created>
  <dcterms:modified xsi:type="dcterms:W3CDTF">2022-04-10T06:43:00Z</dcterms:modified>
</cp:coreProperties>
</file>