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返回数据：请联调   /*返回码说明 1未设置  0已设置*/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修改支付密码接口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instrText xml:space="preserve"> HYPERLINK "http://123.207.87.83:8080/user_center/updatePayPassword"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</w:t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update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oriPwd : xxxxxx  /*原密码*/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/*11月4日*/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（1）添加知情同意书和用户手册接口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"http://123.207.87.83:8080/api/systemSetting"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http://123.207.87.83:8080/api/systemSetting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请求参数：{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systemKey：user_manual  /* user_manual用户手册，agree_book知情同意书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返回参数：{}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/*11月10日*/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(1)添加订单取消接口（实际为未付款状态删除订单接口</w:t>
      </w:r>
      <w:bookmarkStart w:id="0" w:name="_GoBack"/>
      <w:bookmarkEnd w:id="0"/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"http://123.207.87.83:8080/user_center/orderCancel" </w:instrTex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http://123.207.87.83:8080/user_center/orderCancel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请求方式：get/post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请求参数：{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privateToken:xxxxxxxxxx,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oid : 5  /* 订单id */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orderType : 1  /*订单类型 1留言问答  2电话问诊，3预约挂号，4基因或疫苗订单*/</w:t>
      </w:r>
    </w:p>
    <w:p>
      <w:pPr>
        <w:pStyle w:val="10"/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返回数据：{联调}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BE69CC"/>
    <w:rsid w:val="09C33E5D"/>
    <w:rsid w:val="0A0B56DF"/>
    <w:rsid w:val="0A3B3D88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258572A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C9081A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1B437DD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58168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152B13"/>
    <w:rsid w:val="443B39A0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0B1613"/>
    <w:rsid w:val="5012067A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00216F"/>
    <w:rsid w:val="59867962"/>
    <w:rsid w:val="5ADB2D9D"/>
    <w:rsid w:val="5B1635D2"/>
    <w:rsid w:val="5B39462D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3D7B46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2016-11-10T07:51:04Z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