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医生端</w:t>
      </w:r>
    </w:p>
    <w:p>
      <w:pPr>
        <w:rPr>
          <w:rFonts w:hint="eastAsia"/>
        </w:rPr>
      </w:pPr>
    </w:p>
    <w:p>
      <w:r>
        <w:rPr>
          <w:rFonts w:hint="eastAsia"/>
        </w:rPr>
        <w:t>1.预约</w:t>
      </w:r>
      <w:r>
        <w:t>挂号详情</w:t>
      </w:r>
      <w:r>
        <w:rPr>
          <w:rFonts w:hint="eastAsia"/>
        </w:rPr>
        <w:t>（doctor_center/getRegNumDetail）</w:t>
      </w:r>
    </w:p>
    <w:p/>
    <w:p>
      <w:r>
        <w:drawing>
          <wp:inline distT="0" distB="0" distL="0" distR="0">
            <wp:extent cx="4828540" cy="3933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w:r>
        <w:t>结果缺少字段：</w:t>
      </w:r>
      <w:r>
        <w:rPr>
          <w:rFonts w:hint="eastAsia"/>
        </w:rPr>
        <w:t xml:space="preserve">  </w:t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诊断</w:t>
      </w:r>
      <w:r>
        <w:rPr>
          <w:rFonts w:hint="eastAsia" w:ascii="Consolas" w:hAnsi="Consolas" w:cs="Consolas"/>
          <w:color w:val="FF0000"/>
          <w:kern w:val="0"/>
          <w:sz w:val="24"/>
          <w:szCs w:val="24"/>
          <w:lang w:eastAsia="zh-CN"/>
        </w:rPr>
        <w:t>（</w:t>
      </w:r>
      <w:r>
        <w:rPr>
          <w:rFonts w:hint="eastAsia" w:ascii="Consolas" w:hAnsi="Consolas" w:cs="Consolas"/>
          <w:color w:val="FF0000"/>
          <w:kern w:val="0"/>
          <w:sz w:val="24"/>
          <w:szCs w:val="24"/>
          <w:lang w:val="en-US" w:eastAsia="zh-CN"/>
        </w:rPr>
        <w:t>已解决</w:t>
      </w:r>
      <w:r>
        <w:rPr>
          <w:rFonts w:hint="eastAsia" w:ascii="Consolas" w:hAnsi="Consolas" w:cs="Consolas"/>
          <w:color w:val="FF0000"/>
          <w:kern w:val="0"/>
          <w:sz w:val="24"/>
          <w:szCs w:val="24"/>
          <w:lang w:eastAsia="zh-CN"/>
        </w:rPr>
        <w:t>）</w:t>
      </w:r>
    </w:p>
    <w:p/>
    <w:p/>
    <w:p/>
    <w:p>
      <w:r>
        <w:rPr>
          <w:rFonts w:hint="eastAsia"/>
        </w:rPr>
        <w:t>2.资讯（news/getNewsListDoc）</w:t>
      </w:r>
    </w:p>
    <w:p/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缺少关键字</w:t>
      </w:r>
      <w:r>
        <w:t>搜索接口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已解决</w:t>
      </w:r>
      <w:r>
        <w:rPr>
          <w:rFonts w:hint="eastAsia"/>
          <w:color w:val="FF0000"/>
          <w:lang w:eastAsia="zh-CN"/>
        </w:rPr>
        <w:t>）</w:t>
      </w:r>
    </w:p>
    <w:p/>
    <w:p/>
    <w:p>
      <w:r>
        <w:rPr>
          <w:rFonts w:hint="eastAsia"/>
        </w:rPr>
        <w:t>3.收藏/</w:t>
      </w:r>
      <w:r>
        <w:t>取消资讯</w:t>
      </w:r>
    </w:p>
    <w:p>
      <w:r>
        <w:rPr>
          <w:rFonts w:hint="eastAsia"/>
        </w:rPr>
        <w:t xml:space="preserve">   </w:t>
      </w:r>
    </w:p>
    <w:p>
      <w:r>
        <w:tab/>
      </w:r>
      <w:r>
        <w:rPr>
          <w:rFonts w:hint="eastAsia"/>
        </w:rPr>
        <w:t>问题</w:t>
      </w:r>
      <w:r>
        <w:t>在于：</w:t>
      </w:r>
      <w:r>
        <w:rPr>
          <w:rFonts w:hint="eastAsia"/>
        </w:rPr>
        <w:t xml:space="preserve"> 进入</w:t>
      </w:r>
      <w:r>
        <w:t>资讯详情</w:t>
      </w:r>
      <w:r>
        <w:rPr>
          <w:rFonts w:hint="eastAsia"/>
        </w:rPr>
        <w:t>，</w:t>
      </w:r>
      <w:r>
        <w:t>若是</w:t>
      </w:r>
      <w:r>
        <w:rPr>
          <w:rFonts w:hint="eastAsia"/>
        </w:rPr>
        <w:t>已收藏</w:t>
      </w:r>
      <w:r>
        <w:t>（</w:t>
      </w:r>
      <w:r>
        <w:rPr>
          <w:rFonts w:hint="eastAsia"/>
        </w:rPr>
        <w:t>存在</w:t>
      </w:r>
      <w:r>
        <w:t>collId）</w:t>
      </w:r>
      <w:r>
        <w:rPr>
          <w:rFonts w:hint="eastAsia"/>
        </w:rPr>
        <w:t>，用户</w:t>
      </w:r>
      <w:r>
        <w:t>可选择取消收藏（</w:t>
      </w:r>
      <w:r>
        <w:rPr>
          <w:rFonts w:hint="eastAsia"/>
        </w:rPr>
        <w:t>即</w:t>
      </w:r>
      <w:r>
        <w:t>删除</w:t>
      </w:r>
      <w:r>
        <w:rPr>
          <w:rFonts w:hint="eastAsia"/>
        </w:rPr>
        <w:t>收藏</w:t>
      </w:r>
      <w:r>
        <w:t>）</w:t>
      </w:r>
      <w:r>
        <w:rPr>
          <w:rFonts w:hint="eastAsia"/>
        </w:rPr>
        <w:t>，取消</w:t>
      </w:r>
      <w:r>
        <w:t>成功之后，若</w:t>
      </w:r>
      <w:r>
        <w:rPr>
          <w:rFonts w:hint="eastAsia"/>
        </w:rPr>
        <w:t>是用户</w:t>
      </w:r>
      <w:r>
        <w:t>再</w:t>
      </w:r>
      <w:r>
        <w:rPr>
          <w:rFonts w:hint="eastAsia"/>
        </w:rPr>
        <w:t>选择</w:t>
      </w:r>
      <w:r>
        <w:t>收藏</w:t>
      </w:r>
      <w:r>
        <w:rPr>
          <w:rFonts w:hint="eastAsia"/>
        </w:rPr>
        <w:t>该</w:t>
      </w:r>
      <w:r>
        <w:t>资讯，也可收藏成功（</w:t>
      </w:r>
      <w:r>
        <w:rPr>
          <w:rFonts w:hint="eastAsia"/>
        </w:rPr>
        <w:t>存在</w:t>
      </w:r>
      <w:r>
        <w:t>nid）</w:t>
      </w:r>
      <w:r>
        <w:rPr>
          <w:rFonts w:hint="eastAsia"/>
        </w:rPr>
        <w:t>，但这次</w:t>
      </w:r>
      <w:r>
        <w:t>收藏</w:t>
      </w:r>
      <w:r>
        <w:rPr>
          <w:rFonts w:hint="eastAsia"/>
        </w:rPr>
        <w:t>成功</w:t>
      </w:r>
      <w:r>
        <w:t>之后</w:t>
      </w:r>
      <w:r>
        <w:rPr>
          <w:rFonts w:hint="eastAsia"/>
        </w:rPr>
        <w:t>，</w:t>
      </w:r>
      <w:r>
        <w:t>不可再次取消了，（</w:t>
      </w:r>
      <w:r>
        <w:rPr>
          <w:rFonts w:hint="eastAsia"/>
        </w:rPr>
        <w:t>是因</w:t>
      </w:r>
      <w:r>
        <w:t>缺少最新</w:t>
      </w:r>
      <w:r>
        <w:rPr>
          <w:rFonts w:hint="eastAsia"/>
        </w:rPr>
        <w:t>收藏</w:t>
      </w:r>
      <w:r>
        <w:t>的collId）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待明确</w:t>
      </w:r>
      <w:r>
        <w:rPr>
          <w:rFonts w:hint="eastAsia"/>
          <w:lang w:eastAsia="zh-CN"/>
        </w:rPr>
        <w:t>）</w:t>
      </w:r>
    </w:p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4.首页待处理</w:t>
      </w:r>
      <w:r>
        <w:t>数据</w:t>
      </w:r>
      <w:r>
        <w:rPr>
          <w:rFonts w:hint="eastAsia"/>
        </w:rPr>
        <w:t>和</w:t>
      </w:r>
      <w:r>
        <w:t>信息列表</w:t>
      </w:r>
    </w:p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在线</w:t>
      </w:r>
      <w:r>
        <w:t>问诊数据</w:t>
      </w:r>
      <w:r>
        <w:rPr>
          <w:rFonts w:hint="eastAsia"/>
        </w:rPr>
        <w:t xml:space="preserve"> 缺少字段</w:t>
      </w:r>
      <w:r>
        <w:t>备注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已解决</w:t>
      </w:r>
      <w:r>
        <w:rPr>
          <w:rFonts w:hint="eastAsia"/>
          <w:lang w:eastAsia="zh-CN"/>
        </w:rPr>
        <w:t>）</w:t>
      </w:r>
    </w:p>
    <w:p>
      <w:pPr>
        <w:pStyle w:val="10"/>
        <w:ind w:left="1140" w:firstLine="0" w:firstLineChars="0"/>
        <w:rPr>
          <w:rFonts w:hint="eastAsia"/>
        </w:rPr>
      </w:pPr>
      <w:r>
        <w:drawing>
          <wp:inline distT="0" distB="0" distL="0" distR="0">
            <wp:extent cx="5274310" cy="2918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5.问诊</w:t>
      </w:r>
      <w:r>
        <w:t xml:space="preserve">--- </w:t>
      </w:r>
      <w:r>
        <w:rPr>
          <w:rFonts w:hint="eastAsia"/>
        </w:rPr>
        <w:t>留言</w:t>
      </w:r>
      <w:r>
        <w:t>问答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已解决</w:t>
      </w:r>
      <w:r>
        <w:rPr>
          <w:rFonts w:hint="eastAsia"/>
          <w:lang w:eastAsia="zh-CN"/>
        </w:rPr>
        <w:t>）</w:t>
      </w:r>
    </w:p>
    <w:p/>
    <w:p/>
    <w:p>
      <w:r>
        <w:tab/>
      </w:r>
      <w:r>
        <w:drawing>
          <wp:inline distT="0" distB="0" distL="0" distR="0">
            <wp:extent cx="5274310" cy="1859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img</w:t>
      </w:r>
      <w:r>
        <w:t>字段转为数组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请</w:t>
      </w:r>
      <w:r>
        <w:t>统一为 ‘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、</w:t>
      </w:r>
      <w:r>
        <w:t>‘</w:t>
      </w:r>
      <w:r>
        <w:rPr>
          <w:rFonts w:hint="eastAsia"/>
        </w:rPr>
        <w:t>女</w:t>
      </w:r>
      <w:r>
        <w:t>’</w:t>
      </w:r>
    </w:p>
    <w:p/>
    <w:p/>
    <w:p/>
    <w:p>
      <w:r>
        <w:rPr>
          <w:rFonts w:hint="eastAsia"/>
        </w:rPr>
        <w:t>6.留言</w:t>
      </w:r>
      <w:r>
        <w:t>问答详情（</w:t>
      </w:r>
      <w:r>
        <w:rPr>
          <w:rFonts w:hint="eastAsia"/>
        </w:rPr>
        <w:t>已完成</w:t>
      </w:r>
      <w:r>
        <w:t>）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业务表没有相关字段需求，不予解决，请咨询产品经理用意</w:t>
      </w:r>
      <w:r>
        <w:rPr>
          <w:rFonts w:hint="eastAsia"/>
          <w:lang w:eastAsia="zh-CN"/>
        </w:rPr>
        <w:t>）</w:t>
      </w:r>
    </w:p>
    <w:p/>
    <w:p>
      <w:r>
        <w:tab/>
      </w:r>
      <w:r>
        <w:drawing>
          <wp:inline distT="0" distB="0" distL="0" distR="0">
            <wp:extent cx="5274310" cy="2891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t>结果</w:t>
      </w:r>
      <w:r>
        <w:rPr>
          <w:rFonts w:hint="eastAsia"/>
        </w:rPr>
        <w:t>缺少预约</w:t>
      </w:r>
      <w:r>
        <w:t>时间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用户端</w:t>
      </w:r>
    </w:p>
    <w:p/>
    <w:p>
      <w:r>
        <w:rPr>
          <w:rFonts w:hint="eastAsia"/>
        </w:rPr>
        <w:t>缺少</w:t>
      </w:r>
      <w:r>
        <w:t>的接口：</w:t>
      </w:r>
    </w:p>
    <w:p/>
    <w:p>
      <w:pPr>
        <w:rPr>
          <w:rFonts w:hint="eastAsia"/>
        </w:rPr>
      </w:pPr>
      <w:r>
        <w:rPr>
          <w:rFonts w:hint="eastAsia"/>
        </w:rPr>
        <w:t>1.    首页的消息列表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待明确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t>2</w:t>
      </w:r>
      <w:r>
        <w:rPr>
          <w:rFonts w:hint="eastAsia"/>
        </w:rPr>
        <w:t>.    资讯的分享</w:t>
      </w:r>
      <w:r>
        <w:rPr>
          <w:rFonts w:hint="eastAsia"/>
          <w:lang w:val="en-US" w:eastAsia="zh-CN"/>
        </w:rPr>
        <w:t xml:space="preserve"> （</w:t>
      </w:r>
      <w:r>
        <w:rPr>
          <w:rFonts w:hint="eastAsia"/>
          <w:color w:val="FF0000"/>
          <w:lang w:val="en-US" w:eastAsia="zh-CN"/>
        </w:rPr>
        <w:t>待明确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    绑定手机</w:t>
      </w:r>
      <w:r>
        <w:rPr>
          <w:rFonts w:hint="eastAsia"/>
          <w:lang w:eastAsia="zh-CN"/>
        </w:rPr>
        <w:t>（</w:t>
      </w:r>
      <w:r>
        <w:rPr>
          <w:rFonts w:hint="eastAsia"/>
          <w:color w:val="00B050"/>
          <w:lang w:val="en-US" w:eastAsia="zh-CN"/>
        </w:rPr>
        <w:t>待开发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t>4</w:t>
      </w:r>
      <w:r>
        <w:rPr>
          <w:rFonts w:hint="eastAsia"/>
        </w:rPr>
        <w:t>.    支付</w:t>
      </w:r>
      <w:r>
        <w:rPr>
          <w:rFonts w:hint="eastAsia"/>
          <w:lang w:eastAsia="zh-CN"/>
        </w:rPr>
        <w:t>（</w:t>
      </w:r>
      <w:r>
        <w:rPr>
          <w:rFonts w:hint="eastAsia"/>
          <w:color w:val="00B050"/>
          <w:lang w:val="en-US" w:eastAsia="zh-CN"/>
        </w:rPr>
        <w:t>待开发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t>5</w:t>
      </w:r>
      <w:r>
        <w:rPr>
          <w:rFonts w:hint="eastAsia"/>
        </w:rPr>
        <w:t>.    我的钱包-充值</w:t>
      </w:r>
      <w:r>
        <w:rPr>
          <w:rFonts w:hint="eastAsia"/>
          <w:lang w:eastAsia="zh-CN"/>
        </w:rPr>
        <w:t>（</w:t>
      </w:r>
      <w:r>
        <w:rPr>
          <w:rFonts w:hint="eastAsia"/>
          <w:color w:val="00B050"/>
          <w:lang w:val="en-US" w:eastAsia="zh-CN"/>
        </w:rPr>
        <w:t>待开发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CC"/>
    <w:multiLevelType w:val="multilevel"/>
    <w:tmpl w:val="056F24C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DD11A9"/>
    <w:multiLevelType w:val="multilevel"/>
    <w:tmpl w:val="0DDD11A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F65254"/>
    <w:multiLevelType w:val="multilevel"/>
    <w:tmpl w:val="18F65254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8F7F51"/>
    <w:multiLevelType w:val="multilevel"/>
    <w:tmpl w:val="358F7F51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FA1939"/>
    <w:multiLevelType w:val="multilevel"/>
    <w:tmpl w:val="43FA1939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96"/>
    <w:rsid w:val="00045C59"/>
    <w:rsid w:val="00095A5E"/>
    <w:rsid w:val="000F52A8"/>
    <w:rsid w:val="0019088F"/>
    <w:rsid w:val="001C7C31"/>
    <w:rsid w:val="001F5DD7"/>
    <w:rsid w:val="002C09F1"/>
    <w:rsid w:val="002D0793"/>
    <w:rsid w:val="002D175A"/>
    <w:rsid w:val="002D48F3"/>
    <w:rsid w:val="002F0FFF"/>
    <w:rsid w:val="00363433"/>
    <w:rsid w:val="003F4095"/>
    <w:rsid w:val="00427962"/>
    <w:rsid w:val="00471FB8"/>
    <w:rsid w:val="004F790A"/>
    <w:rsid w:val="0053189C"/>
    <w:rsid w:val="005C103B"/>
    <w:rsid w:val="005E1029"/>
    <w:rsid w:val="006701D7"/>
    <w:rsid w:val="006A100C"/>
    <w:rsid w:val="00784495"/>
    <w:rsid w:val="007A43A5"/>
    <w:rsid w:val="007B7685"/>
    <w:rsid w:val="007D71CC"/>
    <w:rsid w:val="008F0E0B"/>
    <w:rsid w:val="009141C6"/>
    <w:rsid w:val="00914405"/>
    <w:rsid w:val="00952101"/>
    <w:rsid w:val="009636F8"/>
    <w:rsid w:val="009763F5"/>
    <w:rsid w:val="00987EBE"/>
    <w:rsid w:val="00992F1A"/>
    <w:rsid w:val="009E79FD"/>
    <w:rsid w:val="00A260EE"/>
    <w:rsid w:val="00A5013A"/>
    <w:rsid w:val="00A55CFF"/>
    <w:rsid w:val="00A6663E"/>
    <w:rsid w:val="00AD224A"/>
    <w:rsid w:val="00AD5619"/>
    <w:rsid w:val="00B02260"/>
    <w:rsid w:val="00B61D94"/>
    <w:rsid w:val="00B704BF"/>
    <w:rsid w:val="00B81E30"/>
    <w:rsid w:val="00B83DE7"/>
    <w:rsid w:val="00C07231"/>
    <w:rsid w:val="00C118DA"/>
    <w:rsid w:val="00C14E96"/>
    <w:rsid w:val="00CB4ED4"/>
    <w:rsid w:val="00CC4D6F"/>
    <w:rsid w:val="00CC7965"/>
    <w:rsid w:val="00D051A6"/>
    <w:rsid w:val="00D81BB4"/>
    <w:rsid w:val="00DC1983"/>
    <w:rsid w:val="00E36892"/>
    <w:rsid w:val="00E61A4C"/>
    <w:rsid w:val="00E67E21"/>
    <w:rsid w:val="00ED3958"/>
    <w:rsid w:val="00EF1927"/>
    <w:rsid w:val="00F42D1C"/>
    <w:rsid w:val="00F5229F"/>
    <w:rsid w:val="00F616E1"/>
    <w:rsid w:val="00F9411F"/>
    <w:rsid w:val="00FA73CB"/>
    <w:rsid w:val="0996643C"/>
    <w:rsid w:val="0B2B1968"/>
    <w:rsid w:val="3D8B2FFB"/>
    <w:rsid w:val="48BD4EE9"/>
    <w:rsid w:val="4AC210A3"/>
    <w:rsid w:val="66FD0CFC"/>
    <w:rsid w:val="6F8F731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列出段落1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2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</Words>
  <Characters>369</Characters>
  <Lines>3</Lines>
  <Paragraphs>1</Paragraphs>
  <ScaleCrop>false</ScaleCrop>
  <LinksUpToDate>false</LinksUpToDate>
  <CharactersWithSpaces>432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2016-09-07T06:06:00Z</dcterms:created>
  <dc:creator>web</dc:creator>
  <cp:lastModifiedBy>Administrator</cp:lastModifiedBy>
  <dcterms:modified xsi:type="dcterms:W3CDTF">2016-09-22T12:00:39Z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