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A7" w:rsidRDefault="00FB51A7" w:rsidP="00FB51A7">
      <w:pPr>
        <w:widowControl/>
        <w:shd w:val="clear" w:color="auto" w:fill="FFFFFF"/>
        <w:spacing w:before="300" w:after="150"/>
        <w:outlineLvl w:val="1"/>
        <w:rPr>
          <w:rFonts w:ascii="Helvetica" w:eastAsia="新細明體" w:hAnsi="Helvetica" w:cs="Helvetica" w:hint="eastAsia"/>
          <w:i/>
          <w:iCs/>
          <w:color w:val="333333"/>
          <w:kern w:val="0"/>
          <w:sz w:val="45"/>
          <w:szCs w:val="45"/>
        </w:rPr>
      </w:pPr>
      <w:r w:rsidRPr="00FB51A7">
        <w:rPr>
          <w:rFonts w:ascii="Helvetica" w:eastAsia="新細明體" w:hAnsi="Helvetica" w:cs="Helvetica"/>
          <w:i/>
          <w:iCs/>
          <w:color w:val="333333"/>
          <w:kern w:val="0"/>
          <w:sz w:val="45"/>
          <w:szCs w:val="45"/>
        </w:rPr>
        <w:t>RSpec</w:t>
      </w:r>
      <w:r>
        <w:rPr>
          <w:rFonts w:ascii="Helvetica" w:eastAsia="新細明體" w:hAnsi="Helvetica" w:cs="Helvetica" w:hint="eastAsia"/>
          <w:i/>
          <w:iCs/>
          <w:color w:val="333333"/>
          <w:kern w:val="0"/>
          <w:sz w:val="45"/>
          <w:szCs w:val="45"/>
        </w:rPr>
        <w:t>測試框架</w:t>
      </w:r>
    </w:p>
    <w:p w:rsidR="00DB27C3" w:rsidRPr="00FB51A7" w:rsidRDefault="00DB27C3" w:rsidP="00FB51A7">
      <w:pPr>
        <w:widowControl/>
        <w:shd w:val="clear" w:color="auto" w:fill="FFFFFF"/>
        <w:spacing w:before="300" w:after="150"/>
        <w:outlineLvl w:val="1"/>
        <w:rPr>
          <w:rFonts w:ascii="Helvetica" w:eastAsia="新細明體" w:hAnsi="Helvetica" w:cs="Helvetica"/>
          <w:color w:val="333333"/>
          <w:kern w:val="0"/>
          <w:sz w:val="28"/>
          <w:szCs w:val="28"/>
        </w:rPr>
      </w:pPr>
      <w:r w:rsidRPr="00DB27C3">
        <w:rPr>
          <w:rFonts w:ascii="Helvetica" w:eastAsia="新細明體" w:hAnsi="Helvetica" w:cs="Helvetica"/>
          <w:color w:val="333333"/>
          <w:kern w:val="0"/>
          <w:sz w:val="28"/>
          <w:szCs w:val="28"/>
        </w:rPr>
        <w:t xml:space="preserve">$ rspec bank_account_spec.rb   </w:t>
      </w:r>
    </w:p>
    <w:p w:rsidR="002926D2" w:rsidRDefault="00FB51A7" w:rsidP="00FB51A7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describe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和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context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幫助組織分類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。它的參數可以是一個類別，或是一個字串描述</w:t>
      </w:r>
    </w:p>
    <w:p w:rsidR="00FB51A7" w:rsidRPr="00FB51A7" w:rsidRDefault="00FB51A7" w:rsidP="00FB51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Cs w:val="24"/>
        </w:rPr>
      </w:pPr>
      <w:r w:rsidRPr="00FB51A7">
        <w:rPr>
          <w:rFonts w:ascii="Consolas" w:eastAsia="細明體" w:hAnsi="Consolas" w:cs="Consolas"/>
          <w:color w:val="333333"/>
          <w:kern w:val="0"/>
          <w:szCs w:val="24"/>
        </w:rPr>
        <w:t>describe Order do</w:t>
      </w:r>
    </w:p>
    <w:p w:rsidR="00FB51A7" w:rsidRPr="00FB51A7" w:rsidRDefault="00FB51A7" w:rsidP="00FB51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Cs w:val="24"/>
        </w:rPr>
      </w:pPr>
      <w:r w:rsidRPr="00FB51A7">
        <w:rPr>
          <w:rFonts w:ascii="Consolas" w:eastAsia="細明體" w:hAnsi="Consolas" w:cs="Consolas"/>
          <w:color w:val="333333"/>
          <w:kern w:val="0"/>
          <w:szCs w:val="24"/>
        </w:rPr>
        <w:t xml:space="preserve">  describe "#amount" do</w:t>
      </w:r>
    </w:p>
    <w:p w:rsidR="00FB51A7" w:rsidRPr="00FB51A7" w:rsidRDefault="00FB51A7" w:rsidP="00FB51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Cs w:val="24"/>
        </w:rPr>
      </w:pPr>
      <w:r w:rsidRPr="00FB51A7">
        <w:rPr>
          <w:rFonts w:ascii="Consolas" w:eastAsia="細明體" w:hAnsi="Consolas" w:cs="Consolas"/>
          <w:color w:val="333333"/>
          <w:kern w:val="0"/>
          <w:szCs w:val="24"/>
        </w:rPr>
        <w:t xml:space="preserve">    context "when user is vip" do</w:t>
      </w:r>
    </w:p>
    <w:p w:rsidR="00FB51A7" w:rsidRPr="00FB51A7" w:rsidRDefault="00FB51A7" w:rsidP="00FB51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Cs w:val="24"/>
        </w:rPr>
      </w:pPr>
      <w:r w:rsidRPr="00FB51A7">
        <w:rPr>
          <w:rFonts w:ascii="Consolas" w:eastAsia="細明體" w:hAnsi="Consolas" w:cs="Consolas"/>
          <w:color w:val="333333"/>
          <w:kern w:val="0"/>
          <w:szCs w:val="24"/>
        </w:rPr>
        <w:t xml:space="preserve">     # ...</w:t>
      </w:r>
    </w:p>
    <w:p w:rsidR="00FB51A7" w:rsidRPr="00FB51A7" w:rsidRDefault="00FB51A7" w:rsidP="00FB51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Cs w:val="24"/>
        </w:rPr>
      </w:pPr>
      <w:r w:rsidRPr="00FB51A7">
        <w:rPr>
          <w:rFonts w:ascii="Consolas" w:eastAsia="細明體" w:hAnsi="Consolas" w:cs="Consolas"/>
          <w:color w:val="333333"/>
          <w:kern w:val="0"/>
          <w:szCs w:val="24"/>
        </w:rPr>
        <w:t xml:space="preserve">    end</w:t>
      </w:r>
    </w:p>
    <w:p w:rsidR="00FB51A7" w:rsidRPr="00FB51A7" w:rsidRDefault="00FB51A7" w:rsidP="00FB51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Cs w:val="24"/>
        </w:rPr>
      </w:pPr>
    </w:p>
    <w:p w:rsidR="00FB51A7" w:rsidRPr="00FB51A7" w:rsidRDefault="00FB51A7" w:rsidP="00FB51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Cs w:val="24"/>
        </w:rPr>
      </w:pPr>
      <w:r w:rsidRPr="00FB51A7">
        <w:rPr>
          <w:rFonts w:ascii="Consolas" w:eastAsia="細明體" w:hAnsi="Consolas" w:cs="Consolas"/>
          <w:color w:val="333333"/>
          <w:kern w:val="0"/>
          <w:szCs w:val="24"/>
        </w:rPr>
        <w:t xml:space="preserve">   context "when user is not vip" do</w:t>
      </w:r>
    </w:p>
    <w:p w:rsidR="00FB51A7" w:rsidRPr="00FB51A7" w:rsidRDefault="00FB51A7" w:rsidP="00FB51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Cs w:val="24"/>
        </w:rPr>
      </w:pPr>
      <w:r w:rsidRPr="00FB51A7">
        <w:rPr>
          <w:rFonts w:ascii="Consolas" w:eastAsia="細明體" w:hAnsi="Consolas" w:cs="Consolas"/>
          <w:color w:val="333333"/>
          <w:kern w:val="0"/>
          <w:szCs w:val="24"/>
        </w:rPr>
        <w:t xml:space="preserve">      # ...</w:t>
      </w:r>
    </w:p>
    <w:p w:rsidR="00FB51A7" w:rsidRPr="00FB51A7" w:rsidRDefault="00FB51A7" w:rsidP="00FB51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Cs w:val="24"/>
        </w:rPr>
      </w:pPr>
      <w:r w:rsidRPr="00FB51A7">
        <w:rPr>
          <w:rFonts w:ascii="Consolas" w:eastAsia="細明體" w:hAnsi="Consolas" w:cs="Consolas"/>
          <w:color w:val="333333"/>
          <w:kern w:val="0"/>
          <w:szCs w:val="24"/>
        </w:rPr>
        <w:t xml:space="preserve">    end</w:t>
      </w:r>
    </w:p>
    <w:p w:rsidR="00FB51A7" w:rsidRPr="00FB51A7" w:rsidRDefault="00FB51A7" w:rsidP="00FB51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Cs w:val="24"/>
        </w:rPr>
      </w:pPr>
      <w:r w:rsidRPr="00FB51A7">
        <w:rPr>
          <w:rFonts w:ascii="Consolas" w:eastAsia="細明體" w:hAnsi="Consolas" w:cs="Consolas"/>
          <w:color w:val="333333"/>
          <w:kern w:val="0"/>
          <w:szCs w:val="24"/>
        </w:rPr>
        <w:t xml:space="preserve">  end</w:t>
      </w:r>
    </w:p>
    <w:p w:rsidR="00FB51A7" w:rsidRPr="00FB51A7" w:rsidRDefault="00FB51A7" w:rsidP="00FB51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FB51A7">
        <w:rPr>
          <w:rFonts w:ascii="Consolas" w:eastAsia="細明體" w:hAnsi="Consolas" w:cs="Consolas"/>
          <w:color w:val="333333"/>
          <w:kern w:val="0"/>
          <w:szCs w:val="24"/>
        </w:rPr>
        <w:t>end</w:t>
      </w:r>
    </w:p>
    <w:p w:rsidR="003C2BAA" w:rsidRPr="003C2BAA" w:rsidRDefault="003C2BAA" w:rsidP="003C2BAA">
      <w:pPr>
        <w:pStyle w:val="3"/>
        <w:shd w:val="clear" w:color="auto" w:fill="FFFFFF"/>
        <w:spacing w:before="300" w:after="150"/>
        <w:rPr>
          <w:rFonts w:ascii="Helvetica" w:hAnsi="Helvetica" w:cs="Helvetica" w:hint="eastAsia"/>
          <w:b w:val="0"/>
          <w:bCs w:val="0"/>
          <w:color w:val="333333"/>
        </w:rPr>
      </w:pPr>
      <w:r>
        <w:rPr>
          <w:rStyle w:val="a3"/>
          <w:rFonts w:ascii="Helvetica" w:hAnsi="Helvetica" w:cs="Helvetica"/>
          <w:b w:val="0"/>
          <w:bCs w:val="0"/>
          <w:color w:val="333333"/>
        </w:rPr>
        <w:t>it</w:t>
      </w:r>
      <w:r>
        <w:rPr>
          <w:rFonts w:ascii="Helvetica" w:hAnsi="Helvetica" w:cs="Helvetica"/>
          <w:b w:val="0"/>
          <w:bCs w:val="0"/>
          <w:color w:val="333333"/>
        </w:rPr>
        <w:t>和</w:t>
      </w:r>
      <w:r>
        <w:rPr>
          <w:rStyle w:val="a3"/>
          <w:rFonts w:ascii="Helvetica" w:hAnsi="Helvetica" w:cs="Helvetica"/>
          <w:b w:val="0"/>
          <w:bCs w:val="0"/>
          <w:color w:val="333333"/>
        </w:rPr>
        <w:t>expect</w:t>
      </w:r>
    </w:p>
    <w:p w:rsidR="00FB51A7" w:rsidRDefault="003C2BAA" w:rsidP="00FB51A7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每個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就是一小段測試，會用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expect(…).to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來設定期望</w:t>
      </w:r>
    </w:p>
    <w:p w:rsidR="003C2BAA" w:rsidRDefault="003C2BAA" w:rsidP="003C2BAA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</w:rPr>
      </w:pPr>
      <w:r>
        <w:rPr>
          <w:rStyle w:val="a3"/>
          <w:rFonts w:ascii="Helvetica" w:hAnsi="Helvetica" w:cs="Helvetica"/>
          <w:b w:val="0"/>
          <w:bCs w:val="0"/>
          <w:color w:val="333333"/>
        </w:rPr>
        <w:t>before</w:t>
      </w:r>
      <w:r>
        <w:rPr>
          <w:rFonts w:ascii="Helvetica" w:hAnsi="Helvetica" w:cs="Helvetica"/>
          <w:b w:val="0"/>
          <w:bCs w:val="0"/>
          <w:color w:val="333333"/>
        </w:rPr>
        <w:t>和</w:t>
      </w:r>
      <w:r>
        <w:rPr>
          <w:rStyle w:val="a3"/>
          <w:rFonts w:ascii="Helvetica" w:hAnsi="Helvetica" w:cs="Helvetica"/>
          <w:b w:val="0"/>
          <w:bCs w:val="0"/>
          <w:color w:val="333333"/>
        </w:rPr>
        <w:t>after</w:t>
      </w:r>
    </w:p>
    <w:p w:rsidR="004346C5" w:rsidRPr="004346C5" w:rsidRDefault="004346C5" w:rsidP="00434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494E52"/>
          <w:kern w:val="0"/>
          <w:szCs w:val="24"/>
        </w:rPr>
      </w:pPr>
      <w:r w:rsidRPr="004346C5">
        <w:rPr>
          <w:rFonts w:ascii="Consolas" w:eastAsia="細明體" w:hAnsi="Consolas" w:cs="Consolas"/>
          <w:color w:val="586E75"/>
          <w:kern w:val="0"/>
          <w:szCs w:val="24"/>
        </w:rPr>
        <w:t>before</w:t>
      </w:r>
      <w:r w:rsidRPr="004346C5">
        <w:rPr>
          <w:rFonts w:ascii="Consolas" w:eastAsia="細明體" w:hAnsi="Consolas" w:cs="Consolas"/>
          <w:color w:val="494E52"/>
          <w:kern w:val="0"/>
          <w:szCs w:val="24"/>
        </w:rPr>
        <w:t xml:space="preserve"> </w:t>
      </w:r>
      <w:r w:rsidRPr="004346C5">
        <w:rPr>
          <w:rFonts w:ascii="Consolas" w:eastAsia="細明體" w:hAnsi="Consolas" w:cs="Consolas"/>
          <w:color w:val="2AA198"/>
          <w:kern w:val="0"/>
          <w:szCs w:val="24"/>
        </w:rPr>
        <w:t>:each</w:t>
      </w:r>
      <w:r w:rsidRPr="004346C5">
        <w:rPr>
          <w:rFonts w:ascii="Consolas" w:eastAsia="細明體" w:hAnsi="Consolas" w:cs="Consolas"/>
          <w:color w:val="494E52"/>
          <w:kern w:val="0"/>
          <w:szCs w:val="24"/>
        </w:rPr>
        <w:t xml:space="preserve"> </w:t>
      </w:r>
      <w:r w:rsidRPr="004346C5">
        <w:rPr>
          <w:rFonts w:ascii="Consolas" w:eastAsia="細明體" w:hAnsi="Consolas" w:cs="Consolas"/>
          <w:color w:val="859900"/>
          <w:kern w:val="0"/>
          <w:szCs w:val="24"/>
        </w:rPr>
        <w:t>do</w:t>
      </w:r>
    </w:p>
    <w:p w:rsidR="004346C5" w:rsidRPr="004346C5" w:rsidRDefault="004346C5" w:rsidP="00434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494E52"/>
          <w:kern w:val="0"/>
          <w:szCs w:val="24"/>
        </w:rPr>
      </w:pPr>
      <w:r w:rsidRPr="004346C5">
        <w:rPr>
          <w:rFonts w:ascii="Consolas" w:eastAsia="細明體" w:hAnsi="Consolas" w:cs="Consolas"/>
          <w:color w:val="494E52"/>
          <w:kern w:val="0"/>
          <w:szCs w:val="24"/>
        </w:rPr>
        <w:t xml:space="preserve">      </w:t>
      </w:r>
      <w:r w:rsidRPr="004346C5">
        <w:rPr>
          <w:rFonts w:ascii="Consolas" w:eastAsia="細明體" w:hAnsi="Consolas" w:cs="Consolas"/>
          <w:color w:val="22B3EB"/>
          <w:kern w:val="0"/>
          <w:szCs w:val="24"/>
        </w:rPr>
        <w:t>@account</w:t>
      </w:r>
      <w:r w:rsidRPr="004346C5">
        <w:rPr>
          <w:rFonts w:ascii="Consolas" w:eastAsia="細明體" w:hAnsi="Consolas" w:cs="Consolas"/>
          <w:color w:val="494E52"/>
          <w:kern w:val="0"/>
          <w:szCs w:val="24"/>
        </w:rPr>
        <w:t xml:space="preserve"> </w:t>
      </w:r>
      <w:r w:rsidRPr="004346C5">
        <w:rPr>
          <w:rFonts w:ascii="Consolas" w:eastAsia="細明體" w:hAnsi="Consolas" w:cs="Consolas"/>
          <w:color w:val="859900"/>
          <w:kern w:val="0"/>
          <w:szCs w:val="24"/>
        </w:rPr>
        <w:t>=</w:t>
      </w:r>
      <w:r w:rsidRPr="004346C5">
        <w:rPr>
          <w:rFonts w:ascii="Consolas" w:eastAsia="細明體" w:hAnsi="Consolas" w:cs="Consolas"/>
          <w:color w:val="494E52"/>
          <w:kern w:val="0"/>
          <w:szCs w:val="24"/>
        </w:rPr>
        <w:t xml:space="preserve"> </w:t>
      </w:r>
      <w:r w:rsidRPr="004346C5">
        <w:rPr>
          <w:rFonts w:ascii="Consolas" w:eastAsia="細明體" w:hAnsi="Consolas" w:cs="Consolas"/>
          <w:color w:val="CB4B16"/>
          <w:kern w:val="0"/>
          <w:szCs w:val="24"/>
        </w:rPr>
        <w:t>BankAccount</w:t>
      </w:r>
      <w:r w:rsidRPr="004346C5">
        <w:rPr>
          <w:rFonts w:ascii="Consolas" w:eastAsia="細明體" w:hAnsi="Consolas" w:cs="Consolas"/>
          <w:color w:val="586E75"/>
          <w:kern w:val="0"/>
          <w:szCs w:val="24"/>
        </w:rPr>
        <w:t>.</w:t>
      </w:r>
      <w:r w:rsidRPr="004346C5">
        <w:rPr>
          <w:rFonts w:ascii="Consolas" w:eastAsia="細明體" w:hAnsi="Consolas" w:cs="Consolas"/>
          <w:color w:val="22B3EB"/>
          <w:kern w:val="0"/>
          <w:szCs w:val="24"/>
        </w:rPr>
        <w:t>new</w:t>
      </w:r>
      <w:r w:rsidRPr="004346C5">
        <w:rPr>
          <w:rFonts w:ascii="Consolas" w:eastAsia="細明體" w:hAnsi="Consolas" w:cs="Consolas"/>
          <w:color w:val="586E75"/>
          <w:kern w:val="0"/>
          <w:szCs w:val="24"/>
        </w:rPr>
        <w:t>(</w:t>
      </w:r>
      <w:r w:rsidRPr="004346C5">
        <w:rPr>
          <w:rFonts w:ascii="Consolas" w:eastAsia="細明體" w:hAnsi="Consolas" w:cs="Consolas"/>
          <w:color w:val="2AA198"/>
          <w:kern w:val="0"/>
          <w:szCs w:val="24"/>
        </w:rPr>
        <w:t>10</w:t>
      </w:r>
      <w:r w:rsidRPr="004346C5">
        <w:rPr>
          <w:rFonts w:ascii="Consolas" w:eastAsia="細明體" w:hAnsi="Consolas" w:cs="Consolas"/>
          <w:color w:val="586E75"/>
          <w:kern w:val="0"/>
          <w:szCs w:val="24"/>
        </w:rPr>
        <w:t>)</w:t>
      </w:r>
    </w:p>
    <w:p w:rsidR="004346C5" w:rsidRDefault="00E320EE" w:rsidP="00434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 w:hint="eastAsia"/>
          <w:color w:val="859900"/>
          <w:kern w:val="0"/>
          <w:szCs w:val="24"/>
        </w:rPr>
      </w:pPr>
      <w:r w:rsidRPr="004346C5">
        <w:rPr>
          <w:rFonts w:ascii="Consolas" w:eastAsia="細明體" w:hAnsi="Consolas" w:cs="Consolas"/>
          <w:color w:val="859900"/>
          <w:kern w:val="0"/>
          <w:szCs w:val="24"/>
        </w:rPr>
        <w:t>E</w:t>
      </w:r>
      <w:r w:rsidR="004346C5" w:rsidRPr="004346C5">
        <w:rPr>
          <w:rFonts w:ascii="Consolas" w:eastAsia="細明體" w:hAnsi="Consolas" w:cs="Consolas"/>
          <w:color w:val="859900"/>
          <w:kern w:val="0"/>
          <w:szCs w:val="24"/>
        </w:rPr>
        <w:t>nd</w:t>
      </w:r>
    </w:p>
    <w:p w:rsidR="00E320EE" w:rsidRPr="004346C5" w:rsidRDefault="00E320EE" w:rsidP="004346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494E52"/>
          <w:kern w:val="0"/>
          <w:sz w:val="21"/>
          <w:szCs w:val="21"/>
        </w:rPr>
      </w:pPr>
      <w:bookmarkStart w:id="0" w:name="_GoBack"/>
      <w:bookmarkEnd w:id="0"/>
    </w:p>
    <w:p w:rsidR="00E320EE" w:rsidRPr="00E320EE" w:rsidRDefault="00E320EE" w:rsidP="00E320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494E52"/>
          <w:kern w:val="0"/>
          <w:sz w:val="21"/>
          <w:szCs w:val="21"/>
        </w:rPr>
      </w:pPr>
      <w:r w:rsidRPr="00E320EE">
        <w:rPr>
          <w:rFonts w:ascii="Consolas" w:eastAsia="細明體" w:hAnsi="Consolas" w:cs="Consolas"/>
          <w:color w:val="586E75"/>
          <w:kern w:val="0"/>
          <w:szCs w:val="24"/>
        </w:rPr>
        <w:t>let(</w:t>
      </w:r>
      <w:r w:rsidRPr="00E320EE">
        <w:rPr>
          <w:rFonts w:ascii="Consolas" w:eastAsia="細明體" w:hAnsi="Consolas" w:cs="Consolas"/>
          <w:color w:val="2AA198"/>
          <w:kern w:val="0"/>
          <w:szCs w:val="24"/>
        </w:rPr>
        <w:t>:account</w:t>
      </w:r>
      <w:r w:rsidRPr="00E320EE">
        <w:rPr>
          <w:rFonts w:ascii="Consolas" w:eastAsia="細明體" w:hAnsi="Consolas" w:cs="Consolas"/>
          <w:color w:val="586E75"/>
          <w:kern w:val="0"/>
          <w:szCs w:val="24"/>
        </w:rPr>
        <w:t>)</w:t>
      </w:r>
      <w:r w:rsidRPr="00E320EE">
        <w:rPr>
          <w:rFonts w:ascii="Consolas" w:eastAsia="細明體" w:hAnsi="Consolas" w:cs="Consolas"/>
          <w:color w:val="494E52"/>
          <w:kern w:val="0"/>
          <w:szCs w:val="24"/>
        </w:rPr>
        <w:t xml:space="preserve"> </w:t>
      </w:r>
      <w:r w:rsidRPr="00E320EE">
        <w:rPr>
          <w:rFonts w:ascii="Consolas" w:eastAsia="細明體" w:hAnsi="Consolas" w:cs="Consolas"/>
          <w:color w:val="586E75"/>
          <w:kern w:val="0"/>
          <w:szCs w:val="24"/>
        </w:rPr>
        <w:t>{</w:t>
      </w:r>
      <w:r w:rsidRPr="00E320EE">
        <w:rPr>
          <w:rFonts w:ascii="Consolas" w:eastAsia="細明體" w:hAnsi="Consolas" w:cs="Consolas"/>
          <w:color w:val="494E52"/>
          <w:kern w:val="0"/>
          <w:szCs w:val="24"/>
        </w:rPr>
        <w:t xml:space="preserve"> </w:t>
      </w:r>
      <w:r w:rsidRPr="00E320EE">
        <w:rPr>
          <w:rFonts w:ascii="Consolas" w:eastAsia="細明體" w:hAnsi="Consolas" w:cs="Consolas"/>
          <w:color w:val="CB4B16"/>
          <w:kern w:val="0"/>
          <w:szCs w:val="24"/>
        </w:rPr>
        <w:t>BankAccount</w:t>
      </w:r>
      <w:r w:rsidRPr="00E320EE">
        <w:rPr>
          <w:rFonts w:ascii="Consolas" w:eastAsia="細明體" w:hAnsi="Consolas" w:cs="Consolas"/>
          <w:color w:val="586E75"/>
          <w:kern w:val="0"/>
          <w:szCs w:val="24"/>
        </w:rPr>
        <w:t>.</w:t>
      </w:r>
      <w:r w:rsidRPr="00E320EE">
        <w:rPr>
          <w:rFonts w:ascii="Consolas" w:eastAsia="細明體" w:hAnsi="Consolas" w:cs="Consolas"/>
          <w:color w:val="22B3EB"/>
          <w:kern w:val="0"/>
          <w:szCs w:val="24"/>
        </w:rPr>
        <w:t>new</w:t>
      </w:r>
      <w:r w:rsidRPr="00E320EE">
        <w:rPr>
          <w:rFonts w:ascii="Consolas" w:eastAsia="細明體" w:hAnsi="Consolas" w:cs="Consolas"/>
          <w:color w:val="586E75"/>
          <w:kern w:val="0"/>
          <w:szCs w:val="24"/>
        </w:rPr>
        <w:t>(</w:t>
      </w:r>
      <w:r w:rsidRPr="00E320EE">
        <w:rPr>
          <w:rFonts w:ascii="Consolas" w:eastAsia="細明體" w:hAnsi="Consolas" w:cs="Consolas"/>
          <w:color w:val="2AA198"/>
          <w:kern w:val="0"/>
          <w:szCs w:val="24"/>
        </w:rPr>
        <w:t>10</w:t>
      </w:r>
      <w:r w:rsidRPr="00E320EE">
        <w:rPr>
          <w:rFonts w:ascii="Consolas" w:eastAsia="細明體" w:hAnsi="Consolas" w:cs="Consolas"/>
          <w:color w:val="586E75"/>
          <w:kern w:val="0"/>
          <w:szCs w:val="24"/>
        </w:rPr>
        <w:t>)</w:t>
      </w:r>
      <w:r w:rsidRPr="00E320EE">
        <w:rPr>
          <w:rFonts w:ascii="Consolas" w:eastAsia="細明體" w:hAnsi="Consolas" w:cs="Consolas"/>
          <w:color w:val="494E52"/>
          <w:kern w:val="0"/>
          <w:szCs w:val="24"/>
        </w:rPr>
        <w:t xml:space="preserve"> </w:t>
      </w:r>
      <w:r w:rsidRPr="00E320EE">
        <w:rPr>
          <w:rFonts w:ascii="Consolas" w:eastAsia="細明體" w:hAnsi="Consolas" w:cs="Consolas"/>
          <w:color w:val="586E75"/>
          <w:kern w:val="0"/>
          <w:szCs w:val="24"/>
        </w:rPr>
        <w:t>}</w:t>
      </w:r>
    </w:p>
    <w:p w:rsidR="004346C5" w:rsidRPr="00E320EE" w:rsidRDefault="004346C5" w:rsidP="003C2BAA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</w:p>
    <w:p w:rsidR="003C2BAA" w:rsidRDefault="003C2BAA" w:rsidP="003C2BAA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如同</w:t>
      </w:r>
      <w:r>
        <w:rPr>
          <w:rStyle w:val="a3"/>
          <w:rFonts w:ascii="Helvetica" w:hAnsi="Helvetica" w:cs="Helvetica"/>
          <w:color w:val="333333"/>
          <w:sz w:val="21"/>
          <w:szCs w:val="21"/>
        </w:rPr>
        <w:t>xUnit</w:t>
      </w:r>
      <w:r>
        <w:rPr>
          <w:rFonts w:ascii="Helvetica" w:hAnsi="Helvetica" w:cs="Helvetica"/>
          <w:color w:val="333333"/>
          <w:sz w:val="21"/>
          <w:szCs w:val="21"/>
        </w:rPr>
        <w:t>框架的</w:t>
      </w:r>
      <w:r>
        <w:rPr>
          <w:rStyle w:val="a3"/>
          <w:rFonts w:ascii="Helvetica" w:hAnsi="Helvetica" w:cs="Helvetica"/>
          <w:color w:val="333333"/>
          <w:sz w:val="21"/>
          <w:szCs w:val="21"/>
        </w:rPr>
        <w:t>setup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a3"/>
          <w:rFonts w:ascii="Helvetica" w:hAnsi="Helvetica" w:cs="Helvetica"/>
          <w:color w:val="333333"/>
          <w:sz w:val="21"/>
          <w:szCs w:val="21"/>
        </w:rPr>
        <w:t>teardown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3C2BAA" w:rsidRDefault="003C2BAA" w:rsidP="003C2B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before(:each)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每段</w:t>
      </w:r>
      <w:r>
        <w:rPr>
          <w:rStyle w:val="a3"/>
          <w:rFonts w:ascii="Helvetica" w:hAnsi="Helvetica" w:cs="Helvetica"/>
          <w:color w:val="333333"/>
          <w:sz w:val="21"/>
          <w:szCs w:val="21"/>
        </w:rPr>
        <w:t>it</w:t>
      </w:r>
      <w:r>
        <w:rPr>
          <w:rFonts w:ascii="Helvetica" w:hAnsi="Helvetica" w:cs="Helvetica"/>
          <w:color w:val="333333"/>
          <w:sz w:val="21"/>
          <w:szCs w:val="21"/>
        </w:rPr>
        <w:t>之前執行，預設寫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就是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before(:each)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C2BAA" w:rsidRDefault="003C2BAA" w:rsidP="003C2B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before(:all)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整段</w:t>
      </w:r>
      <w:r>
        <w:rPr>
          <w:rStyle w:val="a3"/>
          <w:rFonts w:ascii="Helvetica" w:hAnsi="Helvetica" w:cs="Helvetica"/>
          <w:color w:val="333333"/>
          <w:sz w:val="21"/>
          <w:szCs w:val="21"/>
        </w:rPr>
        <w:t>describe</w:t>
      </w:r>
      <w:r>
        <w:rPr>
          <w:rFonts w:ascii="Helvetica" w:hAnsi="Helvetica" w:cs="Helvetica"/>
          <w:color w:val="333333"/>
          <w:sz w:val="21"/>
          <w:szCs w:val="21"/>
        </w:rPr>
        <w:t>前只執行一次</w:t>
      </w:r>
    </w:p>
    <w:p w:rsidR="003C2BAA" w:rsidRDefault="003C2BAA" w:rsidP="003C2B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after(:each)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每段</w:t>
      </w:r>
      <w:r>
        <w:rPr>
          <w:rStyle w:val="a3"/>
          <w:rFonts w:ascii="Helvetica" w:hAnsi="Helvetica" w:cs="Helvetica"/>
          <w:color w:val="333333"/>
          <w:sz w:val="21"/>
          <w:szCs w:val="21"/>
        </w:rPr>
        <w:t>it</w:t>
      </w:r>
      <w:r>
        <w:rPr>
          <w:rFonts w:ascii="Helvetica" w:hAnsi="Helvetica" w:cs="Helvetica"/>
          <w:color w:val="333333"/>
          <w:sz w:val="21"/>
          <w:szCs w:val="21"/>
        </w:rPr>
        <w:t>之後執行</w:t>
      </w:r>
    </w:p>
    <w:p w:rsidR="003C2BAA" w:rsidRDefault="003C2BAA" w:rsidP="003C2BA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after(:all)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整段</w:t>
      </w:r>
      <w:r>
        <w:rPr>
          <w:rStyle w:val="a3"/>
          <w:rFonts w:ascii="Helvetica" w:hAnsi="Helvetica" w:cs="Helvetica"/>
          <w:color w:val="333333"/>
          <w:sz w:val="21"/>
          <w:szCs w:val="21"/>
        </w:rPr>
        <w:t>describe</w:t>
      </w:r>
      <w:r>
        <w:rPr>
          <w:rFonts w:ascii="Helvetica" w:hAnsi="Helvetica" w:cs="Helvetica"/>
          <w:color w:val="333333"/>
          <w:sz w:val="21"/>
          <w:szCs w:val="21"/>
        </w:rPr>
        <w:t>後只執行一次</w:t>
      </w:r>
    </w:p>
    <w:p w:rsidR="003C2BAA" w:rsidRDefault="003C2BAA" w:rsidP="003C2BAA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 xml:space="preserve">let </w:t>
      </w:r>
      <w:r>
        <w:rPr>
          <w:rFonts w:ascii="Helvetica" w:hAnsi="Helvetica" w:cs="Helvetica"/>
          <w:b w:val="0"/>
          <w:bCs w:val="0"/>
          <w:color w:val="333333"/>
        </w:rPr>
        <w:t>和</w:t>
      </w:r>
      <w:r>
        <w:rPr>
          <w:rFonts w:ascii="Helvetica" w:hAnsi="Helvetica" w:cs="Helvetica"/>
          <w:b w:val="0"/>
          <w:bCs w:val="0"/>
          <w:color w:val="333333"/>
        </w:rPr>
        <w:t xml:space="preserve"> let!</w:t>
      </w:r>
    </w:p>
    <w:p w:rsidR="003C2BAA" w:rsidRDefault="003C2BAA" w:rsidP="003C2BAA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</w:rPr>
        <w:t>let</w:t>
      </w:r>
      <w:r>
        <w:rPr>
          <w:rFonts w:ascii="Helvetica" w:hAnsi="Helvetica" w:cs="Helvetica"/>
          <w:color w:val="333333"/>
          <w:sz w:val="21"/>
          <w:szCs w:val="21"/>
        </w:rPr>
        <w:t>可以用來簡化上述的</w:t>
      </w:r>
      <w:r>
        <w:rPr>
          <w:rStyle w:val="a3"/>
          <w:rFonts w:ascii="Helvetica" w:hAnsi="Helvetica" w:cs="Helvetica"/>
          <w:color w:val="333333"/>
          <w:sz w:val="21"/>
          <w:szCs w:val="21"/>
        </w:rPr>
        <w:t>before</w:t>
      </w:r>
      <w:r>
        <w:rPr>
          <w:rFonts w:ascii="Helvetica" w:hAnsi="Helvetica" w:cs="Helvetica"/>
          <w:color w:val="333333"/>
          <w:sz w:val="21"/>
          <w:szCs w:val="21"/>
        </w:rPr>
        <w:t>用法</w:t>
      </w:r>
    </w:p>
    <w:p w:rsidR="003C2BAA" w:rsidRDefault="003C2BAA" w:rsidP="003C2BAA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pending</w:t>
      </w:r>
    </w:p>
    <w:p w:rsidR="003C2BAA" w:rsidRDefault="003C2BAA" w:rsidP="003C2BAA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你可以先列出來預計要寫的測試，或是暫時不要跑的測試，以下都會被歸類成</w:t>
      </w:r>
      <w:r>
        <w:rPr>
          <w:rStyle w:val="a3"/>
          <w:rFonts w:ascii="Helvetica" w:hAnsi="Helvetica" w:cs="Helvetica"/>
          <w:color w:val="333333"/>
          <w:sz w:val="21"/>
          <w:szCs w:val="21"/>
        </w:rPr>
        <w:t>pending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3C2BAA" w:rsidRPr="003C2BAA" w:rsidRDefault="003C2BAA" w:rsidP="00FB51A7"/>
    <w:sectPr w:rsidR="003C2BAA" w:rsidRPr="003C2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7599"/>
    <w:multiLevelType w:val="multilevel"/>
    <w:tmpl w:val="8E46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A7"/>
    <w:rsid w:val="002926D2"/>
    <w:rsid w:val="003C2BAA"/>
    <w:rsid w:val="004346C5"/>
    <w:rsid w:val="00DB27C3"/>
    <w:rsid w:val="00E320EE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B51A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C2BA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B51A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FB51A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B5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B51A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B51A7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3C2BA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C2B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3C2BAA"/>
  </w:style>
  <w:style w:type="character" w:customStyle="1" w:styleId="n">
    <w:name w:val="n"/>
    <w:basedOn w:val="a0"/>
    <w:rsid w:val="004346C5"/>
  </w:style>
  <w:style w:type="character" w:customStyle="1" w:styleId="ss">
    <w:name w:val="ss"/>
    <w:basedOn w:val="a0"/>
    <w:rsid w:val="004346C5"/>
  </w:style>
  <w:style w:type="character" w:customStyle="1" w:styleId="k">
    <w:name w:val="k"/>
    <w:basedOn w:val="a0"/>
    <w:rsid w:val="004346C5"/>
  </w:style>
  <w:style w:type="character" w:customStyle="1" w:styleId="vi">
    <w:name w:val="vi"/>
    <w:basedOn w:val="a0"/>
    <w:rsid w:val="004346C5"/>
  </w:style>
  <w:style w:type="character" w:customStyle="1" w:styleId="o">
    <w:name w:val="o"/>
    <w:basedOn w:val="a0"/>
    <w:rsid w:val="004346C5"/>
  </w:style>
  <w:style w:type="character" w:customStyle="1" w:styleId="no">
    <w:name w:val="no"/>
    <w:basedOn w:val="a0"/>
    <w:rsid w:val="004346C5"/>
  </w:style>
  <w:style w:type="character" w:customStyle="1" w:styleId="p">
    <w:name w:val="p"/>
    <w:basedOn w:val="a0"/>
    <w:rsid w:val="004346C5"/>
  </w:style>
  <w:style w:type="character" w:customStyle="1" w:styleId="nf">
    <w:name w:val="nf"/>
    <w:basedOn w:val="a0"/>
    <w:rsid w:val="004346C5"/>
  </w:style>
  <w:style w:type="character" w:customStyle="1" w:styleId="mi">
    <w:name w:val="mi"/>
    <w:basedOn w:val="a0"/>
    <w:rsid w:val="004346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B51A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C2BA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B51A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FB51A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B5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B51A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B51A7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3C2BA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C2B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3C2BAA"/>
  </w:style>
  <w:style w:type="character" w:customStyle="1" w:styleId="n">
    <w:name w:val="n"/>
    <w:basedOn w:val="a0"/>
    <w:rsid w:val="004346C5"/>
  </w:style>
  <w:style w:type="character" w:customStyle="1" w:styleId="ss">
    <w:name w:val="ss"/>
    <w:basedOn w:val="a0"/>
    <w:rsid w:val="004346C5"/>
  </w:style>
  <w:style w:type="character" w:customStyle="1" w:styleId="k">
    <w:name w:val="k"/>
    <w:basedOn w:val="a0"/>
    <w:rsid w:val="004346C5"/>
  </w:style>
  <w:style w:type="character" w:customStyle="1" w:styleId="vi">
    <w:name w:val="vi"/>
    <w:basedOn w:val="a0"/>
    <w:rsid w:val="004346C5"/>
  </w:style>
  <w:style w:type="character" w:customStyle="1" w:styleId="o">
    <w:name w:val="o"/>
    <w:basedOn w:val="a0"/>
    <w:rsid w:val="004346C5"/>
  </w:style>
  <w:style w:type="character" w:customStyle="1" w:styleId="no">
    <w:name w:val="no"/>
    <w:basedOn w:val="a0"/>
    <w:rsid w:val="004346C5"/>
  </w:style>
  <w:style w:type="character" w:customStyle="1" w:styleId="p">
    <w:name w:val="p"/>
    <w:basedOn w:val="a0"/>
    <w:rsid w:val="004346C5"/>
  </w:style>
  <w:style w:type="character" w:customStyle="1" w:styleId="nf">
    <w:name w:val="nf"/>
    <w:basedOn w:val="a0"/>
    <w:rsid w:val="004346C5"/>
  </w:style>
  <w:style w:type="character" w:customStyle="1" w:styleId="mi">
    <w:name w:val="mi"/>
    <w:basedOn w:val="a0"/>
    <w:rsid w:val="0043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MO</dc:creator>
  <cp:keywords/>
  <dc:description/>
  <cp:lastModifiedBy>MO MO</cp:lastModifiedBy>
  <cp:revision>4</cp:revision>
  <dcterms:created xsi:type="dcterms:W3CDTF">2017-05-14T05:16:00Z</dcterms:created>
  <dcterms:modified xsi:type="dcterms:W3CDTF">2017-05-15T04:33:00Z</dcterms:modified>
</cp:coreProperties>
</file>