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楷体" w:cs="Times New Roman"/>
          <w:b/>
          <w:sz w:val="28"/>
        </w:rPr>
      </w:pPr>
      <w:r>
        <w:rPr>
          <w:rFonts w:ascii="Times New Roman" w:hAnsi="Times New Roman" w:eastAsia="楷体" w:cs="Times New Roman"/>
          <w:b/>
          <w:sz w:val="28"/>
        </w:rPr>
        <w:t>数据库规范化理论习题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一、选择题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1. 为了设计出性能较优的关系模式，必须进行规范化，规范化主要的理论依据是（ ） 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关系规范化理论 B. 关系代数理论   C．数理逻辑 D. 关系运算理论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2. 规范化理论是关系数据库进行逻辑设计的理论依据，根据这个理论，关系数据库中的关系必须满足：每一个属性都是（ ） 。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A. 长度不变的 B. 不可分解的   C．互相关联的 D. 互不相关的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3. 已知关系模式R（A，B，C，D，E）及其上的函数相关性集合F＝{A→D，B→C ，E→A }，该关系模式的候选关键字是（ ） 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A.AB   B. BE   C.CD   D. DE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4. 设学生关系S（SNO，SNAME，SSEX，SAGE，SDPART）的主键为SNO，学生选课关系SC（SNO，CNO，SCORE）的主键为SNO和CNO，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则关系R（SNO，CNO，SSEX，SAGE，SDPART，SCORE）的主键为SNO和CNO，其满足（ ）。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1NF B.2NF    C. 3NF D. BCNF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5. 设有关系模式W（C，P，S，G，T，R），其中各属性的含义是：C表示课程，P表示教师，S表示学生，G表示成绩，T表示时间，R表示教室，根据语义有如下数据依赖集：D={ C→P，（S，C）→G，（T，R）→C，（T，P）→R，（T，S）→R }，关系模式W的一个关键字是（ ） 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（S，C） B. （T，R）   C. （T，P） D. （T，S）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6. 关系模式中，满足2NF的模式（ ） 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可能是1NF B. 必定是1NF    C. 必定是3NF D. 必定是BCNF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7. 关系模式R中的属性全是主属性，则R的最高范式必定是（ ） 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1NF B. 2NF    C. 3NF D. BCNF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8. 消除了部分函数依赖的1NF的关系模式，必定是（ ） 。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A. 1NF B. 2NF    C. 3NF D. BCNF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9. 如果A－&gt;B ,那么属性A和属性B的联系是（ ） 。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 A. 一对多 B. 多对一 C．多对多 D. 以上都不是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10. 关系模式的候选关键字可以有1个或多个，而主关键字有（ ） 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多个 B. 0个    C. 1个  D. 1个或多个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11.候选关键字的属性可以有（ ） 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多个 B. 0个    C. 1个 D. 1个或多个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12. 关系模式的任何属性（ ） 。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 A. 不可再分 B. 可以再分   C. 命名在关系模式上可以不唯一 D. 以上都不是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13. 设有关系模式W（C，P，S，G，T，R），其中各属性的含义是：C表示课程，P表示教师，S表示学生，G表示成绩，T表示时间，R表示教室，根据语义有如下数据依赖集：D={ C→P，（S，C）→G，（T，R）→C，（T，P）→R，（T，S）→R }，若将关系模式W分解为三个关系模式W1（C，P），W2（S，C，G），W2（S，T，R，C），则W1的规范化程序最高达到（ ） 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1NF B.2NF    C. 3NF D. BCNF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14. 在关系数据库中，任何二元关系模式的最高范式必定是（ ） 。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A. 1NF B.2NF    C. 3NF D. BCNF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15. 在关系规范式中，分解关系的基本原则是（ ）。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I.实现无损连接   II.分解后的关系相互独立   III.保持原有的依赖关系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</w:t>
      </w:r>
      <w:r>
        <w:rPr>
          <w:rFonts w:hint="eastAsia" w:ascii="宋体" w:hAnsi="宋体" w:eastAsia="宋体" w:cs="宋体"/>
          <w:sz w:val="24"/>
        </w:rPr>
        <w:t>Ⅰ</w:t>
      </w:r>
      <w:r>
        <w:rPr>
          <w:rFonts w:ascii="Times New Roman" w:hAnsi="Times New Roman" w:eastAsia="楷体" w:cs="Times New Roman"/>
          <w:sz w:val="24"/>
        </w:rPr>
        <w:t>和</w:t>
      </w:r>
      <w:r>
        <w:rPr>
          <w:rFonts w:hint="eastAsia" w:ascii="宋体" w:hAnsi="宋体" w:eastAsia="宋体" w:cs="宋体"/>
          <w:sz w:val="24"/>
        </w:rPr>
        <w:t>Ⅱ</w:t>
      </w:r>
      <w:r>
        <w:rPr>
          <w:rFonts w:ascii="Times New Roman" w:hAnsi="Times New Roman" w:eastAsia="楷体" w:cs="Times New Roman"/>
          <w:sz w:val="24"/>
        </w:rPr>
        <w:t> B. </w:t>
      </w:r>
      <w:r>
        <w:rPr>
          <w:rFonts w:hint="eastAsia" w:ascii="宋体" w:hAnsi="宋体" w:eastAsia="宋体" w:cs="宋体"/>
          <w:sz w:val="24"/>
        </w:rPr>
        <w:t>Ⅰ</w:t>
      </w:r>
      <w:r>
        <w:rPr>
          <w:rFonts w:ascii="Times New Roman" w:hAnsi="Times New Roman" w:eastAsia="楷体" w:cs="Times New Roman"/>
          <w:sz w:val="24"/>
        </w:rPr>
        <w:t>和</w:t>
      </w:r>
      <w:r>
        <w:rPr>
          <w:rFonts w:hint="eastAsia" w:ascii="宋体" w:hAnsi="宋体" w:eastAsia="宋体" w:cs="宋体"/>
          <w:sz w:val="24"/>
        </w:rPr>
        <w:t>Ⅲ</w:t>
      </w:r>
      <w:r>
        <w:rPr>
          <w:rFonts w:ascii="Times New Roman" w:hAnsi="Times New Roman" w:eastAsia="楷体" w:cs="Times New Roman"/>
          <w:sz w:val="24"/>
        </w:rPr>
        <w:t>   C. </w:t>
      </w:r>
      <w:r>
        <w:rPr>
          <w:rFonts w:hint="eastAsia" w:ascii="宋体" w:hAnsi="宋体" w:eastAsia="宋体" w:cs="宋体"/>
          <w:sz w:val="24"/>
        </w:rPr>
        <w:t>Ⅰ</w:t>
      </w:r>
      <w:r>
        <w:rPr>
          <w:rFonts w:ascii="Times New Roman" w:hAnsi="Times New Roman" w:eastAsia="楷体" w:cs="Times New Roman"/>
          <w:sz w:val="24"/>
        </w:rPr>
        <w:t> D. </w:t>
      </w:r>
      <w:r>
        <w:rPr>
          <w:rFonts w:hint="eastAsia" w:ascii="宋体" w:hAnsi="宋体" w:eastAsia="宋体" w:cs="宋体"/>
          <w:sz w:val="24"/>
        </w:rPr>
        <w:t>Ⅱ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16.  不能使一个关系从第一范式转化为第二范式的条件是（ ）。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A.每一个非属性都完全函数依赖主属性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B.每一个非属性都部分函数依赖主属性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C.在一个关系中没有非属性存在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D.主键由一个属性构成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17. 任何一个满足2NF但不满足3NF的关系模式都不存在（ ）。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A.主属性对键的部分依赖   B.非主属性对键的部分依赖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C.主属性对键的传递依赖   D.非主属性对键的传递依赖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18. 设数据库关系模式R＝（A，B，C，D，E），有下列函数依赖：A→BC，D→E，C→D；下述对R的分解中，哪些分解是R的无损连接分解（ ） 。   I.（A，B，C）（C，D，E）   II.（A，B）（A，C，D，E）  III.（A，C）（B，C，D，E）   IV.（A，B）（C，D，E）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A.只有</w:t>
      </w:r>
      <w:r>
        <w:rPr>
          <w:rFonts w:hint="eastAsia" w:ascii="宋体" w:hAnsi="宋体" w:eastAsia="宋体" w:cs="宋体"/>
          <w:sz w:val="24"/>
        </w:rPr>
        <w:t>Ⅳ</w:t>
      </w:r>
      <w:r>
        <w:rPr>
          <w:rFonts w:ascii="Times New Roman" w:hAnsi="Times New Roman" w:eastAsia="楷体" w:cs="Times New Roman"/>
          <w:sz w:val="24"/>
        </w:rPr>
        <w:t> B. </w:t>
      </w:r>
      <w:r>
        <w:rPr>
          <w:rFonts w:hint="eastAsia" w:ascii="宋体" w:hAnsi="宋体" w:eastAsia="宋体" w:cs="宋体"/>
          <w:sz w:val="24"/>
        </w:rPr>
        <w:t>Ⅰ</w:t>
      </w:r>
      <w:r>
        <w:rPr>
          <w:rFonts w:ascii="Times New Roman" w:hAnsi="Times New Roman" w:eastAsia="楷体" w:cs="Times New Roman"/>
          <w:sz w:val="24"/>
        </w:rPr>
        <w:t>和</w:t>
      </w:r>
      <w:r>
        <w:rPr>
          <w:rFonts w:hint="eastAsia" w:ascii="宋体" w:hAnsi="宋体" w:eastAsia="宋体" w:cs="宋体"/>
          <w:sz w:val="24"/>
        </w:rPr>
        <w:t>Ⅱ</w:t>
      </w:r>
      <w:r>
        <w:rPr>
          <w:rFonts w:ascii="Times New Roman" w:hAnsi="Times New Roman" w:eastAsia="楷体" w:cs="Times New Roman"/>
          <w:sz w:val="24"/>
        </w:rPr>
        <w:t> C. </w:t>
      </w:r>
      <w:r>
        <w:rPr>
          <w:rFonts w:hint="eastAsia" w:ascii="宋体" w:hAnsi="宋体" w:eastAsia="宋体" w:cs="宋体"/>
          <w:sz w:val="24"/>
        </w:rPr>
        <w:t>Ⅰ</w:t>
      </w:r>
      <w:r>
        <w:rPr>
          <w:rFonts w:ascii="Times New Roman" w:hAnsi="Times New Roman" w:eastAsia="楷体" w:cs="Times New Roman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Ⅱ</w:t>
      </w:r>
      <w:r>
        <w:rPr>
          <w:rFonts w:ascii="Times New Roman" w:hAnsi="Times New Roman" w:eastAsia="楷体" w:cs="Times New Roman"/>
          <w:sz w:val="24"/>
        </w:rPr>
        <w:t>和</w:t>
      </w:r>
      <w:r>
        <w:rPr>
          <w:rFonts w:hint="eastAsia" w:ascii="宋体" w:hAnsi="宋体" w:eastAsia="宋体" w:cs="宋体"/>
          <w:sz w:val="24"/>
        </w:rPr>
        <w:t>Ⅲ</w:t>
      </w:r>
      <w:r>
        <w:rPr>
          <w:rFonts w:ascii="Times New Roman" w:hAnsi="Times New Roman" w:eastAsia="楷体" w:cs="Times New Roman"/>
          <w:sz w:val="24"/>
        </w:rPr>
        <w:t> D. 都不是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19. 设U是所有属性的集合，X、Y、Z都是U的子集，且Z＝U－X－Y。下面关于多值依赖的叙述中，不正确的是（ ）。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A.若X→→Y，则X→→Z   B.若X→Y，则X→→Y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C.若X→→Y，且Y′</w:t>
      </w:r>
      <w:r>
        <w:rPr>
          <w:rFonts w:hint="eastAsia" w:ascii="宋体" w:hAnsi="宋体" w:eastAsia="宋体" w:cs="宋体"/>
          <w:sz w:val="24"/>
        </w:rPr>
        <w:t>∈</w:t>
      </w:r>
      <w:r>
        <w:rPr>
          <w:rFonts w:ascii="Times New Roman" w:hAnsi="Times New Roman" w:eastAsia="楷体" w:cs="Times New Roman"/>
          <w:sz w:val="24"/>
        </w:rPr>
        <w:t>Y，则X→→Y′   D.若Z＝</w:t>
      </w:r>
      <w:r>
        <w:rPr>
          <w:rFonts w:hint="eastAsia" w:ascii="宋体" w:hAnsi="宋体" w:eastAsia="宋体" w:cs="宋体"/>
          <w:sz w:val="24"/>
        </w:rPr>
        <w:t>∮</w:t>
      </w:r>
      <w:r>
        <w:rPr>
          <w:rFonts w:ascii="Times New Roman" w:hAnsi="Times New Roman" w:eastAsia="楷体" w:cs="Times New Roman"/>
          <w:sz w:val="24"/>
        </w:rPr>
        <w:t>，则X→→Y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20. 若关系模式R（U，F）属于3NF，则（ ）。  </w:t>
      </w:r>
    </w:p>
    <w:p>
      <w:pPr>
        <w:ind w:firstLine="240" w:firstLineChars="100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A. 一定属于BCNF   </w:t>
      </w:r>
    </w:p>
    <w:p>
      <w:pPr>
        <w:ind w:firstLine="240" w:firstLineChars="100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B. 消除了插入的删除异常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  C. 仍存在一定的插入和删除异常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 D. 属于BCNF且消除了插入和删除异常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21. 下列说法不正确的是（ ）。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A. 任何一个包含两个属性的关系模式一定满足3NF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B. 任何一个包含两个属性的关系模式一定满足BCNF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C. 任何一个包含三个属性的关系模式一定满足3NF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D. 任何一个关系模式都一定有码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22. 设关系模式R（A，B，C），F是R上成立的FD集，F＝{B→C}，则分解P＝{AB，BC}相对于F（ ）。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A. 是无损联接，也是保持FD的分解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B. 是无损联接，也不保持FD的分解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C. 不是无损联接，但保持FD的分解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D. 既不是无损联接，也不保持FD的分解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23. 关系数据库规范化是为了解决关系数据库中（ ）的问题而引入的。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插入、删除和数据冗余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B. 提高查询速度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C. 减少数据操作的复杂性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D. 保证数据的安全性和完整性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24. 关系的规范化中，各个范式之间的关系是（ ） 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1NF</w:t>
      </w:r>
      <w:r>
        <w:rPr>
          <w:rFonts w:hint="eastAsia" w:ascii="宋体" w:hAnsi="宋体" w:eastAsia="宋体" w:cs="宋体"/>
          <w:sz w:val="24"/>
        </w:rPr>
        <w:t>∈</w:t>
      </w:r>
      <w:r>
        <w:rPr>
          <w:rFonts w:ascii="Times New Roman" w:hAnsi="Times New Roman" w:eastAsia="楷体" w:cs="Times New Roman"/>
          <w:sz w:val="24"/>
        </w:rPr>
        <w:t>2NF</w:t>
      </w:r>
      <w:r>
        <w:rPr>
          <w:rFonts w:hint="eastAsia" w:ascii="宋体" w:hAnsi="宋体" w:eastAsia="宋体" w:cs="宋体"/>
          <w:sz w:val="24"/>
        </w:rPr>
        <w:t>∈</w:t>
      </w:r>
      <w:r>
        <w:rPr>
          <w:rFonts w:ascii="Times New Roman" w:hAnsi="Times New Roman" w:eastAsia="楷体" w:cs="Times New Roman"/>
          <w:sz w:val="24"/>
        </w:rPr>
        <w:t>3NF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B. 3NF</w:t>
      </w:r>
      <w:r>
        <w:rPr>
          <w:rFonts w:hint="eastAsia" w:ascii="宋体" w:hAnsi="宋体" w:eastAsia="宋体" w:cs="宋体"/>
          <w:sz w:val="24"/>
        </w:rPr>
        <w:t>∈</w:t>
      </w:r>
      <w:r>
        <w:rPr>
          <w:rFonts w:ascii="Times New Roman" w:hAnsi="Times New Roman" w:eastAsia="楷体" w:cs="Times New Roman"/>
          <w:sz w:val="24"/>
        </w:rPr>
        <w:t>2NF</w:t>
      </w:r>
      <w:r>
        <w:rPr>
          <w:rFonts w:hint="eastAsia" w:ascii="宋体" w:hAnsi="宋体" w:eastAsia="宋体" w:cs="宋体"/>
          <w:sz w:val="24"/>
        </w:rPr>
        <w:t>∈</w:t>
      </w:r>
      <w:r>
        <w:rPr>
          <w:rFonts w:ascii="Times New Roman" w:hAnsi="Times New Roman" w:eastAsia="楷体" w:cs="Times New Roman"/>
          <w:sz w:val="24"/>
        </w:rPr>
        <w:t>1NF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C. 1NF=2NF=3NF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D. 1NF</w:t>
      </w:r>
      <w:r>
        <w:rPr>
          <w:rFonts w:hint="eastAsia" w:ascii="宋体" w:hAnsi="宋体" w:eastAsia="宋体" w:cs="宋体"/>
          <w:sz w:val="24"/>
        </w:rPr>
        <w:t>∈</w:t>
      </w:r>
      <w:r>
        <w:rPr>
          <w:rFonts w:ascii="Times New Roman" w:hAnsi="Times New Roman" w:eastAsia="楷体" w:cs="Times New Roman"/>
          <w:sz w:val="24"/>
        </w:rPr>
        <w:t>2NF</w:t>
      </w:r>
      <w:r>
        <w:rPr>
          <w:rFonts w:hint="eastAsia" w:ascii="宋体" w:hAnsi="宋体" w:eastAsia="宋体" w:cs="宋体"/>
          <w:sz w:val="24"/>
        </w:rPr>
        <w:t>∈</w:t>
      </w:r>
      <w:r>
        <w:rPr>
          <w:rFonts w:ascii="Times New Roman" w:hAnsi="Times New Roman" w:eastAsia="楷体" w:cs="Times New Roman"/>
          <w:sz w:val="24"/>
        </w:rPr>
        <w:t>BCNF</w:t>
      </w:r>
      <w:r>
        <w:rPr>
          <w:rFonts w:hint="eastAsia" w:ascii="宋体" w:hAnsi="宋体" w:eastAsia="宋体" w:cs="宋体"/>
          <w:sz w:val="24"/>
        </w:rPr>
        <w:t>∈</w:t>
      </w:r>
      <w:r>
        <w:rPr>
          <w:rFonts w:ascii="Times New Roman" w:hAnsi="Times New Roman" w:eastAsia="楷体" w:cs="Times New Roman"/>
          <w:sz w:val="24"/>
        </w:rPr>
        <w:t>3NF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25. 数据库中的冗余数据是指可（ ）的数据 。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A. 容易产生错误   B. 容易产生冲突    C. 无关紧要   D. 由基本数据导出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26. 学生表（id，name，sex，age，depart_id，depart_name），存在函数依赖是id→name，sex，age，depart_id；dept_id→dept_name，其满足（ ）。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1NF B. 2NF    C. 3NF D. BCNF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27. 设有关系模式R（S，D，M），其函数依赖集：F＝{S→D，D→M}，则关系模式R的规范化程度最高达到（ ）。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A. 1NF B. 2NF    C. 3NF D. BCNF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28. 设有关系模式R（A，B，C，D），其数据依赖集：F＝{（A，B）→C，C→D}，则关系模式R的规范化程度最高达到（ ）。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1NF B. 2NF    C. 3NF D. BCNF</w:t>
      </w:r>
    </w:p>
    <w:p>
      <w:pPr>
        <w:rPr>
          <w:rFonts w:ascii="Times New Roman" w:hAnsi="Times New Roman" w:eastAsia="楷体" w:cs="Times New Roman"/>
          <w:color w:val="FF0000"/>
          <w:sz w:val="24"/>
        </w:rPr>
      </w:pPr>
      <w:r>
        <w:rPr>
          <w:rFonts w:ascii="Times New Roman" w:hAnsi="Times New Roman" w:eastAsia="楷体" w:cs="Times New Roman"/>
          <w:sz w:val="24"/>
        </w:rPr>
        <w:t>  </w:t>
      </w:r>
      <w:r>
        <w:rPr>
          <w:rFonts w:ascii="Times New Roman" w:hAnsi="Times New Roman" w:eastAsia="楷体" w:cs="Times New Roman"/>
          <w:color w:val="FF0000"/>
          <w:sz w:val="24"/>
        </w:rPr>
        <w:t>29. 下列关于函数依赖的叙述中，哪一条是不正确的（ ）。   </w:t>
      </w:r>
    </w:p>
    <w:p>
      <w:pPr>
        <w:rPr>
          <w:rFonts w:ascii="Times New Roman" w:hAnsi="Times New Roman" w:eastAsia="楷体" w:cs="Times New Roman"/>
          <w:color w:val="FF0000"/>
          <w:sz w:val="24"/>
        </w:rPr>
      </w:pPr>
      <w:r>
        <w:rPr>
          <w:rFonts w:ascii="Times New Roman" w:hAnsi="Times New Roman" w:eastAsia="楷体" w:cs="Times New Roman"/>
          <w:color w:val="FF0000"/>
          <w:sz w:val="24"/>
        </w:rPr>
        <w:t>A.由X→Y，Y→Z，则X→YZ   B.由X→YZ，则X→Y， Y→Z  </w:t>
      </w:r>
    </w:p>
    <w:p>
      <w:pPr>
        <w:rPr>
          <w:rFonts w:ascii="Times New Roman" w:hAnsi="Times New Roman" w:eastAsia="楷体" w:cs="Times New Roman"/>
          <w:color w:val="FF0000"/>
          <w:sz w:val="24"/>
        </w:rPr>
      </w:pPr>
      <w:r>
        <w:rPr>
          <w:rFonts w:ascii="Times New Roman" w:hAnsi="Times New Roman" w:eastAsia="楷体" w:cs="Times New Roman"/>
          <w:color w:val="FF0000"/>
          <w:sz w:val="24"/>
        </w:rPr>
        <w:t> C.由X→Y，WY→Z，则XW→Z   D.由X</w:t>
      </w:r>
      <w:bookmarkStart w:id="0" w:name="_GoBack"/>
      <w:bookmarkEnd w:id="0"/>
      <w:r>
        <w:rPr>
          <w:rFonts w:ascii="Times New Roman" w:hAnsi="Times New Roman" w:eastAsia="楷体" w:cs="Times New Roman"/>
          <w:color w:val="FF0000"/>
          <w:sz w:val="24"/>
        </w:rPr>
        <w:t>→Y，Z</w:t>
      </w:r>
      <w:r>
        <w:rPr>
          <w:rFonts w:hint="eastAsia" w:ascii="宋体" w:hAnsi="宋体" w:eastAsia="宋体" w:cs="宋体"/>
          <w:color w:val="FF0000"/>
          <w:sz w:val="24"/>
        </w:rPr>
        <w:t>∈</w:t>
      </w:r>
      <w:r>
        <w:rPr>
          <w:rFonts w:ascii="Times New Roman" w:hAnsi="Times New Roman" w:eastAsia="楷体" w:cs="Times New Roman"/>
          <w:color w:val="FF0000"/>
          <w:sz w:val="24"/>
        </w:rPr>
        <w:t>Y，则X→Z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30. X→Y，当下列哪一条成立时，称为平凡的函数依赖（ ）。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A. X</w:t>
      </w:r>
      <w:r>
        <w:rPr>
          <w:rFonts w:hint="eastAsia" w:ascii="宋体" w:hAnsi="宋体" w:eastAsia="宋体" w:cs="宋体"/>
          <w:sz w:val="24"/>
        </w:rPr>
        <w:t>∈</w:t>
      </w:r>
      <w:r>
        <w:rPr>
          <w:rFonts w:ascii="Times New Roman" w:hAnsi="Times New Roman" w:eastAsia="楷体" w:cs="Times New Roman"/>
          <w:sz w:val="24"/>
        </w:rPr>
        <w:t>Y B. Y</w:t>
      </w:r>
      <w:r>
        <w:rPr>
          <w:rFonts w:hint="eastAsia" w:ascii="宋体" w:hAnsi="宋体" w:eastAsia="宋体" w:cs="宋体"/>
          <w:sz w:val="24"/>
        </w:rPr>
        <w:t>∈</w:t>
      </w:r>
      <w:r>
        <w:rPr>
          <w:rFonts w:ascii="Times New Roman" w:hAnsi="Times New Roman" w:eastAsia="楷体" w:cs="Times New Roman"/>
          <w:sz w:val="24"/>
        </w:rPr>
        <w:t>X   C. X∩Y＝</w:t>
      </w:r>
      <w:r>
        <w:rPr>
          <w:rFonts w:hint="eastAsia" w:ascii="宋体" w:hAnsi="宋体" w:eastAsia="宋体" w:cs="宋体"/>
          <w:sz w:val="24"/>
        </w:rPr>
        <w:t>∮</w:t>
      </w:r>
      <w:r>
        <w:rPr>
          <w:rFonts w:ascii="Times New Roman" w:hAnsi="Times New Roman" w:eastAsia="楷体" w:cs="Times New Roman"/>
          <w:sz w:val="24"/>
        </w:rPr>
        <w:t> D. X∩Y≠</w:t>
      </w:r>
      <w:r>
        <w:rPr>
          <w:rFonts w:hint="eastAsia" w:ascii="宋体" w:hAnsi="宋体" w:eastAsia="宋体" w:cs="宋体"/>
          <w:sz w:val="24"/>
        </w:rPr>
        <w:t>∮</w:t>
      </w:r>
      <w:r>
        <w:rPr>
          <w:rFonts w:ascii="Times New Roman" w:hAnsi="Times New Roman" w:eastAsia="楷体" w:cs="Times New Roman"/>
          <w:sz w:val="24"/>
        </w:rPr>
        <w:t>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31. 关系数据库的规范化理论指出：关系数据库中的关系应该满足一定的要求，最起码的要求是达到1NF，即满足（ ）。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A.每个非主键属性都完全依赖于主键属性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B.主键属性唯一标识关系中的元组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C.关系中的元组不可重复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D.每个属性都是不可分解的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32. 根据关系数据库规范化理论，关系数据库中的关系要满足第一范式，部门（部门号，部门名，部门成员，部门总经理）关系中，因哪个属性而使它不满足第一范式（ ）。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部门总经理 B. 部门成员 C. 部门名 D. 部门号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33. 有关系模式A（C，T，H，R，S），其中各属性的含义是：   C：课程 T：教员 H：上课时间 R：教室 S：学生   根据语义有如下函数依赖集：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F={C→T，（H，R）→C，（H，T）RC，（H，S）→R}   （1）关系模式A的码是（ ）。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A. C  B.（H，S） C.（H，R） D.（H，T）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（2）关系模式A的规范化程度最高达到（ ）。  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 1NF B. 2NF C. 3NF D. BCNF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（3）现将关系模式A分解为两个关系模式A1（C，T），A2（H，R，S），则其中A1的规范化程度达到（ ）。 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1NF B. 2NF C. 3NF D. BCNF </w:t>
      </w:r>
    </w:p>
    <w:p>
      <w:pPr>
        <w:rPr>
          <w:rFonts w:hint="eastAsia" w:ascii="Times New Roman" w:hAnsi="Times New Roman" w:eastAsia="楷体" w:cs="Times New Roman"/>
          <w:sz w:val="24"/>
        </w:rPr>
      </w:pPr>
    </w:p>
    <w:p>
      <w:pPr>
        <w:pStyle w:val="8"/>
        <w:ind w:left="450" w:firstLine="0" w:firstLineChars="0"/>
        <w:rPr>
          <w:rFonts w:ascii="Times New Roman" w:hAnsi="Times New Roman" w:eastAsia="楷体" w:cs="Times New Roman"/>
          <w:b/>
          <w:sz w:val="24"/>
        </w:rPr>
      </w:pPr>
      <w:r>
        <w:rPr>
          <w:rFonts w:ascii="Times New Roman" w:hAnsi="Times New Roman" w:eastAsia="楷体" w:cs="Times New Roman"/>
          <w:b/>
          <w:sz w:val="32"/>
        </w:rPr>
        <w:t>选择题答案：</w:t>
      </w:r>
      <w:r>
        <w:rPr>
          <w:rFonts w:ascii="Times New Roman" w:hAnsi="Times New Roman" w:eastAsia="楷体" w:cs="Times New Roman"/>
          <w:b/>
          <w:sz w:val="24"/>
        </w:rPr>
        <w:t> 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   (1) A (2) B (3) B (4) A (5) D    (6) B (7) C (8) B (9) B (10) C   (11) D (12) A (13) D (14) D (15) B   (16) B (17) D (18) B (19) C (20) C   (21) C (22) A (23) A (24) A (25) D   (26) B (27) B (28) B (29) B (30) B    (31) D (32) B (33) B B 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D4672"/>
    <w:multiLevelType w:val="multilevel"/>
    <w:tmpl w:val="45FD4672"/>
    <w:lvl w:ilvl="0" w:tentative="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30" w:hanging="420"/>
      </w:pPr>
    </w:lvl>
    <w:lvl w:ilvl="2" w:tentative="0">
      <w:start w:val="1"/>
      <w:numFmt w:val="lowerRoman"/>
      <w:lvlText w:val="%3."/>
      <w:lvlJc w:val="right"/>
      <w:pPr>
        <w:ind w:left="1350" w:hanging="420"/>
      </w:pPr>
    </w:lvl>
    <w:lvl w:ilvl="3" w:tentative="0">
      <w:start w:val="1"/>
      <w:numFmt w:val="decimal"/>
      <w:lvlText w:val="%4."/>
      <w:lvlJc w:val="left"/>
      <w:pPr>
        <w:ind w:left="1770" w:hanging="420"/>
      </w:pPr>
    </w:lvl>
    <w:lvl w:ilvl="4" w:tentative="0">
      <w:start w:val="1"/>
      <w:numFmt w:val="lowerLetter"/>
      <w:lvlText w:val="%5)"/>
      <w:lvlJc w:val="left"/>
      <w:pPr>
        <w:ind w:left="2190" w:hanging="420"/>
      </w:pPr>
    </w:lvl>
    <w:lvl w:ilvl="5" w:tentative="0">
      <w:start w:val="1"/>
      <w:numFmt w:val="lowerRoman"/>
      <w:lvlText w:val="%6."/>
      <w:lvlJc w:val="right"/>
      <w:pPr>
        <w:ind w:left="2610" w:hanging="420"/>
      </w:pPr>
    </w:lvl>
    <w:lvl w:ilvl="6" w:tentative="0">
      <w:start w:val="1"/>
      <w:numFmt w:val="decimal"/>
      <w:lvlText w:val="%7."/>
      <w:lvlJc w:val="left"/>
      <w:pPr>
        <w:ind w:left="3030" w:hanging="420"/>
      </w:pPr>
    </w:lvl>
    <w:lvl w:ilvl="7" w:tentative="0">
      <w:start w:val="1"/>
      <w:numFmt w:val="lowerLetter"/>
      <w:lvlText w:val="%8)"/>
      <w:lvlJc w:val="left"/>
      <w:pPr>
        <w:ind w:left="3450" w:hanging="420"/>
      </w:pPr>
    </w:lvl>
    <w:lvl w:ilvl="8" w:tentative="0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F5"/>
    <w:rsid w:val="00002C41"/>
    <w:rsid w:val="00173FBD"/>
    <w:rsid w:val="003D79BA"/>
    <w:rsid w:val="007A4E60"/>
    <w:rsid w:val="00B63A6F"/>
    <w:rsid w:val="00D25BF5"/>
    <w:rsid w:val="2D14259B"/>
    <w:rsid w:val="3AFC608F"/>
    <w:rsid w:val="3BEC4184"/>
    <w:rsid w:val="406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uiPriority w:val="99"/>
    <w:rPr>
      <w:sz w:val="18"/>
      <w:szCs w:val="18"/>
    </w:rPr>
  </w:style>
  <w:style w:type="character" w:customStyle="1" w:styleId="7">
    <w:name w:val="Footer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608</Words>
  <Characters>3467</Characters>
  <Lines>28</Lines>
  <Paragraphs>8</Paragraphs>
  <TotalTime>6</TotalTime>
  <ScaleCrop>false</ScaleCrop>
  <LinksUpToDate>false</LinksUpToDate>
  <CharactersWithSpaces>4067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2017-12-06T07:05:00Z</dcterms:created>
  <dc:creator>NIIT</dc:creator>
  <cp:lastModifiedBy>挽衾</cp:lastModifiedBy>
  <dcterms:modified xsi:type="dcterms:W3CDTF">2019-04-18T02:06:40Z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