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RAPPER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ffffff"/>
          <w:sz w:val="36"/>
          <w:szCs w:val="36"/>
          <w:shd w:fill="555555" w:val="clear"/>
        </w:rPr>
      </w:pPr>
      <w:hyperlink r:id="rId6">
        <w:r w:rsidDel="00000000" w:rsidR="00000000" w:rsidRPr="00000000">
          <w:rPr>
            <w:color w:val="ffffff"/>
            <w:sz w:val="36"/>
            <w:szCs w:val="36"/>
            <w:shd w:fill="555555" w:val="clear"/>
            <w:rtl w:val="0"/>
          </w:rPr>
          <w:t xml:space="preserve">เข้าสู่เว็บไซต์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ffffff"/>
      <w:sz w:val="112"/>
      <w:szCs w:val="11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