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95FE55" wp14:paraId="31B4F445" wp14:textId="59BBF475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1F95FE55" wp14:paraId="2443194B" wp14:textId="561A18A8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xmlns:wp14="http://schemas.microsoft.com/office/word/2010/wordml" w:rsidP="1F95FE55" wp14:paraId="5EF08E68" wp14:textId="4A891AE1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высшего образования </w:t>
      </w:r>
    </w:p>
    <w:p xmlns:wp14="http://schemas.microsoft.com/office/word/2010/wordml" w:rsidP="1F95FE55" wp14:paraId="1E65A4C7" wp14:textId="3F373A50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«Магнитогорский государственный технический университет </w:t>
      </w:r>
      <w:r>
        <w:br/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им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Г.И.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Носова»</w:t>
      </w:r>
    </w:p>
    <w:p xmlns:wp14="http://schemas.microsoft.com/office/word/2010/wordml" w:rsidP="1F95FE55" wp14:paraId="2B912C96" wp14:textId="51FA06D3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Многопрофильный колледж</w:t>
      </w:r>
    </w:p>
    <w:p xmlns:wp14="http://schemas.microsoft.com/office/word/2010/wordml" w:rsidP="1F95FE55" wp14:paraId="1CBBF06B" wp14:textId="6DBFCE3E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Отделение №</w:t>
      </w:r>
      <w:r w:rsidRPr="1F95FE55" w:rsidR="575C57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Информационные технологии </w:t>
      </w:r>
      <w:r w:rsidRPr="1F95FE55" w:rsidR="7849E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 </w:t>
      </w:r>
      <w:r w:rsidRPr="1F95FE55" w:rsidR="7849E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программирование</w:t>
      </w:r>
    </w:p>
    <w:p xmlns:wp14="http://schemas.microsoft.com/office/word/2010/wordml" w:rsidP="1F95FE55" wp14:paraId="17403DB8" wp14:textId="6D0C2901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4344B965" wp14:textId="245A8A78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673DF16D" wp14:textId="0E218DEE">
      <w:pPr>
        <w:pStyle w:val="Normal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07B1C301" wp14:textId="0E37B66D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067AC821" wp14:textId="559F70FF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КУРСОВОЙ ПРОЕКТ</w:t>
      </w:r>
    </w:p>
    <w:p xmlns:wp14="http://schemas.microsoft.com/office/word/2010/wordml" w:rsidP="1F95FE55" wp14:paraId="176C39E0" wp14:textId="09913ACE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РАСЧЕТНО-ПОЯСНИТЕЛЬНАЯ ЗАПИСКА</w:t>
      </w:r>
    </w:p>
    <w:p xmlns:wp14="http://schemas.microsoft.com/office/word/2010/wordml" w:rsidP="1F95FE55" wp14:paraId="3217926C" wp14:textId="4C9898A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7E88A5DF" wp14:textId="421F4AA5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569F4376" wp14:textId="5F47085B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120"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ПМ.05. Проектирование и разработка информационных систем</w:t>
      </w:r>
    </w:p>
    <w:p xmlns:wp14="http://schemas.microsoft.com/office/word/2010/wordml" w:rsidP="1F95FE55" wp14:paraId="3A4B1E21" wp14:textId="72F5F982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МДК.05.02. Разработка кода информационных систем</w:t>
      </w:r>
    </w:p>
    <w:p xmlns:wp14="http://schemas.microsoft.com/office/word/2010/wordml" w:rsidP="1F95FE55" wp14:paraId="4AC1A3A4" wp14:textId="583F983B">
      <w:pPr>
        <w:pStyle w:val="Normal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1D63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тему: Разработка </w:t>
      </w:r>
      <w:r w:rsidRPr="1F95FE55" w:rsidR="11D63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автоматизированной  информационной</w:t>
      </w:r>
      <w:r w:rsidRPr="1F95FE55" w:rsidR="11D639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системы</w:t>
      </w:r>
      <w:r w:rsidRPr="1F95FE55" w:rsidR="2F900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деятельности </w:t>
      </w:r>
      <w:r w:rsidRPr="1F95FE55" w:rsidR="2F900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зоомаг</w:t>
      </w:r>
      <w:r w:rsidRPr="1F95FE55" w:rsidR="2F900F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азина</w:t>
      </w:r>
    </w:p>
    <w:p xmlns:wp14="http://schemas.microsoft.com/office/word/2010/wordml" w:rsidP="1F95FE55" wp14:paraId="7765ECE3" wp14:textId="652ECC53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Исполнитель: </w:t>
      </w:r>
      <w:r w:rsidRPr="1F95FE55" w:rsidR="11E67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Ханнанова </w:t>
      </w:r>
      <w:r w:rsidRPr="1F95FE55" w:rsidR="11E67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Е.З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студент 3 курса, группа </w:t>
      </w:r>
      <w:r w:rsidRPr="1F95FE55" w:rsidR="7F0EC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ИСпВ-</w:t>
      </w:r>
      <w:r w:rsidRPr="1F95FE55" w:rsidR="7F0EC9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21-1</w:t>
      </w:r>
    </w:p>
    <w:p xmlns:wp14="http://schemas.microsoft.com/office/word/2010/wordml" w:rsidP="1F95FE55" wp14:paraId="62E1FDC5" wp14:textId="44FE011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Руководитель: </w:t>
      </w:r>
      <w:r w:rsidRPr="1F95FE55" w:rsidR="6B265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Утралинова</w:t>
      </w:r>
      <w:r w:rsidRPr="1F95FE55" w:rsidR="6B265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6B265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С.М</w:t>
      </w:r>
      <w:r w:rsidRPr="1F95FE55" w:rsidR="6B265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преподаватель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МпК</w:t>
      </w:r>
    </w:p>
    <w:p xmlns:wp14="http://schemas.microsoft.com/office/word/2010/wordml" w:rsidP="1F95FE55" wp14:paraId="02FE528E" wp14:textId="72F9ECE0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Работа допущена к защите «____» _____________ 20___ г.  ______________</w:t>
      </w:r>
      <w:r w:rsidRPr="1F95FE55" w:rsidR="01210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____________</w:t>
      </w:r>
    </w:p>
    <w:p xmlns:wp14="http://schemas.microsoft.com/office/word/2010/wordml" w:rsidP="1F95FE55" wp14:paraId="090C42B4" wp14:textId="2FE4543E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37ACC7ED" wp14:textId="391C55BD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Работа защищена «____» ___________ 20___ г. с оценкой ____________________________</w:t>
      </w:r>
    </w:p>
    <w:p xmlns:wp14="http://schemas.microsoft.com/office/word/2010/wordml" w:rsidP="1F95FE55" wp14:paraId="4FCD7F3E" wp14:textId="4289F1BF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490FD357" wp14:textId="5756BB0E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39A2B663" wp14:textId="7787AC43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4DCBF8DE" wp14:textId="545A811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7B86BBBB" wp14:textId="3E0E6F5D">
      <w:pPr>
        <w:pStyle w:val="Normal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216C550E" wp14:textId="6460D527">
      <w:pPr>
        <w:pStyle w:val="Normal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31A16C54" wp14:textId="4EAB0A15">
      <w:pPr>
        <w:pStyle w:val="Normal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7CB1875E" wp14:textId="36115383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Магнитогорск, 202</w:t>
      </w:r>
      <w:r w:rsidRPr="1F95FE55" w:rsidR="182067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</w:t>
      </w:r>
    </w:p>
    <w:p xmlns:wp14="http://schemas.microsoft.com/office/word/2010/wordml" w:rsidP="1F95FE55" wp14:paraId="49F6F8EC" wp14:textId="78AF4C7F">
      <w:pPr>
        <w:pStyle w:val="Normal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68209F82" wp14:textId="57E09602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1F95FE55" wp14:paraId="72C9E0D7" wp14:textId="7503213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1F95FE55" wp14:paraId="3F3AC1FD" wp14:textId="1F781DA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«Магнитогорский государственный технический университет </w:t>
      </w:r>
      <w:r>
        <w:br/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им. Г. И. Носова»</w:t>
      </w:r>
    </w:p>
    <w:p xmlns:wp14="http://schemas.microsoft.com/office/word/2010/wordml" w:rsidP="1F95FE55" wp14:paraId="2CDCEDFC" wp14:textId="3E1A7B55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Многопрофильный колледж</w:t>
      </w:r>
    </w:p>
    <w:p xmlns:wp14="http://schemas.microsoft.com/office/word/2010/wordml" w:rsidP="1F95FE55" wp14:paraId="09E5E7E2" wp14:textId="24A2F6E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2CE1F426" wp14:textId="55472C1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0D6F2D5B" wp14:textId="70C9EC8E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1A046BAB" wp14:textId="2572F2B9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КУРСОВОЙ ПРОЕКТ </w:t>
      </w:r>
    </w:p>
    <w:p xmlns:wp14="http://schemas.microsoft.com/office/word/2010/wordml" w:rsidP="1F95FE55" wp14:paraId="4A0D9BF9" wp14:textId="5A77F52F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2E058E0C" wp14:textId="33045F79">
      <w:pPr>
        <w:pStyle w:val="Normal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Тема </w:t>
      </w:r>
      <w:r w:rsidRPr="1F95FE55" w:rsidR="09DE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Разработка </w:t>
      </w:r>
      <w:r w:rsidRPr="1F95FE55" w:rsidR="09DE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автоматизированной  информационной</w:t>
      </w:r>
      <w:r w:rsidRPr="1F95FE55" w:rsidR="09DEC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системы деятельности зоомагазина</w:t>
      </w:r>
    </w:p>
    <w:p xmlns:wp14="http://schemas.microsoft.com/office/word/2010/wordml" w:rsidP="1F95FE55" wp14:paraId="74EC0042" wp14:textId="53B1AB4B">
      <w:pP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Студент </w:t>
      </w:r>
      <w:r w:rsidRPr="1F95FE55" w:rsidR="2F8EC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Ханнанова </w:t>
      </w:r>
      <w:r w:rsidRPr="1F95FE55" w:rsidR="2F8EC0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Е.З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1F95FE55" wp14:paraId="1A811D60" wp14:textId="55AA34BF">
      <w:pPr>
        <w:pStyle w:val="Normal"/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76E1DB59" wp14:textId="1DC6BA78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Задание</w:t>
      </w:r>
    </w:p>
    <w:p xmlns:wp14="http://schemas.microsoft.com/office/word/2010/wordml" w:rsidP="1F95FE55" wp14:paraId="791531FC" wp14:textId="6FBEC1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59D34F8B" wp14:textId="3B809DC3">
      <w:pP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Исходные данные: </w:t>
      </w:r>
    </w:p>
    <w:p xmlns:wp14="http://schemas.microsoft.com/office/word/2010/wordml" w:rsidP="1F95FE55" wp14:paraId="00373E3C" wp14:textId="0389E815">
      <w:pP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заданной предметной области:</w:t>
      </w:r>
    </w:p>
    <w:p xmlns:wp14="http://schemas.microsoft.com/office/word/2010/wordml" w:rsidP="1F95FE55" wp14:paraId="71B0CA1D" wp14:textId="256F8D75">
      <w:pPr>
        <w:pStyle w:val="ListParagraph"/>
        <w:numPr>
          <w:ilvl w:val="0"/>
          <w:numId w:val="1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выполнить моделирование информационной системы;</w:t>
      </w:r>
    </w:p>
    <w:p xmlns:wp14="http://schemas.microsoft.com/office/word/2010/wordml" w:rsidP="1F95FE55" wp14:paraId="6A7D114D" wp14:textId="38157147">
      <w:pPr>
        <w:pStyle w:val="ListParagraph"/>
        <w:numPr>
          <w:ilvl w:val="0"/>
          <w:numId w:val="1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спроектировать и разработать базу данных;</w:t>
      </w:r>
    </w:p>
    <w:p xmlns:wp14="http://schemas.microsoft.com/office/word/2010/wordml" w:rsidP="1F95FE55" wp14:paraId="2E286A48" wp14:textId="442EA314">
      <w:pPr>
        <w:pStyle w:val="ListParagraph"/>
        <w:numPr>
          <w:ilvl w:val="0"/>
          <w:numId w:val="1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разработать серверную и клиентскую части приложения;</w:t>
      </w:r>
    </w:p>
    <w:p xmlns:wp14="http://schemas.microsoft.com/office/word/2010/wordml" w:rsidP="1F95FE55" wp14:paraId="2BF434B2" wp14:textId="33A2F11E">
      <w:pPr>
        <w:pStyle w:val="ListParagraph"/>
        <w:numPr>
          <w:ilvl w:val="0"/>
          <w:numId w:val="1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разграничить права доступа;</w:t>
      </w:r>
    </w:p>
    <w:p xmlns:wp14="http://schemas.microsoft.com/office/word/2010/wordml" w:rsidP="1F95FE55" wp14:paraId="1E803DDF" wp14:textId="05E6087C">
      <w:pPr>
        <w:pStyle w:val="ListParagraph"/>
        <w:numPr>
          <w:ilvl w:val="0"/>
          <w:numId w:val="1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выполнить тестирование информационной системы.</w:t>
      </w:r>
    </w:p>
    <w:p xmlns:wp14="http://schemas.microsoft.com/office/word/2010/wordml" w:rsidP="1F95FE55" wp14:paraId="4E17E3FE" wp14:textId="2109717D">
      <w:pPr>
        <w:spacing w:line="24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1631A0DD" wp14:textId="38DDCB6F">
      <w:pPr>
        <w:tabs>
          <w:tab w:val="left" w:leader="none" w:pos="6521"/>
        </w:tabs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Состав и содержание проекта:</w:t>
      </w:r>
    </w:p>
    <w:p xmlns:wp14="http://schemas.microsoft.com/office/word/2010/wordml" w:rsidP="1F95FE55" wp14:paraId="11B48C1F" wp14:textId="1C7EC15F">
      <w:pPr>
        <w:pStyle w:val="ListParagraph"/>
        <w:numPr>
          <w:ilvl w:val="0"/>
          <w:numId w:val="6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построение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UML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-диаграмм: вариантов использования, последовательности, состояния, деятельности, классов; потоков данных;</w:t>
      </w:r>
    </w:p>
    <w:p xmlns:wp14="http://schemas.microsoft.com/office/word/2010/wordml" w:rsidP="1F95FE55" wp14:paraId="634C0E6E" wp14:textId="0BA6D1D6">
      <w:pPr>
        <w:pStyle w:val="ListParagraph"/>
        <w:numPr>
          <w:ilvl w:val="0"/>
          <w:numId w:val="6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логическое проектирование, описание концептуальной модели данных, разработка базы данных в выбранной СУБД;</w:t>
      </w:r>
    </w:p>
    <w:p xmlns:wp14="http://schemas.microsoft.com/office/word/2010/wordml" w:rsidP="1F95FE55" wp14:paraId="40155AD0" wp14:textId="028F5E73">
      <w:pPr>
        <w:pStyle w:val="ListParagraph"/>
        <w:numPr>
          <w:ilvl w:val="0"/>
          <w:numId w:val="6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разработка интерфейса приложения, логики работы приложения: оформление заявок на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услуги|покупку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вывод отчетной документации и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т.д.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1F95FE55" wp14:paraId="09173ED7" wp14:textId="3D295108">
      <w:pPr>
        <w:pStyle w:val="ListParagraph"/>
        <w:numPr>
          <w:ilvl w:val="0"/>
          <w:numId w:val="6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администрирование приложения, разработка панели администратора;</w:t>
      </w:r>
    </w:p>
    <w:p xmlns:wp14="http://schemas.microsoft.com/office/word/2010/wordml" w:rsidP="1F95FE55" wp14:paraId="1BCB7503" wp14:textId="1496B971">
      <w:pPr>
        <w:pStyle w:val="ListParagraph"/>
        <w:numPr>
          <w:ilvl w:val="0"/>
          <w:numId w:val="6"/>
        </w:numPr>
        <w:tabs>
          <w:tab w:val="left" w:leader="none" w:pos="993"/>
        </w:tabs>
        <w:spacing w:line="240" w:lineRule="auto"/>
        <w:ind w:left="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разработка комплекта тестирования информационной системы.</w:t>
      </w:r>
    </w:p>
    <w:p xmlns:wp14="http://schemas.microsoft.com/office/word/2010/wordml" w:rsidP="1F95FE55" wp14:paraId="121F9A1E" wp14:textId="6F6923D5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28B489AF" wp14:textId="77577DE1">
      <w:pP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Срок сдачи: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«</w:t>
      </w:r>
      <w:r>
        <w:tab/>
      </w:r>
      <w:r>
        <w:tab/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» </w:t>
      </w:r>
      <w:r>
        <w:tab/>
      </w:r>
      <w:r>
        <w:tab/>
      </w:r>
      <w:r>
        <w:tab/>
      </w:r>
      <w:r>
        <w:tab/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20     г.</w:t>
      </w:r>
    </w:p>
    <w:p xmlns:wp14="http://schemas.microsoft.com/office/word/2010/wordml" w:rsidP="1F95FE55" wp14:paraId="31A63820" wp14:textId="60FBBFAE">
      <w:pP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277B79D7" wp14:textId="50DB0A5C">
      <w:pPr>
        <w:pStyle w:val="Normal"/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Руководитель: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__________________ /</w:t>
      </w:r>
      <w:r w:rsidRPr="1F95FE55" w:rsidR="74DBE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74DBE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С.М</w:t>
      </w:r>
      <w:r w:rsidRPr="1F95FE55" w:rsidR="74DBE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74DBE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Утралинова</w:t>
      </w:r>
    </w:p>
    <w:p xmlns:wp14="http://schemas.microsoft.com/office/word/2010/wordml" w:rsidP="1F95FE55" wp14:paraId="057BBD10" wp14:textId="17622547"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«</w:t>
      </w:r>
      <w:r>
        <w:tab/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» </w:t>
      </w:r>
      <w:r>
        <w:tab/>
      </w:r>
      <w:r>
        <w:tab/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202</w:t>
      </w:r>
      <w:r w:rsidRPr="1F95FE55" w:rsidR="76850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4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 г.</w:t>
      </w:r>
    </w:p>
    <w:p xmlns:wp14="http://schemas.microsoft.com/office/word/2010/wordml" w:rsidP="1F95FE55" wp14:paraId="6C6B210B" wp14:textId="619221E0">
      <w:pP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16575119" wp14:textId="2860708B">
      <w:pPr>
        <w:spacing w:line="24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Задание получил: ________________ 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/ </w:t>
      </w:r>
      <w:r w:rsidRPr="1F95FE55" w:rsidR="3C97DE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Е.З</w:t>
      </w:r>
      <w:r w:rsidRPr="1F95FE55" w:rsidR="3C97DE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 Ханнанова</w:t>
      </w:r>
    </w:p>
    <w:p xmlns:wp14="http://schemas.microsoft.com/office/word/2010/wordml" w:rsidP="1F95FE55" wp14:paraId="552CD3B2" wp14:textId="68D1AB65">
      <w:pPr>
        <w:spacing w:line="240" w:lineRule="auto"/>
        <w:ind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«</w:t>
      </w:r>
      <w:r>
        <w:tab/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» </w:t>
      </w:r>
      <w:r>
        <w:tab/>
      </w:r>
      <w:r>
        <w:tab/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202</w:t>
      </w:r>
      <w:r w:rsidRPr="1F95FE55" w:rsidR="3EFBB7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4</w:t>
      </w: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г.</w:t>
      </w:r>
    </w:p>
    <w:p xmlns:wp14="http://schemas.microsoft.com/office/word/2010/wordml" w:rsidP="1F95FE55" wp14:paraId="141AF04B" wp14:textId="6DF2F7D6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6FECAF2D" wp14:textId="29481CAD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26E7F194" wp14:textId="2BE38DB4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10C5BC70" wp14:textId="4C4FB43D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648EB2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Магнитогорск, 202</w:t>
      </w:r>
      <w:r w:rsidRPr="1F95FE55" w:rsidR="18AD4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4</w:t>
      </w:r>
    </w:p>
    <w:p xmlns:wp14="http://schemas.microsoft.com/office/word/2010/wordml" wp14:paraId="7C5C832E" wp14:textId="53FC619F">
      <w:r>
        <w:br w:type="page"/>
      </w:r>
    </w:p>
    <w:p xmlns:wp14="http://schemas.microsoft.com/office/word/2010/wordml" w:rsidP="1F95FE55" wp14:paraId="2688B1B9" wp14:textId="4DD3A677">
      <w:pPr>
        <w:pStyle w:val="Normal"/>
        <w:spacing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3F40F696" wp14:textId="7D2D8177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F95FE55" wp14:paraId="697B0CF9" wp14:textId="7B74AB11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95FE5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P="1F95FE55" wp14:paraId="09280B26" wp14:textId="47ADB635">
      <w:pPr>
        <w:spacing w:after="200" w:line="48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Введение</w:t>
      </w:r>
    </w:p>
    <w:p xmlns:wp14="http://schemas.microsoft.com/office/word/2010/wordml" w:rsidP="1F95FE55" wp14:paraId="6EC14974" wp14:textId="378B73D1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Сейчас 21 век, прошлый век был расценен как повышение информационных и коммуникационных технологий.</w:t>
      </w:r>
    </w:p>
    <w:p xmlns:wp14="http://schemas.microsoft.com/office/word/2010/wordml" w:rsidP="1F95FE55" wp14:paraId="115CF8A4" wp14:textId="7B9CA9F4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настоящее время все больше развивается сетевые информационные системы для социальных и организационных секторов. Сетевые информационные системы, основанные на веб-технологиях, которые совместно используют различные типы интернет-протоколов и играют важную роль для сбора, хранения и передачи данных из разных источников и мгновенного распространения информации. Скорость и эффективность сетевой информационной системы, которая включает в себя как локальные, так и глобальные сети, базы данных и различные типы программ для обработки информации, облегчает социальную и организационную жизнь людей. Веб-приложения поддерживают операции управления. Такие приложения помогают интегрировать процессы управления качеством, жизненный цикл организационной цели, реализацию и совместное использование производственного плана.</w:t>
      </w:r>
    </w:p>
    <w:p xmlns:wp14="http://schemas.microsoft.com/office/word/2010/wordml" w:rsidP="1F95FE55" wp14:paraId="6550F796" wp14:textId="1324CDF4">
      <w:pPr>
        <w:shd w:val="clear" w:color="auto" w:fill="FFFFFF" w:themeFill="background1"/>
        <w:spacing w:beforeAutospacing="on" w:after="200" w:afterAutospacing="on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Создание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web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-приложений, у многих компаний, работающих в сфере цифровых и компьютерных технологий на данный момент считается одним из перспективных направлений деятельности. Перенос бизнес-инструментов и переход от традиционного программного обеспечения на 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web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 — это направление, которое необходимо развивать. </w:t>
      </w:r>
    </w:p>
    <w:p xmlns:wp14="http://schemas.microsoft.com/office/word/2010/wordml" w:rsidP="1F95FE55" wp14:paraId="34271A3C" wp14:textId="5E34F158">
      <w:pPr>
        <w:shd w:val="clear" w:color="auto" w:fill="FFFFFF" w:themeFill="background1"/>
        <w:spacing w:beforeAutospacing="on" w:after="200" w:afterAutospacing="on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Разработка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web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-приложений становиться все более актуальной темой для многих компаний, ведущих свою деятельность в данной области.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Бизнес-организации используют автоматизированную информационную систему (АИС) для развития своего бизнеса и ведения бизнеса во всем мире. Бизнес-организации могут выбирать различные продукты из базы данных. Эта технология позволяет организациям узнать прайс-лист продукта, и они могут заказать различные продукты Веб-приложение. Так что это работает как покупка и продажа СМИ по всему миру. Организации могут отслеживать заказы и обновлять информацию через Интернет. Кроме того, в настоящее время все многонациональные бизнес-организации используют сетевую информационную систему для поддержания связи с другими филиалами. Таким образом, эта технология играет важную роль в развитии бизнеса.</w:t>
      </w:r>
    </w:p>
    <w:p xmlns:wp14="http://schemas.microsoft.com/office/word/2010/wordml" w:rsidP="1F95FE55" wp14:paraId="0F30B836" wp14:textId="1BE99028">
      <w:pPr>
        <w:shd w:val="clear" w:color="auto" w:fill="FFFFFF" w:themeFill="background1"/>
        <w:spacing w:beforeAutospacing="on" w:after="200" w:afterAutospacing="on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Покупатели идут в Веб-приложение, чтобы найти более низкую цену и купить по максимуму, не выходя из дома, сэкономить время и упростить доставку больших и тяжелых упаковок, которые неудобно транспортировать самостоятельно. Товары для животных чаще оказываются в Веб-приложение-корзине, чем в офлайн: с мая по сентябрь 2020 года доля заказов с такими товарами почти не изменилась – 39% и 38%. Можно говорить о формировании устойчивой модели поведения в Веб-приложение. Тогда как офлайн доля покупок с товарами для животных снизилась в тот же период с 32% до 26%.   При этом Веб-приложение-канал характеризуется более редкой частотой покупки, а средняя стоимость покупки в Веб-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приложениее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практически в два раза выше, чем в офлайне. Также характерно, что цена за килограмм кормов для кошек и собак (как влажных, так и сухих) наиболее высокая в канале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зооспециалитета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В первую очередь за счет наличия там профессионального и премиального ассортимента.</w:t>
      </w:r>
    </w:p>
    <w:p xmlns:wp14="http://schemas.microsoft.com/office/word/2010/wordml" w:rsidP="1F95FE55" wp14:paraId="5581215E" wp14:textId="618279A1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Усиление роли Веб-приложение-канала приводит к тому, что традиционные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зооспециалитеты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превращаются в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омниканальных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ритейлеров, активно развивают собственное Веб-приложение-направление, работают с маркетплейсами.</w:t>
      </w:r>
    </w:p>
    <w:p xmlns:wp14="http://schemas.microsoft.com/office/word/2010/wordml" w:rsidP="1F95FE55" wp14:paraId="305CE6FF" wp14:textId="09043229">
      <w:pPr>
        <w:spacing w:after="200" w:line="240" w:lineRule="auto"/>
        <w:ind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Спрос на товары для животных стабильно растет с 2020 По данным исследования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NielsenIQ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в 2022 году уже у 72% россиян был питомец. При этом 82% ухаживают за кошками, а 44% — за собаками. </w:t>
      </w:r>
    </w:p>
    <w:p xmlns:wp14="http://schemas.microsoft.com/office/word/2010/wordml" w:rsidP="1F95FE55" wp14:paraId="1C98DC16" wp14:textId="0448E083">
      <w:pPr>
        <w:spacing w:after="200" w:line="240" w:lineRule="auto"/>
        <w:ind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Растущий спрос на зоотовары подтверждают и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мультитоварные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площадки. Например, в январе — феврале 2023 года на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Wildberries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продажи товаров для животных выросли на 88%, а на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Ozon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удвоились по сравнению с аналогичным периодом 2022 года.</w:t>
      </w:r>
    </w:p>
    <w:p xmlns:wp14="http://schemas.microsoft.com/office/word/2010/wordml" w:rsidP="1F95FE55" wp14:paraId="72D224CA" wp14:textId="024F39C6">
      <w:pPr>
        <w:spacing w:after="200" w:line="240" w:lineRule="auto"/>
        <w:ind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Исследования аналитических компаний и опросы показывают, что люди относятся к домашним животным как к членам семьи и склонных их баловать. К примеру, владельцы тратят на своих питомцев в среднем 2000 ₽ в месяц. Основные статьи расходов — корм и ветеринарные препараты. Хозяева также покупают любимцам игрушки, одежду и лакомства. Такое поведение потребителей делает рынок устойчивым и способствует его росту.</w:t>
      </w:r>
    </w:p>
    <w:p xmlns:wp14="http://schemas.microsoft.com/office/word/2010/wordml" w:rsidP="1F95FE55" wp14:paraId="34B36E5B" wp14:textId="30CFCBAD">
      <w:pPr>
        <w:spacing w:after="200" w:line="240" w:lineRule="auto"/>
        <w:ind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Исследования подтверждают: ниша зоотоваров стабильная, в ней нет резких скачков, падений и сезонности — товары одинаково продаются и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зимой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летом, потому что питомцам постоянно нужен корм и уход.</w:t>
      </w:r>
    </w:p>
    <w:p xmlns:wp14="http://schemas.microsoft.com/office/word/2010/wordml" w:rsidP="1F95FE55" wp14:paraId="43E5C6AF" wp14:textId="36710FDC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Целью данного курсового проекта является разработать автоматизированную информационную систему деятельности зоомагазина.</w:t>
      </w:r>
    </w:p>
    <w:p xmlns:wp14="http://schemas.microsoft.com/office/word/2010/wordml" w:rsidP="1F95FE55" wp14:paraId="76D65FD2" wp14:textId="0068ED81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Исходя из поставленной цели, были сформулированы следующие задачи:</w:t>
      </w:r>
    </w:p>
    <w:p xmlns:wp14="http://schemas.microsoft.com/office/word/2010/wordml" w:rsidP="1F95FE55" wp14:paraId="557D5331" wp14:textId="14CAFFBB">
      <w:pPr>
        <w:pStyle w:val="ListParagraph"/>
        <w:numPr>
          <w:ilvl w:val="0"/>
          <w:numId w:val="11"/>
        </w:numPr>
        <w:spacing w:after="200" w:line="240" w:lineRule="auto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Проанализировать предметную область</w:t>
      </w:r>
    </w:p>
    <w:p xmlns:wp14="http://schemas.microsoft.com/office/word/2010/wordml" w:rsidP="1F95FE55" wp14:paraId="7F2B8DD6" wp14:textId="76061609">
      <w:pPr>
        <w:pStyle w:val="ListParagraph"/>
        <w:numPr>
          <w:ilvl w:val="0"/>
          <w:numId w:val="11"/>
        </w:numPr>
        <w:spacing w:after="200" w:line="240" w:lineRule="auto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Выбрать технологию разработки</w:t>
      </w:r>
    </w:p>
    <w:p xmlns:wp14="http://schemas.microsoft.com/office/word/2010/wordml" w:rsidP="1F95FE55" wp14:paraId="772A4EB4" wp14:textId="18E4CCD5">
      <w:pPr>
        <w:pStyle w:val="ListParagraph"/>
        <w:numPr>
          <w:ilvl w:val="0"/>
          <w:numId w:val="11"/>
        </w:numPr>
        <w:spacing w:after="200" w:line="240" w:lineRule="auto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Создать 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UML</w:t>
      </w: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-диаграмм</w:t>
      </w:r>
    </w:p>
    <w:p xmlns:wp14="http://schemas.microsoft.com/office/word/2010/wordml" w:rsidP="1F95FE55" wp14:paraId="41A6B4FC" wp14:textId="3BDDC105">
      <w:pPr>
        <w:pStyle w:val="ListParagraph"/>
        <w:numPr>
          <w:ilvl w:val="0"/>
          <w:numId w:val="11"/>
        </w:numPr>
        <w:spacing w:after="200" w:line="240" w:lineRule="auto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Спроектировать схему БД</w:t>
      </w:r>
    </w:p>
    <w:p xmlns:wp14="http://schemas.microsoft.com/office/word/2010/wordml" w:rsidP="1F95FE55" wp14:paraId="28841068" wp14:textId="0CCFAB70">
      <w:pPr>
        <w:pStyle w:val="ListParagraph"/>
        <w:numPr>
          <w:ilvl w:val="0"/>
          <w:numId w:val="11"/>
        </w:numPr>
        <w:spacing w:after="200" w:line="240" w:lineRule="auto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Создать БД по выбранной СУБД и разработать запросы</w:t>
      </w:r>
    </w:p>
    <w:p xmlns:wp14="http://schemas.microsoft.com/office/word/2010/wordml" w:rsidP="1F95FE55" wp14:paraId="1A737810" wp14:textId="44138C5B">
      <w:pPr>
        <w:pStyle w:val="ListParagraph"/>
        <w:numPr>
          <w:ilvl w:val="0"/>
          <w:numId w:val="11"/>
        </w:numPr>
        <w:spacing w:after="200" w:line="240" w:lineRule="auto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Распределить роли</w:t>
      </w:r>
    </w:p>
    <w:p xmlns:wp14="http://schemas.microsoft.com/office/word/2010/wordml" w:rsidP="1F95FE55" wp14:paraId="7DB0E1F0" wp14:textId="403DCD18">
      <w:pPr>
        <w:pStyle w:val="ListParagraph"/>
        <w:numPr>
          <w:ilvl w:val="0"/>
          <w:numId w:val="11"/>
        </w:numPr>
        <w:spacing w:after="200" w:line="240" w:lineRule="auto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Разработать интерфейс клиентского приложения</w:t>
      </w:r>
    </w:p>
    <w:p xmlns:wp14="http://schemas.microsoft.com/office/word/2010/wordml" w:rsidP="1F95FE55" wp14:paraId="7B26732C" wp14:textId="6E45664F">
      <w:pPr>
        <w:pStyle w:val="ListParagraph"/>
        <w:numPr>
          <w:ilvl w:val="0"/>
          <w:numId w:val="11"/>
        </w:numPr>
        <w:spacing w:after="200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Разработать выходные отчеты</w:t>
      </w:r>
    </w:p>
    <w:p xmlns:wp14="http://schemas.microsoft.com/office/word/2010/wordml" w:rsidP="1F95FE55" wp14:paraId="0A98E82F" wp14:textId="69392891">
      <w:pPr>
        <w:pStyle w:val="ListParagraph"/>
        <w:numPr>
          <w:ilvl w:val="0"/>
          <w:numId w:val="11"/>
        </w:numPr>
        <w:spacing w:after="200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44225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Протестировать готовую информационную систему</w:t>
      </w:r>
    </w:p>
    <w:p xmlns:wp14="http://schemas.microsoft.com/office/word/2010/wordml" w:rsidP="1F95FE55" wp14:paraId="0DE625AB" wp14:textId="03706FB5"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95FE55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xmlns:wp14="http://schemas.microsoft.com/office/word/2010/wordml" w:rsidP="1F95FE55" wp14:paraId="4786FC86" wp14:textId="6D265C67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1F95FE55" w:rsidR="2F40AB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Проектирование информационной системы</w:t>
      </w:r>
    </w:p>
    <w:p xmlns:wp14="http://schemas.microsoft.com/office/word/2010/wordml" w:rsidP="1F95FE55" wp14:paraId="51D1CA86" wp14:textId="5FD7CA52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 недавнего времени термин проект использовался преимущественно в технической сфере, и с ним связывалось представление о разработках сложной документации. В настоящее время любая научно-исследовательская деятельность связана с выполнением различных проектов. Проекты разрабатываются в общественной, политической, международной, технической, театральной, литературной и естественно педагогической сферах деятельности.</w:t>
      </w:r>
    </w:p>
    <w:p xmlns:wp14="http://schemas.microsoft.com/office/word/2010/wordml" w:rsidP="1F95FE55" wp14:paraId="21FD3BDD" wp14:textId="0F91C790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Процесс создания проекта называется проектированием. «Проектирование-вид деятельности, дающий начало изменениям в искусственной среде» (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Дж.К.Джонс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 В широком смысле проектирование — это деятельность по осуществлению изменений в окружающей среде.</w:t>
      </w:r>
    </w:p>
    <w:p xmlns:wp14="http://schemas.microsoft.com/office/word/2010/wordml" w:rsidP="1F95FE55" wp14:paraId="5B5E2823" wp14:textId="0C3B7380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Проектирование делится на стадии, этапы и процедуры. Основные этапы создания информационной системы:</w:t>
      </w:r>
    </w:p>
    <w:p xmlns:wp14="http://schemas.microsoft.com/office/word/2010/wordml" w:rsidP="1F95FE55" wp14:paraId="37EE39A6" wp14:textId="0FF67C86">
      <w:pPr>
        <w:pStyle w:val="ListParagraph"/>
        <w:numPr>
          <w:ilvl w:val="0"/>
          <w:numId w:val="21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Предварительный этап</w:t>
      </w:r>
    </w:p>
    <w:p xmlns:wp14="http://schemas.microsoft.com/office/word/2010/wordml" w:rsidP="1F95FE55" wp14:paraId="39C2A531" wp14:textId="3C9FB0CD">
      <w:pPr>
        <w:spacing w:after="200" w:line="240" w:lineRule="auto"/>
        <w:ind w:left="1287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данном этапе необходимо осознать основные цели и задачи будущего проекта. Для этого ключевые представители Заказчика и Исполнителя организуют встречи, на которых обсуждают концепцию информационной системы, ключевые технические моменты, сроки и объемы выполняемых работ, а также стоимость и источники финансирования. Итогом предварительного этапа, помимо согласованных условий будущего договора, должен стать первый и самый фундаментальный проектный документ – устав проекта.</w:t>
      </w:r>
    </w:p>
    <w:p xmlns:wp14="http://schemas.microsoft.com/office/word/2010/wordml" w:rsidP="1F95FE55" wp14:paraId="17588D80" wp14:textId="22E95547">
      <w:pPr>
        <w:pStyle w:val="ListParagraph"/>
        <w:numPr>
          <w:ilvl w:val="0"/>
          <w:numId w:val="21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Сбор требований</w:t>
      </w:r>
    </w:p>
    <w:p xmlns:wp14="http://schemas.microsoft.com/office/word/2010/wordml" w:rsidP="1F95FE55" wp14:paraId="2E4AEAD9" wp14:textId="1C302B18">
      <w:pPr>
        <w:spacing w:after="200" w:line="240" w:lineRule="auto"/>
        <w:ind w:left="1287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 этому моменту все ключевые фигуры – участники проекта определены, и ничто не мешает начать собирать и утверждать требования к будущей информационной системе. Представители исполнителя общаются с будущими пользователями и администраторами системы, а также с их руководством. В ходе обследования не только систематизируются требования и пожелания к внедряемому решению, но и анализируется документация, которая должна стать источником исходных данных системы, или формирование которой должно быть в результате автоматизировано.</w:t>
      </w:r>
    </w:p>
    <w:p xmlns:wp14="http://schemas.microsoft.com/office/word/2010/wordml" w:rsidP="1F95FE55" wp14:paraId="0F68F8DC" wp14:textId="07EB6768">
      <w:pPr>
        <w:spacing w:after="200" w:line="240" w:lineRule="auto"/>
        <w:ind w:left="1287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Результатом данного этапа должно стать появление 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технического задания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разработку и внедрение информационной системы. Техническое задание должно базироваться на условиях договора и требованиях, изложенных в уставе проекта и содержать следующие разделы (для России структура технического задания регламентируется ГОСТ 34.602 89).</w:t>
      </w:r>
    </w:p>
    <w:p xmlns:wp14="http://schemas.microsoft.com/office/word/2010/wordml" w:rsidP="1F95FE55" wp14:paraId="496DBB25" wp14:textId="56C8E37C">
      <w:pPr>
        <w:pStyle w:val="ListParagraph"/>
        <w:numPr>
          <w:ilvl w:val="0"/>
          <w:numId w:val="21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Проектирование</w:t>
      </w:r>
    </w:p>
    <w:p xmlns:wp14="http://schemas.microsoft.com/office/word/2010/wordml" w:rsidP="1F95FE55" wp14:paraId="70E9BF7E" wp14:textId="35A37205">
      <w:pPr>
        <w:spacing w:after="200" w:line="240" w:lineRule="auto"/>
        <w:ind w:left="1287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На этом этапе усилиями Исполнителя детально проектируются все сценарии, связанные с разработкой и внедрением информационной системы на территории Заказчика. Делается это в соответствии с условиями информационной среды (системного ландшафта) З 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аказчика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требованиями к интеграции создаваемой системы с уже имеющимися и эксплуатируемыми Заказчиком прочими программными продуктами. Результатом этапа проектирования должно стать оформление следующих разделов технического (концептуального) проекта:</w:t>
      </w:r>
    </w:p>
    <w:p xmlns:wp14="http://schemas.microsoft.com/office/word/2010/wordml" w:rsidP="1F95FE55" wp14:paraId="6AA820E3" wp14:textId="6816803B">
      <w:pPr>
        <w:pStyle w:val="ListParagraph"/>
        <w:numPr>
          <w:ilvl w:val="0"/>
          <w:numId w:val="24"/>
        </w:numPr>
        <w:spacing w:after="200" w:line="240" w:lineRule="auto"/>
        <w:ind w:hanging="12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Архитектура информационной системы.</w:t>
      </w:r>
    </w:p>
    <w:p xmlns:wp14="http://schemas.microsoft.com/office/word/2010/wordml" w:rsidP="1F95FE55" wp14:paraId="3EE1576F" wp14:textId="7FB2E117">
      <w:pPr>
        <w:pStyle w:val="ListParagraph"/>
        <w:numPr>
          <w:ilvl w:val="0"/>
          <w:numId w:val="24"/>
        </w:numPr>
        <w:spacing w:after="200" w:line="240" w:lineRule="auto"/>
        <w:ind w:hanging="12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Описание структур информационного хранилища (базы данных).</w:t>
      </w:r>
    </w:p>
    <w:p xmlns:wp14="http://schemas.microsoft.com/office/word/2010/wordml" w:rsidP="1F95FE55" wp14:paraId="2EB2875F" wp14:textId="3E6816CC">
      <w:pPr>
        <w:pStyle w:val="ListParagraph"/>
        <w:numPr>
          <w:ilvl w:val="0"/>
          <w:numId w:val="24"/>
        </w:numPr>
        <w:spacing w:after="200" w:line="240" w:lineRule="auto"/>
        <w:ind w:hanging="12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Проектные решения, представленные детальным описанием сценариев автоматизации всех, затрагиваемых внедрением системы 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бизнес процессов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F95FE55" wp14:paraId="40AE11BD" wp14:textId="57A6449D">
      <w:pPr>
        <w:pStyle w:val="ListParagraph"/>
        <w:numPr>
          <w:ilvl w:val="0"/>
          <w:numId w:val="24"/>
        </w:numPr>
        <w:spacing w:after="200" w:line="240" w:lineRule="auto"/>
        <w:ind w:hanging="12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Сценарии интеграции разрабатываемой информационной системы с внешними программными продуктами.</w:t>
      </w:r>
    </w:p>
    <w:p xmlns:wp14="http://schemas.microsoft.com/office/word/2010/wordml" w:rsidP="1F95FE55" wp14:paraId="5AD73474" wp14:textId="491F76A8">
      <w:pPr>
        <w:pStyle w:val="ListParagraph"/>
        <w:numPr>
          <w:ilvl w:val="0"/>
          <w:numId w:val="24"/>
        </w:numPr>
        <w:spacing w:after="200" w:line="240" w:lineRule="auto"/>
        <w:ind w:hanging="12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Источники исходных данных и варианты первоначального информационного наполнения системы.</w:t>
      </w:r>
    </w:p>
    <w:p xmlns:wp14="http://schemas.microsoft.com/office/word/2010/wordml" w:rsidP="1F95FE55" wp14:paraId="6732BD74" wp14:textId="57A1C823">
      <w:pPr>
        <w:pStyle w:val="ListParagraph"/>
        <w:numPr>
          <w:ilvl w:val="0"/>
          <w:numId w:val="24"/>
        </w:numPr>
        <w:spacing w:after="200" w:line="240" w:lineRule="auto"/>
        <w:ind w:hanging="12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Концепция разграничения прав доступа к данным на основе ролей пользователей, определяющих, в том числе, их полномочия.</w:t>
      </w:r>
    </w:p>
    <w:p xmlns:wp14="http://schemas.microsoft.com/office/word/2010/wordml" w:rsidP="1F95FE55" wp14:paraId="1F26E714" wp14:textId="58EC6F77">
      <w:pPr>
        <w:pStyle w:val="ListParagraph"/>
        <w:numPr>
          <w:ilvl w:val="0"/>
          <w:numId w:val="24"/>
        </w:numPr>
        <w:spacing w:after="200" w:line="240" w:lineRule="auto"/>
        <w:ind w:hanging="128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Концепция обучения пользователей информационной системы.</w:t>
      </w:r>
    </w:p>
    <w:p xmlns:wp14="http://schemas.microsoft.com/office/word/2010/wordml" w:rsidP="1F95FE55" wp14:paraId="0A43AE7C" wp14:textId="08769C18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38B14008" wp14:textId="1B48A395">
      <w:pPr>
        <w:pStyle w:val="ListParagraph"/>
        <w:numPr>
          <w:ilvl w:val="0"/>
          <w:numId w:val="21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Реализация</w:t>
      </w:r>
    </w:p>
    <w:p xmlns:wp14="http://schemas.microsoft.com/office/word/2010/wordml" w:rsidP="1F95FE55" wp14:paraId="00B2B0BA" wp14:textId="29437A66">
      <w:pPr>
        <w:spacing w:after="200" w:line="240" w:lineRule="auto"/>
        <w:ind w:left="1287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Этап реализации всех требований к информационной системе, изложенных в Техническом задании и Техническом проекте. В этот период Исполнитель разрабатывает все необходимые программные компоненты, создает структуры базы данных, производит установку, настройку и тестирование всех компонентов информационной системы на своей территории, имитирует сценарии интеграции и т.д. и т.п. Завершение этапа реализации подтверждается появлением таких проектных документов, как руководство по установке и настройке системы, программа и методика испытаний системы, а также шаблон базы данных и реестр всех выполненных программных 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разработок.</w:t>
      </w:r>
    </w:p>
    <w:p xmlns:wp14="http://schemas.microsoft.com/office/word/2010/wordml" w:rsidP="1F95FE55" wp14:paraId="4529FFC8" wp14:textId="74A42368">
      <w:pPr>
        <w:pStyle w:val="ListParagraph"/>
        <w:numPr>
          <w:ilvl w:val="0"/>
          <w:numId w:val="21"/>
        </w:numPr>
        <w:spacing w:beforeAutospacing="on" w:after="200" w:afterAutospacing="on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Подготовка информационной системы к эксплуатации</w:t>
      </w:r>
    </w:p>
    <w:p xmlns:wp14="http://schemas.microsoft.com/office/word/2010/wordml" w:rsidP="1F95FE55" wp14:paraId="359A9C09" wp14:textId="0BE323CA">
      <w:pPr>
        <w:pStyle w:val="Normal"/>
        <w:spacing w:beforeAutospacing="on" w:after="200" w:afterAutospacing="on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0FBDB766" wp14:textId="35D6B884">
      <w:pPr>
        <w:spacing w:beforeAutospacing="on" w:after="200" w:afterAutospacing="on" w:line="240" w:lineRule="auto"/>
        <w:ind w:left="1287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Все работы данного этапа уже проводятся на территории Заказчика и включают в себя установку и настройку всех компонентов системы в информационной среде Заказчика, проведение предварительного тестирования, разработку пользовательской документации, обучение пользователей, загрузку исходных данных, проведение испытаний системы в соответствии с программой и методикой испытаний и прочие подготовительные работы.</w:t>
      </w:r>
    </w:p>
    <w:p xmlns:wp14="http://schemas.microsoft.com/office/word/2010/wordml" w:rsidP="1F95FE55" wp14:paraId="60BB934F" wp14:textId="1B85148B">
      <w:pPr>
        <w:spacing w:beforeAutospacing="on" w:after="200" w:afterAutospacing="on" w:line="240" w:lineRule="auto"/>
        <w:ind w:left="1287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F95FE55" wp14:paraId="3986ACCE" wp14:textId="33889DAB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Информационная система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xmlns:wp14="http://schemas.microsoft.com/office/word/2010/wordml" w:rsidP="1F95FE55" wp14:paraId="1B89CF43" wp14:textId="2A483CA7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 внедрения информационных систем в сферу управления и бизнеса много преимуществ.</w:t>
      </w:r>
    </w:p>
    <w:p xmlns:wp14="http://schemas.microsoft.com/office/word/2010/wordml" w:rsidP="1F95FE55" wp14:paraId="7802C8C2" wp14:textId="6B7419A1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Внедрение информационных систем может способствовать: </w:t>
      </w:r>
    </w:p>
    <w:p xmlns:wp14="http://schemas.microsoft.com/office/word/2010/wordml" w:rsidP="1F95FE55" wp14:paraId="062A2965" wp14:textId="1F8D834B">
      <w:pPr>
        <w:pStyle w:val="ListParagraph"/>
        <w:numPr>
          <w:ilvl w:val="0"/>
          <w:numId w:val="34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получению более рациональных вариантов решения управленческих задач за счет внедрения математических методов и интеллектуальных систем и 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т.д.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; </w:t>
      </w:r>
    </w:p>
    <w:p xmlns:wp14="http://schemas.microsoft.com/office/word/2010/wordml" w:rsidP="1F95FE55" wp14:paraId="13676260" wp14:textId="73C1189D">
      <w:pPr>
        <w:pStyle w:val="ListParagraph"/>
        <w:numPr>
          <w:ilvl w:val="0"/>
          <w:numId w:val="34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освобождению работников от рутинной работы за счет ее автоматизации; </w:t>
      </w:r>
    </w:p>
    <w:p xmlns:wp14="http://schemas.microsoft.com/office/word/2010/wordml" w:rsidP="1F95FE55" wp14:paraId="30BC5CA4" wp14:textId="443CC7F5">
      <w:pPr>
        <w:pStyle w:val="ListParagraph"/>
        <w:numPr>
          <w:ilvl w:val="0"/>
          <w:numId w:val="34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обеспечению достоверности информации; </w:t>
      </w:r>
    </w:p>
    <w:p xmlns:wp14="http://schemas.microsoft.com/office/word/2010/wordml" w:rsidP="1F95FE55" wp14:paraId="7163EFB2" wp14:textId="52E1EC0E">
      <w:pPr>
        <w:pStyle w:val="ListParagraph"/>
        <w:numPr>
          <w:ilvl w:val="0"/>
          <w:numId w:val="34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замене бумажных носителей данных на магнитные диски или ленты, что приводит к более рациональной организации переработки</w:t>
      </w:r>
      <w:r w:rsidRPr="1F95FE55" w:rsidR="7AEFE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информации на компьютере и снижению объемов документов на бумаге; </w:t>
      </w:r>
    </w:p>
    <w:p xmlns:wp14="http://schemas.microsoft.com/office/word/2010/wordml" w:rsidP="1F95FE55" wp14:paraId="2E9F67EB" wp14:textId="00BC5546">
      <w:pPr>
        <w:pStyle w:val="ListParagraph"/>
        <w:numPr>
          <w:ilvl w:val="0"/>
          <w:numId w:val="38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совершенствованию структуры потоков информации и системы документооборота в фирме; </w:t>
      </w:r>
    </w:p>
    <w:p xmlns:wp14="http://schemas.microsoft.com/office/word/2010/wordml" w:rsidP="1F95FE55" wp14:paraId="60276D51" wp14:textId="7EE895A0">
      <w:pPr>
        <w:pStyle w:val="ListParagraph"/>
        <w:numPr>
          <w:ilvl w:val="0"/>
          <w:numId w:val="38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уменьшению затрат на производство продуктов и услуг; </w:t>
      </w:r>
    </w:p>
    <w:p xmlns:wp14="http://schemas.microsoft.com/office/word/2010/wordml" w:rsidP="1F95FE55" wp14:paraId="50CE9070" wp14:textId="05D60696">
      <w:pPr>
        <w:pStyle w:val="ListParagraph"/>
        <w:numPr>
          <w:ilvl w:val="0"/>
          <w:numId w:val="38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предоставлению потребителям уникальных услуг, отысканию новых рыночных ниш; </w:t>
      </w:r>
    </w:p>
    <w:p xmlns:wp14="http://schemas.microsoft.com/office/word/2010/wordml" w:rsidP="1F95FE55" wp14:paraId="2E50195F" wp14:textId="24A0A8BA">
      <w:pPr>
        <w:pStyle w:val="ListParagraph"/>
        <w:numPr>
          <w:ilvl w:val="0"/>
          <w:numId w:val="38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513C4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привязке к фирме покупателей и поставщиков за счет предоставления им разных скидок и услуг.</w:t>
      </w:r>
    </w:p>
    <w:p xmlns:wp14="http://schemas.microsoft.com/office/word/2010/wordml" w:rsidP="1F95FE55" wp14:paraId="33941AA0" wp14:textId="29B15438">
      <w:pPr>
        <w:pStyle w:val="ListParagraph"/>
        <w:numPr>
          <w:ilvl w:val="1"/>
          <w:numId w:val="20"/>
        </w:numPr>
        <w:spacing w:line="480" w:lineRule="auto"/>
        <w:ind w:hanging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1F95FE55" w:rsidR="5EEFB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Анализ предметной области</w:t>
      </w:r>
    </w:p>
    <w:p xmlns:wp14="http://schemas.microsoft.com/office/word/2010/wordml" w:rsidP="1F95FE55" wp14:paraId="4562832B" wp14:textId="3EE1A686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Предметная область</w:t>
      </w: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– это конкретная сфера знаний, предметов или явлений, которая исследуется или описывается в рамках определенной дисциплины, профессии или научной области. Она описывает определенный круг понятий, свойств, правил и методов, которые специалисты используют для изучения, анализа и решения задач в данной сфере. Предметная область может быть областью информационных технологий, медицины, экономики, физики, истории и многих других. Она может охватывать как узкую сферу знаний, так и широкий круг определенных предметов или явлений. Например, в области информационных технологий предметной областью может быть разработка программного обеспечения, а в медицине — диагностика и лечение определенных заболеваний.</w:t>
      </w:r>
    </w:p>
    <w:p xmlns:wp14="http://schemas.microsoft.com/office/word/2010/wordml" w:rsidP="1F95FE55" wp14:paraId="26572515" wp14:textId="4BA73031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Предметная область данного курсового проекта – веб-приложение зоомагазин.</w:t>
      </w:r>
    </w:p>
    <w:p xmlns:wp14="http://schemas.microsoft.com/office/word/2010/wordml" w:rsidP="1F95FE55" wp14:paraId="6ED343A2" wp14:textId="2BC8E2C9">
      <w:pPr>
        <w:pStyle w:val="Normal"/>
        <w:spacing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Веб-приложения зоомагазины предоставляют ряд преимуществ и удобств, обусловленных современными технологиями и изменением потребительских привычек:</w:t>
      </w:r>
    </w:p>
    <w:p xmlns:wp14="http://schemas.microsoft.com/office/word/2010/wordml" w:rsidP="1F95FE55" wp14:paraId="1A19C0FC" wp14:textId="2B84DA62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Удобство покупок (клиенты могут приобрести товары для своих домашних </w:t>
      </w: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питомцев</w:t>
      </w: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 выходя из дома, сохраняя свое время и комфорт)</w:t>
      </w:r>
    </w:p>
    <w:p xmlns:wp14="http://schemas.microsoft.com/office/word/2010/wordml" w:rsidP="1F95FE55" wp14:paraId="3D4B8166" wp14:textId="634A3241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Широкий ассортимент (веб-приложение может предлагать широкий выбор товаров для различных видов животных, включая корма, аксессуары, игрушки и другие товары, которые могут быть недоступны в обычных магазинах)</w:t>
      </w:r>
    </w:p>
    <w:p xmlns:wp14="http://schemas.microsoft.com/office/word/2010/wordml" w:rsidP="1F95FE55" wp14:paraId="31A5F012" wp14:textId="3EADB12E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Уникальные услуги (некоторые веб-приложения могут предлагать индивидуальные услуги, такие как доставка домой, подписка на регулярные поставки кормов и средств по уходу)</w:t>
      </w:r>
    </w:p>
    <w:p xmlns:wp14="http://schemas.microsoft.com/office/word/2010/wordml" w:rsidP="1F95FE55" wp14:paraId="73B4AE60" wp14:textId="01E7E9CA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Сравнение цен и отзывов (покупатели могут сравнить цены и прочитать отзывы о продуктах, что делает процесс выбора более информированным)</w:t>
      </w:r>
    </w:p>
    <w:p xmlns:wp14="http://schemas.microsoft.com/office/word/2010/wordml" w:rsidP="1F95FE55" wp14:paraId="5328264D" wp14:textId="0899818D">
      <w:pPr>
        <w:pStyle w:val="ListParagraph"/>
        <w:numPr>
          <w:ilvl w:val="0"/>
          <w:numId w:val="43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Доступность круглосуточно (зоомагазины доступны круглосуточно, что позволяет совершать покупки в удобное для клиентов время)</w:t>
      </w:r>
    </w:p>
    <w:p xmlns:wp14="http://schemas.microsoft.com/office/word/2010/wordml" w:rsidP="1F95FE55" wp14:paraId="446E6170" wp14:textId="1AFD058B">
      <w:pPr>
        <w:pStyle w:val="Normal"/>
        <w:spacing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F95FE55" w:rsidR="511F7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Из-за этих преимуществ и удобств, зоомагазины становятся все более популярными среди владельцев домашних питомцев.</w:t>
      </w:r>
    </w:p>
    <w:p xmlns:wp14="http://schemas.microsoft.com/office/word/2010/wordml" w:rsidP="1F95FE55" wp14:paraId="5750FAC7" wp14:textId="56ECCD68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Современные веб-приложения зоомагазинов обычно предлагают широкий спектр функциональности, чтобы обеспечить удобство и удовлетворение потребностей своих клиентов. Вот несколько основных функциональных возможностей:</w:t>
      </w:r>
    </w:p>
    <w:p xmlns:wp14="http://schemas.microsoft.com/office/word/2010/wordml" w:rsidP="1F95FE55" wp14:paraId="020B877D" wp14:textId="37B927C7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Широкий ассортимент продуктов (предлагаются различные товары для домашних животных, включая корма, аксессуары, игрушки, товары для ухода и лечения и многое другое)</w:t>
      </w:r>
    </w:p>
    <w:p xmlns:wp14="http://schemas.microsoft.com/office/word/2010/wordml" w:rsidP="1F95FE55" wp14:paraId="7E0D2E96" wp14:textId="655B786F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Поиск и фильтрация товаров (клиентам предоставляется возможность быстро находить нужные товары благодаря удобной системе поиска и фильтрации)</w:t>
      </w:r>
    </w:p>
    <w:p xmlns:wp14="http://schemas.microsoft.com/office/word/2010/wordml" w:rsidP="1F95FE55" wp14:paraId="09E2F537" wp14:textId="75D31375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Консультации (некоторые зоомагазины предоставляют возможность получить консультацию от ветеринаров или других специалистов по уходу за животными)</w:t>
      </w:r>
    </w:p>
    <w:p xmlns:wp14="http://schemas.microsoft.com/office/word/2010/wordml" w:rsidP="1F95FE55" wp14:paraId="4BB0AD3C" wp14:textId="5A065E6C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Персонализированные рекомендации (системы рекомендаций помогают клиентам находить товары, отвечающие потребностям и предпочтениям их питомцев)</w:t>
      </w:r>
    </w:p>
    <w:p xmlns:wp14="http://schemas.microsoft.com/office/word/2010/wordml" w:rsidP="1F95FE55" wp14:paraId="6ED4DDA5" wp14:textId="33403F4B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Быстрая доставка (многие зоомагазины предлагают удобные варианты доставки товаров, включая экспресс-доставку или регулярные поставки в соответствии с графиком потребностей клиентов)</w:t>
      </w:r>
    </w:p>
    <w:p xmlns:wp14="http://schemas.microsoft.com/office/word/2010/wordml" w:rsidP="1F95FE55" wp14:paraId="3A3EACD0" wp14:textId="79ED4596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Системы лояльности и скидки (предлагаются программы лояльности, скидки и различные акции для постоянных клиентов)</w:t>
      </w:r>
    </w:p>
    <w:p xmlns:wp14="http://schemas.microsoft.com/office/word/2010/wordml" w:rsidP="1F95FE55" wp14:paraId="16E6E99E" wp14:textId="3C805A66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Отзывы и рейтинги (клиенты могут делиться отзывами и рейтингами товаров, что помогает другим покупателям принимать обоснованные решения)</w:t>
      </w:r>
    </w:p>
    <w:p xmlns:wp14="http://schemas.microsoft.com/office/word/2010/wordml" w:rsidP="1F95FE55" wp14:paraId="2D2E105C" wp14:textId="5DB1C48A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целом, современные веб-приложения зоомагазинов предоставляют разнообразные функциональные возможности, чтобы обеспечить удовлетворение потребностей своих клиентов и обеспечить удобство покупок товаров для домашних питомцев.</w:t>
      </w:r>
    </w:p>
    <w:p xmlns:wp14="http://schemas.microsoft.com/office/word/2010/wordml" w:rsidP="1F95FE55" wp14:paraId="1AA4B946" wp14:textId="54495BDB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 теперь необходимо рассмотреть конкурентов в предметной области:</w:t>
      </w:r>
    </w:p>
    <w:p xmlns:wp14="http://schemas.microsoft.com/office/word/2010/wordml" w:rsidP="1F95FE55" wp14:paraId="2D265F43" wp14:textId="1CD110D4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OZON</w:t>
      </w:r>
    </w:p>
    <w:p xmlns:wp14="http://schemas.microsoft.com/office/word/2010/wordml" w:rsidP="1F95FE55" wp14:paraId="3BA24502" wp14:textId="4DEA6668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Petshop.ru</w:t>
      </w:r>
    </w:p>
    <w:p xmlns:wp14="http://schemas.microsoft.com/office/word/2010/wordml" w:rsidP="1F95FE55" wp14:paraId="759165C6" wp14:textId="39786411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Wildberries</w:t>
      </w:r>
    </w:p>
    <w:p xmlns:wp14="http://schemas.microsoft.com/office/word/2010/wordml" w:rsidP="1F95FE55" wp14:paraId="3B45D4CA" wp14:textId="5C3A96C2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Четыре лапы</w:t>
      </w:r>
    </w:p>
    <w:p xmlns:wp14="http://schemas.microsoft.com/office/word/2010/wordml" w:rsidP="1F95FE55" wp14:paraId="1B39C946" wp14:textId="04A7785A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Бетховен</w:t>
      </w:r>
    </w:p>
    <w:p xmlns:wp14="http://schemas.microsoft.com/office/word/2010/wordml" w:rsidP="1F95FE55" wp14:paraId="72B8989F" wp14:textId="794AA6CD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Старая ферма</w:t>
      </w:r>
    </w:p>
    <w:p xmlns:wp14="http://schemas.microsoft.com/office/word/2010/wordml" w:rsidP="1F95FE55" wp14:paraId="531BF9AF" wp14:textId="1721061F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Magizoo.ru</w:t>
      </w:r>
    </w:p>
    <w:p xmlns:wp14="http://schemas.microsoft.com/office/word/2010/wordml" w:rsidP="1F95FE55" wp14:paraId="0A1F3B97" wp14:textId="09522CA5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Мир корма</w:t>
      </w:r>
    </w:p>
    <w:p xmlns:wp14="http://schemas.microsoft.com/office/word/2010/wordml" w:rsidP="1F95FE55" wp14:paraId="3F113524" wp14:textId="71F2C64F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ZooMag.ru</w:t>
      </w:r>
    </w:p>
    <w:p xmlns:wp14="http://schemas.microsoft.com/office/word/2010/wordml" w:rsidP="1F95FE55" wp14:paraId="0350B2B8" wp14:textId="067E44E7">
      <w:pPr>
        <w:pStyle w:val="ListParagraph"/>
        <w:numPr>
          <w:ilvl w:val="0"/>
          <w:numId w:val="4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Зоооптторг.рф</w:t>
      </w:r>
    </w:p>
    <w:p xmlns:wp14="http://schemas.microsoft.com/office/word/2010/wordml" w:rsidP="1F95FE55" wp14:paraId="5C7E3046" wp14:textId="0ADE65F1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Как показывает статистика, </w:t>
      </w: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основной противник это</w:t>
      </w: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такие крупные маркетплейсы, как </w:t>
      </w: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OZON</w:t>
      </w: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Wildberries</w:t>
      </w:r>
      <w:r w:rsidRPr="1F95FE55" w:rsidR="1E60B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F95FE55" wp14:paraId="69BD9AA0" wp14:textId="3B055B0F">
      <w:pPr>
        <w:pStyle w:val="ListParagraph"/>
        <w:numPr>
          <w:ilvl w:val="1"/>
          <w:numId w:val="20"/>
        </w:numPr>
        <w:spacing w:line="480" w:lineRule="auto"/>
        <w:ind w:hanging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1F95FE55" w:rsidR="5EEFB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Моделирование информационной системы</w:t>
      </w:r>
    </w:p>
    <w:p xmlns:wp14="http://schemas.microsoft.com/office/word/2010/wordml" w:rsidP="1F95FE55" wp14:paraId="4ABAADC1" wp14:textId="34894294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повседневной жизни человек постоянно сталкивается с таблицами: расписание транспорта, турнирная таблица, классный журнал, квитанция для оплаты коммунальных услуг и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т.д.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Подобные таблицы интуитивно понятны, чтобы в них разобраться не нужны дополнительные инструменты. Все меняется, когда количество столбцов и строк превышает несколько тысяч. С обработкой такого массива данных тяжело справиться даже с помощью электронных таблиц, таких как Excel или «Google Таблицы».</w:t>
      </w:r>
    </w:p>
    <w:p xmlns:wp14="http://schemas.microsoft.com/office/word/2010/wordml" w:rsidP="1F95FE55" wp14:paraId="2FA7566E" wp14:textId="0D739266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этом случае большой объем информации распределяется между несколькими таблицами, которые связаны друг с другом. Таким образом формируется база данных. Иными словами, БД – это набор упорядоченной информации, хранящейся в электронном виде.</w:t>
      </w:r>
    </w:p>
    <w:p xmlns:wp14="http://schemas.microsoft.com/office/word/2010/wordml" w:rsidP="1F95FE55" wp14:paraId="4D90226A" wp14:textId="0218A591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Есть несколько причин, по которым стоит выбрать именно БД:</w:t>
      </w:r>
    </w:p>
    <w:p xmlns:wp14="http://schemas.microsoft.com/office/word/2010/wordml" w:rsidP="1F95FE55" wp14:paraId="74AD9E43" wp14:textId="418C9B1E">
      <w:pPr>
        <w:pStyle w:val="ListParagraph"/>
        <w:numPr>
          <w:ilvl w:val="0"/>
          <w:numId w:val="5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сравнению с таблицами, базы данных позволяют хранить и обрабатывать гораздо большие объемы сведений;</w:t>
      </w:r>
    </w:p>
    <w:p xmlns:wp14="http://schemas.microsoft.com/office/word/2010/wordml" w:rsidP="1F95FE55" wp14:paraId="59107EE8" wp14:textId="0E8C57F3">
      <w:pPr>
        <w:pStyle w:val="ListParagraph"/>
        <w:numPr>
          <w:ilvl w:val="0"/>
          <w:numId w:val="5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база данных работает удаленно, а также имеет систему запросов, что позволяет взаимодействовать с ней сразу нескольким пользователям. Электронные таблицы также поддерживают командную работу, однако системы управления базами данных делают этот процесс более быстрым и безопасным;</w:t>
      </w:r>
    </w:p>
    <w:p xmlns:wp14="http://schemas.microsoft.com/office/word/2010/wordml" w:rsidP="1F95FE55" wp14:paraId="3955A400" wp14:textId="12AA3949">
      <w:pPr>
        <w:pStyle w:val="ListParagraph"/>
        <w:numPr>
          <w:ilvl w:val="0"/>
          <w:numId w:val="55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если в базе данных хранится большой объем информации, на скорость работы это никак не повлияет. Электронные таблицы начинают работать медленнее уже после пары сотен строк.</w:t>
      </w:r>
    </w:p>
    <w:p xmlns:wp14="http://schemas.microsoft.com/office/word/2010/wordml" w:rsidP="1F95FE55" wp14:paraId="195FE61C" wp14:textId="43792EB7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UML (англ. Unified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Modeling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xmlns:wp14="http://schemas.microsoft.com/office/word/2010/wordml" w:rsidP="1F95FE55" wp14:paraId="47B06DF1" wp14:textId="57F13176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Схема UML — концептуальная: это значит, что она оперирует концепциями и связями между ними. Сама диаграмма состоит из фигур, значков, надписей, линий и контуров.</w:t>
      </w:r>
    </w:p>
    <w:p xmlns:wp14="http://schemas.microsoft.com/office/word/2010/wordml" w:rsidP="1F95FE55" wp14:paraId="69334BDE" wp14:textId="0CE67281">
      <w:pPr>
        <w:pStyle w:val="ListParagraph"/>
        <w:numPr>
          <w:ilvl w:val="0"/>
          <w:numId w:val="58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Фигуры обычно обозначают ту или иную концепцию: например, объект, класс, группу объектов или что-либо еще. Вариантов фигур в языке множество. Внутри одной фигуры могут находиться другие элементы, главное — чтобы они не пересекали границу.</w:t>
      </w:r>
    </w:p>
    <w:p xmlns:wp14="http://schemas.microsoft.com/office/word/2010/wordml" w:rsidP="1F95FE55" wp14:paraId="261B27A8" wp14:textId="070473E7">
      <w:pPr>
        <w:pStyle w:val="ListParagraph"/>
        <w:numPr>
          <w:ilvl w:val="0"/>
          <w:numId w:val="58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Значки тоже обозначают разные сущности, но отличаются от фигур: внутрь них нельзя ничего поместить. Это могут быть более мелкие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атомизированные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структурные единицы, а могут быть служебные сущности, например для описаний.</w:t>
      </w:r>
    </w:p>
    <w:p xmlns:wp14="http://schemas.microsoft.com/office/word/2010/wordml" w:rsidP="1F95FE55" wp14:paraId="488575D1" wp14:textId="466B36FB">
      <w:pPr>
        <w:pStyle w:val="ListParagraph"/>
        <w:numPr>
          <w:ilvl w:val="0"/>
          <w:numId w:val="58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Надписи могут быть обычными, подчеркнутыми, курсивными. Они именуют сущности, показывают, что есть что, и могут использоваться для описаний.</w:t>
      </w:r>
    </w:p>
    <w:p xmlns:wp14="http://schemas.microsoft.com/office/word/2010/wordml" w:rsidP="1F95FE55" wp14:paraId="04ACAB2B" wp14:textId="5E74F7AE">
      <w:pPr>
        <w:pStyle w:val="ListParagraph"/>
        <w:numPr>
          <w:ilvl w:val="0"/>
          <w:numId w:val="58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Линии могут быть прямыми, ломаными, изогнутыми, направленными и ненаправленными, штриховыми и какими-либо еще. Обычно они обозначают связи и зависимости сущностей друг от друга.</w:t>
      </w:r>
    </w:p>
    <w:p xmlns:wp14="http://schemas.microsoft.com/office/word/2010/wordml" w:rsidP="1F95FE55" wp14:paraId="646895B9" wp14:textId="500BE8B7">
      <w:pPr>
        <w:pStyle w:val="ListParagraph"/>
        <w:numPr>
          <w:ilvl w:val="0"/>
          <w:numId w:val="58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Контуры — это контейнеры, внутри которых помещаются концепции и связи между ними.</w:t>
      </w:r>
    </w:p>
    <w:p xmlns:wp14="http://schemas.microsoft.com/office/word/2010/wordml" w:rsidP="1F95FE55" wp14:paraId="4C61AF63" wp14:textId="1A909D40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Итак, необходимо приступить к изучению и обзору диаграмм UML. Все UML диаграммы по своей сущности делятся на два вида:</w:t>
      </w:r>
    </w:p>
    <w:p xmlns:wp14="http://schemas.microsoft.com/office/word/2010/wordml" w:rsidP="1F95FE55" wp14:paraId="6DA4FA74" wp14:textId="513E4DA8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Структурные диаграммы - описывают структуру сложных объектов и систем, показывают статическую структуру системы и ее частей на разных уровнях абстракции и реализации, а также их взаимосвязь</w:t>
      </w:r>
    </w:p>
    <w:p xmlns:wp14="http://schemas.microsoft.com/office/word/2010/wordml" w:rsidP="1F95FE55" wp14:paraId="68E91761" wp14:textId="58B08895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Диаграммы поведения - иллюстрируют взаимодействие с системой и процесс её работы, основное внимание здесь уделяется динамическим аспектам системы программного обеспечения или процесса</w:t>
      </w:r>
      <w:r w:rsidRPr="1F95FE55" w:rsidR="12B2FF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F95FE55" wp14:paraId="377A03D1" wp14:textId="01DF0460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 структурным диаграммам относят следующие 7 типов диаграмм:</w:t>
      </w:r>
    </w:p>
    <w:p xmlns:wp14="http://schemas.microsoft.com/office/word/2010/wordml" w:rsidP="1F95FE55" wp14:paraId="51B49751" wp14:textId="10E745D4">
      <w:pPr>
        <w:pStyle w:val="ListParagraph"/>
        <w:numPr>
          <w:ilvl w:val="0"/>
          <w:numId w:val="63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составной структуры</w:t>
      </w:r>
    </w:p>
    <w:p xmlns:wp14="http://schemas.microsoft.com/office/word/2010/wordml" w:rsidP="1F95FE55" wp14:paraId="4B31ED08" wp14:textId="531EEB97">
      <w:pPr>
        <w:pStyle w:val="ListParagraph"/>
        <w:numPr>
          <w:ilvl w:val="0"/>
          <w:numId w:val="63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развертывания</w:t>
      </w:r>
    </w:p>
    <w:p xmlns:wp14="http://schemas.microsoft.com/office/word/2010/wordml" w:rsidP="1F95FE55" wp14:paraId="28B01209" wp14:textId="6EAFCFE5">
      <w:pPr>
        <w:pStyle w:val="ListParagraph"/>
        <w:numPr>
          <w:ilvl w:val="0"/>
          <w:numId w:val="63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пакетов</w:t>
      </w:r>
    </w:p>
    <w:p xmlns:wp14="http://schemas.microsoft.com/office/word/2010/wordml" w:rsidP="1F95FE55" wp14:paraId="3C01BCD5" wp14:textId="28C270EF">
      <w:pPr>
        <w:pStyle w:val="ListParagraph"/>
        <w:numPr>
          <w:ilvl w:val="0"/>
          <w:numId w:val="63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профилей</w:t>
      </w:r>
    </w:p>
    <w:p xmlns:wp14="http://schemas.microsoft.com/office/word/2010/wordml" w:rsidP="1F95FE55" wp14:paraId="3EDC6AB9" wp14:textId="26B4555B">
      <w:pPr>
        <w:pStyle w:val="ListParagraph"/>
        <w:numPr>
          <w:ilvl w:val="0"/>
          <w:numId w:val="63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классов</w:t>
      </w:r>
    </w:p>
    <w:p xmlns:wp14="http://schemas.microsoft.com/office/word/2010/wordml" w:rsidP="1F95FE55" wp14:paraId="60AAB84E" wp14:textId="61B28C5A">
      <w:pPr>
        <w:pStyle w:val="ListParagraph"/>
        <w:numPr>
          <w:ilvl w:val="0"/>
          <w:numId w:val="63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объектов</w:t>
      </w:r>
    </w:p>
    <w:p xmlns:wp14="http://schemas.microsoft.com/office/word/2010/wordml" w:rsidP="1F95FE55" wp14:paraId="01FA4245" wp14:textId="4D7E776A">
      <w:pPr>
        <w:pStyle w:val="ListParagraph"/>
        <w:numPr>
          <w:ilvl w:val="0"/>
          <w:numId w:val="63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Диаграмма компонентов </w:t>
      </w:r>
    </w:p>
    <w:p xmlns:wp14="http://schemas.microsoft.com/office/word/2010/wordml" w:rsidP="1F95FE55" wp14:paraId="44A3723C" wp14:textId="4683122B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 к диаграммам поведения относят следующие типы диаграмм:</w:t>
      </w:r>
    </w:p>
    <w:p xmlns:wp14="http://schemas.microsoft.com/office/word/2010/wordml" w:rsidP="1F95FE55" wp14:paraId="29327E1A" wp14:textId="02C7B550">
      <w:pPr>
        <w:pStyle w:val="ListParagraph"/>
        <w:numPr>
          <w:ilvl w:val="0"/>
          <w:numId w:val="70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Диаграмма деятельности </w:t>
      </w:r>
    </w:p>
    <w:p xmlns:wp14="http://schemas.microsoft.com/office/word/2010/wordml" w:rsidP="1F95FE55" wp14:paraId="79868D5F" wp14:textId="74299232">
      <w:pPr>
        <w:pStyle w:val="ListParagraph"/>
        <w:numPr>
          <w:ilvl w:val="0"/>
          <w:numId w:val="70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Диаграмма прецедентов (вариантов использования) </w:t>
      </w:r>
    </w:p>
    <w:p xmlns:wp14="http://schemas.microsoft.com/office/word/2010/wordml" w:rsidP="1F95FE55" wp14:paraId="75083FFF" wp14:textId="5BB81B93">
      <w:pPr>
        <w:pStyle w:val="ListParagraph"/>
        <w:numPr>
          <w:ilvl w:val="0"/>
          <w:numId w:val="70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Диаграмма состояний </w:t>
      </w:r>
    </w:p>
    <w:p xmlns:wp14="http://schemas.microsoft.com/office/word/2010/wordml" w:rsidP="1F95FE55" wp14:paraId="29A19E78" wp14:textId="5D5C1A77">
      <w:pPr>
        <w:pStyle w:val="ListParagraph"/>
        <w:numPr>
          <w:ilvl w:val="0"/>
          <w:numId w:val="70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Диаграмма последовательности </w:t>
      </w:r>
    </w:p>
    <w:p xmlns:wp14="http://schemas.microsoft.com/office/word/2010/wordml" w:rsidP="1F95FE55" wp14:paraId="58379A50" wp14:textId="3F53C9ED">
      <w:pPr>
        <w:pStyle w:val="ListParagraph"/>
        <w:numPr>
          <w:ilvl w:val="0"/>
          <w:numId w:val="70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коммуникаций</w:t>
      </w:r>
    </w:p>
    <w:p xmlns:wp14="http://schemas.microsoft.com/office/word/2010/wordml" w:rsidP="1F95FE55" wp14:paraId="27B3851B" wp14:textId="184BB8D5">
      <w:pPr>
        <w:pStyle w:val="ListParagraph"/>
        <w:numPr>
          <w:ilvl w:val="0"/>
          <w:numId w:val="70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обзора взаимодействия</w:t>
      </w:r>
    </w:p>
    <w:p xmlns:wp14="http://schemas.microsoft.com/office/word/2010/wordml" w:rsidP="1F95FE55" wp14:paraId="5AB9937D" wp14:textId="5EF0D479">
      <w:pPr>
        <w:pStyle w:val="ListParagraph"/>
        <w:numPr>
          <w:ilvl w:val="0"/>
          <w:numId w:val="70"/>
        </w:numPr>
        <w:spacing w:after="200" w:line="240" w:lineRule="auto"/>
        <w:ind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Временная диаграмма</w:t>
      </w:r>
    </w:p>
    <w:p xmlns:wp14="http://schemas.microsoft.com/office/word/2010/wordml" w:rsidP="1F95FE55" wp14:paraId="323A97CF" wp14:textId="5BF6B4A5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Диаграмма вариантов использования или диаграмма прецедентов (англ.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use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case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diagram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) — это графический инструмент универсального языка моделирования (UML), который используется для описания функциональных требований к системе, ее возможных сценариев использования и взаимодействия системы с внешними сущностями (акторами). Данная диаграмма представлена на рисунке 1.</w:t>
      </w:r>
    </w:p>
    <w:p xmlns:wp14="http://schemas.microsoft.com/office/word/2010/wordml" w:rsidP="1F95FE55" wp14:paraId="7B4440CC" wp14:textId="4C2E8B4B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Актеры и варианты использования:</w:t>
      </w:r>
    </w:p>
    <w:p xmlns:wp14="http://schemas.microsoft.com/office/word/2010/wordml" w:rsidP="1F95FE55" wp14:paraId="005051CE" wp14:textId="3F48D2AA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диаграмме прецедентов варианты использования (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Case) представляют собой эллипсы, которые отображают функциональные возможности системы или ее части. Они описывают конкретные задачи, которые система должна выполнять для достижения цели, и представляют собой сценарии использования системы с точки зрения ее пользователей.</w:t>
      </w:r>
    </w:p>
    <w:p xmlns:wp14="http://schemas.microsoft.com/office/word/2010/wordml" w:rsidP="1F95FE55" wp14:paraId="2AD90B2A" wp14:textId="6A6654AA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Актер (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Actor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на диаграмме прецедентов представляет внешнюю сущность, которая взаимодействует с системой. Актером может быть любым человеком, группой людей, другой системой или даже другим компонентом системы.</w:t>
      </w:r>
    </w:p>
    <w:p xmlns:wp14="http://schemas.microsoft.com/office/word/2010/wordml" w:rsidP="1F95FE55" wp14:paraId="53EDC061" wp14:textId="79D73DF5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Актеры могут инициировать варианты использования,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т.е.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задачи, которые система должна выполнить для достижения цели. Например, это может быть пользователь, который хочет купить продукт в интернет-магазине, и вариантом использования — процесс покупки товара.</w:t>
      </w:r>
    </w:p>
    <w:p xmlns:wp14="http://schemas.microsoft.com/office/word/2010/wordml" w:rsidP="1F95FE55" wp14:paraId="6F7A1BA2" wp14:textId="0D3C8FF0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Отношения (связи):</w:t>
      </w:r>
    </w:p>
    <w:p xmlns:wp14="http://schemas.microsoft.com/office/word/2010/wordml" w:rsidP="1F95FE55" wp14:paraId="703E3EF5" wp14:textId="47727817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Отношение «расширение» (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extend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— используется, когда один вариант использования может быть расширен другим вариантом использования, если возникают определенные условия. Это отношение показывает, что расширенный вариант использования является необязательным и может быть выполнен только при определенных условиях.</w:t>
      </w:r>
    </w:p>
    <w:p xmlns:wp14="http://schemas.microsoft.com/office/word/2010/wordml" w:rsidP="1F95FE55" wp14:paraId="5863D7F1" wp14:textId="7B2297ED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Отношение «включение» (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include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— используется, когда один вариант использования использует функциональность другого варианта использования. Это отношение показывает, что один вариант использования является составной частью другого варианта использования.</w:t>
      </w:r>
    </w:p>
    <w:p xmlns:wp14="http://schemas.microsoft.com/office/word/2010/wordml" w:rsidP="1F95FE55" wp14:paraId="39D8BF77" wp14:textId="06250423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Пользователь может просмотреть каталог, добавить товар в корзину, сделать запрос на оформление заказа и доставки, иметь личный кабинет, к котором будет отображаться история заказов и товары в избранном.</w:t>
      </w:r>
    </w:p>
    <w:p xmlns:wp14="http://schemas.microsoft.com/office/word/2010/wordml" w:rsidP="1F95FE55" wp14:paraId="1594CFC0" wp14:textId="44F23DE8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Админ может редактировать каталог: удалять, добавлять, редактировать карточки товаров, отвечать за составление рейтингов по самым продаваемым товарам, отвечать на вопросы покупателей, вести учет.</w:t>
      </w:r>
    </w:p>
    <w:p xmlns:wp14="http://schemas.microsoft.com/office/word/2010/wordml" w:rsidP="1F95FE55" wp14:paraId="59BEE2B1" wp14:textId="4B5BA8C2">
      <w:pPr>
        <w:pStyle w:val="Normal"/>
        <w:spacing w:after="20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="14EA1BD9">
        <w:drawing>
          <wp:inline xmlns:wp14="http://schemas.microsoft.com/office/word/2010/wordprocessingDrawing" wp14:editId="031561FA" wp14:anchorId="3CC71421">
            <wp:extent cx="5343525" cy="5524498"/>
            <wp:effectExtent l="0" t="0" r="0" b="0"/>
            <wp:docPr id="25313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0cabfab09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1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—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Диаграмма вариантов использования</w:t>
      </w:r>
    </w:p>
    <w:p xmlns:wp14="http://schemas.microsoft.com/office/word/2010/wordml" w:rsidP="1F95FE55" wp14:paraId="32E08B5B" wp14:textId="21A84EDE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активностей (видов деятельности) - отражает динамические аспекты поведения системы. По существу, эта диаграмма представляет собой блок-схему, которая наглядно показывает, как поток управления переходит от одной деятельности к другой.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 Данная диаграмма представлена на рисунке 2.</w:t>
      </w:r>
    </w:p>
    <w:p xmlns:wp14="http://schemas.microsoft.com/office/word/2010/wordml" w:rsidP="1F95FE55" wp14:paraId="22C249E2" wp14:textId="5888DF51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Активности на диаграмме “разбросаны” по беговым дорожкам, каждая из которых соответствует поведению одного из объектов (например, клиента, менеджера, веб-сервера, сервера БД и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т.п.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 Благодаря этому легко определить, каким из объектов выполняется каждая из активностей. Дорожка - часть области диаграммы деятельности, на которой отображаются только те активности, за которые отвечает конкретный объект. Предназначены дорожки для разбиения диаграммы в соответствии с распределением ответственности за действия. Имя дорожки может означать роль или объект, которому она соответствует.</w:t>
      </w:r>
    </w:p>
    <w:p xmlns:wp14="http://schemas.microsoft.com/office/word/2010/wordml" w:rsidP="1F95FE55" wp14:paraId="3C0AE94F" wp14:textId="2E04EC57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Пользователь заходит на сайт, после просматривает каталог и выбирает понравившийся товар, добавляя в корзину, перед этим войдя в личный кабинет, после делает заявку на покупку, если товар в наличии происходит оформление и заполнение нужных данных для дальнейшей доставки, если товара не оказалось в наличии пользователь отправляется обратно в каталог для выбора другого товара.</w:t>
      </w:r>
    </w:p>
    <w:p xmlns:wp14="http://schemas.microsoft.com/office/word/2010/wordml" w:rsidP="1F95FE55" wp14:paraId="7C3B9B4E" wp14:textId="02DDAB4F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14EA1BD9">
        <w:drawing>
          <wp:inline xmlns:wp14="http://schemas.microsoft.com/office/word/2010/wordprocessingDrawing" wp14:editId="3602690D" wp14:anchorId="018B1463">
            <wp:extent cx="5724524" cy="4591052"/>
            <wp:effectExtent l="0" t="0" r="0" b="0"/>
            <wp:docPr id="187202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29c726fa3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2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—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Диаграмма 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деятельности  (</w:t>
      </w:r>
      <w:r w:rsidRPr="1F95FE55" w:rsidR="14EA1B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активностей)</w:t>
      </w:r>
    </w:p>
    <w:p xmlns:wp14="http://schemas.microsoft.com/office/word/2010/wordml" w:rsidP="1F95FE55" wp14:paraId="05263CF1" wp14:textId="4BF6301A">
      <w:pPr>
        <w:pStyle w:val="Normal"/>
        <w:spacing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Диаграмма последовательности 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- это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вид диаграммы в UML, который отображает взаимодействие различных объектов в системе во времени. Она позволяет визуализировать последовательность сообщений, которые передаются между объектами в определенном сценарии использования или в определенном временном порядке.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 Данная диаграмма представлена на рисунке 3.</w:t>
      </w:r>
    </w:p>
    <w:p xmlns:wp14="http://schemas.microsoft.com/office/word/2010/wordml" w:rsidP="1F95FE55" wp14:paraId="056D1DE9" wp14:textId="753702B0">
      <w:pPr>
        <w:pStyle w:val="Normal"/>
        <w:spacing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Основные составляющие диаграммы последовательности включают в себя:</w:t>
      </w:r>
    </w:p>
    <w:p xmlns:wp14="http://schemas.microsoft.com/office/word/2010/wordml" w:rsidP="1F95FE55" wp14:paraId="555A6F5B" wp14:textId="4B0F0491">
      <w:pPr>
        <w:pStyle w:val="ListParagraph"/>
        <w:numPr>
          <w:ilvl w:val="0"/>
          <w:numId w:val="78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Объекты. Объекты, между которыми происходит взаимодействие, представлены на диаграмме последовательности в виде вертикальных линий (иногда называемых "жизненными линиями") с указанием их имени или роли.</w:t>
      </w:r>
    </w:p>
    <w:p xmlns:wp14="http://schemas.microsoft.com/office/word/2010/wordml" w:rsidP="1F95FE55" wp14:paraId="622B97A9" wp14:textId="1BF992FB">
      <w:pPr>
        <w:pStyle w:val="ListParagraph"/>
        <w:numPr>
          <w:ilvl w:val="0"/>
          <w:numId w:val="78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Сообщения. Сообщения отображают взаимодействие между объектами. Они представляют собой стрелки, которые указывают направление передачи сообщения и содержат информацию о типе сообщения (например, вызов метода, передача данных и т. д.)</w:t>
      </w:r>
    </w:p>
    <w:p xmlns:wp14="http://schemas.microsoft.com/office/word/2010/wordml" w:rsidP="1F95FE55" wp14:paraId="7F6780BE" wp14:textId="415194FC">
      <w:pPr>
        <w:pStyle w:val="ListParagraph"/>
        <w:numPr>
          <w:ilvl w:val="0"/>
          <w:numId w:val="78"/>
        </w:numPr>
        <w:spacing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Фокус управления. Он позволяет указать, в каком объекте в текущий момент сосредоточено управление.</w:t>
      </w:r>
    </w:p>
    <w:p xmlns:wp14="http://schemas.microsoft.com/office/word/2010/wordml" w:rsidP="1F95FE55" wp14:paraId="661E1CB8" wp14:textId="164396C2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Диаграммы последовательности часто используются для описания поведения системы в ответ на определенные события или для представления конкретных сценариев использования. Они помогают лучше понять порядок взаимодействия объектов и обмен сообщениями в системе.</w:t>
      </w:r>
    </w:p>
    <w:p xmlns:wp14="http://schemas.microsoft.com/office/word/2010/wordml" w:rsidP="1F95FE55" wp14:paraId="26A427A1" wp14:textId="023B8437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Пользователь заходит на сайт и просматривает каталог, выбирает понравившийся товар, добавляет в корзину, после делает заявку на покупку, если товар в наличии происходит оформление и заполнение нужных данных для дальнейшей доставки, если товара не оказалось в наличии система отправляет пользователя обратно в каталог для выбора другого товара, при этом товар остается в корзине в неактивном состоянии, 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 тех пор пока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он не появятся в наличии.</w:t>
      </w:r>
    </w:p>
    <w:p xmlns:wp14="http://schemas.microsoft.com/office/word/2010/wordml" w:rsidP="1F95FE55" wp14:paraId="58D481F9" wp14:textId="0D0D972C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2FC2AD1B">
        <w:drawing>
          <wp:inline xmlns:wp14="http://schemas.microsoft.com/office/word/2010/wordprocessingDrawing" wp14:editId="2F784205" wp14:anchorId="762D96A5">
            <wp:extent cx="5724524" cy="2543175"/>
            <wp:effectExtent l="0" t="0" r="0" b="0"/>
            <wp:docPr id="1417368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5595fe1cde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F95FE55" wp14:paraId="511B098D" wp14:textId="42A9E2A6">
      <w:pP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3 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— 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Диаграмма 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последовательности</w:t>
      </w:r>
    </w:p>
    <w:p xmlns:wp14="http://schemas.microsoft.com/office/word/2010/wordml" w:rsidP="1F95FE55" wp14:paraId="4BB043B9" wp14:textId="3879562F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состояний позволяет описывать поведение системы.</w:t>
      </w:r>
      <w:r>
        <w:br/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объектно-ориентированном подходе разрабатывается диаграмма состояний единственного класса, демонстрирующая поведение одного объекта в течение его жизни.  Диаграмма позволяет проектировать различные способы реакции на события.</w:t>
      </w:r>
    </w:p>
    <w:p xmlns:wp14="http://schemas.microsoft.com/office/word/2010/wordml" w:rsidP="1F95FE55" wp14:paraId="6CA9E3BC" wp14:textId="64AB404B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Диаграммы состояний — используются для описания поведения сложных систем. Она определяет все возможные состояния, в которых может находиться объект, а также процесс смены состояний объекта в результате некоторых событий. Диаграмма состояний представлена на рисунке 4.  </w:t>
      </w:r>
    </w:p>
    <w:p xmlns:wp14="http://schemas.microsoft.com/office/word/2010/wordml" w:rsidP="1F95FE55" wp14:paraId="35B9F2DD" wp14:textId="528C6179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представленной диаграмме выделены основные компоненты: просмотр, ожидание как следствие просмотра товара, создание заказа, оплата заказа, проверка заказа, отклонение заказа, подтверждение заказа, отправка заказа, ожидание как переход к завершающему состоянию.</w:t>
      </w:r>
    </w:p>
    <w:p xmlns:wp14="http://schemas.microsoft.com/office/word/2010/wordml" w:rsidP="1F95FE55" wp14:paraId="4099DBF4" wp14:textId="1B48B50A">
      <w:pPr>
        <w:pStyle w:val="Normal"/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2FC2AD1B">
        <w:drawing>
          <wp:inline xmlns:wp14="http://schemas.microsoft.com/office/word/2010/wordprocessingDrawing" wp14:editId="38488AFD" wp14:anchorId="46A00270">
            <wp:extent cx="5724524" cy="2447925"/>
            <wp:effectExtent l="0" t="0" r="0" b="0"/>
            <wp:docPr id="18517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152160cfb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95FE55" wp14:paraId="6AC6AB7B" wp14:textId="62C7685B">
      <w:pP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4 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— 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Диаграмма состояний</w:t>
      </w:r>
    </w:p>
    <w:p xmlns:wp14="http://schemas.microsoft.com/office/word/2010/wordml" w:rsidP="1F95FE55" wp14:paraId="4ABF852A" wp14:textId="4F60766F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 Данная диаграмма представлена на рисунке 5.</w:t>
      </w:r>
    </w:p>
    <w:p xmlns:wp14="http://schemas.microsoft.com/office/word/2010/wordml" w:rsidP="1F95FE55" wp14:paraId="13D3B0CE" wp14:textId="32EB0282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Компонентами могут быть: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xmlns:wp14="http://schemas.microsoft.com/office/word/2010/wordml" w:rsidP="1F95FE55" wp14:paraId="2840A413" wp14:textId="4993E161">
      <w:pPr>
        <w:pStyle w:val="Normal"/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компонентов включает в себя следующие основные составные части:</w:t>
      </w:r>
    </w:p>
    <w:p xmlns:wp14="http://schemas.microsoft.com/office/word/2010/wordml" w:rsidP="1F95FE55" wp14:paraId="39988028" wp14:textId="5C4DE4BA">
      <w:pPr>
        <w:pStyle w:val="ListParagraph"/>
        <w:numPr>
          <w:ilvl w:val="0"/>
          <w:numId w:val="79"/>
        </w:num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Компоненты. (Это основные строительные блоки системы. Компоненты представляют собой фрагменты программного обеспечения, которые могут быть независимо развернуты и заменены. На диаграмме компонентов компоненты изображаются как прямоугольники с названием.)</w:t>
      </w:r>
    </w:p>
    <w:p xmlns:wp14="http://schemas.microsoft.com/office/word/2010/wordml" w:rsidP="1F95FE55" wp14:paraId="75ED7B8A" wp14:textId="65B2D0DF">
      <w:pPr>
        <w:pStyle w:val="ListParagraph"/>
        <w:numPr>
          <w:ilvl w:val="0"/>
          <w:numId w:val="79"/>
        </w:num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Интерфейсы компонентов. (Компоненты могут взаимодействовать друг с другом через интерфейсы. Интерфейсы демонстрируют, как компоненты связываются и обмениваются данными. На диаграмме компонентов интерфейсы изображаются внутри компонентов с использованием соответствующих обозначений.)</w:t>
      </w:r>
    </w:p>
    <w:p xmlns:wp14="http://schemas.microsoft.com/office/word/2010/wordml" w:rsidP="1F95FE55" wp14:paraId="171D3558" wp14:textId="34956AD0">
      <w:pPr>
        <w:pStyle w:val="ListParagraph"/>
        <w:numPr>
          <w:ilvl w:val="0"/>
          <w:numId w:val="79"/>
        </w:num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Зависимости. (Это связи между различными компонентами, обозначающие, что один компонент зависит от другого. Зависимости могут быть направленными или двунаправленными, и они отображаются на диаграмме стрелками между компонентами.)</w:t>
      </w:r>
    </w:p>
    <w:p xmlns:wp14="http://schemas.microsoft.com/office/word/2010/wordml" w:rsidP="1F95FE55" wp14:paraId="3BF8F0DD" wp14:textId="5A839A64">
      <w:pPr>
        <w:pStyle w:val="ListParagraph"/>
        <w:numPr>
          <w:ilvl w:val="0"/>
          <w:numId w:val="79"/>
        </w:numPr>
        <w:spacing w:after="20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Интерфейсы зависимостей. (Эти связи демонстрируют, как компоненты используют интерфейсы других компонентов. Они представляются на диаграмме стрелками между интерфейсами компонентов.)</w:t>
      </w:r>
    </w:p>
    <w:p xmlns:wp14="http://schemas.microsoft.com/office/word/2010/wordml" w:rsidP="1F95FE55" wp14:paraId="0DCB183F" wp14:textId="4BDFC622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 диаграмме видно, что наша информационная система состоит из следующих компонентов: каталог, товар (карточка товара), личный кабинет, корзина, заказ, база данных, доставка.</w:t>
      </w:r>
    </w:p>
    <w:p xmlns:wp14="http://schemas.microsoft.com/office/word/2010/wordml" w:rsidP="1F95FE55" wp14:paraId="62CBB0DE" wp14:textId="6B98C21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2FC2AD1B">
        <w:drawing>
          <wp:inline xmlns:wp14="http://schemas.microsoft.com/office/word/2010/wordprocessingDrawing" wp14:editId="36F57DB0" wp14:anchorId="20ABA10D">
            <wp:extent cx="5591176" cy="5943600"/>
            <wp:effectExtent l="0" t="0" r="0" b="0"/>
            <wp:docPr id="135330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e52713d14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F95FE55" wp14:paraId="20D9B6EE" wp14:textId="3361CEFC">
      <w:pP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5 </w:t>
      </w:r>
      <w:r w:rsidRPr="1F95FE55" w:rsidR="2FC2A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— Диаграмма компонентов</w:t>
      </w:r>
    </w:p>
    <w:p xmlns:wp14="http://schemas.microsoft.com/office/word/2010/wordml" w:rsidP="1F95FE55" wp14:paraId="4E33D6FC" wp14:textId="0397E832">
      <w:pPr>
        <w:pStyle w:val="ListParagraph"/>
        <w:numPr>
          <w:ilvl w:val="1"/>
          <w:numId w:val="20"/>
        </w:numPr>
        <w:spacing w:line="480" w:lineRule="auto"/>
        <w:ind w:hanging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1F95FE55" w:rsidR="5EEFB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Логическое и физическое проектирование базы данных</w:t>
      </w:r>
    </w:p>
    <w:p xmlns:wp14="http://schemas.microsoft.com/office/word/2010/wordml" w:rsidP="1F95FE55" wp14:paraId="650A0717" wp14:textId="3D293E90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Логическая структура базы данных – это описание структуры данных без привязки к конкретной реализации в виде таблиц и столбцов. Она включает в себя описание сущностей (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entities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), их атрибутов (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attributes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и отношений (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relationships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между ними. Логическая структура определяет, каким образом данные будут храниться и организовываться, независимо от конкретной технологии базы данных.</w:t>
      </w:r>
    </w:p>
    <w:p xmlns:wp14="http://schemas.microsoft.com/office/word/2010/wordml" w:rsidP="1F95FE55" wp14:paraId="4F781035" wp14:textId="33E1672E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Логическая структура реляционной базы данных:</w:t>
      </w:r>
    </w:p>
    <w:p xmlns:wp14="http://schemas.microsoft.com/office/word/2010/wordml" w:rsidP="1F95FE55" wp14:paraId="777D7C47" wp14:textId="0619FD82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Связи между объектами модели данных реализуются одинаковыми реквизитами — ключами связи в соответствующих таблицах. При этом ключом связи типа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 :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M всегда является уникальный ключ главной таблицы. Ключом связи в подчиненной таблице является либо некоторая часть уникального ключа в ней, либо поле, не входящее в состав первичного ключа (например, код фирмы в таблице СКЛАД). Ключ связи в подчиненной таблице называется внешним ключом.</w:t>
      </w:r>
    </w:p>
    <w:p xmlns:wp14="http://schemas.microsoft.com/office/word/2010/wordml" w:rsidP="1F95FE55" wp14:paraId="059F19BD" wp14:textId="0634B632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Логическое проектирование БД является важным этапом в разработке информационных систем и играет ключевую роль в обеспечении эффективного и надежного хранения и обработки данных.</w:t>
      </w:r>
    </w:p>
    <w:p xmlns:wp14="http://schemas.microsoft.com/office/word/2010/wordml" w:rsidP="1F95FE55" wp14:paraId="4FE2C8D9" wp14:textId="26CF7A78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 логического проектирования базы данных (БД) – создание структуры БД, которая будет эффективно хранить и обрабатывать данные, соответствовать требованиям бизнеса и обеспечивать целостность и безопасность данных.</w:t>
      </w:r>
    </w:p>
    <w:p xmlns:wp14="http://schemas.microsoft.com/office/word/2010/wordml" w:rsidP="1F95FE55" wp14:paraId="5EDB4FE4" wp14:textId="24BDE393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Диаграмма ER означает «Диаграмма отношений сущностей», также известная как ERD, — это диаграмма, которая отображает отношения наборов сущностей, хранящихся в базе данных. Другими словами, ER-диаграммы помогают объяснить логическую структуру баз данных. Диаграммы ER создаются на основе трех основных концепций: сущностей, атрибутов и отношений.</w:t>
      </w:r>
    </w:p>
    <w:p xmlns:wp14="http://schemas.microsoft.com/office/word/2010/wordml" w:rsidP="1F95FE55" wp14:paraId="6C94DEB0" wp14:textId="31078D9E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Диаграммы ER содержат различные символы, в которых прямоугольники используются для обозначения объектов, овалы для определения атрибутов и ромбовидные формы для обозначения связей.</w:t>
      </w:r>
    </w:p>
    <w:p xmlns:wp14="http://schemas.microsoft.com/office/word/2010/wordml" w:rsidP="1F95FE55" wp14:paraId="19E0F2B7" wp14:textId="6955DCF5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ER-модель состоит из следующих основных компонентов:</w:t>
      </w:r>
    </w:p>
    <w:p xmlns:wp14="http://schemas.microsoft.com/office/word/2010/wordml" w:rsidP="1F95FE55" wp14:paraId="4BA8F4CE" wp14:textId="079AF7C9">
      <w:pPr>
        <w:pStyle w:val="ListParagraph"/>
        <w:numPr>
          <w:ilvl w:val="0"/>
          <w:numId w:val="80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Сущности – представляют реальные или абстрактные объекты, которые хранятся в базе данных. Каждая сущность имеет уникальный идентификатор (ключ) и набор атрибутов, которые описывают ее свойства.</w:t>
      </w:r>
    </w:p>
    <w:p xmlns:wp14="http://schemas.microsoft.com/office/word/2010/wordml" w:rsidP="1F95FE55" wp14:paraId="2BA82F2C" wp14:textId="10712946">
      <w:pPr>
        <w:pStyle w:val="ListParagraph"/>
        <w:numPr>
          <w:ilvl w:val="0"/>
          <w:numId w:val="80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Атрибуты – характеристики сущностей, которые описывают их свойства или качества. Атрибуты могут быть простыми (одиночными значениями) или составными (набором значений).</w:t>
      </w:r>
    </w:p>
    <w:p xmlns:wp14="http://schemas.microsoft.com/office/word/2010/wordml" w:rsidP="1F95FE55" wp14:paraId="240C266C" wp14:textId="6A38C257">
      <w:pPr>
        <w:pStyle w:val="ListParagraph"/>
        <w:numPr>
          <w:ilvl w:val="0"/>
          <w:numId w:val="80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Отношения – связи между сущностями, которые определяют, как они взаимодействуют друг с другом. Отношения могут быть однонаправленными или двунаправленными.</w:t>
      </w:r>
    </w:p>
    <w:p xmlns:wp14="http://schemas.microsoft.com/office/word/2010/wordml" w:rsidP="1F95FE55" wp14:paraId="671B4EBB" wp14:textId="6061D0E9">
      <w:pPr>
        <w:pStyle w:val="ListParagraph"/>
        <w:numPr>
          <w:ilvl w:val="0"/>
          <w:numId w:val="80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Связи – конкретные экземпляры отношений между сущностями. Связи могут иметь атрибуты, которые описывают дополнительные свойства связи.</w:t>
      </w:r>
    </w:p>
    <w:p xmlns:wp14="http://schemas.microsoft.com/office/word/2010/wordml" w:rsidP="1F95FE55" wp14:paraId="49F97D5C" wp14:textId="334A4F86">
      <w:pPr>
        <w:spacing w:after="200" w:line="24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модели есть три типа связей:</w:t>
      </w:r>
    </w:p>
    <w:p xmlns:wp14="http://schemas.microsoft.com/office/word/2010/wordml" w:rsidP="1F95FE55" wp14:paraId="33AD9D3E" wp14:textId="1A74828B">
      <w:pPr>
        <w:pStyle w:val="ListParagraph"/>
        <w:numPr>
          <w:ilvl w:val="0"/>
          <w:numId w:val="84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«Один-к-одному» — один экземпляр сущности связан только с одним экземпляром другой сущности. Например, пассажир рейса и его место в самолете.</w:t>
      </w:r>
    </w:p>
    <w:p xmlns:wp14="http://schemas.microsoft.com/office/word/2010/wordml" w:rsidP="1F95FE55" wp14:paraId="27845215" wp14:textId="3D261916">
      <w:pPr>
        <w:pStyle w:val="ListParagraph"/>
        <w:numPr>
          <w:ilvl w:val="0"/>
          <w:numId w:val="84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«Один-ко-многим» — один экземпляр сущности связан со множеством экземпляров другой сущности. Например, у одного пассажира может быть несколько единиц багажа, при этом каждая единица багажа может быть связана только с одним пассажиром.</w:t>
      </w:r>
    </w:p>
    <w:p xmlns:wp14="http://schemas.microsoft.com/office/word/2010/wordml" w:rsidP="1F95FE55" wp14:paraId="4E65762A" wp14:textId="590ED646">
      <w:pPr>
        <w:pStyle w:val="ListParagraph"/>
        <w:numPr>
          <w:ilvl w:val="0"/>
          <w:numId w:val="84"/>
        </w:num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«Многие-ко-многим» — множество экземпляров одной сущности связаны со множеством экземпляров другой сущности. Например, аэропорт обслуживает несколько авиакомпаний. При этом каждая авиакомпания может обслуживаться в нескольких аэропортах.</w:t>
      </w:r>
    </w:p>
    <w:p xmlns:wp14="http://schemas.microsoft.com/office/word/2010/wordml" w:rsidP="1F95FE55" wp14:paraId="40AA2D49" wp14:textId="25B2E376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01FF1AEE">
        <w:drawing>
          <wp:inline xmlns:wp14="http://schemas.microsoft.com/office/word/2010/wordprocessingDrawing" wp14:editId="42B1BCFE" wp14:anchorId="77DBFDBE">
            <wp:extent cx="5553074" cy="2524125"/>
            <wp:effectExtent l="0" t="0" r="0" b="0"/>
            <wp:docPr id="106698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74b5b7891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F95FE55" wp14:paraId="77B96162" wp14:textId="6211D209">
      <w:pP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6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—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Концептуальная модель базы данных</w:t>
      </w:r>
    </w:p>
    <w:p xmlns:wp14="http://schemas.microsoft.com/office/word/2010/wordml" w:rsidP="1F95FE55" wp14:paraId="51AED922" wp14:textId="59CD6B31">
      <w:pPr>
        <w:pStyle w:val="Normal"/>
        <w:spacing w:after="200" w:line="24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3B189CDD">
        <w:drawing>
          <wp:inline xmlns:wp14="http://schemas.microsoft.com/office/word/2010/wordprocessingDrawing" wp14:editId="239198E2" wp14:anchorId="1BE1B947">
            <wp:extent cx="6486525" cy="3933825"/>
            <wp:effectExtent l="0" t="0" r="0" b="0"/>
            <wp:docPr id="2096378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b60a8b8d748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F95FE55" wp14:paraId="42CEACA6" wp14:textId="5639A765">
      <w:pP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7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 xml:space="preserve">—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Модель “сущность-связь” базы данных</w:t>
      </w:r>
    </w:p>
    <w:p xmlns:wp14="http://schemas.microsoft.com/office/word/2010/wordml" w:rsidP="1F95FE55" wp14:paraId="348FCCC8" wp14:textId="6C440937">
      <w:pPr>
        <w:pStyle w:val="Normal"/>
        <w:spacing w:after="200" w:line="24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6FEB74A3">
        <w:drawing>
          <wp:inline xmlns:wp14="http://schemas.microsoft.com/office/word/2010/wordprocessingDrawing" wp14:editId="69CD5A57" wp14:anchorId="108DBC7C">
            <wp:extent cx="6486525" cy="5153024"/>
            <wp:effectExtent l="0" t="0" r="0" b="0"/>
            <wp:docPr id="118962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347c6565e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F95FE55" wp14:paraId="6C2F4A07" wp14:textId="567DDCEA">
      <w:pPr>
        <w:spacing w:after="200" w:line="24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8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ru-RU"/>
        </w:rPr>
        <w:t>— Логическая модель базы данных</w:t>
      </w:r>
    </w:p>
    <w:p xmlns:wp14="http://schemas.microsoft.com/office/word/2010/wordml" w:rsidP="709F0FB6" wp14:paraId="14773202" wp14:textId="59E2FE01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База данных для данной ИС будет состоять из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7 таблиц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категории, подкатегории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поставщики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продукты,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отзывы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пользователи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(покупатели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), заказы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xmlns:wp14="http://schemas.microsoft.com/office/word/2010/wordml" w:rsidP="1F95FE55" wp14:paraId="5DB39A53" wp14:textId="05EBE717">
      <w:pPr>
        <w:pStyle w:val="ListParagraph"/>
        <w:numPr>
          <w:ilvl w:val="0"/>
          <w:numId w:val="87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таблица категории состоит из следующих полей: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(идентификатор) и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(имя категории);</w:t>
      </w:r>
    </w:p>
    <w:p xmlns:wp14="http://schemas.microsoft.com/office/word/2010/wordml" w:rsidP="709F0FB6" wp14:paraId="3EDEF7D8" wp14:textId="68956235">
      <w:pPr>
        <w:pStyle w:val="ListParagraph"/>
        <w:numPr>
          <w:ilvl w:val="0"/>
          <w:numId w:val="87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таблица подкатегории состоит из следующих полей: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),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(имя подкатегории) и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_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 категории);</w:t>
      </w:r>
    </w:p>
    <w:p xmlns:wp14="http://schemas.microsoft.com/office/word/2010/wordml" w:rsidP="1F95FE55" wp14:paraId="68AACEA6" wp14:textId="410B7F9A">
      <w:pPr>
        <w:pStyle w:val="ListParagraph"/>
        <w:numPr>
          <w:ilvl w:val="0"/>
          <w:numId w:val="87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таблицы поставщики состоит из следующих полей: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(имя фирмы, производителя),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(юридический адрес производителя),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phone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(телефон);</w:t>
      </w:r>
    </w:p>
    <w:p xmlns:wp14="http://schemas.microsoft.com/office/word/2010/wordml" w:rsidP="709F0FB6" wp14:paraId="63607F95" wp14:textId="10697747">
      <w:pPr>
        <w:pStyle w:val="ListParagraph"/>
        <w:numPr>
          <w:ilvl w:val="0"/>
          <w:numId w:val="87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таблица продукты состоит из следующих полей: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(наименование товара),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(цена товара),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(описание, характеристики товара),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(картинка товара),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(кол-во штук в наличии),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(идентификатор категории),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subcategory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(идентификатор подкатегории),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provider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(поставщик); </w:t>
      </w:r>
    </w:p>
    <w:p xmlns:wp14="http://schemas.microsoft.com/office/word/2010/wordml" w:rsidP="709F0FB6" wp14:paraId="3FA5A06E" wp14:textId="3511CDFC">
      <w:pPr>
        <w:pStyle w:val="ListParagraph"/>
        <w:numPr>
          <w:ilvl w:val="0"/>
          <w:numId w:val="87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таблица отзывы состоит из следующих полей: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 пользователя (покупателя)),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 товара),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(оценка в звездах от 1 до 5)</w:t>
      </w:r>
      <w:r w:rsidRPr="709F0FB6" w:rsidR="1E8EE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709F0FB6" w:rsidR="1E8EE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text</w:t>
      </w:r>
      <w:r w:rsidRPr="709F0FB6" w:rsidR="1E8EE4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(пояснение к оценки)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; </w:t>
      </w:r>
    </w:p>
    <w:p xmlns:wp14="http://schemas.microsoft.com/office/word/2010/wordml" w:rsidP="709F0FB6" wp14:paraId="370CE86A" wp14:textId="40E99201">
      <w:pPr>
        <w:pStyle w:val="ListParagraph"/>
        <w:numPr>
          <w:ilvl w:val="0"/>
          <w:numId w:val="87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таблица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пользователи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состоит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из следующих полей: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(имя пользователя),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(фамилия пользователя),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patronymic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(отчество пользователя если имеется),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(электронная почта), 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</w:t>
      </w:r>
      <w:r w:rsidRPr="709F0FB6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(пароль от аккаунта);  </w:t>
      </w:r>
    </w:p>
    <w:p xmlns:wp14="http://schemas.microsoft.com/office/word/2010/wordml" w:rsidP="1F95FE55" wp14:paraId="03656FCD" wp14:textId="1DA09E89">
      <w:pPr>
        <w:pStyle w:val="ListParagraph"/>
        <w:numPr>
          <w:ilvl w:val="0"/>
          <w:numId w:val="87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таблица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заказы  состоит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из следующих полей: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 пользователя (покупателя)),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(идентификатор товара),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_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(общая стоимость заказа),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(адрес доставки),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(дата заказа),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status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(статус заказа).</w:t>
      </w:r>
    </w:p>
    <w:p xmlns:wp14="http://schemas.microsoft.com/office/word/2010/wordml" w:rsidP="1F95FE55" wp14:paraId="4118664E" wp14:textId="169B36D9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Физическая модель – логическая модель базы данных, выраженная в терминах языка описания данных конкретной СУБД.</w:t>
      </w:r>
    </w:p>
    <w:p xmlns:wp14="http://schemas.microsoft.com/office/word/2010/wordml" w:rsidP="1F95FE55" wp14:paraId="373ABEEA" wp14:textId="5D279B6C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Физическая модель 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 и </w:t>
      </w: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т.п.</w:t>
      </w:r>
    </w:p>
    <w:p xmlns:wp14="http://schemas.microsoft.com/office/word/2010/wordml" w:rsidP="1F95FE55" wp14:paraId="3907EB0C" wp14:textId="13494602">
      <w:pPr>
        <w:spacing w:after="20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16C51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Физическая модель строится на основе логической с учетом ограничений, накладываемых возможностями выбранной СУБД (в данном случае - MS SQL Server 2012). Имена сущностей и полей (таблиц и столбцов) должны быть записаны латинскими буквами, без пробелов, начиная с буквы. Для каждого атрибута необходимо определить тип данных его значений. Реляционная модель данных требует преобразования связей «многие ко многим» и иерархии наследования и допускает их только на уровне логической модели базы данных.</w:t>
      </w:r>
    </w:p>
    <w:p xmlns:wp14="http://schemas.microsoft.com/office/word/2010/wordml" w:rsidP="1F95FE55" wp14:paraId="7603AEEF" wp14:textId="5F739579">
      <w:pPr>
        <w:pStyle w:val="ListParagraph"/>
        <w:numPr>
          <w:ilvl w:val="1"/>
          <w:numId w:val="20"/>
        </w:numPr>
        <w:spacing w:line="480" w:lineRule="auto"/>
        <w:ind w:hanging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1F95FE55" w:rsidR="5EEFBD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Выбор и обоснование средств разработки</w:t>
      </w:r>
    </w:p>
    <w:p xmlns:wp14="http://schemas.microsoft.com/office/word/2010/wordml" w:rsidP="1F95FE55" wp14:paraId="2A43827D" wp14:textId="14481245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разработки данной информационной системы использовались следующие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фреймворки  и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языки программирование: 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Vue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js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3.0,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а также язык гипертекстовой разметки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каскадную таблицу стилей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F95FE55" wp14:paraId="2BE0AA3B" wp14:textId="25F96A88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Vue.js — это JavaScript-фреймворк модель-представление-представление (MVVM) для создания пользовательских интерфейсов (UI) и одностраничных приложений. Создателем Vue.js является бывший инженер Google Эван Ю, который быстро разочаровался в использовании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AngularJS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проектах Google. Он решил извлечь лучшие черты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Angular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создать что-то невероятно легкое.</w:t>
      </w:r>
    </w:p>
    <w:p xmlns:wp14="http://schemas.microsoft.com/office/word/2010/wordml" w:rsidP="1F95FE55" wp14:paraId="0CD9823F" wp14:textId="0BF506C5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Vue.js — это легкий интерфейсный JavaScript-фреймворк.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Он  хорошо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подходит для любых проектов, в которых задействованы HTML, CSS и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JavaScript .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именно поэтому Vue.js в основном используется для создания пользовательских интерфейсов и любых веб-разработок.</w:t>
      </w:r>
    </w:p>
    <w:p xmlns:wp14="http://schemas.microsoft.com/office/word/2010/wordml" w:rsidP="1F95FE55" wp14:paraId="23DAA8A8" wp14:textId="22AF2CF8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PHP – скриптовый или сценарный язык. Это значит, что он предназначен для программ, которые автоматизируют выполнение или интерпретацию мелкой рутинной работы. В противном случае она выполняется вручную.</w:t>
      </w:r>
    </w:p>
    <w:p xmlns:wp14="http://schemas.microsoft.com/office/word/2010/wordml" w:rsidP="1F95FE55" wp14:paraId="2B7D01E7" wp14:textId="7CA24158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Поскольку PHP является интерпретатором, его отличают следующие качества:</w:t>
      </w:r>
    </w:p>
    <w:p xmlns:wp14="http://schemas.microsoft.com/office/word/2010/wordml" w:rsidP="1F95FE55" wp14:paraId="1957051F" wp14:textId="308523EA">
      <w:pPr>
        <w:pStyle w:val="ListParagraph"/>
        <w:numPr>
          <w:ilvl w:val="0"/>
          <w:numId w:val="88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Пользователю не приходится освобождать выделенную память. </w:t>
      </w:r>
    </w:p>
    <w:p xmlns:wp14="http://schemas.microsoft.com/office/word/2010/wordml" w:rsidP="1F95FE55" wp14:paraId="7B35A011" wp14:textId="39FFEBAA">
      <w:pPr>
        <w:pStyle w:val="ListParagraph"/>
        <w:numPr>
          <w:ilvl w:val="0"/>
          <w:numId w:val="88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Нет необходимости закрывать файлы, когда с ними закончили работать. </w:t>
      </w:r>
    </w:p>
    <w:p xmlns:wp14="http://schemas.microsoft.com/office/word/2010/wordml" w:rsidP="1F95FE55" wp14:paraId="338DBAC0" wp14:textId="08302085">
      <w:pPr>
        <w:pStyle w:val="ListParagraph"/>
        <w:numPr>
          <w:ilvl w:val="0"/>
          <w:numId w:val="88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PHP контролирует процесс отладки программ и поиска ошибок.</w:t>
      </w:r>
    </w:p>
    <w:p xmlns:wp14="http://schemas.microsoft.com/office/word/2010/wordml" w:rsidP="1F95FE55" wp14:paraId="176FB869" wp14:textId="632A8CDC">
      <w:pPr>
        <w:pStyle w:val="ListParagraph"/>
        <w:numPr>
          <w:ilvl w:val="0"/>
          <w:numId w:val="88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Исключает зависание сервиса. </w:t>
      </w:r>
    </w:p>
    <w:p xmlns:wp14="http://schemas.microsoft.com/office/word/2010/wordml" w:rsidP="1F95FE55" wp14:paraId="38E4C94A" wp14:textId="0AA2A2BF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Кроме того, PHP – серверный язык, поэтому все действия выполняются на удаленном веб-сервере.</w:t>
      </w:r>
    </w:p>
    <w:p xmlns:wp14="http://schemas.microsoft.com/office/word/2010/wordml" w:rsidP="1F95FE55" wp14:paraId="4225D6B3" wp14:textId="71043EDD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Это значит, что устанавливать на компьютер PHP не обязательно более того, устройство может вообще не понимать или не знать этот язык, но сайт или приложение будет запущено в стандартном режиме. </w:t>
      </w:r>
    </w:p>
    <w:p xmlns:wp14="http://schemas.microsoft.com/office/word/2010/wordml" w:rsidP="1F95FE55" wp14:paraId="7BDEF324" wp14:textId="588D675A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Еще одна черта PHP – динамичная типизация. Этот параметр можно охарактеризовать определением типа переменных непосредственно при выполнении программы. А неявные преобразования осуществляются в автоматическом режиме.</w:t>
      </w:r>
    </w:p>
    <w:p xmlns:wp14="http://schemas.microsoft.com/office/word/2010/wordml" w:rsidP="1F95FE55" wp14:paraId="62EFFEDD" wp14:textId="5A866C81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JavaScript это язык, который позволяет вам применять сложные вещи на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web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странице — каждый раз, когда на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web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странице происходит что-то большее, чем просто её статичное отображение — отображение периодически обновляемого контента, или интерактивных карт, или анимация 2D/3D графики, или прокрутка видео в проигрывателе, и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т.д.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можете быть уверены, что скорее всего, не обошлось без JavaScript. Это третий слой слоёного пирога стандартных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web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технологий, два из которых (HTML и CSS) мы детально раскрыли в других частях учебного пособия.</w:t>
      </w:r>
    </w:p>
    <w:p xmlns:wp14="http://schemas.microsoft.com/office/word/2010/wordml" w:rsidP="1F95FE55" wp14:paraId="133EE06D" wp14:textId="547CA4C1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Популярность JavaScript обусловлена множеством факторов, в том числе большим количеством преимуществ, к которым относятся:</w:t>
      </w:r>
    </w:p>
    <w:p xmlns:wp14="http://schemas.microsoft.com/office/word/2010/wordml" w:rsidP="1F95FE55" wp14:paraId="4DD2FE33" wp14:textId="541718B6">
      <w:pPr>
        <w:pStyle w:val="ListParagraph"/>
        <w:numPr>
          <w:ilvl w:val="0"/>
          <w:numId w:val="92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Незаменимость при разработке веб сайтов и приложений. Как уже отмечалось выше, JS поддерживается всеми современными браузерами. Причем язык легко интегрируется с версткой и сервером.</w:t>
      </w:r>
    </w:p>
    <w:p xmlns:wp14="http://schemas.microsoft.com/office/word/2010/wordml" w:rsidP="1F95FE55" wp14:paraId="364C9753" wp14:textId="685D7965">
      <w:pPr>
        <w:pStyle w:val="ListParagraph"/>
        <w:numPr>
          <w:ilvl w:val="0"/>
          <w:numId w:val="92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Высокая скорость работы и производительность. Этот язык позволяет частично обрабатывать веб страницы на стороне пользователя. Это позволяет тратить меньше времени на открытие, а также снижает нагрузку на серверы.</w:t>
      </w:r>
    </w:p>
    <w:p xmlns:wp14="http://schemas.microsoft.com/office/word/2010/wordml" w:rsidP="1F95FE55" wp14:paraId="66E9B722" wp14:textId="3AE43B3F">
      <w:pPr>
        <w:pStyle w:val="ListParagraph"/>
        <w:numPr>
          <w:ilvl w:val="0"/>
          <w:numId w:val="92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Большое количество инструментов и богатая инфраструктура. Если в первое время многие работали исключительно с самим языком, сегодня благодаря наличию множества библиотек, появились удобные и доступные для всех инструменты.</w:t>
      </w:r>
    </w:p>
    <w:p xmlns:wp14="http://schemas.microsoft.com/office/word/2010/wordml" w:rsidP="1F95FE55" wp14:paraId="11CF9B22" wp14:textId="47A9905A">
      <w:pPr>
        <w:pStyle w:val="ListParagraph"/>
        <w:numPr>
          <w:ilvl w:val="0"/>
          <w:numId w:val="92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Относительная простота. Написание программ занимает обычно меньше времени.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 этом,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объем кода также обычно меньше, в сравнении со многими другими языками.</w:t>
      </w:r>
    </w:p>
    <w:p xmlns:wp14="http://schemas.microsoft.com/office/word/2010/wordml" w:rsidP="1F95FE55" wp14:paraId="2A61773C" wp14:textId="5F8FE1E4">
      <w:pPr>
        <w:pStyle w:val="ListParagraph"/>
        <w:numPr>
          <w:ilvl w:val="0"/>
          <w:numId w:val="92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Широкие возможности для веб-страниц. С помощью JS вы можете оживить любую страницу в сети Интернет. Помимо этого, JS значительно повышает уровень юзабилити приложений и сайтов.</w:t>
      </w:r>
    </w:p>
    <w:p xmlns:wp14="http://schemas.microsoft.com/office/word/2010/wordml" w:rsidP="1F95FE55" wp14:paraId="0D94349A" wp14:textId="6749688B">
      <w:pPr>
        <w:pStyle w:val="ListParagraph"/>
        <w:numPr>
          <w:ilvl w:val="0"/>
          <w:numId w:val="92"/>
        </w:numPr>
        <w:spacing w:after="16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Относительная легкость изучения. Начать учиться JS можно даже тем, кто вообще до этого не сталкивался с программированием. Причем визуализация многих действий прибавляет обучающимся энтузиазма.</w:t>
      </w:r>
    </w:p>
    <w:p xmlns:wp14="http://schemas.microsoft.com/office/word/2010/wordml" w:rsidP="1F95FE55" wp14:paraId="11D1D6CF" wp14:textId="680ED77C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Что касаемо программного обеспечения, использовались следующие программы: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PhpMyAdmin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Studio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Figma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F95FE55" wp14:paraId="61394A84" wp14:textId="7A045C3F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Figma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создавался макет нашего сайта, в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Studio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писался весь код начиная от верстки и заканчивая работой с сервером,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использовался для запуска и отладки нашего проекта, а в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PhpMyAdmin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создавалась база данных с нужными таблицами и прочим. Немного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  самих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программах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F95FE55" wp14:paraId="06C8D437" wp14:textId="4BE40837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Visual Studio — это IDE (интегрированная среда разработки), очень мощная и масштабная.</w:t>
      </w:r>
    </w:p>
    <w:p xmlns:wp14="http://schemas.microsoft.com/office/word/2010/wordml" w:rsidP="1F95FE55" wp14:paraId="504D488B" wp14:textId="086241A8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 VS Code работают программисты на разных языках. Им активно пользуются веб-разработчики, пишущие на HTML/CSS, JavaScript, PHP. Но редактор поддерживает намного большее количество языков: Python, Go, Ruby, C#,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TypeScript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так далее. Он работает и с расширениями и фреймворками для популярных языков — например, с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React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JS и Vue.js, с языками стилей SCSS и LESS, которые дополняют CSS. </w:t>
      </w:r>
    </w:p>
    <w:p xmlns:wp14="http://schemas.microsoft.com/office/word/2010/wordml" w:rsidP="1F95FE55" wp14:paraId="06C165D6" wp14:textId="01EB3873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Open Server — это портативный локальный WAMP/WNMP сервер, имеющий многофункциональную управляющую программу и большой выбор подключаемых компонентов. Представленный пакет программ не является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очередной любительской сборкой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собранной «на коленке», это первый полноценный профессиональный инструмент, созданный специально для веб-разработчиков.</w:t>
      </w:r>
    </w:p>
    <w:p xmlns:wp14="http://schemas.microsoft.com/office/word/2010/wordml" w:rsidP="1F95FE55" wp14:paraId="75DA44C9" wp14:textId="3FCCA4E1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PhpMyAdmin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это программа для управления базами данных через удобный графический интерфейс.</w:t>
      </w:r>
    </w:p>
    <w:p xmlns:wp14="http://schemas.microsoft.com/office/word/2010/wordml" w:rsidP="1F95FE55" wp14:paraId="444AD25A" wp14:textId="05B8DDC8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Её устанавливают на сервер, где хранится сайт, а затем открывают в браузере для удалённого администрирования системы управления базами данных (СУБД).</w:t>
      </w:r>
    </w:p>
    <w:p xmlns:wp14="http://schemas.microsoft.com/office/word/2010/wordml" w:rsidP="1F95FE55" wp14:paraId="60D64958" wp14:textId="572B1FF2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PhpMyAdmin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предназначена для работы с проектами, которые используют веб-сервер Apache, язык PHP и системы MySQL или 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MariaDB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1F95FE55" wp14:paraId="60F52C61" wp14:textId="083CF897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Figma</w:t>
      </w:r>
      <w:r w:rsidRPr="1F95FE55" w:rsidR="744F84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онлайн-редактор, в котором удобно проектировать интерфейсы, создавать макеты сайтов, мобильных приложений, презентации, иллюстрации, логотипы и анимацию. В основном инструментом пользуются дизайнеры, но продакт-менеджерам и разработчикам тоже полезно разбираться в программе.</w:t>
      </w:r>
    </w:p>
    <w:p xmlns:wp14="http://schemas.microsoft.com/office/word/2010/wordml" w:rsidP="1F95FE55" wp14:paraId="501817AE" wp14:textId="77A4F918">
      <w:pPr>
        <w:pStyle w:val="Normal"/>
        <w:spacing w:line="24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134" w:right="567" w:bottom="1134" w:left="1134" w:header="720" w:footer="720" w:gutter="0"/>
      <w:cols w:space="720"/>
      <w:docGrid w:linePitch="360"/>
      <w:headerReference w:type="default" r:id="R3f33461b60224970"/>
      <w:footerReference w:type="default" r:id="R2c482180d7af4b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1F95FE55" w:rsidP="1F95FE55" w:rsidRDefault="1F95FE55" w14:paraId="7E7A89B3" w14:textId="5DB43D64">
    <w:pPr>
      <w:pStyle w:val="Footer"/>
      <w:jc w:val="center"/>
    </w:pP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</w:tblGrid>
    <w:tr w:rsidR="1F95FE55" w:rsidTr="1F95FE55" w14:paraId="75D1888C">
      <w:trPr>
        <w:trHeight w:val="300"/>
      </w:trPr>
      <w:tc>
        <w:tcPr>
          <w:tcW w:w="3400" w:type="dxa"/>
          <w:tcMar/>
        </w:tcPr>
        <w:p w:rsidR="1F95FE55" w:rsidP="1F95FE55" w:rsidRDefault="1F95FE55" w14:paraId="1DD83399" w14:textId="0E31F1CD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1F95FE55" w:rsidP="1F95FE55" w:rsidRDefault="1F95FE55" w14:paraId="6C36EABA" w14:textId="65CDD3BF">
          <w:pPr>
            <w:pStyle w:val="Header"/>
            <w:bidi w:val="0"/>
            <w:ind w:right="-115"/>
            <w:jc w:val="right"/>
          </w:pPr>
        </w:p>
      </w:tc>
    </w:tr>
  </w:tbl>
  <w:p w:rsidR="1F95FE55" w:rsidP="1F95FE55" w:rsidRDefault="1F95FE55" w14:paraId="41FEBC7F" w14:textId="612727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F95FE55" w:rsidTr="1F95FE55" w14:paraId="7FE74B66">
      <w:trPr>
        <w:trHeight w:val="300"/>
      </w:trPr>
      <w:tc>
        <w:tcPr>
          <w:tcW w:w="3400" w:type="dxa"/>
          <w:tcMar/>
        </w:tcPr>
        <w:p w:rsidR="1F95FE55" w:rsidP="1F95FE55" w:rsidRDefault="1F95FE55" w14:paraId="2E06169A" w14:textId="23E354E4">
          <w:pPr>
            <w:pStyle w:val="Header"/>
            <w:bidi w:val="0"/>
            <w:ind w:left="-115"/>
            <w:jc w:val="left"/>
          </w:pPr>
        </w:p>
      </w:tc>
      <w:tc>
        <w:tcPr>
          <w:tcW w:w="3400" w:type="dxa"/>
          <w:tcMar/>
        </w:tcPr>
        <w:p w:rsidR="1F95FE55" w:rsidP="1F95FE55" w:rsidRDefault="1F95FE55" w14:paraId="3414A5BA" w14:textId="1E61C7C3">
          <w:pPr>
            <w:pStyle w:val="Header"/>
            <w:bidi w:val="0"/>
            <w:jc w:val="center"/>
          </w:pPr>
        </w:p>
      </w:tc>
      <w:tc>
        <w:tcPr>
          <w:tcW w:w="3400" w:type="dxa"/>
          <w:tcMar/>
        </w:tcPr>
        <w:p w:rsidR="1F95FE55" w:rsidP="1F95FE55" w:rsidRDefault="1F95FE55" w14:paraId="3B00C1EB" w14:textId="20934197">
          <w:pPr>
            <w:pStyle w:val="Header"/>
            <w:bidi w:val="0"/>
            <w:ind w:right="-115"/>
            <w:jc w:val="right"/>
          </w:pPr>
        </w:p>
      </w:tc>
    </w:tr>
  </w:tbl>
  <w:p w:rsidR="1F95FE55" w:rsidP="1F95FE55" w:rsidRDefault="1F95FE55" w14:paraId="527A6BA4" w14:textId="17495FC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7">
    <w:nsid w:val="5569334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84cc6f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b82098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1ec8889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6ab934f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473bc8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21af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61f4c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6955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7052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7884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7112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634d9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240d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d3e6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5797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4541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91f1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eb4e0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7197d7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190b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9d06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ee5c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c9b1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cd22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683b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ef46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68cab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32e0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e6a6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acaa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52b7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47d5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789d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6e12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64a149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6fcbf6e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6ca668c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5563cfd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1b6e1d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0aa1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062e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bbb6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28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f14fa39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48ed5f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cf21a6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dabb4e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20a01f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1e3b72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880509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7c84e1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2a1be5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3144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4a3c5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2b05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46e4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1a0a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8f1e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7380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0099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a3af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2cc2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0f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ce43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61d361a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90b99a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6bfdbb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6bdb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00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39db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00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90c9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00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e6db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00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1f8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00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a13f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00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8fc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00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cb66dc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ed20ca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48fe5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8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bb575d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c82e6a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a0eb24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149bbd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87ec57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853a5a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9597de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ccfef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9ec440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03d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64c76d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5e822f9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cfcdbb6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ae0a4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cbdf9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7320e8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2e419f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be2532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1afe89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42937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7A057"/>
    <w:rsid w:val="01210E0B"/>
    <w:rsid w:val="016DD338"/>
    <w:rsid w:val="01B7E993"/>
    <w:rsid w:val="01FF1AEE"/>
    <w:rsid w:val="06F78DAB"/>
    <w:rsid w:val="0868F040"/>
    <w:rsid w:val="08C5EB34"/>
    <w:rsid w:val="09B1C0A1"/>
    <w:rsid w:val="09DEC848"/>
    <w:rsid w:val="0A2F2E6D"/>
    <w:rsid w:val="0AC60104"/>
    <w:rsid w:val="0B0E29B9"/>
    <w:rsid w:val="0BCAFECE"/>
    <w:rsid w:val="0C2F7613"/>
    <w:rsid w:val="0E3F98C5"/>
    <w:rsid w:val="0EF7A057"/>
    <w:rsid w:val="0F46678F"/>
    <w:rsid w:val="0F5FC1C2"/>
    <w:rsid w:val="118A455E"/>
    <w:rsid w:val="11D639F2"/>
    <w:rsid w:val="11E67201"/>
    <w:rsid w:val="12B2FFF7"/>
    <w:rsid w:val="14EA1BD9"/>
    <w:rsid w:val="16C51A0E"/>
    <w:rsid w:val="16FC769E"/>
    <w:rsid w:val="18206759"/>
    <w:rsid w:val="18AD48BC"/>
    <w:rsid w:val="1959B938"/>
    <w:rsid w:val="1BB6BF64"/>
    <w:rsid w:val="1C3E4F62"/>
    <w:rsid w:val="1C7007A9"/>
    <w:rsid w:val="1E60B4D4"/>
    <w:rsid w:val="1E8EE468"/>
    <w:rsid w:val="1EAE2F8F"/>
    <w:rsid w:val="1F95FE55"/>
    <w:rsid w:val="204860C6"/>
    <w:rsid w:val="208A3087"/>
    <w:rsid w:val="24496147"/>
    <w:rsid w:val="24E033DE"/>
    <w:rsid w:val="2947359E"/>
    <w:rsid w:val="2B4F7562"/>
    <w:rsid w:val="2D48361F"/>
    <w:rsid w:val="2DAC7B8E"/>
    <w:rsid w:val="2F40ABF6"/>
    <w:rsid w:val="2F8EC01D"/>
    <w:rsid w:val="2F900FBB"/>
    <w:rsid w:val="2FC2AD1B"/>
    <w:rsid w:val="32393055"/>
    <w:rsid w:val="364E600A"/>
    <w:rsid w:val="375219B7"/>
    <w:rsid w:val="37F21DF1"/>
    <w:rsid w:val="39B8835C"/>
    <w:rsid w:val="3A2B19DD"/>
    <w:rsid w:val="3B189CDD"/>
    <w:rsid w:val="3B20002D"/>
    <w:rsid w:val="3C4F6BC3"/>
    <w:rsid w:val="3C97DEF1"/>
    <w:rsid w:val="3DA01F12"/>
    <w:rsid w:val="3DB5C537"/>
    <w:rsid w:val="3EFBB704"/>
    <w:rsid w:val="417FD7DA"/>
    <w:rsid w:val="419112B1"/>
    <w:rsid w:val="440F6096"/>
    <w:rsid w:val="442253BE"/>
    <w:rsid w:val="450A789C"/>
    <w:rsid w:val="45D59EC3"/>
    <w:rsid w:val="46003E65"/>
    <w:rsid w:val="47D5E669"/>
    <w:rsid w:val="480841BB"/>
    <w:rsid w:val="4A3CDCF1"/>
    <w:rsid w:val="4B226402"/>
    <w:rsid w:val="4B6A7787"/>
    <w:rsid w:val="4BC7727B"/>
    <w:rsid w:val="4BE4FB8E"/>
    <w:rsid w:val="4C7590DF"/>
    <w:rsid w:val="4D2A6758"/>
    <w:rsid w:val="4E605320"/>
    <w:rsid w:val="511F72AD"/>
    <w:rsid w:val="522CC3A3"/>
    <w:rsid w:val="534AF462"/>
    <w:rsid w:val="53F00D73"/>
    <w:rsid w:val="54D589EC"/>
    <w:rsid w:val="575C5735"/>
    <w:rsid w:val="5A0F38BC"/>
    <w:rsid w:val="5AF6218E"/>
    <w:rsid w:val="5BBA7D8C"/>
    <w:rsid w:val="5C25BEFA"/>
    <w:rsid w:val="5D2DB121"/>
    <w:rsid w:val="5D682BCF"/>
    <w:rsid w:val="5D8AA17D"/>
    <w:rsid w:val="5EEFBD01"/>
    <w:rsid w:val="5F797C76"/>
    <w:rsid w:val="6173079D"/>
    <w:rsid w:val="62A809B1"/>
    <w:rsid w:val="63CD7CF7"/>
    <w:rsid w:val="648EB2C2"/>
    <w:rsid w:val="67051DB9"/>
    <w:rsid w:val="686CCF67"/>
    <w:rsid w:val="6A2D867A"/>
    <w:rsid w:val="6B26578B"/>
    <w:rsid w:val="6F1A1FFA"/>
    <w:rsid w:val="6F8FA040"/>
    <w:rsid w:val="6FEB74A3"/>
    <w:rsid w:val="709F0FB6"/>
    <w:rsid w:val="7312F687"/>
    <w:rsid w:val="73A9C91E"/>
    <w:rsid w:val="7405FED1"/>
    <w:rsid w:val="744F84BC"/>
    <w:rsid w:val="74835C02"/>
    <w:rsid w:val="74DBE6CE"/>
    <w:rsid w:val="74EAA161"/>
    <w:rsid w:val="7513C4E6"/>
    <w:rsid w:val="768502FB"/>
    <w:rsid w:val="7849E497"/>
    <w:rsid w:val="79690FAE"/>
    <w:rsid w:val="7A6E0D78"/>
    <w:rsid w:val="7AEFE280"/>
    <w:rsid w:val="7AF39AA0"/>
    <w:rsid w:val="7BACED7D"/>
    <w:rsid w:val="7BFD03B8"/>
    <w:rsid w:val="7C327AA5"/>
    <w:rsid w:val="7D426F82"/>
    <w:rsid w:val="7E8C970C"/>
    <w:rsid w:val="7F0EC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A057"/>
  <w15:chartTrackingRefBased/>
  <w15:docId w15:val="{526CD9F7-820A-471C-9A73-1D52D6213A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40cabfab094063" /><Relationship Type="http://schemas.openxmlformats.org/officeDocument/2006/relationships/image" Target="/media/image2.png" Id="R61d29c726fa34509" /><Relationship Type="http://schemas.openxmlformats.org/officeDocument/2006/relationships/image" Target="/media/image3.png" Id="Re15595fe1cde4553" /><Relationship Type="http://schemas.openxmlformats.org/officeDocument/2006/relationships/image" Target="/media/image4.png" Id="R7e7152160cfb45b9" /><Relationship Type="http://schemas.openxmlformats.org/officeDocument/2006/relationships/image" Target="/media/image5.png" Id="Rf8fe52713d144031" /><Relationship Type="http://schemas.openxmlformats.org/officeDocument/2006/relationships/header" Target="header.xml" Id="R3f33461b60224970" /><Relationship Type="http://schemas.openxmlformats.org/officeDocument/2006/relationships/footer" Target="footer.xml" Id="R2c482180d7af4b49" /><Relationship Type="http://schemas.openxmlformats.org/officeDocument/2006/relationships/numbering" Target="numbering.xml" Id="R2481377f5fc04794" /><Relationship Type="http://schemas.openxmlformats.org/officeDocument/2006/relationships/image" Target="/media/image9.png" Id="R41a74b5b78914971" /><Relationship Type="http://schemas.openxmlformats.org/officeDocument/2006/relationships/image" Target="/media/imagea.png" Id="Rdc4b60a8b8d748c5" /><Relationship Type="http://schemas.openxmlformats.org/officeDocument/2006/relationships/image" Target="/media/imageb.png" Id="R4dd347c6565e4e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2024-03-03T05:32:29.5408866Z</dcterms:created>
  <dcterms:modified xsi:type="dcterms:W3CDTF">2024-03-03T07:03:02.1872859Z</dcterms:modified>
  <dc:creator>Екатерина Ханнанова</dc:creator>
  <lastModifiedBy>Екатерина Ханнанова</lastModifiedBy>
</coreProperties>
</file>