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Grocery List Brainstorming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User table (this table will hold user information to log in and keep the information of user)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One user can have multiple recipes: one-to-many relationships.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Recipes (this table user id, name of foods, description on how to do it, cooking time, serving for how many people, PRIVATE or PUBLIC)</w:t>
      </w:r>
    </w:p>
    <w:p w:rsidR="00000000" w:rsidDel="00000000" w:rsidP="00000000" w:rsidRDefault="00000000" w:rsidRPr="00000000" w14:paraId="00000007">
      <w:pPr>
        <w:ind w:left="0" w:firstLine="0"/>
        <w:rPr>
          <w:i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  <w:r w:rsidDel="00000000" w:rsidR="00000000" w:rsidRPr="00000000">
        <w:rPr>
          <w:i w:val="1"/>
          <w:sz w:val="38"/>
          <w:szCs w:val="38"/>
          <w:rtl w:val="0"/>
        </w:rPr>
        <w:t xml:space="preserve">Recipes have relationship one-to-many with ingredients, rating &amp; comments, instruction</w:t>
      </w:r>
    </w:p>
    <w:p w:rsidR="00000000" w:rsidDel="00000000" w:rsidP="00000000" w:rsidRDefault="00000000" w:rsidRPr="00000000" w14:paraId="00000008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Rating and comments ( this table will hold recipes_id, comments from users , and rating to the recipes). The relationship will be one (recipes) to many(comments) 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Ingredients(this table will hold ing_id, link with recipes_id, name of foods, quantity of each ingredients, unit)</w:t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Instruction(</w:t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Users {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user_id INTEGER PRIMARY KEY,</w:t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email VARCHAR(255) UNIQUE NOT NULL,</w:t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password VARCHAR(255) NOT NULL,</w:t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name VARCHAR(255) NOT NULL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Recipes {</w:t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recipe_id INTEGER PRIMARY KEY,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user_id INTEGER NOT NULL,</w:t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description VARCHAR(MAX),</w:t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cooking_time INTEGER,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servings INTEGER,</w:t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private BOOLEAN NOT NULL,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user_id INTEGER NOT NULL REFERENCES Users(user_id)</w:t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Ingredients {</w:t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ingredient_id INTEGER PRIMARY KEY,</w:t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recipe_id INTEGER NOT NULL,</w:t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quantity INTEGER,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recipe_id INTEGER NOT NULL REFERENCES Recipes(recipe_id)</w:t>
        <w:tab/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Instructions {</w:t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instruction_id INTEGER PRIMARY KEY,</w:t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recipe_id INTEGER NOT NULL,</w:t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description VARCHAR(MAX),</w:t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recipe_id INTEGER NOT NULL REFERENCES Recipes(recipe_id),</w:t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Grocery_lists {</w:t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grocery_list_id INTEGER PRIMARY KEY,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user_id INTEGER NOT NULL,</w:t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date DATE NOT NULL,</w:t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user_id INTEGER NOT NULL REFERENCES Users(user_id)</w:t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favorites {</w:t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user_id INTEGER NOT NULL REFERENCES Users(user_id),</w:t>
      </w:r>
    </w:p>
    <w:p w:rsidR="00000000" w:rsidDel="00000000" w:rsidP="00000000" w:rsidRDefault="00000000" w:rsidRPr="00000000" w14:paraId="0000003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recipe_id INTEGER NOT NULL REFERENCES Recipes(recipe_id)</w:t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