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63E" w:rsidRDefault="00CB01F0">
      <w:pPr>
        <w:ind w:right="496"/>
      </w:pPr>
      <w:r>
        <w:t>在word 201</w:t>
      </w:r>
      <w:r w:rsidR="007B4216">
        <w:t>0</w:t>
      </w:r>
      <w:r>
        <w:t>中</w:t>
      </w:r>
      <w:r w:rsidR="007B4216">
        <w:rPr>
          <w:rFonts w:hint="eastAsia"/>
        </w:rPr>
        <w:t>打开</w:t>
      </w:r>
      <w:r>
        <w:t>考生文件夹下的文档</w:t>
      </w:r>
      <w:r w:rsidR="007B4216">
        <w:rPr>
          <w:rFonts w:hint="eastAsia"/>
        </w:rPr>
        <w:t>wd0</w:t>
      </w:r>
      <w:r>
        <w:t>6. docx，完成如下操作：</w:t>
      </w:r>
    </w:p>
    <w:p w:rsidR="0008363E" w:rsidRDefault="00CB01F0">
      <w:pPr>
        <w:ind w:left="799" w:right="496" w:hanging="332"/>
      </w:pPr>
      <w:r>
        <w:rPr>
          <w:noProof/>
        </w:rPr>
        <w:drawing>
          <wp:inline distT="0" distB="0" distL="0" distR="0">
            <wp:extent cx="55049" cy="82599"/>
            <wp:effectExtent l="0" t="0" r="0" b="0"/>
            <wp:docPr id="1616" name="Picture 1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" name="Picture 16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49" cy="8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）将标题“养生之道”设为艺术字：样式任意，上下型环绕，水平居中（相对于栏</w:t>
      </w:r>
      <w:r w:rsidR="007B4216">
        <w:rPr>
          <w:rFonts w:hint="eastAsia"/>
        </w:rPr>
        <w:t>），</w:t>
      </w:r>
      <w:r>
        <w:t>文本埴充效果为“渐变埴充”，</w:t>
      </w:r>
      <w:r w:rsidR="007B4216">
        <w:rPr>
          <w:rFonts w:hint="eastAsia"/>
        </w:rPr>
        <w:t>预览色</w:t>
      </w:r>
      <w:r>
        <w:t>为“茵茵绿原”，</w:t>
      </w:r>
    </w:p>
    <w:p w:rsidR="007B4216" w:rsidRDefault="00CB01F0" w:rsidP="007B4216">
      <w:pPr>
        <w:pStyle w:val="a3"/>
        <w:numPr>
          <w:ilvl w:val="0"/>
          <w:numId w:val="1"/>
        </w:numPr>
        <w:ind w:right="496" w:firstLineChars="0"/>
      </w:pPr>
      <w:r>
        <w:t xml:space="preserve">）将正文所有段落设为：段前、段后间距 </w:t>
      </w:r>
      <w:r w:rsidR="007B4216">
        <w:rPr>
          <w:rFonts w:hint="eastAsia"/>
        </w:rPr>
        <w:t>0</w:t>
      </w:r>
      <w:r w:rsidR="007B4216">
        <w:t>.5</w:t>
      </w:r>
      <w:r>
        <w:t>行，首行</w:t>
      </w:r>
      <w:r w:rsidR="007B4216">
        <w:rPr>
          <w:rFonts w:hint="eastAsia"/>
        </w:rPr>
        <w:t>缩</w:t>
      </w:r>
      <w:r>
        <w:t>进2字符，</w:t>
      </w:r>
      <w:r w:rsidR="007B4216">
        <w:rPr>
          <w:rFonts w:hint="eastAsia"/>
        </w:rPr>
        <w:t>字符间距加宽1.2磅</w:t>
      </w:r>
    </w:p>
    <w:p w:rsidR="0008363E" w:rsidRDefault="007B4216" w:rsidP="007B4216">
      <w:pPr>
        <w:ind w:left="420" w:right="496" w:firstLine="0"/>
      </w:pPr>
      <w:r>
        <w:rPr>
          <w:noProof/>
        </w:rPr>
        <w:t xml:space="preserve"> </w:t>
      </w:r>
      <w:r w:rsidR="00CB01F0">
        <w:rPr>
          <w:noProof/>
        </w:rPr>
        <w:drawing>
          <wp:inline distT="0" distB="0" distL="0" distR="0">
            <wp:extent cx="55049" cy="82599"/>
            <wp:effectExtent l="0" t="0" r="0" b="0"/>
            <wp:docPr id="1619" name="Picture 16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" name="Picture 16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49" cy="8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1F0">
        <w:t xml:space="preserve"> ）将正文中的所有“养身”替换成“养生”，</w:t>
      </w:r>
    </w:p>
    <w:p w:rsidR="00CB01F0" w:rsidRDefault="00CB01F0" w:rsidP="00CB01F0">
      <w:pPr>
        <w:pStyle w:val="a3"/>
        <w:numPr>
          <w:ilvl w:val="0"/>
          <w:numId w:val="2"/>
        </w:numPr>
        <w:ind w:right="496" w:firstLineChars="0"/>
        <w:rPr>
          <w:noProof/>
        </w:rPr>
      </w:pPr>
      <w:r>
        <w:t>）将正文第2段“顺其自然”的字体设为隶书、三号、加粗，在段首插入项目符号</w:t>
      </w:r>
      <w:r>
        <w:rPr>
          <w:noProof/>
        </w:rPr>
        <w:drawing>
          <wp:inline distT="0" distB="0" distL="0" distR="0" wp14:anchorId="742B8D7D" wp14:editId="45DFF5F6">
            <wp:extent cx="158750" cy="246243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-47500" r="-47500" b="27767"/>
                    <a:stretch/>
                  </pic:blipFill>
                  <pic:spPr bwMode="auto">
                    <a:xfrm>
                      <a:off x="0" y="0"/>
                      <a:ext cx="192286" cy="298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363E" w:rsidRDefault="00CB01F0" w:rsidP="00CB01F0">
      <w:pPr>
        <w:ind w:left="420" w:right="496" w:firstLineChars="200" w:firstLine="400"/>
      </w:pPr>
      <w:r>
        <w:rPr>
          <w:rFonts w:hint="eastAsia"/>
        </w:rPr>
        <w:t>并</w:t>
      </w:r>
      <w:r>
        <w:t>使用“格式刷”工具将第4段“形神兼养”、第 6段“动諍结合”和第8段“宙因施养”，都设成与第2段相同的格式；</w:t>
      </w:r>
    </w:p>
    <w:p w:rsidR="0008363E" w:rsidRDefault="00CB01F0">
      <w:pPr>
        <w:ind w:left="482" w:firstLine="0"/>
        <w:jc w:val="left"/>
      </w:pPr>
      <w:r>
        <w:rPr>
          <w:noProof/>
        </w:rPr>
        <w:drawing>
          <wp:inline distT="0" distB="0" distL="0" distR="0">
            <wp:extent cx="55049" cy="110132"/>
            <wp:effectExtent l="0" t="0" r="0" b="0"/>
            <wp:docPr id="3648" name="Picture 3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" name="Picture 36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49" cy="11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>）从文末插入图片</w:t>
      </w:r>
      <w:r>
        <w:rPr>
          <w:rFonts w:hint="eastAsia"/>
          <w:sz w:val="22"/>
        </w:rPr>
        <w:t>ndw</w:t>
      </w:r>
      <w:r>
        <w:rPr>
          <w:sz w:val="22"/>
        </w:rPr>
        <w:t>06.jpg, 高度和寅度均为原始尺寸的 120</w:t>
      </w:r>
      <w:r>
        <w:rPr>
          <w:rFonts w:hint="eastAsia"/>
          <w:sz w:val="22"/>
        </w:rPr>
        <w:t>%</w:t>
      </w:r>
      <w:r>
        <w:rPr>
          <w:sz w:val="22"/>
        </w:rPr>
        <w:t xml:space="preserve"> ，位置为</w:t>
      </w:r>
    </w:p>
    <w:p w:rsidR="0008363E" w:rsidRDefault="00CB01F0">
      <w:pPr>
        <w:ind w:left="896" w:right="496"/>
      </w:pPr>
      <w:r>
        <w:t>“顶端居右，四周型文字环绕”，</w:t>
      </w:r>
    </w:p>
    <w:p w:rsidR="0008363E" w:rsidRDefault="00CB01F0">
      <w:pPr>
        <w:tabs>
          <w:tab w:val="center" w:pos="3451"/>
          <w:tab w:val="center" w:pos="6911"/>
        </w:tabs>
        <w:ind w:left="0" w:firstLine="0"/>
        <w:jc w:val="left"/>
      </w:pPr>
      <w:r>
        <w:tab/>
      </w:r>
      <w:r>
        <w:rPr>
          <w:noProof/>
        </w:rPr>
        <w:drawing>
          <wp:inline distT="0" distB="0" distL="0" distR="0">
            <wp:extent cx="55049" cy="82599"/>
            <wp:effectExtent l="0" t="0" r="0" b="0"/>
            <wp:docPr id="1631" name="Picture 16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" name="Picture 163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49" cy="8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）在贞面底端插入页码，样式为“普通</w:t>
      </w:r>
      <w:r>
        <w:rPr>
          <w:rFonts w:hint="eastAsia"/>
        </w:rPr>
        <w:t>数字2</w:t>
      </w:r>
      <w:r>
        <w:t>”，編号格式为“</w:t>
      </w:r>
      <w:r w:rsidRPr="00CB01F0">
        <w:rPr>
          <w:rFonts w:hint="eastAsia"/>
        </w:rPr>
        <w:t>ⅠⅡⅢ</w:t>
      </w:r>
      <w:r>
        <w:t>…</w:t>
      </w:r>
      <w:r>
        <w:rPr>
          <w:rFonts w:hint="eastAsia"/>
        </w:rPr>
        <w:t>”</w:t>
      </w:r>
      <w:r>
        <w:tab/>
      </w:r>
    </w:p>
    <w:p w:rsidR="0008363E" w:rsidRDefault="00CB01F0">
      <w:pPr>
        <w:ind w:right="496"/>
      </w:pPr>
      <w:r>
        <w:rPr>
          <w:noProof/>
        </w:rPr>
        <w:drawing>
          <wp:inline distT="0" distB="0" distL="0" distR="0">
            <wp:extent cx="55049" cy="82599"/>
            <wp:effectExtent l="0" t="0" r="0" b="0"/>
            <wp:docPr id="1634" name="Picture 1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" name="Picture 16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49" cy="8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）完成后直接保存，</w:t>
      </w:r>
      <w:r w:rsidR="009E136A">
        <w:rPr>
          <w:rFonts w:hint="eastAsia"/>
        </w:rPr>
        <w:t>并</w:t>
      </w:r>
      <w:r>
        <w:t>关闭</w:t>
      </w:r>
      <w:r w:rsidR="009E136A">
        <w:t>word 2010</w:t>
      </w:r>
      <w:bookmarkStart w:id="0" w:name="_GoBack"/>
      <w:bookmarkEnd w:id="0"/>
      <w:r w:rsidR="009E136A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6699" cy="36711"/>
            <wp:effectExtent l="0" t="0" r="0" b="0"/>
            <wp:docPr id="1704" name="Picture 17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" name="Picture 170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99" cy="3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63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.5pt;height:8.5pt;visibility:visible;mso-wrap-style:square" o:bullet="t">
        <v:imagedata r:id="rId1" o:title=""/>
      </v:shape>
    </w:pict>
  </w:numPicBullet>
  <w:numPicBullet w:numPicBulletId="1">
    <w:pict>
      <v:shape id="_x0000_i1029" type="#_x0000_t75" style="width:7pt;height:8.5pt;visibility:visible;mso-wrap-style:square" o:bullet="t">
        <v:imagedata r:id="rId2" o:title=""/>
      </v:shape>
    </w:pict>
  </w:numPicBullet>
  <w:abstractNum w:abstractNumId="0" w15:restartNumberingAfterBreak="0">
    <w:nsid w:val="06010464"/>
    <w:multiLevelType w:val="hybridMultilevel"/>
    <w:tmpl w:val="45D6B594"/>
    <w:lvl w:ilvl="0" w:tplc="9C12FD7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EE222B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534079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CD2C60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814616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340C04E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28276B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8B2198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E12EEA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66A92220"/>
    <w:multiLevelType w:val="hybridMultilevel"/>
    <w:tmpl w:val="D5EEABC2"/>
    <w:lvl w:ilvl="0" w:tplc="CF08F88A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67BCFDC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0AEB80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812889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17A688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54A40A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9BEA08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838427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1C6A0E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3E"/>
    <w:rsid w:val="0008363E"/>
    <w:rsid w:val="007B4216"/>
    <w:rsid w:val="009E136A"/>
    <w:rsid w:val="00CB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B8B8"/>
  <w15:docId w15:val="{EC391DA0-36AC-4735-B88C-B030DD93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9" w:lineRule="auto"/>
      <w:ind w:left="477" w:hanging="10"/>
      <w:jc w:val="both"/>
    </w:pPr>
    <w:rPr>
      <w:rFonts w:ascii="微软雅黑" w:eastAsia="微软雅黑" w:hAnsi="微软雅黑" w:cs="微软雅黑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2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jpg"/><Relationship Id="rId11" Type="http://schemas.openxmlformats.org/officeDocument/2006/relationships/image" Target="media/image9.jpg"/><Relationship Id="rId5" Type="http://schemas.openxmlformats.org/officeDocument/2006/relationships/image" Target="media/image3.jpg"/><Relationship Id="rId10" Type="http://schemas.openxmlformats.org/officeDocument/2006/relationships/image" Target="media/image8.jpg"/><Relationship Id="rId4" Type="http://schemas.openxmlformats.org/officeDocument/2006/relationships/webSettings" Target="webSettings.xml"/><Relationship Id="rId9" Type="http://schemas.openxmlformats.org/officeDocument/2006/relationships/image" Target="media/image7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333</Characters>
  <Application>Microsoft Office Word</Application>
  <DocSecurity>0</DocSecurity>
  <Lines>2</Lines>
  <Paragraphs>1</Paragraphs>
  <ScaleCrop>false</ScaleCrop>
  <Company>P R C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叶聿钟</dc:creator>
  <cp:keywords/>
  <cp:lastModifiedBy>叶聿钟</cp:lastModifiedBy>
  <cp:revision>3</cp:revision>
  <dcterms:created xsi:type="dcterms:W3CDTF">2017-11-02T03:16:00Z</dcterms:created>
  <dcterms:modified xsi:type="dcterms:W3CDTF">2017-11-02T03:27:00Z</dcterms:modified>
</cp:coreProperties>
</file>