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C48C" w14:textId="788ECFCA" w:rsidR="00AE7748" w:rsidRPr="00734D4A" w:rsidRDefault="00EE2C1F" w:rsidP="00AE7748">
      <w:pPr>
        <w:spacing w:line="276" w:lineRule="auto"/>
        <w:jc w:val="both"/>
        <w:rPr>
          <w:rFonts w:ascii="Bahnschrift Light" w:hAnsi="Bahnschrift Light" w:cs="Times New Roman"/>
          <w:color w:val="000000" w:themeColor="text1"/>
          <w:sz w:val="24"/>
          <w:szCs w:val="24"/>
        </w:rPr>
      </w:pPr>
      <w:r w:rsidRPr="00734D4A">
        <w:rPr>
          <w:rFonts w:ascii="Bahnschrift Light" w:hAnsi="Bahnschrift Light"/>
          <w:b/>
          <w:bCs/>
          <w:sz w:val="24"/>
          <w:szCs w:val="24"/>
          <w:highlight w:val="yellow"/>
          <w:u w:val="single"/>
        </w:rPr>
        <w:t>CLASS EXERCISE (LECTURE</w:t>
      </w:r>
      <w:r w:rsidR="00AE7748" w:rsidRPr="00734D4A">
        <w:rPr>
          <w:rFonts w:ascii="Bahnschrift Light" w:hAnsi="Bahnschrift Light"/>
          <w:b/>
          <w:bCs/>
          <w:sz w:val="24"/>
          <w:szCs w:val="24"/>
          <w:highlight w:val="yellow"/>
          <w:u w:val="single"/>
        </w:rPr>
        <w:t xml:space="preserve"> G2</w:t>
      </w:r>
      <w:r w:rsidRPr="00734D4A">
        <w:rPr>
          <w:rFonts w:ascii="Bahnschrift Light" w:hAnsi="Bahnschrift Light"/>
          <w:b/>
          <w:bCs/>
          <w:sz w:val="24"/>
          <w:szCs w:val="24"/>
          <w:highlight w:val="yellow"/>
          <w:u w:val="single"/>
        </w:rPr>
        <w:t>) 14</w:t>
      </w:r>
      <w:r w:rsidRPr="00734D4A">
        <w:rPr>
          <w:rFonts w:ascii="Bahnschrift Light" w:hAnsi="Bahnschrift Light"/>
          <w:b/>
          <w:bCs/>
          <w:sz w:val="24"/>
          <w:szCs w:val="24"/>
          <w:highlight w:val="yellow"/>
          <w:u w:val="single"/>
          <w:vertAlign w:val="superscript"/>
        </w:rPr>
        <w:t>th</w:t>
      </w:r>
      <w:r w:rsidRPr="00734D4A">
        <w:rPr>
          <w:rFonts w:ascii="Bahnschrift Light" w:hAnsi="Bahnschrift Light"/>
          <w:b/>
          <w:bCs/>
          <w:sz w:val="24"/>
          <w:szCs w:val="24"/>
          <w:highlight w:val="yellow"/>
          <w:u w:val="single"/>
        </w:rPr>
        <w:t xml:space="preserve"> October 2024</w:t>
      </w:r>
      <w:r w:rsidR="00AE7748" w:rsidRPr="00734D4A">
        <w:rPr>
          <w:rFonts w:ascii="Bahnschrift Light" w:hAnsi="Bahnschrift Light" w:cs="Times New Roman"/>
          <w:color w:val="000000" w:themeColor="text1"/>
          <w:sz w:val="24"/>
          <w:szCs w:val="24"/>
        </w:rPr>
        <w:t xml:space="preserve"> </w:t>
      </w:r>
    </w:p>
    <w:p w14:paraId="60379E58" w14:textId="77777777" w:rsidR="00AE7748" w:rsidRPr="00734D4A" w:rsidRDefault="00AE7748" w:rsidP="00AE7748">
      <w:pPr>
        <w:spacing w:line="276" w:lineRule="auto"/>
        <w:jc w:val="both"/>
        <w:rPr>
          <w:rFonts w:ascii="Bahnschrift Light" w:hAnsi="Bahnschrift Light" w:cs="Times New Roman"/>
          <w:color w:val="000000" w:themeColor="text1"/>
          <w:sz w:val="24"/>
          <w:szCs w:val="24"/>
        </w:rPr>
      </w:pPr>
    </w:p>
    <w:p w14:paraId="7D969AD4" w14:textId="27361104" w:rsidR="00AE7748" w:rsidRPr="00734D4A" w:rsidRDefault="00AE7748" w:rsidP="00AE7748">
      <w:pPr>
        <w:spacing w:line="276" w:lineRule="auto"/>
        <w:jc w:val="both"/>
        <w:rPr>
          <w:rFonts w:ascii="Bahnschrift Light" w:hAnsi="Bahnschrift Light" w:cs="Times New Roman"/>
          <w:color w:val="000000" w:themeColor="text1"/>
          <w:sz w:val="24"/>
          <w:szCs w:val="24"/>
        </w:rPr>
      </w:pPr>
      <w:r w:rsidRPr="00734D4A">
        <w:rPr>
          <w:rFonts w:ascii="Bahnschrift Light" w:hAnsi="Bahnschrift Light" w:cs="Times New Roman"/>
          <w:color w:val="000000" w:themeColor="text1"/>
          <w:sz w:val="24"/>
          <w:szCs w:val="24"/>
        </w:rPr>
        <w:t>Take a look at the portion of a relational database schema that follows.</w:t>
      </w:r>
    </w:p>
    <w:p w14:paraId="15BEB4AC" w14:textId="77777777" w:rsidR="00AE7748" w:rsidRPr="00734D4A" w:rsidRDefault="00AE7748" w:rsidP="00AE7748">
      <w:pPr>
        <w:pStyle w:val="ListParagraph"/>
        <w:spacing w:after="0" w:line="360" w:lineRule="auto"/>
        <w:ind w:left="709"/>
        <w:rPr>
          <w:rFonts w:ascii="Bahnschrift Light" w:hAnsi="Bahnschrift Light" w:cs="Times New Roman"/>
          <w:color w:val="000000"/>
          <w:sz w:val="24"/>
          <w:szCs w:val="24"/>
          <w:shd w:val="clear" w:color="auto" w:fill="FFFFFF"/>
        </w:rPr>
      </w:pPr>
      <w:r w:rsidRPr="00734D4A">
        <w:rPr>
          <w:rFonts w:ascii="Bahnschrift Light" w:hAnsi="Bahnschrift Light" w:cs="Times New Roman"/>
          <w:color w:val="000000"/>
          <w:sz w:val="24"/>
          <w:szCs w:val="24"/>
          <w:shd w:val="clear" w:color="auto" w:fill="FFFFFF"/>
        </w:rPr>
        <w:t>Pharmacy (</w:t>
      </w:r>
      <w:r w:rsidRPr="00734D4A">
        <w:rPr>
          <w:rFonts w:ascii="Bahnschrift Light" w:hAnsi="Bahnschrift Light" w:cs="Times New Roman"/>
          <w:bCs/>
          <w:color w:val="000000"/>
          <w:sz w:val="24"/>
          <w:szCs w:val="24"/>
          <w:u w:val="single"/>
          <w:shd w:val="clear" w:color="auto" w:fill="FFFFFF"/>
        </w:rPr>
        <w:t>PharID</w:t>
      </w:r>
      <w:r w:rsidRPr="00734D4A">
        <w:rPr>
          <w:rFonts w:ascii="Bahnschrift Light" w:hAnsi="Bahnschrift Light" w:cs="Times New Roman"/>
          <w:bCs/>
          <w:color w:val="000000"/>
          <w:sz w:val="24"/>
          <w:szCs w:val="24"/>
          <w:shd w:val="clear" w:color="auto" w:fill="FFFFFF"/>
        </w:rPr>
        <w:t>, Name, Location</w:t>
      </w:r>
      <w:r w:rsidRPr="00734D4A">
        <w:rPr>
          <w:rFonts w:ascii="Bahnschrift Light" w:hAnsi="Bahnschrift Light" w:cs="Times New Roman"/>
          <w:color w:val="000000"/>
          <w:sz w:val="24"/>
          <w:szCs w:val="24"/>
          <w:shd w:val="clear" w:color="auto" w:fill="FFFFFF"/>
        </w:rPr>
        <w:t>)</w:t>
      </w:r>
      <w:r w:rsidRPr="00734D4A">
        <w:rPr>
          <w:rFonts w:ascii="Bahnschrift Light" w:hAnsi="Bahnschrift Light" w:cs="Times New Roman"/>
          <w:color w:val="000000"/>
          <w:sz w:val="24"/>
          <w:szCs w:val="24"/>
        </w:rPr>
        <w:br/>
      </w:r>
      <w:r w:rsidRPr="00734D4A">
        <w:rPr>
          <w:rFonts w:ascii="Bahnschrift Light" w:hAnsi="Bahnschrift Light" w:cs="Times New Roman"/>
          <w:color w:val="000000"/>
          <w:sz w:val="24"/>
          <w:szCs w:val="24"/>
          <w:shd w:val="clear" w:color="auto" w:fill="FFFFFF"/>
        </w:rPr>
        <w:t>Client (</w:t>
      </w:r>
      <w:r w:rsidRPr="00734D4A">
        <w:rPr>
          <w:rFonts w:ascii="Bahnschrift Light" w:hAnsi="Bahnschrift Light" w:cs="Times New Roman"/>
          <w:bCs/>
          <w:color w:val="000000"/>
          <w:sz w:val="24"/>
          <w:szCs w:val="24"/>
          <w:u w:val="single"/>
          <w:shd w:val="clear" w:color="auto" w:fill="FFFFFF"/>
        </w:rPr>
        <w:t>ClientNo</w:t>
      </w:r>
      <w:r w:rsidRPr="00734D4A">
        <w:rPr>
          <w:rFonts w:ascii="Bahnschrift Light" w:hAnsi="Bahnschrift Light" w:cs="Times New Roman"/>
          <w:bCs/>
          <w:color w:val="000000"/>
          <w:sz w:val="24"/>
          <w:szCs w:val="24"/>
          <w:shd w:val="clear" w:color="auto" w:fill="FFFFFF"/>
        </w:rPr>
        <w:t xml:space="preserve">, FirstName, LastName, Age, Gender, TelNo, </w:t>
      </w:r>
      <w:r w:rsidRPr="00734D4A">
        <w:rPr>
          <w:rFonts w:ascii="Bahnschrift Light" w:hAnsi="Bahnschrift Light" w:cs="Times New Roman"/>
          <w:bCs/>
          <w:color w:val="000000"/>
          <w:sz w:val="24"/>
          <w:szCs w:val="24"/>
          <w:u w:val="single"/>
          <w:shd w:val="clear" w:color="auto" w:fill="FFFFFF"/>
        </w:rPr>
        <w:t>PharID</w:t>
      </w:r>
      <w:r w:rsidRPr="00734D4A">
        <w:rPr>
          <w:rFonts w:ascii="Bahnschrift Light" w:hAnsi="Bahnschrift Light" w:cs="Times New Roman"/>
          <w:color w:val="000000"/>
          <w:sz w:val="24"/>
          <w:szCs w:val="24"/>
          <w:shd w:val="clear" w:color="auto" w:fill="FFFFFF"/>
        </w:rPr>
        <w:t>)</w:t>
      </w:r>
      <w:r w:rsidRPr="00734D4A">
        <w:rPr>
          <w:rFonts w:ascii="Bahnschrift Light" w:hAnsi="Bahnschrift Light" w:cs="Times New Roman"/>
          <w:color w:val="000000"/>
          <w:sz w:val="24"/>
          <w:szCs w:val="24"/>
        </w:rPr>
        <w:br/>
      </w:r>
      <w:r w:rsidRPr="00734D4A">
        <w:rPr>
          <w:rFonts w:ascii="Bahnschrift Light" w:hAnsi="Bahnschrift Light" w:cs="Times New Roman"/>
          <w:color w:val="000000"/>
          <w:sz w:val="24"/>
          <w:szCs w:val="24"/>
          <w:shd w:val="clear" w:color="auto" w:fill="FFFFFF"/>
        </w:rPr>
        <w:t>Medicines (RefNo, MedName, Quantity, Price, ManuID)</w:t>
      </w:r>
    </w:p>
    <w:p w14:paraId="5025F57D" w14:textId="77777777" w:rsidR="00AE7748" w:rsidRPr="00734D4A" w:rsidRDefault="00AE7748" w:rsidP="00AE7748">
      <w:pPr>
        <w:pStyle w:val="ListParagraph"/>
        <w:spacing w:after="0" w:line="360" w:lineRule="auto"/>
        <w:ind w:left="709"/>
        <w:rPr>
          <w:rFonts w:ascii="Bahnschrift Light" w:hAnsi="Bahnschrift Light" w:cs="Times New Roman"/>
          <w:sz w:val="24"/>
          <w:szCs w:val="24"/>
        </w:rPr>
      </w:pPr>
      <w:r w:rsidRPr="00734D4A">
        <w:rPr>
          <w:rFonts w:ascii="Bahnschrift Light" w:hAnsi="Bahnschrift Light" w:cs="Times New Roman"/>
          <w:color w:val="000000"/>
          <w:sz w:val="24"/>
          <w:szCs w:val="24"/>
          <w:shd w:val="clear" w:color="auto" w:fill="FFFFFF"/>
        </w:rPr>
        <w:t>Manufacturer (ManuID, ManName, Distributor, Country_of_Origin)</w:t>
      </w:r>
    </w:p>
    <w:p w14:paraId="5B478F6E" w14:textId="77777777" w:rsidR="00AE7748" w:rsidRPr="00734D4A" w:rsidRDefault="00AE7748" w:rsidP="00AE7748">
      <w:pPr>
        <w:shd w:val="clear" w:color="auto" w:fill="FFFFFF"/>
        <w:spacing w:after="0" w:line="360" w:lineRule="auto"/>
        <w:jc w:val="both"/>
        <w:rPr>
          <w:rFonts w:ascii="Bahnschrift Light" w:eastAsia="Times New Roman" w:hAnsi="Bahnschrift Light" w:cs="Times New Roman"/>
          <w:bCs/>
          <w:color w:val="000000"/>
          <w:sz w:val="24"/>
          <w:szCs w:val="24"/>
          <w:lang w:val="en-GB"/>
        </w:rPr>
      </w:pPr>
    </w:p>
    <w:p w14:paraId="635652B0" w14:textId="2012DD27" w:rsidR="00AE7748" w:rsidRPr="00734D4A" w:rsidRDefault="00AE7748" w:rsidP="00AE7748">
      <w:pPr>
        <w:shd w:val="clear" w:color="auto" w:fill="FFFFFF"/>
        <w:spacing w:after="0" w:line="360" w:lineRule="auto"/>
        <w:jc w:val="both"/>
        <w:rPr>
          <w:rFonts w:ascii="Bahnschrift Light" w:eastAsia="Times New Roman" w:hAnsi="Bahnschrift Light" w:cs="Times New Roman"/>
          <w:bCs/>
          <w:color w:val="000000"/>
          <w:sz w:val="24"/>
          <w:szCs w:val="24"/>
          <w:lang w:val="en-GB"/>
        </w:rPr>
      </w:pPr>
      <w:r w:rsidRPr="00734D4A">
        <w:rPr>
          <w:rFonts w:ascii="Bahnschrift Light" w:eastAsia="Times New Roman" w:hAnsi="Bahnschrift Light" w:cs="Times New Roman"/>
          <w:bCs/>
          <w:color w:val="000000"/>
          <w:sz w:val="24"/>
          <w:szCs w:val="24"/>
          <w:lang w:val="en-GB"/>
        </w:rPr>
        <w:t xml:space="preserve">Based on the four </w:t>
      </w:r>
      <w:r w:rsidRPr="00734D4A">
        <w:rPr>
          <w:rFonts w:ascii="Bahnschrift Light" w:eastAsia="Times New Roman" w:hAnsi="Bahnschrift Light" w:cs="Times New Roman"/>
          <w:bCs/>
          <w:color w:val="000000"/>
          <w:sz w:val="24"/>
          <w:szCs w:val="24"/>
          <w:lang w:val="en-GB"/>
        </w:rPr>
        <w:t>schemas</w:t>
      </w:r>
      <w:r w:rsidRPr="00734D4A">
        <w:rPr>
          <w:rFonts w:ascii="Bahnschrift Light" w:eastAsia="Times New Roman" w:hAnsi="Bahnschrift Light" w:cs="Times New Roman"/>
          <w:bCs/>
          <w:color w:val="000000"/>
          <w:sz w:val="24"/>
          <w:szCs w:val="24"/>
          <w:lang w:val="en-GB"/>
        </w:rPr>
        <w:t xml:space="preserve"> above, answer the following with </w:t>
      </w:r>
      <w:r w:rsidRPr="00734D4A">
        <w:rPr>
          <w:rFonts w:ascii="Bahnschrift Light" w:eastAsia="Times New Roman" w:hAnsi="Bahnschrift Light" w:cs="Times New Roman"/>
          <w:b/>
          <w:bCs/>
          <w:color w:val="002060"/>
          <w:sz w:val="24"/>
          <w:szCs w:val="24"/>
          <w:lang w:val="en-GB"/>
        </w:rPr>
        <w:t>SQL statements</w:t>
      </w:r>
      <w:r w:rsidRPr="00734D4A">
        <w:rPr>
          <w:rFonts w:ascii="Bahnschrift Light" w:eastAsia="Times New Roman" w:hAnsi="Bahnschrift Light" w:cs="Times New Roman"/>
          <w:bCs/>
          <w:color w:val="000000"/>
          <w:sz w:val="24"/>
          <w:szCs w:val="24"/>
          <w:lang w:val="en-GB"/>
        </w:rPr>
        <w:t>:</w:t>
      </w:r>
    </w:p>
    <w:p w14:paraId="01AF2114" w14:textId="77777777" w:rsidR="00AE7748" w:rsidRPr="00734D4A" w:rsidRDefault="00AE7748" w:rsidP="00AE7748">
      <w:pPr>
        <w:shd w:val="clear" w:color="auto" w:fill="FFFFFF"/>
        <w:spacing w:after="0" w:line="360" w:lineRule="auto"/>
        <w:jc w:val="both"/>
        <w:rPr>
          <w:rFonts w:ascii="Bahnschrift Light" w:eastAsia="Times New Roman" w:hAnsi="Bahnschrift Light" w:cs="Times New Roman"/>
          <w:bCs/>
          <w:color w:val="000000"/>
          <w:sz w:val="24"/>
          <w:szCs w:val="24"/>
          <w:lang w:val="en-GB"/>
        </w:rPr>
      </w:pPr>
    </w:p>
    <w:p w14:paraId="3694A866" w14:textId="2A8CD407" w:rsidR="00AE7748" w:rsidRPr="00734D4A" w:rsidRDefault="00AE7748" w:rsidP="00AE7748">
      <w:pPr>
        <w:pStyle w:val="ListParagraph"/>
        <w:numPr>
          <w:ilvl w:val="0"/>
          <w:numId w:val="3"/>
        </w:numPr>
        <w:spacing w:line="360" w:lineRule="auto"/>
        <w:rPr>
          <w:rFonts w:ascii="Bahnschrift Light" w:hAnsi="Bahnschrift Light" w:cs="Times New Roman"/>
          <w:sz w:val="24"/>
          <w:szCs w:val="24"/>
        </w:rPr>
      </w:pPr>
      <w:r w:rsidRPr="00734D4A">
        <w:rPr>
          <w:rFonts w:ascii="Bahnschrift Light" w:hAnsi="Bahnschrift Light" w:cs="Times New Roman"/>
          <w:sz w:val="24"/>
          <w:szCs w:val="24"/>
          <w:lang w:val="en-US"/>
        </w:rPr>
        <w:t xml:space="preserve">List the average Price of all the medicines whose distributor is “AA Pharmex” in ascending order.                                         </w:t>
      </w:r>
      <w:r w:rsidR="00734D4A">
        <w:rPr>
          <w:rFonts w:ascii="Bahnschrift Light" w:hAnsi="Bahnschrift Light" w:cs="Times New Roman"/>
          <w:sz w:val="24"/>
          <w:szCs w:val="24"/>
          <w:lang w:val="en-US"/>
        </w:rPr>
        <w:t xml:space="preserve">           </w:t>
      </w:r>
      <w:r w:rsidRPr="00734D4A">
        <w:rPr>
          <w:rFonts w:ascii="Bahnschrift Light" w:hAnsi="Bahnschrift Light" w:cs="Times New Roman"/>
          <w:b/>
          <w:sz w:val="24"/>
          <w:szCs w:val="24"/>
        </w:rPr>
        <w:t>(5 Marks)</w:t>
      </w:r>
    </w:p>
    <w:p w14:paraId="000D2A60" w14:textId="77777777" w:rsidR="00AE7748" w:rsidRPr="00734D4A" w:rsidRDefault="00AE7748" w:rsidP="00AE7748">
      <w:pPr>
        <w:pStyle w:val="ListParagraph"/>
        <w:spacing w:line="360" w:lineRule="auto"/>
        <w:ind w:left="1440"/>
        <w:rPr>
          <w:rFonts w:ascii="Bahnschrift Light" w:hAnsi="Bahnschrift Light" w:cs="Times New Roman"/>
          <w:sz w:val="24"/>
          <w:szCs w:val="24"/>
        </w:rPr>
      </w:pPr>
    </w:p>
    <w:p w14:paraId="141F5CC6" w14:textId="50425613" w:rsidR="00AE7748" w:rsidRPr="00734D4A" w:rsidRDefault="00AE7748" w:rsidP="00AE7748">
      <w:pPr>
        <w:pStyle w:val="ListParagraph"/>
        <w:numPr>
          <w:ilvl w:val="0"/>
          <w:numId w:val="3"/>
        </w:numPr>
        <w:spacing w:line="360" w:lineRule="auto"/>
        <w:rPr>
          <w:rFonts w:ascii="Bahnschrift Light" w:hAnsi="Bahnschrift Light" w:cs="Times New Roman"/>
          <w:b/>
          <w:sz w:val="24"/>
          <w:szCs w:val="24"/>
        </w:rPr>
      </w:pPr>
      <w:r w:rsidRPr="00734D4A">
        <w:rPr>
          <w:rFonts w:ascii="Bahnschrift Light" w:hAnsi="Bahnschrift Light" w:cs="Times New Roman"/>
          <w:sz w:val="24"/>
          <w:szCs w:val="24"/>
          <w:lang w:val="en-US"/>
        </w:rPr>
        <w:t>Find the client’s identification number, names, and age who bought the medicines from the location “Shah Alam”.</w:t>
      </w:r>
      <w:r w:rsidRPr="00734D4A">
        <w:rPr>
          <w:rFonts w:ascii="Bahnschrift Light" w:hAnsi="Bahnschrift Light" w:cs="Times New Roman"/>
          <w:b/>
          <w:sz w:val="24"/>
          <w:szCs w:val="24"/>
        </w:rPr>
        <w:tab/>
      </w:r>
      <w:r w:rsidRPr="00734D4A">
        <w:rPr>
          <w:rFonts w:ascii="Bahnschrift Light" w:hAnsi="Bahnschrift Light" w:cs="Times New Roman"/>
          <w:b/>
          <w:sz w:val="24"/>
          <w:szCs w:val="24"/>
        </w:rPr>
        <w:tab/>
      </w:r>
      <w:r w:rsidRPr="00734D4A">
        <w:rPr>
          <w:rFonts w:ascii="Bahnschrift Light" w:hAnsi="Bahnschrift Light" w:cs="Times New Roman"/>
          <w:b/>
          <w:sz w:val="24"/>
          <w:szCs w:val="24"/>
        </w:rPr>
        <w:tab/>
        <w:t>(5 Marks)</w:t>
      </w:r>
    </w:p>
    <w:p w14:paraId="1236DEBE" w14:textId="77777777" w:rsidR="00AE7748" w:rsidRPr="00734D4A" w:rsidRDefault="00AE7748" w:rsidP="00AE7748">
      <w:pPr>
        <w:pStyle w:val="ListParagraph"/>
        <w:spacing w:line="360" w:lineRule="auto"/>
        <w:ind w:left="1440"/>
        <w:rPr>
          <w:rFonts w:ascii="Bahnschrift Light" w:hAnsi="Bahnschrift Light" w:cs="Times New Roman"/>
          <w:b/>
          <w:sz w:val="24"/>
          <w:szCs w:val="24"/>
        </w:rPr>
      </w:pPr>
    </w:p>
    <w:p w14:paraId="5E0BD2BE" w14:textId="79F1B967" w:rsidR="00AE7748" w:rsidRPr="00734D4A" w:rsidRDefault="00AE7748" w:rsidP="00AE7748">
      <w:pPr>
        <w:pStyle w:val="ListParagraph"/>
        <w:numPr>
          <w:ilvl w:val="0"/>
          <w:numId w:val="3"/>
        </w:numPr>
        <w:spacing w:line="360" w:lineRule="auto"/>
        <w:rPr>
          <w:rFonts w:ascii="Bahnschrift Light" w:hAnsi="Bahnschrift Light" w:cs="Times New Roman"/>
          <w:b/>
          <w:sz w:val="24"/>
          <w:szCs w:val="24"/>
        </w:rPr>
      </w:pPr>
      <w:r w:rsidRPr="00734D4A">
        <w:rPr>
          <w:rFonts w:ascii="Bahnschrift Light" w:hAnsi="Bahnschrift Light" w:cs="Times New Roman"/>
          <w:sz w:val="24"/>
          <w:szCs w:val="24"/>
          <w:lang w:val="en-US"/>
        </w:rPr>
        <w:t xml:space="preserve">Find the first name as well as the number of females who bought medicines named “Neurobion” with quantity lesser than 5.     </w:t>
      </w:r>
      <w:r w:rsidRPr="00734D4A">
        <w:rPr>
          <w:rFonts w:ascii="Bahnschrift Light" w:hAnsi="Bahnschrift Light" w:cs="Times New Roman"/>
          <w:b/>
          <w:sz w:val="24"/>
          <w:szCs w:val="24"/>
        </w:rPr>
        <w:t>(5 Marks)</w:t>
      </w:r>
    </w:p>
    <w:p w14:paraId="06A0A1C1" w14:textId="77777777" w:rsidR="00AE7748" w:rsidRPr="00734D4A" w:rsidRDefault="00AE7748" w:rsidP="00AE7748">
      <w:pPr>
        <w:pStyle w:val="ListParagraph"/>
        <w:spacing w:line="360" w:lineRule="auto"/>
        <w:ind w:left="1440"/>
        <w:rPr>
          <w:rFonts w:ascii="Bahnschrift Light" w:hAnsi="Bahnschrift Light" w:cs="Times New Roman"/>
          <w:sz w:val="24"/>
          <w:szCs w:val="24"/>
        </w:rPr>
      </w:pPr>
    </w:p>
    <w:p w14:paraId="5B6A2B80" w14:textId="51BA5FED" w:rsidR="00AE7748" w:rsidRPr="00734D4A" w:rsidRDefault="00AE7748" w:rsidP="00AE774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Bahnschrift Light" w:hAnsi="Bahnschrift Light" w:cs="Times New Roman"/>
          <w:b/>
          <w:sz w:val="24"/>
          <w:szCs w:val="24"/>
        </w:rPr>
      </w:pPr>
      <w:r w:rsidRPr="00734D4A">
        <w:rPr>
          <w:rFonts w:ascii="Bahnschrift Light" w:hAnsi="Bahnschrift Light" w:cs="Times New Roman"/>
          <w:sz w:val="24"/>
          <w:szCs w:val="24"/>
          <w:lang w:val="en-US"/>
        </w:rPr>
        <w:t>Retrieve the pharmacy identification number, name, and location as well as the number of male clients who purchased the medicines over RM220.</w:t>
      </w:r>
      <w:r w:rsidRPr="00734D4A">
        <w:rPr>
          <w:rFonts w:ascii="Bahnschrift Light" w:hAnsi="Bahnschrift Light" w:cs="Times New Roman"/>
          <w:sz w:val="24"/>
          <w:szCs w:val="24"/>
        </w:rPr>
        <w:t xml:space="preserve">      </w:t>
      </w:r>
      <w:r w:rsidR="00734D4A">
        <w:rPr>
          <w:rFonts w:ascii="Bahnschrift Light" w:hAnsi="Bahnschrift Light" w:cs="Times New Roman"/>
          <w:sz w:val="24"/>
          <w:szCs w:val="24"/>
        </w:rPr>
        <w:tab/>
      </w:r>
      <w:r w:rsidR="00734D4A">
        <w:rPr>
          <w:rFonts w:ascii="Bahnschrift Light" w:hAnsi="Bahnschrift Light" w:cs="Times New Roman"/>
          <w:sz w:val="24"/>
          <w:szCs w:val="24"/>
        </w:rPr>
        <w:tab/>
      </w:r>
      <w:r w:rsidR="00734D4A">
        <w:rPr>
          <w:rFonts w:ascii="Bahnschrift Light" w:hAnsi="Bahnschrift Light" w:cs="Times New Roman"/>
          <w:sz w:val="24"/>
          <w:szCs w:val="24"/>
        </w:rPr>
        <w:tab/>
      </w:r>
      <w:r w:rsidR="00734D4A">
        <w:rPr>
          <w:rFonts w:ascii="Bahnschrift Light" w:hAnsi="Bahnschrift Light" w:cs="Times New Roman"/>
          <w:sz w:val="24"/>
          <w:szCs w:val="24"/>
        </w:rPr>
        <w:tab/>
      </w:r>
      <w:r w:rsidR="00734D4A">
        <w:rPr>
          <w:rFonts w:ascii="Bahnschrift Light" w:hAnsi="Bahnschrift Light" w:cs="Times New Roman"/>
          <w:sz w:val="24"/>
          <w:szCs w:val="24"/>
        </w:rPr>
        <w:tab/>
      </w:r>
      <w:r w:rsidR="00734D4A">
        <w:rPr>
          <w:rFonts w:ascii="Bahnschrift Light" w:hAnsi="Bahnschrift Light" w:cs="Times New Roman"/>
          <w:sz w:val="24"/>
          <w:szCs w:val="24"/>
        </w:rPr>
        <w:tab/>
      </w:r>
      <w:r w:rsidR="00734D4A">
        <w:rPr>
          <w:rFonts w:ascii="Bahnschrift Light" w:hAnsi="Bahnschrift Light" w:cs="Times New Roman"/>
          <w:sz w:val="24"/>
          <w:szCs w:val="24"/>
        </w:rPr>
        <w:tab/>
      </w:r>
      <w:r w:rsidR="00734D4A">
        <w:rPr>
          <w:rFonts w:ascii="Bahnschrift Light" w:hAnsi="Bahnschrift Light" w:cs="Times New Roman"/>
          <w:sz w:val="24"/>
          <w:szCs w:val="24"/>
        </w:rPr>
        <w:tab/>
      </w:r>
      <w:r w:rsidRPr="00734D4A">
        <w:rPr>
          <w:rFonts w:ascii="Bahnschrift Light" w:hAnsi="Bahnschrift Light" w:cs="Times New Roman"/>
          <w:b/>
          <w:sz w:val="24"/>
          <w:szCs w:val="24"/>
        </w:rPr>
        <w:t>(5 Marks)</w:t>
      </w:r>
    </w:p>
    <w:p w14:paraId="1313A4CB" w14:textId="77777777" w:rsidR="00AE7748" w:rsidRPr="00734D4A" w:rsidRDefault="00AE7748" w:rsidP="00AE7748">
      <w:pPr>
        <w:pStyle w:val="ListParagraph"/>
        <w:spacing w:line="360" w:lineRule="auto"/>
        <w:ind w:left="1440"/>
        <w:rPr>
          <w:rFonts w:ascii="Bahnschrift Light" w:hAnsi="Bahnschrift Light" w:cs="Times New Roman"/>
          <w:sz w:val="24"/>
          <w:szCs w:val="24"/>
        </w:rPr>
      </w:pPr>
    </w:p>
    <w:p w14:paraId="1F46CA63" w14:textId="73A5CAAC" w:rsidR="00B85214" w:rsidRPr="00734D4A" w:rsidRDefault="00B85214">
      <w:pPr>
        <w:rPr>
          <w:rFonts w:ascii="Bahnschrift Light" w:hAnsi="Bahnschrift Light"/>
          <w:b/>
          <w:bCs/>
          <w:sz w:val="24"/>
          <w:szCs w:val="24"/>
          <w:u w:val="single"/>
        </w:rPr>
      </w:pPr>
    </w:p>
    <w:sectPr w:rsidR="00B85214" w:rsidRPr="0073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5C1C"/>
    <w:multiLevelType w:val="hybridMultilevel"/>
    <w:tmpl w:val="F78E9104"/>
    <w:lvl w:ilvl="0" w:tplc="44090017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3A8A41E4">
      <w:start w:val="1"/>
      <w:numFmt w:val="lowerRoman"/>
      <w:lvlText w:val="%2."/>
      <w:lvlJc w:val="right"/>
      <w:pPr>
        <w:ind w:left="927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" w15:restartNumberingAfterBreak="0">
    <w:nsid w:val="48147050"/>
    <w:multiLevelType w:val="hybridMultilevel"/>
    <w:tmpl w:val="5F56F7EC"/>
    <w:lvl w:ilvl="0" w:tplc="E1866D1C">
      <w:start w:val="1"/>
      <w:numFmt w:val="lowerRoman"/>
      <w:lvlText w:val="%1."/>
      <w:lvlJc w:val="right"/>
      <w:pPr>
        <w:ind w:left="1713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CF46AEE"/>
    <w:multiLevelType w:val="hybridMultilevel"/>
    <w:tmpl w:val="5734F192"/>
    <w:lvl w:ilvl="0" w:tplc="44090017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1F"/>
    <w:rsid w:val="002368AD"/>
    <w:rsid w:val="00431B19"/>
    <w:rsid w:val="00734D4A"/>
    <w:rsid w:val="00AE7748"/>
    <w:rsid w:val="00B85214"/>
    <w:rsid w:val="00E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993"/>
  <w15:chartTrackingRefBased/>
  <w15:docId w15:val="{D9243E08-C737-48FD-BE1D-B7F2BB9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4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1F"/>
    <w:pPr>
      <w:ind w:left="720"/>
      <w:contextualSpacing/>
    </w:pPr>
  </w:style>
  <w:style w:type="table" w:styleId="TableGrid">
    <w:name w:val="Table Grid"/>
    <w:basedOn w:val="TableNormal"/>
    <w:uiPriority w:val="59"/>
    <w:rsid w:val="00EE2C1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2C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Ganapathy</dc:creator>
  <cp:keywords/>
  <dc:description/>
  <cp:lastModifiedBy>Subashini Ganapathy</cp:lastModifiedBy>
  <cp:revision>3</cp:revision>
  <dcterms:created xsi:type="dcterms:W3CDTF">2024-10-14T07:33:00Z</dcterms:created>
  <dcterms:modified xsi:type="dcterms:W3CDTF">2024-10-14T07:34:00Z</dcterms:modified>
</cp:coreProperties>
</file>