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Cs/>
          <w:sz w:val="44"/>
          <w:szCs w:val="44"/>
        </w:rPr>
      </w:pPr>
      <w:r>
        <w:rPr>
          <w:b/>
          <w:bCs/>
          <w:sz w:val="44"/>
          <w:szCs w:val="44"/>
        </w:rPr>
        <w:t>20</w:t>
      </w:r>
      <w:r>
        <w:rPr>
          <w:rFonts w:hint="eastAsia"/>
          <w:b/>
          <w:bCs/>
          <w:sz w:val="44"/>
          <w:szCs w:val="44"/>
        </w:rPr>
        <w:t>2</w:t>
      </w:r>
      <w:r>
        <w:rPr>
          <w:b/>
          <w:bCs/>
          <w:sz w:val="44"/>
          <w:szCs w:val="44"/>
        </w:rPr>
        <w:t>1学年</w:t>
      </w:r>
      <w:r>
        <w:rPr>
          <w:rFonts w:hint="eastAsia"/>
          <w:b/>
          <w:bCs/>
          <w:sz w:val="44"/>
          <w:szCs w:val="44"/>
        </w:rPr>
        <w:t>第二</w:t>
      </w:r>
      <w:r>
        <w:rPr>
          <w:b/>
          <w:bCs/>
          <w:sz w:val="44"/>
          <w:szCs w:val="44"/>
        </w:rPr>
        <w:t>学期初三综合测试练习卷</w:t>
      </w:r>
    </w:p>
    <w:p>
      <w:pPr>
        <w:spacing w:line="360" w:lineRule="auto"/>
        <w:ind w:right="-58"/>
        <w:jc w:val="center"/>
        <w:rPr>
          <w:bCs/>
        </w:rPr>
      </w:pPr>
      <w:r>
        <w:rPr>
          <w:sz w:val="24"/>
        </w:rPr>
        <w:t>(20</w:t>
      </w:r>
      <w:r>
        <w:rPr>
          <w:rFonts w:hint="eastAsia"/>
          <w:sz w:val="24"/>
        </w:rPr>
        <w:t>2</w:t>
      </w:r>
      <w:r>
        <w:rPr>
          <w:sz w:val="24"/>
        </w:rPr>
        <w:t>2.</w:t>
      </w:r>
      <w:r>
        <w:rPr>
          <w:rFonts w:hint="eastAsia"/>
          <w:sz w:val="24"/>
        </w:rPr>
        <w:t>0</w:t>
      </w:r>
      <w:r>
        <w:rPr>
          <w:sz w:val="24"/>
        </w:rPr>
        <w:t>6)</w:t>
      </w:r>
    </w:p>
    <w:p>
      <w:pPr>
        <w:pStyle w:val="15"/>
        <w:spacing w:line="360" w:lineRule="auto"/>
        <w:jc w:val="center"/>
        <w:rPr>
          <w:rFonts w:ascii="Times New Roman" w:hAnsi="Times New Roman"/>
          <w:szCs w:val="24"/>
        </w:rPr>
      </w:pPr>
      <w:r>
        <w:rPr>
          <w:rFonts w:ascii="Times New Roman" w:hAnsi="Times New Roman"/>
          <w:szCs w:val="24"/>
        </w:rPr>
        <w:t>（</w:t>
      </w:r>
      <w:r>
        <w:rPr>
          <w:rFonts w:hint="eastAsia" w:ascii="Times New Roman" w:hAnsi="Times New Roman"/>
          <w:szCs w:val="24"/>
        </w:rPr>
        <w:t>完卷</w:t>
      </w:r>
      <w:r>
        <w:rPr>
          <w:rFonts w:ascii="Times New Roman" w:hAnsi="Times New Roman"/>
          <w:szCs w:val="24"/>
        </w:rPr>
        <w:t>时间120分钟</w:t>
      </w:r>
      <w:r>
        <w:rPr>
          <w:rFonts w:hint="eastAsia" w:ascii="Times New Roman" w:hAnsi="Times New Roman"/>
          <w:szCs w:val="24"/>
        </w:rPr>
        <w:t>，</w:t>
      </w:r>
      <w:r>
        <w:rPr>
          <w:rFonts w:ascii="Times New Roman" w:hAnsi="Times New Roman"/>
          <w:szCs w:val="24"/>
        </w:rPr>
        <w:t>满分135分）</w:t>
      </w:r>
    </w:p>
    <w:p>
      <w:pPr>
        <w:pStyle w:val="15"/>
        <w:spacing w:line="360" w:lineRule="auto"/>
        <w:jc w:val="center"/>
        <w:rPr>
          <w:rFonts w:ascii="Times New Roman" w:hAnsi="Times New Roman"/>
          <w:b/>
          <w:sz w:val="28"/>
          <w:szCs w:val="28"/>
        </w:rPr>
      </w:pPr>
      <w:r>
        <w:rPr>
          <w:rFonts w:ascii="Times New Roman" w:hAnsi="Times New Roman"/>
          <w:b/>
          <w:sz w:val="28"/>
          <w:szCs w:val="28"/>
        </w:rPr>
        <w:t>物理部分</w:t>
      </w:r>
    </w:p>
    <w:p>
      <w:pPr>
        <w:spacing w:line="360" w:lineRule="auto"/>
        <w:rPr>
          <w:b/>
          <w:sz w:val="18"/>
          <w:szCs w:val="18"/>
        </w:rPr>
      </w:pPr>
      <w:r>
        <w:rPr>
          <w:b/>
          <w:sz w:val="18"/>
          <w:szCs w:val="18"/>
        </w:rPr>
        <w:t>考生注意：</w:t>
      </w:r>
    </w:p>
    <w:p>
      <w:pPr>
        <w:spacing w:line="360" w:lineRule="auto"/>
        <w:ind w:left="271" w:hanging="270" w:hangingChars="150"/>
        <w:rPr>
          <w:b/>
          <w:sz w:val="18"/>
          <w:szCs w:val="18"/>
        </w:rPr>
      </w:pPr>
      <w:r>
        <w:rPr>
          <w:b/>
          <w:sz w:val="18"/>
          <w:szCs w:val="18"/>
        </w:rPr>
        <w:t>1．答题时，考生务必按答题要求在答题纸规定的位置上作答，在草稿纸、本试卷上答题一律无效。</w:t>
      </w:r>
    </w:p>
    <w:p>
      <w:pPr>
        <w:spacing w:line="360" w:lineRule="auto"/>
        <w:ind w:left="271" w:hanging="270" w:hangingChars="150"/>
        <w:rPr>
          <w:b/>
          <w:sz w:val="18"/>
          <w:szCs w:val="18"/>
        </w:rPr>
      </w:pPr>
      <w:r>
        <w:rPr>
          <w:b/>
          <w:sz w:val="18"/>
          <w:szCs w:val="18"/>
        </w:rPr>
        <w:t>2．如无特别说明，都必须在答题纸的相应位置上写出证明或计算的主要步骤。</w:t>
      </w:r>
    </w:p>
    <w:p>
      <w:pPr>
        <w:spacing w:line="360" w:lineRule="auto"/>
        <w:ind w:left="271" w:hanging="270" w:hangingChars="150"/>
        <w:rPr>
          <w:b/>
          <w:sz w:val="18"/>
          <w:szCs w:val="18"/>
        </w:rPr>
      </w:pPr>
    </w:p>
    <w:p>
      <w:pPr>
        <w:spacing w:line="360" w:lineRule="auto"/>
        <w:rPr>
          <w:rFonts w:hint="default"/>
          <w:b/>
        </w:rPr>
      </w:pPr>
      <w:r>
        <w:rPr>
          <w:b/>
          <w:bCs/>
          <w:szCs w:val="22"/>
        </w:rPr>
        <w:t>一、选择题（共1</w:t>
      </w:r>
      <w:r>
        <w:rPr>
          <w:rFonts w:hint="eastAsia"/>
          <w:b/>
          <w:bCs/>
          <w:szCs w:val="22"/>
        </w:rPr>
        <w:t>2</w:t>
      </w:r>
      <w:r>
        <w:rPr>
          <w:b/>
          <w:bCs/>
          <w:szCs w:val="22"/>
        </w:rPr>
        <w:t>分）</w:t>
      </w:r>
      <w:r>
        <w:rPr>
          <w:b/>
        </w:rPr>
        <w:t>下列各题均只有一个正确选项，请将正确选项的代号用2B铅笔填涂在答题纸的相应位置上，更改答案时，用橡皮擦去，重新填涂。</w:t>
      </w:r>
      <w:r>
        <w:rPr>
          <w:rFonts w:hint="default"/>
          <w:b/>
        </w:rPr>
        <w:t>part_one</w:t>
      </w:r>
    </w:p>
    <w:p>
      <w:pPr>
        <w:snapToGrid w:val="0"/>
        <w:spacing w:line="360" w:lineRule="exact"/>
        <w:jc w:val="left"/>
        <w:rPr>
          <w:szCs w:val="24"/>
        </w:rPr>
      </w:pPr>
      <w:r>
        <w:rPr>
          <w:szCs w:val="24"/>
        </w:rPr>
        <w:t>1．</w:t>
      </w:r>
      <w:r>
        <w:rPr>
          <w:rFonts w:hint="eastAsia"/>
          <w:szCs w:val="24"/>
        </w:rPr>
        <w:t>人</w:t>
      </w:r>
      <w:r>
        <w:rPr>
          <w:szCs w:val="24"/>
        </w:rPr>
        <w:t>的正常体温</w:t>
      </w:r>
      <w:r>
        <w:rPr>
          <w:rFonts w:hint="eastAsia"/>
          <w:szCs w:val="24"/>
        </w:rPr>
        <w:t>为</w:t>
      </w:r>
    </w:p>
    <w:p>
      <w:pPr>
        <w:spacing w:line="312" w:lineRule="auto"/>
        <w:ind w:firstLine="420" w:firstLineChars="200"/>
        <w:jc w:val="left"/>
        <w:rPr>
          <w:rFonts w:eastAsia="华文中宋"/>
          <w:spacing w:val="-2"/>
          <w:szCs w:val="21"/>
        </w:rPr>
      </w:pPr>
      <w:r>
        <w:rPr>
          <w:rFonts w:eastAsia="华文中宋"/>
          <w:szCs w:val="21"/>
        </w:rPr>
        <w:t>A．0</w:t>
      </w:r>
      <w:r>
        <w:rPr>
          <w:rFonts w:eastAsia="华文中宋"/>
          <w:spacing w:val="-2"/>
          <w:szCs w:val="21"/>
        </w:rPr>
        <w:t>℃</w:t>
      </w:r>
      <w:r>
        <w:rPr>
          <w:rFonts w:eastAsia="华文中宋"/>
        </w:rPr>
        <w:tab/>
      </w:r>
      <w:r>
        <w:rPr>
          <w:rFonts w:eastAsia="华文中宋"/>
        </w:rPr>
        <w:tab/>
      </w:r>
      <w:r>
        <w:rPr>
          <w:rFonts w:eastAsia="华文中宋"/>
          <w:szCs w:val="21"/>
        </w:rPr>
        <w:tab/>
      </w:r>
      <w:r>
        <w:rPr>
          <w:rFonts w:eastAsia="华文中宋"/>
          <w:szCs w:val="21"/>
        </w:rPr>
        <w:t>B．</w:t>
      </w:r>
      <w:r>
        <w:rPr>
          <w:rFonts w:hint="eastAsia" w:eastAsia="华文中宋"/>
          <w:szCs w:val="21"/>
        </w:rPr>
        <w:t>4</w:t>
      </w:r>
      <w:r>
        <w:rPr>
          <w:spacing w:val="-2"/>
          <w:szCs w:val="21"/>
        </w:rPr>
        <w:t>℃</w:t>
      </w:r>
      <w:r>
        <w:tab/>
      </w:r>
      <w:r>
        <w:rPr>
          <w:rFonts w:eastAsia="华文中宋"/>
        </w:rPr>
        <w:tab/>
      </w:r>
      <w:r>
        <w:rPr>
          <w:rFonts w:hint="eastAsia" w:eastAsia="华文中宋"/>
        </w:rPr>
        <w:t xml:space="preserve">  </w:t>
      </w:r>
      <w:r>
        <w:rPr>
          <w:rFonts w:eastAsia="华文中宋"/>
        </w:rPr>
        <w:t xml:space="preserve">      </w:t>
      </w:r>
      <w:r>
        <w:rPr>
          <w:rFonts w:eastAsia="华文中宋"/>
          <w:szCs w:val="21"/>
        </w:rPr>
        <w:t>C．</w:t>
      </w:r>
      <w:r>
        <w:rPr>
          <w:rFonts w:hint="eastAsia" w:eastAsia="华文中宋"/>
          <w:szCs w:val="21"/>
        </w:rPr>
        <w:t>37</w:t>
      </w:r>
      <w:r>
        <w:rPr>
          <w:rFonts w:eastAsia="华文中宋"/>
          <w:spacing w:val="-2"/>
          <w:szCs w:val="21"/>
        </w:rPr>
        <w:t>℃</w:t>
      </w:r>
      <w:r>
        <w:rPr>
          <w:rFonts w:eastAsia="华文中宋"/>
        </w:rPr>
        <w:tab/>
      </w:r>
      <w:r>
        <w:rPr>
          <w:rFonts w:eastAsia="华文中宋"/>
        </w:rPr>
        <w:t xml:space="preserve">    </w:t>
      </w:r>
      <w:r>
        <w:rPr>
          <w:rFonts w:eastAsia="华文中宋"/>
          <w:szCs w:val="21"/>
        </w:rPr>
        <w:tab/>
      </w:r>
      <w:r>
        <w:rPr>
          <w:rFonts w:eastAsia="华文中宋"/>
          <w:szCs w:val="21"/>
        </w:rPr>
        <w:t xml:space="preserve"> D．100</w:t>
      </w:r>
      <w:r>
        <w:rPr>
          <w:rFonts w:eastAsia="华文中宋"/>
          <w:spacing w:val="-2"/>
          <w:szCs w:val="21"/>
        </w:rPr>
        <w:t>℃</w:t>
      </w:r>
    </w:p>
    <w:p>
      <w:pPr>
        <w:snapToGrid w:val="0"/>
        <w:spacing w:line="400" w:lineRule="exact"/>
        <w:jc w:val="left"/>
        <w:rPr>
          <w:szCs w:val="24"/>
        </w:rPr>
      </w:pPr>
      <w:r>
        <w:rPr>
          <w:szCs w:val="24"/>
        </w:rPr>
        <w:t>2．</w:t>
      </w:r>
      <w:r>
        <w:rPr>
          <w:rFonts w:hint="eastAsia"/>
          <w:szCs w:val="24"/>
        </w:rPr>
        <w:t>吉他</w:t>
      </w:r>
      <w:r>
        <w:rPr>
          <w:szCs w:val="24"/>
        </w:rPr>
        <w:t>演奏前，乐手会调节弦的松紧，这样做主要是为了改变声音的</w:t>
      </w:r>
    </w:p>
    <w:p>
      <w:pPr>
        <w:snapToGrid w:val="0"/>
        <w:spacing w:line="400" w:lineRule="exact"/>
        <w:ind w:firstLine="420" w:firstLineChars="200"/>
        <w:jc w:val="left"/>
        <w:rPr>
          <w:szCs w:val="24"/>
        </w:rPr>
      </w:pPr>
      <w:r>
        <w:rPr>
          <w:szCs w:val="24"/>
        </w:rPr>
        <w:t>A．</w:t>
      </w:r>
      <w:r>
        <w:rPr>
          <w:rFonts w:hint="eastAsia"/>
          <w:szCs w:val="24"/>
        </w:rPr>
        <w:t xml:space="preserve">响度        </w:t>
      </w:r>
      <w:r>
        <w:rPr>
          <w:szCs w:val="24"/>
        </w:rPr>
        <w:t xml:space="preserve"> B．</w:t>
      </w:r>
      <w:r>
        <w:rPr>
          <w:rFonts w:hint="eastAsia"/>
          <w:szCs w:val="24"/>
        </w:rPr>
        <w:t xml:space="preserve">音调             </w:t>
      </w:r>
      <w:r>
        <w:rPr>
          <w:szCs w:val="24"/>
        </w:rPr>
        <w:t>C．</w:t>
      </w:r>
      <w:r>
        <w:rPr>
          <w:rFonts w:hint="eastAsia"/>
          <w:szCs w:val="24"/>
        </w:rPr>
        <w:t xml:space="preserve">音色        </w:t>
      </w:r>
      <w:r>
        <w:rPr>
          <w:szCs w:val="24"/>
        </w:rPr>
        <w:t xml:space="preserve"> D．</w:t>
      </w:r>
      <w:r>
        <w:rPr>
          <w:rFonts w:hint="eastAsia"/>
          <w:szCs w:val="24"/>
        </w:rPr>
        <w:t>速度</w:t>
      </w:r>
    </w:p>
    <w:p>
      <w:pPr>
        <w:snapToGrid w:val="0"/>
        <w:spacing w:line="400" w:lineRule="exact"/>
        <w:jc w:val="left"/>
        <w:rPr>
          <w:szCs w:val="24"/>
        </w:rPr>
      </w:pPr>
      <w:r>
        <w:rPr>
          <w:szCs w:val="24"/>
        </w:rPr>
        <w:t>3．</w:t>
      </w:r>
      <w:r>
        <w:rPr>
          <w:rFonts w:hint="eastAsia"/>
          <w:szCs w:val="24"/>
        </w:rPr>
        <w:t>下列各种单色光中，属于三原色光的是</w:t>
      </w:r>
    </w:p>
    <w:p>
      <w:pPr>
        <w:snapToGrid w:val="0"/>
        <w:spacing w:line="400" w:lineRule="exact"/>
        <w:ind w:firstLine="420" w:firstLineChars="200"/>
        <w:jc w:val="left"/>
        <w:rPr>
          <w:szCs w:val="24"/>
        </w:rPr>
      </w:pPr>
      <w:r>
        <w:rPr>
          <w:szCs w:val="24"/>
        </w:rPr>
        <w:t>A．</w:t>
      </w:r>
      <w:r>
        <w:rPr>
          <w:rFonts w:hint="eastAsia"/>
          <w:szCs w:val="24"/>
        </w:rPr>
        <w:t xml:space="preserve">黄光         </w:t>
      </w:r>
      <w:r>
        <w:rPr>
          <w:szCs w:val="24"/>
        </w:rPr>
        <w:t>B．</w:t>
      </w:r>
      <w:r>
        <w:rPr>
          <w:rFonts w:hint="eastAsia"/>
          <w:szCs w:val="24"/>
        </w:rPr>
        <w:t xml:space="preserve">紫光             </w:t>
      </w:r>
      <w:r>
        <w:rPr>
          <w:szCs w:val="24"/>
        </w:rPr>
        <w:t>C．</w:t>
      </w:r>
      <w:r>
        <w:rPr>
          <w:rFonts w:hint="eastAsia"/>
          <w:szCs w:val="24"/>
        </w:rPr>
        <w:t>橙光</w:t>
      </w:r>
      <w:r>
        <w:rPr>
          <w:szCs w:val="24"/>
        </w:rPr>
        <w:tab/>
      </w:r>
      <w:r>
        <w:rPr>
          <w:rFonts w:hint="eastAsia"/>
          <w:szCs w:val="24"/>
        </w:rPr>
        <w:t xml:space="preserve">     </w:t>
      </w:r>
      <w:r>
        <w:rPr>
          <w:szCs w:val="24"/>
        </w:rPr>
        <w:t>D．</w:t>
      </w:r>
      <w:r>
        <w:rPr>
          <w:rFonts w:hint="eastAsia"/>
          <w:szCs w:val="24"/>
        </w:rPr>
        <w:t>绿光</w:t>
      </w:r>
    </w:p>
    <w:p>
      <w:pPr>
        <w:spacing w:line="360" w:lineRule="exact"/>
      </w:pPr>
      <w:r>
        <w:rPr>
          <w:rFonts w:hint="eastAsia"/>
          <w:szCs w:val="21"/>
        </w:rPr>
        <w:t xml:space="preserve">4.  </w:t>
      </w:r>
      <w:r>
        <w:t>P、Q</w:t>
      </w:r>
      <w:r>
        <w:rPr>
          <w:rFonts w:hint="eastAsia"/>
        </w:rPr>
        <w:t>是同一直线上</w:t>
      </w:r>
      <w:r>
        <w:t>相距</w:t>
      </w:r>
      <w:r>
        <w:rPr>
          <w:rFonts w:hint="eastAsia"/>
        </w:rPr>
        <w:t>3.6</w:t>
      </w:r>
      <w:r>
        <w:t>米</w:t>
      </w:r>
      <w:r>
        <w:rPr>
          <w:rFonts w:hint="eastAsia"/>
        </w:rPr>
        <w:t>的两点</w:t>
      </w:r>
      <w:r>
        <w:t>，甲</w:t>
      </w:r>
      <w:r>
        <w:rPr>
          <w:rFonts w:hint="eastAsia"/>
        </w:rPr>
        <w:t>、</w:t>
      </w:r>
      <w:r>
        <w:t>乙</w:t>
      </w:r>
      <w:r>
        <w:rPr>
          <w:rFonts w:hint="eastAsia"/>
        </w:rPr>
        <w:t>两辆小车分别经过</w:t>
      </w:r>
      <w:r>
        <w:t>P</w:t>
      </w:r>
      <w:r>
        <w:rPr>
          <w:rFonts w:hint="eastAsia"/>
        </w:rPr>
        <w:t>点向</w:t>
      </w:r>
      <w:r>
        <w:t>Q</w:t>
      </w:r>
      <w:r>
        <w:rPr>
          <w:rFonts w:hint="eastAsia"/>
        </w:rPr>
        <w:t>点</w:t>
      </w:r>
      <w:r>
        <w:t>沿同一直线</w:t>
      </w:r>
      <w:r>
        <w:rPr>
          <w:rFonts w:hint="eastAsia"/>
        </w:rPr>
        <w:t>行驶</w:t>
      </w:r>
      <w:r>
        <w:t>，它们的</w:t>
      </w:r>
      <w:r>
        <w:rPr>
          <w:i/>
        </w:rPr>
        <w:t>s</w:t>
      </w:r>
      <w:r>
        <w:t>-</w:t>
      </w:r>
      <w:r>
        <w:rPr>
          <w:i/>
        </w:rPr>
        <w:t>t</w:t>
      </w:r>
      <w:r>
        <w:t>图像如图1所示。</w:t>
      </w:r>
      <w:r>
        <w:rPr>
          <w:rFonts w:hint="eastAsia"/>
        </w:rPr>
        <w:t>乙比甲早4秒通过Q点</w:t>
      </w:r>
      <w:r>
        <w:t>，根据图像分析可知</w:t>
      </w:r>
    </w:p>
    <w:p>
      <w:pPr>
        <w:spacing w:line="360" w:lineRule="exact"/>
      </w:pPr>
    </w:p>
    <w:p>
      <w:pPr>
        <w:tabs>
          <w:tab w:val="left" w:pos="2700"/>
          <w:tab w:val="left" w:pos="4680"/>
          <w:tab w:val="left" w:pos="6480"/>
        </w:tabs>
        <w:spacing w:line="380" w:lineRule="exact"/>
        <w:ind w:firstLine="420" w:firstLineChars="200"/>
      </w:pPr>
      <w:r>
        <w:rPr>
          <w:rFonts w:hint="default"/>
        </w:rPr>
        <w:drawing>
          <wp:anchor distT="0" distB="0" distL="114300" distR="114300" simplePos="0" relativeHeight="251668480" behindDoc="1" locked="0" layoutInCell="1" allowOverlap="1">
            <wp:simplePos x="0" y="0"/>
            <wp:positionH relativeFrom="column">
              <wp:posOffset>266700</wp:posOffset>
            </wp:positionH>
            <wp:positionV relativeFrom="paragraph">
              <wp:posOffset>53340</wp:posOffset>
            </wp:positionV>
            <wp:extent cx="3286125" cy="1374775"/>
            <wp:effectExtent l="0" t="0" r="15875" b="22225"/>
            <wp:wrapTight wrapText="bothSides">
              <wp:wrapPolygon>
                <wp:start x="0" y="0"/>
                <wp:lineTo x="0" y="21151"/>
                <wp:lineTo x="21370" y="21151"/>
                <wp:lineTo x="21370" y="0"/>
                <wp:lineTo x="0" y="0"/>
              </wp:wrapPolygon>
            </wp:wrapTight>
            <wp:docPr id="7" name="Picture 7"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5"/>
                    <pic:cNvPicPr>
                      <a:picLocks noChangeAspect="1"/>
                    </pic:cNvPicPr>
                  </pic:nvPicPr>
                  <pic:blipFill>
                    <a:blip r:embed="rId6"/>
                    <a:stretch>
                      <a:fillRect/>
                    </a:stretch>
                  </pic:blipFill>
                  <pic:spPr>
                    <a:xfrm>
                      <a:off x="0" y="0"/>
                      <a:ext cx="3286125" cy="1374775"/>
                    </a:xfrm>
                    <a:prstGeom prst="rect">
                      <a:avLst/>
                    </a:prstGeom>
                  </pic:spPr>
                </pic:pic>
              </a:graphicData>
            </a:graphic>
          </wp:anchor>
        </w:drawing>
      </w: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p>
    <w:p>
      <w:pPr>
        <w:tabs>
          <w:tab w:val="left" w:pos="2700"/>
          <w:tab w:val="left" w:pos="4680"/>
          <w:tab w:val="left" w:pos="6480"/>
        </w:tabs>
        <w:spacing w:line="380" w:lineRule="exact"/>
        <w:ind w:firstLine="420" w:firstLineChars="200"/>
      </w:pPr>
      <w:r>
        <w:t>A．</w:t>
      </w:r>
      <w:r>
        <w:rPr>
          <w:rFonts w:hint="eastAsia"/>
        </w:rPr>
        <w:t>甲比乙早1秒经过P点</w:t>
      </w:r>
    </w:p>
    <w:p>
      <w:pPr>
        <w:tabs>
          <w:tab w:val="left" w:pos="2700"/>
          <w:tab w:val="left" w:pos="4680"/>
          <w:tab w:val="left" w:pos="6480"/>
        </w:tabs>
        <w:spacing w:line="380" w:lineRule="exact"/>
        <w:ind w:firstLine="420" w:firstLineChars="200"/>
        <w:rPr>
          <w:rFonts w:hint="default"/>
        </w:rPr>
      </w:pPr>
      <w:r>
        <w:t>B．</w:t>
      </w:r>
      <w:r>
        <w:rPr>
          <w:rFonts w:hint="eastAsia"/>
        </w:rPr>
        <w:t>乙比甲早1秒经过P点</w:t>
      </w:r>
      <w:r>
        <w:t xml:space="preserve"> </w:t>
      </w:r>
    </w:p>
    <w:p>
      <w:pPr>
        <w:tabs>
          <w:tab w:val="left" w:pos="2700"/>
          <w:tab w:val="left" w:pos="4680"/>
          <w:tab w:val="left" w:pos="6480"/>
        </w:tabs>
        <w:spacing w:line="380" w:lineRule="exact"/>
        <w:ind w:firstLine="420" w:firstLineChars="200"/>
      </w:pPr>
      <w:r>
        <w:t>C．</w:t>
      </w:r>
      <w:r>
        <w:rPr>
          <w:rFonts w:hint="eastAsia"/>
        </w:rPr>
        <w:t>甲比乙早2秒经过P点</w:t>
      </w:r>
    </w:p>
    <w:p>
      <w:pPr>
        <w:tabs>
          <w:tab w:val="left" w:pos="2700"/>
          <w:tab w:val="left" w:pos="4680"/>
          <w:tab w:val="left" w:pos="6480"/>
        </w:tabs>
        <w:spacing w:line="380" w:lineRule="exact"/>
        <w:ind w:firstLine="420" w:firstLineChars="200"/>
        <w:rPr>
          <w:szCs w:val="21"/>
        </w:rPr>
      </w:pPr>
      <w:r>
        <w:t>D．</w:t>
      </w:r>
      <w:r>
        <w:rPr>
          <w:rFonts w:hint="eastAsia"/>
        </w:rPr>
        <w:t>乙比甲早2秒经过P点</w:t>
      </w:r>
    </w:p>
    <w:p>
      <w:pPr>
        <w:tabs>
          <w:tab w:val="left" w:pos="709"/>
          <w:tab w:val="left" w:pos="2410"/>
          <w:tab w:val="left" w:pos="4678"/>
          <w:tab w:val="left" w:pos="6521"/>
        </w:tabs>
        <w:spacing w:line="400" w:lineRule="exact"/>
        <w:ind w:firstLine="420" w:firstLineChars="200"/>
        <w:rPr>
          <w:rFonts w:ascii="宋体" w:hAnsi="宋体" w:cs="宋体"/>
          <w:szCs w:val="21"/>
        </w:rPr>
      </w:pPr>
      <w:r>
        <w:rPr>
          <w:szCs w:val="21"/>
        </w:rPr>
        <w:t>5．</w:t>
      </w:r>
      <w:r>
        <w:rPr>
          <w:rFonts w:hint="eastAsia" w:eastAsia="华文中宋"/>
          <w:color w:val="000000"/>
          <w:szCs w:val="24"/>
        </w:rPr>
        <w:t>A</w:t>
      </w:r>
      <w:r>
        <w:rPr>
          <w:rFonts w:hint="eastAsia" w:ascii="宋体" w:hAnsi="宋体" w:cs="宋体"/>
          <w:szCs w:val="21"/>
        </w:rPr>
        <w:t>、</w:t>
      </w:r>
      <w:r>
        <w:rPr>
          <w:rFonts w:hint="eastAsia" w:eastAsia="华文中宋"/>
          <w:color w:val="000000"/>
          <w:szCs w:val="24"/>
        </w:rPr>
        <w:t>B</w:t>
      </w:r>
      <w:r>
        <w:rPr>
          <w:rFonts w:hint="eastAsia" w:ascii="宋体" w:hAnsi="宋体"/>
          <w:color w:val="000000"/>
          <w:szCs w:val="24"/>
        </w:rPr>
        <w:t>是</w:t>
      </w:r>
      <w:r>
        <w:rPr>
          <w:rFonts w:hint="eastAsia" w:ascii="宋体" w:hAnsi="宋体" w:cs="宋体"/>
          <w:szCs w:val="21"/>
        </w:rPr>
        <w:t>两圆柱状薄壁容器，</w:t>
      </w:r>
      <w:r>
        <w:rPr>
          <w:rFonts w:ascii="宋体" w:hAnsi="宋体" w:cs="宋体"/>
          <w:szCs w:val="21"/>
        </w:rPr>
        <w:t>已知它们的底面积</w:t>
      </w:r>
      <w:r>
        <w:rPr>
          <w:rFonts w:eastAsia="华文中宋"/>
          <w:i/>
          <w:color w:val="000000"/>
          <w:szCs w:val="24"/>
        </w:rPr>
        <w:t>S</w:t>
      </w:r>
      <w:r>
        <w:rPr>
          <w:rFonts w:eastAsia="华文中宋"/>
          <w:color w:val="000000"/>
          <w:szCs w:val="21"/>
          <w:vertAlign w:val="subscript"/>
        </w:rPr>
        <w:t>A</w:t>
      </w:r>
      <w:r>
        <w:rPr>
          <w:rFonts w:hint="eastAsia" w:ascii="宋体" w:hAnsi="宋体" w:cs="宋体"/>
          <w:color w:val="000000"/>
          <w:szCs w:val="24"/>
        </w:rPr>
        <w:t>＞</w:t>
      </w:r>
      <w:r>
        <w:rPr>
          <w:rFonts w:eastAsia="华文中宋"/>
          <w:i/>
          <w:color w:val="000000"/>
          <w:szCs w:val="24"/>
        </w:rPr>
        <w:t>S</w:t>
      </w:r>
      <w:r>
        <w:rPr>
          <w:rFonts w:eastAsia="华文中宋"/>
          <w:color w:val="000000"/>
          <w:szCs w:val="21"/>
          <w:vertAlign w:val="subscript"/>
        </w:rPr>
        <w:t>B</w:t>
      </w:r>
      <w:r>
        <w:rPr>
          <w:rFonts w:hint="eastAsia" w:ascii="宋体" w:hAnsi="宋体" w:cs="宋体"/>
          <w:szCs w:val="21"/>
        </w:rPr>
        <w:t>，分别盛有密度为</w:t>
      </w:r>
      <w:r>
        <w:rPr>
          <w:i/>
          <w:color w:val="000000"/>
          <w:szCs w:val="24"/>
        </w:rPr>
        <w:t>ρ</w:t>
      </w:r>
      <w:r>
        <w:rPr>
          <w:rFonts w:hint="eastAsia" w:ascii="宋体" w:hAnsi="宋体" w:cs="宋体"/>
          <w:color w:val="000000"/>
          <w:szCs w:val="24"/>
          <w:vertAlign w:val="subscript"/>
        </w:rPr>
        <w:t>甲</w:t>
      </w:r>
      <w:r>
        <w:rPr>
          <w:rFonts w:hint="eastAsia" w:ascii="宋体" w:hAnsi="宋体" w:cs="宋体"/>
          <w:szCs w:val="21"/>
        </w:rPr>
        <w:t>和</w:t>
      </w:r>
      <w:r>
        <w:rPr>
          <w:i/>
          <w:color w:val="000000"/>
          <w:szCs w:val="24"/>
        </w:rPr>
        <w:t>ρ</w:t>
      </w:r>
      <w:r>
        <w:rPr>
          <w:rFonts w:hint="eastAsia" w:ascii="宋体" w:hAnsi="宋体" w:cs="宋体"/>
          <w:color w:val="000000"/>
          <w:szCs w:val="24"/>
          <w:vertAlign w:val="subscript"/>
        </w:rPr>
        <w:t>乙</w:t>
      </w:r>
      <w:r>
        <w:rPr>
          <w:rFonts w:hint="eastAsia" w:ascii="宋体" w:hAnsi="宋体" w:cs="宋体"/>
          <w:szCs w:val="21"/>
        </w:rPr>
        <w:t>的两种不同液体。现将质量</w:t>
      </w:r>
      <w:r>
        <w:rPr>
          <w:rFonts w:ascii="宋体" w:hAnsi="宋体" w:cs="宋体"/>
          <w:szCs w:val="21"/>
        </w:rPr>
        <w:t>和体积完全相同的两</w:t>
      </w:r>
      <w:r>
        <w:rPr>
          <w:rFonts w:hint="eastAsia" w:ascii="宋体" w:hAnsi="宋体" w:cs="宋体"/>
          <w:szCs w:val="21"/>
        </w:rPr>
        <w:t>小球分别浸入两容器</w:t>
      </w:r>
      <w:r>
        <w:rPr>
          <w:rFonts w:ascii="宋体" w:hAnsi="宋体" w:cs="宋体"/>
          <w:szCs w:val="21"/>
        </w:rPr>
        <w:t>的</w:t>
      </w:r>
      <w:r>
        <w:rPr>
          <w:rFonts w:hint="eastAsia" w:ascii="宋体" w:hAnsi="宋体" w:cs="宋体"/>
          <w:szCs w:val="21"/>
        </w:rPr>
        <w:t>液体中，一段时间后它们</w:t>
      </w:r>
      <w:r>
        <w:rPr>
          <w:rFonts w:ascii="宋体" w:hAnsi="宋体" w:cs="宋体"/>
          <w:szCs w:val="21"/>
        </w:rPr>
        <w:t>的</w:t>
      </w:r>
      <w:r>
        <w:rPr>
          <w:rFonts w:hint="eastAsia" w:ascii="宋体" w:hAnsi="宋体" w:cs="宋体"/>
          <w:szCs w:val="21"/>
        </w:rPr>
        <w:t>位置如图2所示。接着</w:t>
      </w:r>
      <w:r>
        <w:rPr>
          <w:rFonts w:ascii="宋体" w:hAnsi="宋体" w:cs="宋体"/>
          <w:szCs w:val="21"/>
        </w:rPr>
        <w:t>将两小球从容器中取出，</w:t>
      </w:r>
      <w:r>
        <w:rPr>
          <w:rFonts w:hint="eastAsia" w:ascii="宋体" w:hAnsi="宋体" w:cs="宋体"/>
          <w:szCs w:val="21"/>
        </w:rPr>
        <w:t>此时液体对两容器底部的压强分别为</w:t>
      </w:r>
      <w:r>
        <w:rPr>
          <w:rFonts w:eastAsia="华文中宋"/>
          <w:i/>
          <w:color w:val="000000"/>
          <w:szCs w:val="24"/>
        </w:rPr>
        <w:t>p</w:t>
      </w:r>
      <w:r>
        <w:rPr>
          <w:rFonts w:hint="eastAsia" w:ascii="宋体" w:hAnsi="宋体" w:cs="宋体"/>
          <w:color w:val="000000"/>
          <w:szCs w:val="24"/>
          <w:vertAlign w:val="subscript"/>
        </w:rPr>
        <w:t>甲</w:t>
      </w:r>
      <w:r>
        <w:rPr>
          <w:rFonts w:hint="eastAsia" w:ascii="宋体" w:hAnsi="宋体" w:cs="宋体"/>
          <w:szCs w:val="21"/>
        </w:rPr>
        <w:t>和</w:t>
      </w:r>
      <w:r>
        <w:rPr>
          <w:rFonts w:eastAsia="华文中宋"/>
          <w:i/>
          <w:color w:val="000000"/>
          <w:szCs w:val="24"/>
        </w:rPr>
        <w:t>p</w:t>
      </w:r>
      <w:r>
        <w:rPr>
          <w:rFonts w:hint="eastAsia" w:ascii="宋体" w:hAnsi="宋体" w:cs="宋体"/>
          <w:color w:val="000000"/>
          <w:szCs w:val="24"/>
          <w:vertAlign w:val="subscript"/>
        </w:rPr>
        <w:t>乙</w:t>
      </w:r>
      <w:r>
        <w:rPr>
          <w:rFonts w:hint="eastAsia" w:ascii="宋体" w:hAnsi="宋体" w:cs="宋体"/>
          <w:szCs w:val="21"/>
        </w:rPr>
        <w:t>，下列</w:t>
      </w:r>
      <w:r>
        <w:rPr>
          <w:rFonts w:ascii="宋体" w:hAnsi="宋体" w:cs="宋体"/>
          <w:szCs w:val="21"/>
        </w:rPr>
        <w:t>说法正确的是</w:t>
      </w:r>
    </w:p>
    <w:p>
      <w:pPr>
        <w:tabs>
          <w:tab w:val="left" w:pos="709"/>
          <w:tab w:val="left" w:pos="2410"/>
          <w:tab w:val="left" w:pos="4678"/>
          <w:tab w:val="left" w:pos="6521"/>
        </w:tabs>
        <w:spacing w:line="400" w:lineRule="exact"/>
        <w:ind w:firstLine="420" w:firstLineChars="200"/>
        <w:rPr>
          <w:rFonts w:ascii="宋体" w:hAnsi="宋体" w:cs="宋体"/>
          <w:szCs w:val="21"/>
        </w:rPr>
      </w:pPr>
    </w:p>
    <w:p>
      <w:pPr>
        <w:tabs>
          <w:tab w:val="left" w:pos="709"/>
          <w:tab w:val="left" w:pos="2410"/>
          <w:tab w:val="left" w:pos="4678"/>
          <w:tab w:val="left" w:pos="6521"/>
        </w:tabs>
        <w:spacing w:line="400" w:lineRule="exact"/>
        <w:ind w:firstLine="420" w:firstLineChars="200"/>
        <w:rPr>
          <w:rFonts w:ascii="宋体" w:hAnsi="宋体" w:cs="宋体"/>
          <w:szCs w:val="21"/>
        </w:rPr>
      </w:pPr>
    </w:p>
    <w:p>
      <w:pPr>
        <w:tabs>
          <w:tab w:val="left" w:pos="709"/>
          <w:tab w:val="left" w:pos="2410"/>
          <w:tab w:val="left" w:pos="4678"/>
          <w:tab w:val="left" w:pos="6521"/>
        </w:tabs>
        <w:spacing w:line="240" w:lineRule="auto"/>
        <w:ind w:firstLine="420" w:firstLineChars="200"/>
        <w:rPr>
          <w:rFonts w:ascii="宋体" w:hAnsi="宋体" w:cs="宋体"/>
          <w:szCs w:val="21"/>
        </w:rPr>
      </w:pPr>
      <w:r>
        <w:rPr>
          <w:rFonts w:hint="default" w:ascii="宋体" w:hAnsi="宋体" w:cs="宋体"/>
          <w:szCs w:val="21"/>
        </w:rPr>
        <w:drawing>
          <wp:inline distT="0" distB="0" distL="114300" distR="114300">
            <wp:extent cx="1609725" cy="1143000"/>
            <wp:effectExtent l="0" t="0" r="15875" b="0"/>
            <wp:docPr id="8" name="Picture 8"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6"/>
                    <pic:cNvPicPr>
                      <a:picLocks noChangeAspect="1"/>
                    </pic:cNvPicPr>
                  </pic:nvPicPr>
                  <pic:blipFill>
                    <a:blip r:embed="rId7"/>
                    <a:stretch>
                      <a:fillRect/>
                    </a:stretch>
                  </pic:blipFill>
                  <pic:spPr>
                    <a:xfrm>
                      <a:off x="0" y="0"/>
                      <a:ext cx="1609725" cy="1143000"/>
                    </a:xfrm>
                    <a:prstGeom prst="rect">
                      <a:avLst/>
                    </a:prstGeom>
                  </pic:spPr>
                </pic:pic>
              </a:graphicData>
            </a:graphic>
          </wp:inline>
        </w:drawing>
      </w:r>
    </w:p>
    <w:p>
      <w:pPr>
        <w:tabs>
          <w:tab w:val="left" w:pos="709"/>
          <w:tab w:val="left" w:pos="2410"/>
          <w:tab w:val="left" w:pos="4678"/>
          <w:tab w:val="left" w:pos="6521"/>
        </w:tabs>
        <w:spacing w:line="400" w:lineRule="exact"/>
        <w:ind w:firstLine="420" w:firstLineChars="200"/>
        <w:rPr>
          <w:rFonts w:eastAsia="华文中宋"/>
          <w:color w:val="000000"/>
          <w:szCs w:val="24"/>
          <w:vertAlign w:val="subscript"/>
        </w:rPr>
      </w:pPr>
      <w:r>
        <w:rPr>
          <w:rFonts w:eastAsia="华文中宋"/>
          <w:color w:val="000000"/>
          <w:szCs w:val="24"/>
        </w:rPr>
        <w:t>A．</w:t>
      </w:r>
      <w:r>
        <w:rPr>
          <w:i/>
          <w:color w:val="000000"/>
          <w:szCs w:val="24"/>
        </w:rPr>
        <w:t>ρ</w:t>
      </w:r>
      <w:r>
        <w:rPr>
          <w:rFonts w:hint="eastAsia" w:ascii="宋体" w:hAnsi="宋体" w:cs="宋体"/>
          <w:color w:val="000000"/>
          <w:szCs w:val="24"/>
          <w:vertAlign w:val="subscript"/>
        </w:rPr>
        <w:t>甲</w:t>
      </w:r>
      <w:r>
        <w:rPr>
          <w:rFonts w:hint="eastAsia" w:ascii="宋体" w:hAnsi="宋体" w:cs="宋体"/>
          <w:szCs w:val="21"/>
        </w:rPr>
        <w:t>＞</w:t>
      </w:r>
      <w:r>
        <w:rPr>
          <w:i/>
          <w:color w:val="000000"/>
          <w:szCs w:val="24"/>
        </w:rPr>
        <w:t>ρ</w:t>
      </w:r>
      <w:r>
        <w:rPr>
          <w:rFonts w:hint="eastAsia" w:ascii="宋体" w:hAnsi="宋体" w:cs="宋体"/>
          <w:color w:val="000000"/>
          <w:szCs w:val="24"/>
          <w:vertAlign w:val="subscript"/>
        </w:rPr>
        <w:t>乙</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甲</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乙</w:t>
      </w:r>
    </w:p>
    <w:p>
      <w:pPr>
        <w:tabs>
          <w:tab w:val="left" w:pos="709"/>
          <w:tab w:val="left" w:pos="2410"/>
          <w:tab w:val="left" w:pos="4678"/>
          <w:tab w:val="left" w:pos="6521"/>
        </w:tabs>
        <w:spacing w:line="400" w:lineRule="exact"/>
        <w:ind w:firstLine="425" w:firstLineChars="250"/>
        <w:rPr>
          <w:rFonts w:eastAsia="华文中宋"/>
          <w:color w:val="000000"/>
          <w:szCs w:val="24"/>
          <w:vertAlign w:val="subscript"/>
        </w:rPr>
      </w:pPr>
      <w:r>
        <w:rPr>
          <w:rFonts w:eastAsia="华文中宋"/>
          <w:color w:val="000000"/>
          <w:spacing w:val="-20"/>
          <w:szCs w:val="21"/>
        </w:rPr>
        <w:t>B．</w:t>
      </w:r>
      <w:r>
        <w:rPr>
          <w:rFonts w:hint="eastAsia" w:eastAsia="华文中宋"/>
          <w:color w:val="000000"/>
          <w:spacing w:val="-20"/>
          <w:szCs w:val="21"/>
        </w:rPr>
        <w:t xml:space="preserve"> </w:t>
      </w:r>
      <w:r>
        <w:rPr>
          <w:i/>
          <w:color w:val="000000"/>
          <w:szCs w:val="24"/>
        </w:rPr>
        <w:t>ρ</w:t>
      </w:r>
      <w:r>
        <w:rPr>
          <w:rFonts w:hint="eastAsia" w:ascii="宋体" w:hAnsi="宋体" w:cs="宋体"/>
          <w:color w:val="000000"/>
          <w:szCs w:val="24"/>
          <w:vertAlign w:val="subscript"/>
        </w:rPr>
        <w:t>甲</w:t>
      </w:r>
      <w:r>
        <w:rPr>
          <w:rFonts w:hint="eastAsia" w:ascii="宋体" w:hAnsi="宋体" w:cs="宋体"/>
          <w:szCs w:val="21"/>
        </w:rPr>
        <w:t>＞</w:t>
      </w:r>
      <w:r>
        <w:rPr>
          <w:i/>
          <w:color w:val="000000"/>
          <w:szCs w:val="24"/>
        </w:rPr>
        <w:t>ρ</w:t>
      </w:r>
      <w:r>
        <w:rPr>
          <w:rFonts w:hint="eastAsia" w:ascii="宋体" w:hAnsi="宋体" w:cs="宋体"/>
          <w:color w:val="000000"/>
          <w:szCs w:val="24"/>
          <w:vertAlign w:val="subscript"/>
        </w:rPr>
        <w:t>乙</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甲</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乙</w:t>
      </w:r>
    </w:p>
    <w:p>
      <w:pPr>
        <w:tabs>
          <w:tab w:val="left" w:pos="709"/>
          <w:tab w:val="left" w:pos="2410"/>
          <w:tab w:val="left" w:pos="4678"/>
          <w:tab w:val="left" w:pos="6521"/>
        </w:tabs>
        <w:spacing w:line="400" w:lineRule="exact"/>
        <w:ind w:firstLine="420" w:firstLineChars="200"/>
        <w:rPr>
          <w:rFonts w:eastAsia="华文中宋"/>
          <w:color w:val="000000"/>
          <w:szCs w:val="24"/>
          <w:vertAlign w:val="subscript"/>
        </w:rPr>
      </w:pPr>
      <w:r>
        <w:rPr>
          <w:rFonts w:eastAsia="华文中宋"/>
          <w:color w:val="000000"/>
          <w:szCs w:val="24"/>
        </w:rPr>
        <w:t>C．</w:t>
      </w:r>
      <w:r>
        <w:rPr>
          <w:i/>
          <w:color w:val="000000"/>
          <w:szCs w:val="24"/>
        </w:rPr>
        <w:t>ρ</w:t>
      </w:r>
      <w:r>
        <w:rPr>
          <w:rFonts w:hint="eastAsia" w:ascii="宋体" w:hAnsi="宋体" w:cs="宋体"/>
          <w:color w:val="000000"/>
          <w:szCs w:val="24"/>
          <w:vertAlign w:val="subscript"/>
        </w:rPr>
        <w:t>甲</w:t>
      </w:r>
      <w:r>
        <w:rPr>
          <w:rFonts w:hint="eastAsia" w:ascii="宋体" w:hAnsi="宋体" w:cs="宋体"/>
          <w:szCs w:val="21"/>
        </w:rPr>
        <w:t>＜</w:t>
      </w:r>
      <w:r>
        <w:rPr>
          <w:i/>
          <w:color w:val="000000"/>
          <w:szCs w:val="24"/>
        </w:rPr>
        <w:t>ρ</w:t>
      </w:r>
      <w:r>
        <w:rPr>
          <w:rFonts w:hint="eastAsia" w:ascii="宋体" w:hAnsi="宋体" w:cs="宋体"/>
          <w:color w:val="000000"/>
          <w:szCs w:val="24"/>
          <w:vertAlign w:val="subscript"/>
        </w:rPr>
        <w:t>乙</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甲</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乙</w:t>
      </w:r>
      <w:r>
        <w:rPr>
          <w:rFonts w:eastAsia="华文中宋"/>
          <w:color w:val="000000"/>
          <w:szCs w:val="24"/>
          <w:vertAlign w:val="subscript"/>
        </w:rPr>
        <w:t xml:space="preserve"> </w:t>
      </w:r>
    </w:p>
    <w:p>
      <w:pPr>
        <w:tabs>
          <w:tab w:val="left" w:pos="709"/>
          <w:tab w:val="left" w:pos="2410"/>
          <w:tab w:val="left" w:pos="4678"/>
          <w:tab w:val="left" w:pos="6521"/>
        </w:tabs>
        <w:spacing w:line="400" w:lineRule="exact"/>
        <w:ind w:firstLine="455" w:firstLineChars="250"/>
        <w:rPr>
          <w:rFonts w:eastAsia="华文中宋"/>
          <w:color w:val="000000"/>
          <w:szCs w:val="24"/>
          <w:vertAlign w:val="subscript"/>
        </w:rPr>
      </w:pPr>
      <w:r>
        <w:rPr>
          <w:rFonts w:eastAsia="华文中宋"/>
          <w:color w:val="000000"/>
          <w:spacing w:val="-14"/>
          <w:szCs w:val="21"/>
        </w:rPr>
        <w:t>D．</w:t>
      </w:r>
      <w:r>
        <w:rPr>
          <w:i/>
          <w:color w:val="000000"/>
          <w:szCs w:val="24"/>
        </w:rPr>
        <w:t>ρ</w:t>
      </w:r>
      <w:r>
        <w:rPr>
          <w:rFonts w:hint="eastAsia" w:ascii="宋体" w:hAnsi="宋体" w:cs="宋体"/>
          <w:color w:val="000000"/>
          <w:szCs w:val="24"/>
          <w:vertAlign w:val="subscript"/>
        </w:rPr>
        <w:t>甲</w:t>
      </w:r>
      <w:r>
        <w:rPr>
          <w:rFonts w:hint="eastAsia" w:ascii="宋体" w:hAnsi="宋体" w:cs="宋体"/>
          <w:szCs w:val="21"/>
        </w:rPr>
        <w:t>＜</w:t>
      </w:r>
      <w:r>
        <w:rPr>
          <w:i/>
          <w:color w:val="000000"/>
          <w:szCs w:val="24"/>
        </w:rPr>
        <w:t>ρ</w:t>
      </w:r>
      <w:r>
        <w:rPr>
          <w:rFonts w:hint="eastAsia" w:ascii="宋体" w:hAnsi="宋体" w:cs="宋体"/>
          <w:color w:val="000000"/>
          <w:szCs w:val="24"/>
          <w:vertAlign w:val="subscript"/>
        </w:rPr>
        <w:t>乙</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甲</w:t>
      </w:r>
      <w:r>
        <w:rPr>
          <w:rFonts w:hint="eastAsia" w:ascii="宋体" w:hAnsi="宋体" w:cs="宋体"/>
          <w:szCs w:val="21"/>
        </w:rPr>
        <w:t>＞</w:t>
      </w:r>
      <w:r>
        <w:rPr>
          <w:rFonts w:eastAsia="华文中宋"/>
          <w:i/>
          <w:color w:val="000000"/>
          <w:szCs w:val="24"/>
        </w:rPr>
        <w:t>p</w:t>
      </w:r>
      <w:r>
        <w:rPr>
          <w:rFonts w:hint="eastAsia" w:ascii="宋体" w:hAnsi="宋体" w:cs="宋体"/>
          <w:color w:val="000000"/>
          <w:szCs w:val="24"/>
          <w:vertAlign w:val="subscript"/>
        </w:rPr>
        <w:t>乙</w:t>
      </w:r>
    </w:p>
    <w:p>
      <w:pPr>
        <w:widowControl/>
        <w:snapToGrid w:val="0"/>
        <w:spacing w:line="400" w:lineRule="exact"/>
        <w:jc w:val="left"/>
        <w:rPr>
          <w:rFonts w:hint="eastAsia"/>
          <w:color w:val="000000"/>
          <w:szCs w:val="21"/>
        </w:rPr>
      </w:pPr>
      <w:r>
        <w:rPr>
          <w:szCs w:val="21"/>
        </w:rPr>
        <w:t>6</w:t>
      </w:r>
      <w:r>
        <w:rPr>
          <w:rFonts w:hint="eastAsia" w:ascii="宋体" w:hAnsi="宋体" w:cs="宋体"/>
          <w:szCs w:val="21"/>
        </w:rPr>
        <w:t>. 如图</w:t>
      </w:r>
      <w:r>
        <w:rPr>
          <w:szCs w:val="21"/>
        </w:rPr>
        <w:t>3</w:t>
      </w:r>
      <w:r>
        <w:rPr>
          <w:rFonts w:hint="eastAsia" w:ascii="宋体" w:hAnsi="宋体" w:cs="宋体"/>
          <w:szCs w:val="21"/>
        </w:rPr>
        <w:t>所示，电源电压保持不变，电阻</w:t>
      </w:r>
      <w:r>
        <w:rPr>
          <w:i/>
          <w:color w:val="000000"/>
          <w:szCs w:val="21"/>
        </w:rPr>
        <w:t>R</w:t>
      </w:r>
      <w:r>
        <w:rPr>
          <w:color w:val="000000"/>
          <w:szCs w:val="21"/>
          <w:vertAlign w:val="subscript"/>
        </w:rPr>
        <w:t>1</w:t>
      </w:r>
      <w:r>
        <w:rPr>
          <w:rFonts w:hint="eastAsia" w:ascii="宋体" w:hAnsi="宋体" w:cs="宋体"/>
          <w:color w:val="000000"/>
          <w:szCs w:val="21"/>
        </w:rPr>
        <w:t>的阻值为</w:t>
      </w:r>
      <w:r>
        <w:rPr>
          <w:color w:val="000000"/>
          <w:szCs w:val="21"/>
        </w:rPr>
        <w:t>10</w:t>
      </w:r>
      <w:r>
        <w:rPr>
          <w:rFonts w:hint="eastAsia" w:ascii="宋体" w:hAnsi="宋体" w:cs="宋体"/>
          <w:color w:val="000000"/>
          <w:szCs w:val="21"/>
        </w:rPr>
        <w:t>欧。</w:t>
      </w:r>
      <w:r>
        <w:rPr>
          <w:rFonts w:hint="eastAsia" w:ascii="宋体" w:hAnsi="宋体" w:cs="宋体"/>
          <w:szCs w:val="21"/>
        </w:rPr>
        <w:t>开关</w:t>
      </w:r>
      <w:r>
        <w:rPr>
          <w:rFonts w:hint="eastAsia"/>
          <w:szCs w:val="21"/>
        </w:rPr>
        <w:t>S</w:t>
      </w:r>
      <w:r>
        <w:rPr>
          <w:rFonts w:hint="eastAsia" w:ascii="宋体" w:hAnsi="宋体" w:cs="宋体"/>
          <w:szCs w:val="21"/>
        </w:rPr>
        <w:t>闭合后，</w:t>
      </w:r>
      <w:r>
        <w:rPr>
          <w:rFonts w:hint="eastAsia" w:ascii="宋体" w:hAnsi="宋体" w:cs="宋体"/>
          <w:color w:val="000000"/>
          <w:szCs w:val="21"/>
        </w:rPr>
        <w:t>用一个阻值为</w:t>
      </w:r>
      <w:r>
        <w:rPr>
          <w:rFonts w:hint="eastAsia"/>
          <w:color w:val="000000"/>
          <w:szCs w:val="21"/>
        </w:rPr>
        <w:t>2</w:t>
      </w:r>
      <w:r>
        <w:rPr>
          <w:color w:val="000000"/>
          <w:szCs w:val="21"/>
        </w:rPr>
        <w:t>0</w:t>
      </w:r>
      <w:r>
        <w:rPr>
          <w:rFonts w:hint="eastAsia" w:ascii="宋体" w:hAnsi="宋体" w:cs="宋体"/>
          <w:color w:val="000000"/>
          <w:szCs w:val="21"/>
        </w:rPr>
        <w:t>欧的电阻替换</w:t>
      </w:r>
      <w:r>
        <w:rPr>
          <w:rFonts w:hint="eastAsia" w:ascii="宋体" w:hAnsi="宋体" w:cs="宋体"/>
          <w:szCs w:val="21"/>
        </w:rPr>
        <w:t>电阻</w:t>
      </w:r>
      <w:r>
        <w:rPr>
          <w:i/>
          <w:color w:val="000000"/>
          <w:szCs w:val="21"/>
        </w:rPr>
        <w:t>R</w:t>
      </w:r>
      <w:r>
        <w:rPr>
          <w:color w:val="000000"/>
          <w:szCs w:val="21"/>
          <w:vertAlign w:val="subscript"/>
        </w:rPr>
        <w:t>1</w:t>
      </w:r>
      <w:r>
        <w:rPr>
          <w:rFonts w:hint="eastAsia"/>
          <w:szCs w:val="21"/>
        </w:rPr>
        <w:t>，可能使两电流表A</w:t>
      </w:r>
      <w:r>
        <w:rPr>
          <w:szCs w:val="21"/>
          <w:vertAlign w:val="subscript"/>
        </w:rPr>
        <w:t>1</w:t>
      </w:r>
      <w:r>
        <w:rPr>
          <w:rFonts w:hint="eastAsia" w:ascii="宋体" w:hAnsi="宋体" w:cs="宋体"/>
          <w:szCs w:val="21"/>
        </w:rPr>
        <w:t>、</w:t>
      </w:r>
      <w:r>
        <w:rPr>
          <w:rFonts w:hint="eastAsia"/>
          <w:szCs w:val="21"/>
        </w:rPr>
        <w:t>A</w:t>
      </w:r>
      <w:r>
        <w:rPr>
          <w:szCs w:val="21"/>
          <w:vertAlign w:val="subscript"/>
        </w:rPr>
        <w:t>2</w:t>
      </w:r>
      <w:r>
        <w:rPr>
          <w:rFonts w:hint="eastAsia"/>
          <w:szCs w:val="21"/>
        </w:rPr>
        <w:t>示数的比值与替换</w:t>
      </w:r>
      <w:r>
        <w:rPr>
          <w:i/>
          <w:color w:val="000000"/>
          <w:szCs w:val="21"/>
        </w:rPr>
        <w:t>R</w:t>
      </w:r>
      <w:r>
        <w:rPr>
          <w:color w:val="000000"/>
          <w:szCs w:val="21"/>
          <w:vertAlign w:val="subscript"/>
        </w:rPr>
        <w:t>1</w:t>
      </w:r>
      <w:r>
        <w:rPr>
          <w:rFonts w:hint="eastAsia"/>
          <w:color w:val="000000"/>
          <w:szCs w:val="21"/>
        </w:rPr>
        <w:t>前相等的方法是</w:t>
      </w:r>
      <w:bookmarkStart w:id="1" w:name="_GoBack"/>
      <w:bookmarkEnd w:id="1"/>
    </w:p>
    <w:p>
      <w:pPr>
        <w:widowControl/>
        <w:snapToGrid w:val="0"/>
        <w:spacing w:line="400" w:lineRule="exact"/>
        <w:jc w:val="left"/>
        <w:rPr>
          <w:rFonts w:hint="eastAsia"/>
          <w:color w:val="000000"/>
          <w:szCs w:val="21"/>
        </w:rPr>
      </w:pPr>
    </w:p>
    <w:p>
      <w:pPr>
        <w:widowControl/>
        <w:snapToGrid w:val="0"/>
        <w:spacing w:line="240" w:lineRule="auto"/>
        <w:jc w:val="left"/>
        <w:rPr>
          <w:rFonts w:hint="default"/>
          <w:color w:val="000000"/>
          <w:szCs w:val="21"/>
        </w:rPr>
      </w:pPr>
      <w:r>
        <w:rPr>
          <w:rFonts w:hint="default"/>
          <w:color w:val="000000"/>
          <w:szCs w:val="21"/>
        </w:rPr>
        <w:drawing>
          <wp:inline distT="0" distB="0" distL="114300" distR="114300">
            <wp:extent cx="1628775" cy="1428750"/>
            <wp:effectExtent l="0" t="0" r="22225" b="19050"/>
            <wp:docPr id="9" name="Picture 9"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7"/>
                    <pic:cNvPicPr>
                      <a:picLocks noChangeAspect="1"/>
                    </pic:cNvPicPr>
                  </pic:nvPicPr>
                  <pic:blipFill>
                    <a:blip r:embed="rId8"/>
                    <a:stretch>
                      <a:fillRect/>
                    </a:stretch>
                  </pic:blipFill>
                  <pic:spPr>
                    <a:xfrm>
                      <a:off x="0" y="0"/>
                      <a:ext cx="1628775" cy="1428750"/>
                    </a:xfrm>
                    <a:prstGeom prst="rect">
                      <a:avLst/>
                    </a:prstGeom>
                  </pic:spPr>
                </pic:pic>
              </a:graphicData>
            </a:graphic>
          </wp:inline>
        </w:drawing>
      </w:r>
    </w:p>
    <w:p>
      <w:pPr>
        <w:spacing w:line="400" w:lineRule="exact"/>
        <w:ind w:firstLine="420" w:firstLineChars="200"/>
        <w:rPr>
          <w:rFonts w:ascii="宋体" w:hAnsi="宋体" w:cs="宋体"/>
          <w:szCs w:val="21"/>
        </w:rPr>
      </w:pPr>
      <w:r>
        <w:rPr>
          <w:rFonts w:hint="eastAsia"/>
          <w:szCs w:val="21"/>
        </w:rPr>
        <w:t>A．电源电压不变，不移动滑片P</w:t>
      </w:r>
      <w:r>
        <w:rPr>
          <w:rFonts w:hint="eastAsia" w:ascii="宋体" w:hAnsi="宋体" w:cs="宋体"/>
          <w:szCs w:val="21"/>
        </w:rPr>
        <w:t xml:space="preserve">     </w:t>
      </w:r>
    </w:p>
    <w:p>
      <w:pPr>
        <w:spacing w:line="400" w:lineRule="exact"/>
        <w:ind w:firstLine="420" w:firstLineChars="200"/>
        <w:rPr>
          <w:rFonts w:ascii="宋体" w:hAnsi="宋体" w:cs="宋体"/>
          <w:szCs w:val="21"/>
        </w:rPr>
      </w:pPr>
      <w:r>
        <w:rPr>
          <w:rFonts w:hint="eastAsia"/>
          <w:szCs w:val="21"/>
        </w:rPr>
        <w:t>B．电源电压不变，向左移动滑片P</w:t>
      </w:r>
      <w:r>
        <w:rPr>
          <w:rFonts w:hint="eastAsia" w:ascii="宋体" w:hAnsi="宋体" w:cs="宋体"/>
          <w:szCs w:val="21"/>
        </w:rPr>
        <w:t xml:space="preserve">     </w:t>
      </w:r>
    </w:p>
    <w:p>
      <w:pPr>
        <w:spacing w:line="400" w:lineRule="exact"/>
        <w:ind w:firstLine="420" w:firstLineChars="200"/>
        <w:rPr>
          <w:rFonts w:ascii="宋体" w:hAnsi="宋体" w:cs="宋体"/>
          <w:szCs w:val="21"/>
        </w:rPr>
      </w:pPr>
      <w:r>
        <w:rPr>
          <w:rFonts w:hint="eastAsia"/>
          <w:szCs w:val="21"/>
        </w:rPr>
        <w:t>C．增大电源电压，不移动滑片P</w:t>
      </w:r>
      <w:r>
        <w:rPr>
          <w:rFonts w:hint="eastAsia" w:ascii="宋体" w:hAnsi="宋体" w:cs="宋体"/>
          <w:szCs w:val="21"/>
        </w:rPr>
        <w:t xml:space="preserve">     </w:t>
      </w:r>
    </w:p>
    <w:p>
      <w:pPr>
        <w:spacing w:line="400" w:lineRule="exact"/>
        <w:ind w:firstLine="420" w:firstLineChars="200"/>
        <w:rPr>
          <w:rFonts w:ascii="宋体" w:hAnsi="宋体"/>
        </w:rPr>
      </w:pPr>
      <w:r>
        <w:rPr>
          <w:rFonts w:hint="eastAsia"/>
          <w:szCs w:val="21"/>
        </w:rPr>
        <w:t>D．减少电源电压，向右移动滑片P</w:t>
      </w:r>
      <w:r>
        <w:rPr>
          <w:rFonts w:hint="eastAsia" w:ascii="宋体" w:hAnsi="宋体"/>
        </w:rPr>
        <w:t xml:space="preserve"> </w:t>
      </w:r>
    </w:p>
    <w:p>
      <w:pPr>
        <w:widowControl/>
        <w:snapToGrid w:val="0"/>
        <w:spacing w:line="400" w:lineRule="exact"/>
        <w:jc w:val="left"/>
        <w:rPr>
          <w:szCs w:val="21"/>
        </w:rPr>
      </w:pPr>
    </w:p>
    <w:p>
      <w:pPr>
        <w:snapToGrid w:val="0"/>
        <w:spacing w:line="360" w:lineRule="auto"/>
        <w:jc w:val="left"/>
        <w:rPr>
          <w:rFonts w:hint="default"/>
          <w:b/>
        </w:rPr>
      </w:pPr>
      <w:r>
        <w:rPr>
          <w:b/>
          <w:bCs/>
        </w:rPr>
        <w:t>二、填空题</w:t>
      </w:r>
      <w:r>
        <w:rPr>
          <w:b/>
          <w:bCs/>
          <w:szCs w:val="22"/>
        </w:rPr>
        <w:t>（共18分）</w:t>
      </w:r>
      <w:r>
        <w:rPr>
          <w:b/>
        </w:rPr>
        <w:t>请将结果填入答题纸的相应位置。</w:t>
      </w:r>
      <w:r>
        <w:rPr>
          <w:rFonts w:hint="default"/>
          <w:b/>
        </w:rPr>
        <w:t>part_</w:t>
      </w:r>
      <w:r>
        <w:rPr>
          <w:rFonts w:hint="default"/>
          <w:b/>
        </w:rPr>
        <w:t>two</w:t>
      </w:r>
    </w:p>
    <w:p>
      <w:pPr>
        <w:pStyle w:val="15"/>
        <w:spacing w:line="400" w:lineRule="exact"/>
        <w:rPr>
          <w:rFonts w:hAnsi="宋体"/>
          <w:szCs w:val="21"/>
        </w:rPr>
      </w:pPr>
      <w:r>
        <w:rPr>
          <w:rFonts w:ascii="Times New Roman" w:hAnsi="Times New Roman"/>
        </w:rPr>
        <w:t>7</w:t>
      </w:r>
      <w:r>
        <w:rPr>
          <w:rFonts w:ascii="Times New Roman" w:hAnsi="Times New Roman"/>
          <w:szCs w:val="21"/>
        </w:rPr>
        <w:t>．</w:t>
      </w:r>
      <w:r>
        <w:rPr>
          <w:rFonts w:hint="eastAsia" w:hAnsi="宋体"/>
          <w:spacing w:val="-6"/>
        </w:rPr>
        <w:t>上海地区</w:t>
      </w:r>
      <w:r>
        <w:rPr>
          <w:rFonts w:hint="eastAsia" w:hAnsi="宋体"/>
          <w:szCs w:val="21"/>
        </w:rPr>
        <w:t>家用电视机正常工作时其两端的电压为</w:t>
      </w:r>
      <w:r>
        <w:rPr>
          <w:rFonts w:hint="eastAsia" w:hAnsi="宋体"/>
          <w:szCs w:val="21"/>
          <w:u w:val="single"/>
        </w:rPr>
        <w:t xml:space="preserve">  （1）  </w:t>
      </w:r>
      <w:r>
        <w:rPr>
          <w:rFonts w:hint="eastAsia" w:hAnsi="宋体"/>
          <w:szCs w:val="21"/>
        </w:rPr>
        <w:t>伏，电视机工作时将_</w:t>
      </w:r>
      <w:r>
        <w:rPr>
          <w:rFonts w:hint="eastAsia" w:hAnsi="宋体"/>
          <w:szCs w:val="21"/>
          <w:u w:val="single"/>
        </w:rPr>
        <w:t>（2）</w:t>
      </w:r>
      <w:r>
        <w:rPr>
          <w:rFonts w:hint="eastAsia" w:hAnsi="宋体"/>
          <w:szCs w:val="21"/>
        </w:rPr>
        <w:t>____转化为其他形式的能。远距离输电是</w:t>
      </w:r>
      <w:r>
        <w:rPr>
          <w:rFonts w:hAnsi="宋体"/>
          <w:szCs w:val="21"/>
        </w:rPr>
        <w:t>通过</w:t>
      </w:r>
      <w:r>
        <w:rPr>
          <w:rFonts w:hint="eastAsia" w:hAnsi="宋体"/>
          <w:szCs w:val="21"/>
        </w:rPr>
        <w:t>___</w:t>
      </w:r>
      <w:r>
        <w:rPr>
          <w:rFonts w:hint="eastAsia" w:hAnsi="宋体"/>
          <w:szCs w:val="21"/>
          <w:u w:val="single"/>
        </w:rPr>
        <w:t>（3）</w:t>
      </w:r>
      <w:r>
        <w:rPr>
          <w:rFonts w:hint="eastAsia" w:hAnsi="宋体"/>
          <w:szCs w:val="21"/>
        </w:rPr>
        <w:t>_____</w:t>
      </w:r>
      <w:r>
        <w:rPr>
          <w:rFonts w:hAnsi="宋体"/>
          <w:szCs w:val="21"/>
        </w:rPr>
        <w:t>输电</w:t>
      </w:r>
      <w:r>
        <w:rPr>
          <w:rFonts w:hint="eastAsia" w:hAnsi="宋体"/>
          <w:szCs w:val="21"/>
        </w:rPr>
        <w:t>线路输送的</w:t>
      </w:r>
      <w:r>
        <w:rPr>
          <w:rFonts w:hAnsi="宋体"/>
          <w:szCs w:val="21"/>
        </w:rPr>
        <w:t>（选填“高压”或</w:t>
      </w:r>
      <w:r>
        <w:rPr>
          <w:rFonts w:hint="eastAsia" w:hAnsi="宋体"/>
          <w:szCs w:val="21"/>
        </w:rPr>
        <w:t>“</w:t>
      </w:r>
      <w:r>
        <w:rPr>
          <w:rFonts w:hAnsi="宋体"/>
          <w:szCs w:val="21"/>
        </w:rPr>
        <w:t>低压</w:t>
      </w:r>
      <w:r>
        <w:rPr>
          <w:rFonts w:hint="eastAsia" w:hAnsi="宋体"/>
          <w:szCs w:val="21"/>
        </w:rPr>
        <w:t>”</w:t>
      </w:r>
      <w:r>
        <w:rPr>
          <w:rFonts w:hAnsi="宋体"/>
          <w:szCs w:val="21"/>
        </w:rPr>
        <w:t>）。</w:t>
      </w:r>
    </w:p>
    <w:p>
      <w:pPr>
        <w:spacing w:line="400" w:lineRule="exact"/>
        <w:rPr>
          <w:szCs w:val="21"/>
        </w:rPr>
      </w:pPr>
    </w:p>
    <w:p>
      <w:pPr>
        <w:spacing w:line="400" w:lineRule="exact"/>
        <w:rPr>
          <w:rFonts w:ascii="宋体" w:hAnsi="宋体" w:cs="宋体"/>
          <w:color w:val="000000"/>
        </w:rPr>
      </w:pPr>
      <w:r>
        <w:rPr>
          <w:szCs w:val="21"/>
        </w:rPr>
        <w:t>8．</w:t>
      </w:r>
      <w:r>
        <w:rPr>
          <w:rFonts w:hint="eastAsia"/>
          <w:szCs w:val="21"/>
        </w:rPr>
        <w:t>花样滑冰</w:t>
      </w:r>
      <w:r>
        <w:rPr>
          <w:rFonts w:hint="eastAsia" w:ascii="宋体" w:hAnsi="宋体" w:cs="宋体"/>
          <w:color w:val="000000"/>
        </w:rPr>
        <w:t>时，运动员用力向后蹬冰面可加速运动，说明力可以使物体的</w:t>
      </w:r>
      <w:r>
        <w:rPr>
          <w:rFonts w:hint="eastAsia" w:ascii="宋体" w:hAnsi="宋体" w:cs="宋体"/>
          <w:color w:val="000000"/>
          <w:u w:val="single"/>
        </w:rPr>
        <w:t xml:space="preserve"> （4）  </w:t>
      </w:r>
      <w:r>
        <w:rPr>
          <w:rFonts w:hint="eastAsia" w:ascii="宋体" w:hAnsi="宋体" w:cs="宋体"/>
          <w:color w:val="000000"/>
        </w:rPr>
        <w:t>发生改变（选填“形状”或“运动状态”）；以观众为参照物，运动员是</w:t>
      </w:r>
      <w:r>
        <w:rPr>
          <w:rFonts w:hint="eastAsia" w:ascii="宋体" w:hAnsi="宋体" w:cs="宋体"/>
          <w:color w:val="000000"/>
          <w:u w:val="single"/>
        </w:rPr>
        <w:t xml:space="preserve">  （5）  </w:t>
      </w:r>
      <w:r>
        <w:rPr>
          <w:rFonts w:hint="eastAsia" w:ascii="宋体" w:hAnsi="宋体" w:cs="宋体"/>
          <w:color w:val="000000"/>
        </w:rPr>
        <w:t>的（选填“静止”或“运动”）。运动员在比赛结束后不能立刻停下来，这是由于运动员具有</w:t>
      </w:r>
      <w:r>
        <w:rPr>
          <w:rFonts w:hint="eastAsia" w:ascii="宋体" w:hAnsi="宋体" w:cs="宋体"/>
          <w:color w:val="000000"/>
          <w:u w:val="single"/>
        </w:rPr>
        <w:t xml:space="preserve"> （6）  </w:t>
      </w:r>
      <w:r>
        <w:rPr>
          <w:rFonts w:hint="eastAsia" w:ascii="宋体" w:hAnsi="宋体" w:cs="宋体"/>
          <w:color w:val="000000"/>
        </w:rPr>
        <w:t>的</w:t>
      </w:r>
      <w:r>
        <w:rPr>
          <w:rFonts w:ascii="宋体" w:hAnsi="宋体" w:cs="宋体"/>
          <w:color w:val="000000"/>
        </w:rPr>
        <w:t>缘故</w:t>
      </w:r>
      <w:r>
        <w:rPr>
          <w:rFonts w:hint="eastAsia" w:ascii="宋体" w:hAnsi="宋体" w:cs="宋体"/>
          <w:color w:val="000000"/>
        </w:rPr>
        <w:t>。</w:t>
      </w:r>
    </w:p>
    <w:p>
      <w:pPr>
        <w:adjustRightInd w:val="0"/>
        <w:snapToGrid w:val="0"/>
        <w:spacing w:line="440" w:lineRule="exact"/>
      </w:pPr>
    </w:p>
    <w:p>
      <w:pPr>
        <w:adjustRightInd w:val="0"/>
        <w:snapToGrid w:val="0"/>
        <w:spacing w:line="440" w:lineRule="exact"/>
        <w:rPr>
          <w:rFonts w:ascii="宋体" w:hAnsi="宋体" w:cs="宋体"/>
        </w:rPr>
      </w:pPr>
      <w:r>
        <w:rPr>
          <w:rFonts w:hint="eastAsia" w:ascii="宋体" w:hAnsi="宋体" w:cs="宋体"/>
          <w:color w:val="000000"/>
        </w:rPr>
        <w:drawing>
          <wp:anchor distT="0" distB="0" distL="114300" distR="114300" simplePos="0" relativeHeight="251659264" behindDoc="0" locked="0" layoutInCell="1" allowOverlap="1">
            <wp:simplePos x="0" y="0"/>
            <wp:positionH relativeFrom="column">
              <wp:posOffset>3803015</wp:posOffset>
            </wp:positionH>
            <wp:positionV relativeFrom="paragraph">
              <wp:posOffset>111760</wp:posOffset>
            </wp:positionV>
            <wp:extent cx="1304925" cy="1104900"/>
            <wp:effectExtent l="0" t="0" r="9525" b="0"/>
            <wp:wrapSquare wrapText="bothSides"/>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04925" cy="1104900"/>
                    </a:xfrm>
                    <a:prstGeom prst="rect">
                      <a:avLst/>
                    </a:prstGeom>
                    <a:noFill/>
                    <a:ln>
                      <a:noFill/>
                    </a:ln>
                  </pic:spPr>
                </pic:pic>
              </a:graphicData>
            </a:graphic>
          </wp:anchor>
        </w:drawing>
      </w:r>
      <w:r>
        <w:t>9</w:t>
      </w:r>
      <w:r>
        <w:rPr>
          <w:szCs w:val="21"/>
        </w:rPr>
        <w:t>．</w:t>
      </w:r>
      <w:r>
        <w:rPr>
          <w:rFonts w:hint="eastAsia" w:ascii="宋体" w:hAnsi="宋体" w:cs="宋体"/>
        </w:rPr>
        <w:t>如图</w:t>
      </w:r>
      <w:r>
        <w:t>4</w:t>
      </w:r>
      <w:r>
        <w:rPr>
          <w:rFonts w:hint="eastAsia" w:ascii="宋体" w:hAnsi="宋体" w:cs="宋体"/>
        </w:rPr>
        <w:t>所示，分别使用</w:t>
      </w:r>
      <w:r>
        <w:rPr>
          <w:rFonts w:hint="eastAsia"/>
        </w:rPr>
        <w:t>A</w:t>
      </w:r>
      <w:r>
        <w:rPr>
          <w:rFonts w:hint="eastAsia" w:ascii="宋体" w:hAnsi="宋体" w:cs="宋体"/>
        </w:rPr>
        <w:t>、</w:t>
      </w:r>
      <w:r>
        <w:rPr>
          <w:rFonts w:hint="eastAsia"/>
        </w:rPr>
        <w:t>B</w:t>
      </w:r>
      <w:r>
        <w:rPr>
          <w:rFonts w:hint="eastAsia" w:ascii="宋体" w:hAnsi="宋体" w:cs="宋体"/>
        </w:rPr>
        <w:t>两滑轮匀速提起重力为10牛的同一物体，其中</w:t>
      </w:r>
      <w:r>
        <w:rPr>
          <w:rFonts w:hint="eastAsia" w:ascii="宋体" w:hAnsi="宋体" w:cs="宋体"/>
          <w:u w:val="single"/>
        </w:rPr>
        <w:t xml:space="preserve"> </w:t>
      </w:r>
      <w:r>
        <w:rPr>
          <w:rFonts w:ascii="宋体" w:hAnsi="宋体" w:cs="宋体"/>
          <w:u w:val="single"/>
        </w:rPr>
        <w:t xml:space="preserve">    </w:t>
      </w:r>
      <w:r>
        <w:rPr>
          <w:rFonts w:hint="eastAsia" w:ascii="宋体" w:hAnsi="宋体" w:cs="宋体"/>
          <w:u w:val="single"/>
        </w:rPr>
        <w:t xml:space="preserve"> </w:t>
      </w:r>
      <w:r>
        <w:rPr>
          <w:rFonts w:hint="eastAsia" w:ascii="宋体" w:hAnsi="宋体" w:cs="宋体"/>
          <w:szCs w:val="21"/>
          <w:u w:val="single"/>
        </w:rPr>
        <w:t xml:space="preserve">（7） </w:t>
      </w:r>
      <w:r>
        <w:rPr>
          <w:rFonts w:ascii="宋体" w:hAnsi="宋体" w:cs="宋体"/>
          <w:szCs w:val="21"/>
          <w:u w:val="single"/>
        </w:rPr>
        <w:t xml:space="preserve">   </w:t>
      </w:r>
      <w:r>
        <w:rPr>
          <w:rFonts w:hint="eastAsia" w:ascii="宋体" w:hAnsi="宋体" w:cs="宋体"/>
          <w:szCs w:val="21"/>
          <w:u w:val="single"/>
        </w:rPr>
        <w:t xml:space="preserve">  </w:t>
      </w:r>
      <w:r>
        <w:rPr>
          <w:rFonts w:hint="eastAsia" w:ascii="宋体" w:hAnsi="宋体" w:cs="宋体"/>
        </w:rPr>
        <w:t>可以看作等臂杠杆（选填“</w:t>
      </w:r>
      <w:r>
        <w:t>A</w:t>
      </w:r>
      <w:r>
        <w:rPr>
          <w:rFonts w:hint="eastAsia" w:ascii="宋体" w:hAnsi="宋体" w:cs="宋体"/>
        </w:rPr>
        <w:t>”或“</w:t>
      </w:r>
      <w:r>
        <w:t>B</w:t>
      </w:r>
      <w:r>
        <w:rPr>
          <w:rFonts w:hint="eastAsia" w:ascii="宋体" w:hAnsi="宋体" w:cs="宋体"/>
        </w:rPr>
        <w:t>”）；若</w:t>
      </w:r>
      <w:r>
        <w:rPr>
          <w:rFonts w:hint="eastAsia" w:ascii="宋体" w:hAnsi="宋体" w:cs="宋体"/>
          <w:color w:val="000000"/>
        </w:rPr>
        <w:t>不计摩擦和滑轮重力，所需竖直向上的拉力</w:t>
      </w:r>
      <w:r>
        <w:rPr>
          <w:i/>
          <w:iCs/>
        </w:rPr>
        <w:t>F</w:t>
      </w:r>
      <w:r>
        <w:rPr>
          <w:rFonts w:hint="eastAsia"/>
          <w:iCs/>
          <w:color w:val="000000"/>
          <w:vertAlign w:val="subscript"/>
        </w:rPr>
        <w:t>2</w:t>
      </w:r>
      <w:r>
        <w:rPr>
          <w:rFonts w:hint="eastAsia"/>
          <w:iCs/>
          <w:color w:val="000000"/>
        </w:rPr>
        <w:t>为</w:t>
      </w:r>
      <w:r>
        <w:rPr>
          <w:rFonts w:hint="eastAsia" w:ascii="宋体" w:hAnsi="宋体" w:cs="宋体"/>
          <w:color w:val="000000"/>
          <w:u w:val="single"/>
        </w:rPr>
        <w:t xml:space="preserve"> （8）  </w:t>
      </w:r>
      <w:r>
        <w:rPr>
          <w:rFonts w:hint="eastAsia"/>
        </w:rPr>
        <w:t>牛</w:t>
      </w:r>
      <w:r>
        <w:rPr>
          <w:rFonts w:hint="eastAsia"/>
          <w:i/>
          <w:iCs/>
        </w:rPr>
        <w:t>。</w:t>
      </w:r>
      <w:r>
        <w:rPr>
          <w:rFonts w:hint="eastAsia" w:ascii="宋体" w:hAnsi="宋体" w:cs="宋体"/>
        </w:rPr>
        <w:t>当物体匀速上升时，它的机械能</w:t>
      </w:r>
      <w:r>
        <w:rPr>
          <w:rFonts w:hint="eastAsia" w:ascii="宋体" w:hAnsi="宋体" w:cs="宋体"/>
          <w:u w:val="single"/>
        </w:rPr>
        <w:t xml:space="preserve">   （9）    </w:t>
      </w:r>
      <w:r>
        <w:rPr>
          <w:rFonts w:hint="eastAsia" w:ascii="宋体" w:hAnsi="宋体" w:cs="宋体"/>
          <w:szCs w:val="21"/>
        </w:rPr>
        <w:t>（选填“增大”、“不变”或“减小”）</w:t>
      </w:r>
      <w:r>
        <w:rPr>
          <w:rFonts w:hint="eastAsia" w:ascii="宋体" w:hAnsi="宋体" w:cs="宋体"/>
        </w:rPr>
        <w:t>。</w:t>
      </w:r>
    </w:p>
    <w:p>
      <w:pPr>
        <w:spacing w:line="400" w:lineRule="exact"/>
        <w:rPr>
          <w:color w:val="000000"/>
          <w:spacing w:val="-6"/>
          <w:szCs w:val="21"/>
        </w:rPr>
      </w:pPr>
    </w:p>
    <w:p>
      <w:pPr>
        <w:spacing w:line="400" w:lineRule="exact"/>
        <w:rPr>
          <w:szCs w:val="21"/>
        </w:rPr>
      </w:pPr>
      <w:r>
        <w:rPr>
          <w:color w:val="000000"/>
          <w:spacing w:val="-6"/>
          <w:szCs w:val="21"/>
        </w:rPr>
        <w:t>10</w:t>
      </w:r>
      <w:r>
        <w:rPr>
          <w:szCs w:val="21"/>
        </w:rPr>
        <w:t>．</w:t>
      </w:r>
      <w:r>
        <w:rPr>
          <w:rFonts w:hint="eastAsia" w:hAnsi="宋体"/>
        </w:rPr>
        <w:t>将体积为</w:t>
      </w:r>
      <w:r>
        <w:rPr>
          <w:rFonts w:hint="eastAsia"/>
          <w:szCs w:val="21"/>
        </w:rPr>
        <w:t>5</w:t>
      </w:r>
      <w:r>
        <w:rPr>
          <w:szCs w:val="21"/>
        </w:rPr>
        <w:t>×10</w:t>
      </w:r>
      <w:r>
        <w:rPr>
          <w:szCs w:val="21"/>
          <w:vertAlign w:val="superscript"/>
        </w:rPr>
        <w:t>-</w:t>
      </w:r>
      <w:r>
        <w:rPr>
          <w:rFonts w:hint="eastAsia"/>
          <w:szCs w:val="21"/>
          <w:vertAlign w:val="superscript"/>
        </w:rPr>
        <w:t>3</w:t>
      </w:r>
      <w:r>
        <w:rPr>
          <w:szCs w:val="21"/>
        </w:rPr>
        <w:t>米</w:t>
      </w:r>
      <w:r>
        <w:rPr>
          <w:rFonts w:hint="eastAsia"/>
          <w:szCs w:val="21"/>
          <w:vertAlign w:val="superscript"/>
        </w:rPr>
        <w:t>3</w:t>
      </w:r>
      <w:r>
        <w:rPr>
          <w:rFonts w:hint="eastAsia"/>
          <w:szCs w:val="21"/>
        </w:rPr>
        <w:t>的圆柱体</w:t>
      </w:r>
      <w:r>
        <w:rPr>
          <w:szCs w:val="21"/>
        </w:rPr>
        <w:t>浸没在水中时受到的浮力大小为</w:t>
      </w:r>
      <w:r>
        <w:rPr>
          <w:rFonts w:hint="eastAsia" w:hAnsi="宋体"/>
          <w:u w:val="single"/>
        </w:rPr>
        <w:t xml:space="preserve">  </w:t>
      </w:r>
      <w:r>
        <w:rPr>
          <w:rFonts w:hAnsi="宋体"/>
          <w:u w:val="single"/>
        </w:rPr>
        <w:t xml:space="preserve"> </w:t>
      </w:r>
      <w:r>
        <w:rPr>
          <w:rFonts w:hint="eastAsia" w:hAnsi="宋体"/>
          <w:szCs w:val="21"/>
          <w:u w:val="single"/>
        </w:rPr>
        <w:t xml:space="preserve">（10）    </w:t>
      </w:r>
      <w:r>
        <w:rPr>
          <w:szCs w:val="21"/>
        </w:rPr>
        <w:t>牛</w:t>
      </w:r>
      <w:r>
        <w:rPr>
          <w:rFonts w:hint="eastAsia"/>
          <w:szCs w:val="21"/>
        </w:rPr>
        <w:t>，方向为</w:t>
      </w:r>
      <w:r>
        <w:rPr>
          <w:szCs w:val="21"/>
          <w:u w:val="single"/>
        </w:rPr>
        <w:t xml:space="preserve">  </w:t>
      </w:r>
      <w:r>
        <w:rPr>
          <w:rFonts w:hint="eastAsia" w:hAnsi="宋体"/>
          <w:u w:val="single"/>
        </w:rPr>
        <w:t xml:space="preserve"> （11）  </w:t>
      </w:r>
      <w:r>
        <w:rPr>
          <w:rFonts w:hint="eastAsia" w:hAnsi="宋体"/>
          <w:szCs w:val="21"/>
          <w:u w:val="single"/>
        </w:rPr>
        <w:t xml:space="preserve"> </w:t>
      </w:r>
      <w:r>
        <w:rPr>
          <w:rFonts w:ascii="宋体" w:hAnsi="宋体"/>
        </w:rPr>
        <w:t>，</w:t>
      </w:r>
      <w:r>
        <w:rPr>
          <w:rFonts w:hint="eastAsia"/>
          <w:szCs w:val="21"/>
        </w:rPr>
        <w:t xml:space="preserve"> 若此时圆柱体上表面距离液面10厘米，则受到水的压强为</w:t>
      </w:r>
      <w:r>
        <w:rPr>
          <w:rFonts w:hint="eastAsia" w:ascii="宋体" w:hAnsi="宋体"/>
          <w:szCs w:val="21"/>
          <w:u w:val="single"/>
        </w:rPr>
        <w:t xml:space="preserve"> </w:t>
      </w:r>
      <w:r>
        <w:rPr>
          <w:rFonts w:hint="eastAsia" w:hAnsi="宋体"/>
          <w:u w:val="single"/>
        </w:rPr>
        <w:t xml:space="preserve"> </w:t>
      </w:r>
      <w:r>
        <w:rPr>
          <w:rFonts w:hint="eastAsia" w:hAnsi="宋体"/>
          <w:szCs w:val="21"/>
          <w:u w:val="single"/>
        </w:rPr>
        <w:t>（12）</w:t>
      </w:r>
      <w:r>
        <w:rPr>
          <w:rFonts w:hint="eastAsia" w:ascii="宋体" w:hAnsi="宋体"/>
          <w:szCs w:val="21"/>
          <w:u w:val="single"/>
        </w:rPr>
        <w:t xml:space="preserve">  </w:t>
      </w:r>
      <w:r>
        <w:rPr>
          <w:rFonts w:hint="eastAsia" w:ascii="宋体" w:hAnsi="宋体"/>
          <w:szCs w:val="21"/>
        </w:rPr>
        <w:t>帕。</w:t>
      </w:r>
    </w:p>
    <w:p>
      <w:pPr>
        <w:pStyle w:val="15"/>
        <w:spacing w:line="400" w:lineRule="exact"/>
        <w:rPr>
          <w:rFonts w:hAnsi="宋体" w:cs="宋体"/>
        </w:rPr>
      </w:pPr>
    </w:p>
    <w:p>
      <w:pPr>
        <w:spacing w:line="400" w:lineRule="exact"/>
      </w:pPr>
      <w:r>
        <w:rPr>
          <w:rFonts w:hint="eastAsia" w:hAnsi="宋体"/>
        </w:rPr>
        <w:drawing>
          <wp:anchor distT="0" distB="0" distL="114300" distR="114300" simplePos="0" relativeHeight="251660288" behindDoc="0" locked="0" layoutInCell="1" allowOverlap="1">
            <wp:simplePos x="0" y="0"/>
            <wp:positionH relativeFrom="column">
              <wp:posOffset>4000500</wp:posOffset>
            </wp:positionH>
            <wp:positionV relativeFrom="paragraph">
              <wp:posOffset>619760</wp:posOffset>
            </wp:positionV>
            <wp:extent cx="1143000" cy="1076325"/>
            <wp:effectExtent l="0" t="0" r="0" b="9525"/>
            <wp:wrapSquare wrapText="bothSides"/>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3000" cy="1076325"/>
                    </a:xfrm>
                    <a:prstGeom prst="rect">
                      <a:avLst/>
                    </a:prstGeom>
                    <a:noFill/>
                    <a:ln>
                      <a:noFill/>
                    </a:ln>
                  </pic:spPr>
                </pic:pic>
              </a:graphicData>
            </a:graphic>
          </wp:anchor>
        </w:drawing>
      </w:r>
      <w:r>
        <w:rPr>
          <w:rFonts w:hint="eastAsia"/>
          <w:szCs w:val="21"/>
        </w:rPr>
        <w:t>1</w:t>
      </w:r>
      <w:r>
        <w:rPr>
          <w:szCs w:val="21"/>
        </w:rPr>
        <w:t>1．</w:t>
      </w:r>
      <w:r>
        <w:rPr>
          <w:rFonts w:hint="eastAsia"/>
          <w:szCs w:val="21"/>
        </w:rPr>
        <w:t>如</w:t>
      </w:r>
      <w:r>
        <w:rPr>
          <w:rFonts w:hAnsi="宋体"/>
        </w:rPr>
        <w:t>图</w:t>
      </w:r>
      <w:r>
        <w:rPr>
          <w:rFonts w:hint="eastAsia"/>
        </w:rPr>
        <w:t>5</w:t>
      </w:r>
      <w:r>
        <w:rPr>
          <w:rFonts w:hAnsi="宋体"/>
        </w:rPr>
        <w:t>所示，</w:t>
      </w:r>
      <w:r>
        <w:rPr>
          <w:rFonts w:hint="eastAsia" w:hAnsi="宋体"/>
        </w:rPr>
        <w:t>电源电压保持不变。</w:t>
      </w:r>
      <w:r>
        <w:rPr>
          <w:rFonts w:hAnsi="宋体"/>
        </w:rPr>
        <w:t>电阻</w:t>
      </w:r>
      <w:r>
        <w:rPr>
          <w:i/>
        </w:rPr>
        <w:t>R</w:t>
      </w:r>
      <w:r>
        <w:rPr>
          <w:vertAlign w:val="subscript"/>
        </w:rPr>
        <w:t>1</w:t>
      </w:r>
      <w:r>
        <w:rPr>
          <w:rFonts w:hAnsi="宋体"/>
        </w:rPr>
        <w:t>、</w:t>
      </w:r>
      <w:r>
        <w:rPr>
          <w:i/>
        </w:rPr>
        <w:t>R</w:t>
      </w:r>
      <w:r>
        <w:rPr>
          <w:vertAlign w:val="subscript"/>
        </w:rPr>
        <w:t>2</w:t>
      </w:r>
      <w:r>
        <w:rPr>
          <w:rFonts w:hAnsi="宋体"/>
        </w:rPr>
        <w:t>的阻值相等，开关</w:t>
      </w:r>
      <w:r>
        <w:t>S</w:t>
      </w:r>
      <w:r>
        <w:rPr>
          <w:rFonts w:hAnsi="宋体"/>
        </w:rPr>
        <w:t>闭合后，电路正常工作，电流表和电压表的示数分别为</w:t>
      </w:r>
      <w:r>
        <w:rPr>
          <w:i/>
        </w:rPr>
        <w:t>I</w:t>
      </w:r>
      <w:r>
        <w:rPr>
          <w:vertAlign w:val="subscript"/>
        </w:rPr>
        <w:t>0</w:t>
      </w:r>
      <w:r>
        <w:rPr>
          <w:rFonts w:hAnsi="宋体"/>
        </w:rPr>
        <w:t>和</w:t>
      </w:r>
      <w:r>
        <w:rPr>
          <w:i/>
        </w:rPr>
        <w:t>U</w:t>
      </w:r>
      <w:r>
        <w:rPr>
          <w:vertAlign w:val="subscript"/>
        </w:rPr>
        <w:t>0</w:t>
      </w:r>
      <w:r>
        <w:rPr>
          <w:rFonts w:hAnsi="宋体"/>
        </w:rPr>
        <w:t>。一段时间后，电路中</w:t>
      </w:r>
      <w:r>
        <w:rPr>
          <w:rFonts w:hint="eastAsia" w:hAnsi="宋体"/>
        </w:rPr>
        <w:t>出现</w:t>
      </w:r>
      <w:r>
        <w:rPr>
          <w:rFonts w:hAnsi="宋体"/>
        </w:rPr>
        <w:t>仅有一处故障，且只发生在电阻</w:t>
      </w:r>
      <w:r>
        <w:rPr>
          <w:i/>
        </w:rPr>
        <w:t>R</w:t>
      </w:r>
      <w:r>
        <w:rPr>
          <w:vertAlign w:val="subscript"/>
        </w:rPr>
        <w:t>1</w:t>
      </w:r>
      <w:r>
        <w:rPr>
          <w:rFonts w:hAnsi="宋体"/>
        </w:rPr>
        <w:t>、</w:t>
      </w:r>
      <w:r>
        <w:rPr>
          <w:i/>
        </w:rPr>
        <w:t>R</w:t>
      </w:r>
      <w:r>
        <w:rPr>
          <w:vertAlign w:val="subscript"/>
        </w:rPr>
        <w:t>2</w:t>
      </w:r>
      <w:r>
        <w:rPr>
          <w:rFonts w:hAnsi="宋体"/>
        </w:rPr>
        <w:t>上</w:t>
      </w:r>
      <w:r>
        <w:rPr>
          <w:rFonts w:hint="eastAsia" w:hAnsi="宋体"/>
        </w:rPr>
        <w:t>。</w:t>
      </w:r>
    </w:p>
    <w:p>
      <w:pPr>
        <w:spacing w:line="400" w:lineRule="exact"/>
        <w:ind w:firstLine="420" w:firstLineChars="200"/>
      </w:pPr>
      <w:r>
        <w:rPr>
          <w:rFonts w:hint="eastAsia" w:hAnsi="宋体"/>
        </w:rPr>
        <w:t>（1）若开关由断开到闭合，</w:t>
      </w:r>
      <w:r>
        <w:rPr>
          <w:rFonts w:hAnsi="宋体"/>
        </w:rPr>
        <w:t>观察到</w:t>
      </w:r>
      <w:r>
        <w:rPr>
          <w:rFonts w:hint="eastAsia" w:hAnsi="宋体"/>
        </w:rPr>
        <w:t>只有</w:t>
      </w:r>
      <w:r>
        <w:rPr>
          <w:rFonts w:hAnsi="宋体"/>
        </w:rPr>
        <w:t>电</w:t>
      </w:r>
      <w:r>
        <w:rPr>
          <w:rFonts w:hint="eastAsia" w:hAnsi="宋体"/>
        </w:rPr>
        <w:t>压</w:t>
      </w:r>
      <w:r>
        <w:rPr>
          <w:rFonts w:hAnsi="宋体"/>
        </w:rPr>
        <w:t>表示数</w:t>
      </w:r>
      <w:r>
        <w:rPr>
          <w:rFonts w:hint="eastAsia" w:hAnsi="宋体"/>
        </w:rPr>
        <w:t>发生变化</w:t>
      </w:r>
      <w:r>
        <w:rPr>
          <w:rFonts w:hAnsi="宋体"/>
        </w:rPr>
        <w:t>，</w:t>
      </w:r>
      <w:r>
        <w:rPr>
          <w:rFonts w:hint="eastAsia" w:hAnsi="宋体"/>
        </w:rPr>
        <w:t xml:space="preserve">则发生的故障是 </w:t>
      </w:r>
      <w:r>
        <w:rPr>
          <w:rFonts w:hint="eastAsia" w:ascii="宋体" w:hAnsi="宋体" w:cs="宋体"/>
          <w:u w:val="single"/>
        </w:rPr>
        <w:t xml:space="preserve">（13）   </w:t>
      </w:r>
      <w:r>
        <w:rPr>
          <w:rFonts w:hint="eastAsia" w:hAnsi="宋体"/>
        </w:rPr>
        <w:t>， 此时电压表</w:t>
      </w:r>
      <w:r>
        <w:rPr>
          <w:rFonts w:hAnsi="宋体"/>
        </w:rPr>
        <w:t>示数</w:t>
      </w:r>
      <w:r>
        <w:rPr>
          <w:rFonts w:hint="eastAsia" w:hAnsi="宋体"/>
        </w:rPr>
        <w:t>为</w:t>
      </w:r>
      <w:r>
        <w:rPr>
          <w:rFonts w:hint="eastAsia" w:ascii="宋体" w:hAnsi="宋体" w:cs="宋体"/>
          <w:u w:val="single"/>
        </w:rPr>
        <w:t xml:space="preserve"> （14）     </w:t>
      </w:r>
      <w:r>
        <w:rPr>
          <w:rFonts w:hint="eastAsia" w:ascii="宋体" w:hAnsi="宋体" w:cs="宋体"/>
        </w:rPr>
        <w:t>。</w:t>
      </w:r>
    </w:p>
    <w:p>
      <w:pPr>
        <w:spacing w:line="400" w:lineRule="exact"/>
        <w:ind w:firstLine="420" w:firstLineChars="200"/>
      </w:pPr>
      <w:r>
        <w:rPr>
          <w:rFonts w:hint="eastAsia" w:hAnsi="宋体"/>
        </w:rPr>
        <w:t>（2）若开关由断开到闭合，</w:t>
      </w:r>
      <w:r>
        <w:rPr>
          <w:rFonts w:hAnsi="宋体"/>
        </w:rPr>
        <w:t>观察到</w:t>
      </w:r>
      <w:r>
        <w:rPr>
          <w:rFonts w:hint="eastAsia" w:hAnsi="宋体"/>
        </w:rPr>
        <w:t>只有</w:t>
      </w:r>
      <w:r>
        <w:rPr>
          <w:rFonts w:hAnsi="宋体"/>
        </w:rPr>
        <w:t>电</w:t>
      </w:r>
      <w:r>
        <w:rPr>
          <w:rFonts w:hint="eastAsia" w:hAnsi="宋体"/>
        </w:rPr>
        <w:t>流</w:t>
      </w:r>
      <w:r>
        <w:rPr>
          <w:rFonts w:hAnsi="宋体"/>
        </w:rPr>
        <w:t>表示数</w:t>
      </w:r>
      <w:r>
        <w:rPr>
          <w:rFonts w:hint="eastAsia" w:hAnsi="宋体"/>
        </w:rPr>
        <w:t>发生变化</w:t>
      </w:r>
      <w:r>
        <w:rPr>
          <w:rFonts w:hAnsi="宋体"/>
        </w:rPr>
        <w:t>，</w:t>
      </w:r>
      <w:r>
        <w:rPr>
          <w:rFonts w:hint="eastAsia" w:hAnsi="宋体"/>
        </w:rPr>
        <w:t>则此时电流表</w:t>
      </w:r>
      <w:r>
        <w:rPr>
          <w:rFonts w:hAnsi="宋体"/>
        </w:rPr>
        <w:t>示数</w:t>
      </w:r>
      <w:r>
        <w:rPr>
          <w:rFonts w:hint="eastAsia" w:hAnsi="宋体"/>
        </w:rPr>
        <w:t>为</w:t>
      </w:r>
      <w:r>
        <w:rPr>
          <w:rFonts w:hint="eastAsia" w:ascii="宋体" w:hAnsi="宋体" w:cs="宋体"/>
          <w:u w:val="single"/>
        </w:rPr>
        <w:t xml:space="preserve"> （15）       </w:t>
      </w:r>
      <w:r>
        <w:rPr>
          <w:rFonts w:hint="eastAsia" w:ascii="宋体" w:hAnsi="宋体" w:cs="宋体"/>
        </w:rPr>
        <w:t>。</w:t>
      </w:r>
    </w:p>
    <w:p>
      <w:pPr>
        <w:pStyle w:val="15"/>
        <w:spacing w:line="400" w:lineRule="exact"/>
        <w:rPr>
          <w:rFonts w:ascii="Times New Roman" w:hAnsi="Times New Roman" w:eastAsia="思源宋体 CN"/>
        </w:rPr>
      </w:pPr>
      <w:r>
        <w:rPr>
          <w:rFonts w:hint="eastAsia" w:hAnsi="宋体" w:cs="宋体"/>
          <w:color w:val="000000"/>
          <w:szCs w:val="21"/>
        </w:rPr>
        <w:drawing>
          <wp:anchor distT="0" distB="0" distL="114300" distR="114300" simplePos="0" relativeHeight="251661312" behindDoc="0" locked="0" layoutInCell="1" allowOverlap="1">
            <wp:simplePos x="0" y="0"/>
            <wp:positionH relativeFrom="column">
              <wp:posOffset>3305175</wp:posOffset>
            </wp:positionH>
            <wp:positionV relativeFrom="paragraph">
              <wp:posOffset>790575</wp:posOffset>
            </wp:positionV>
            <wp:extent cx="1866900" cy="1619250"/>
            <wp:effectExtent l="0" t="0" r="0" b="0"/>
            <wp:wrapSquare wrapText="bothSides"/>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66900" cy="1619250"/>
                    </a:xfrm>
                    <a:prstGeom prst="rect">
                      <a:avLst/>
                    </a:prstGeom>
                    <a:noFill/>
                    <a:ln>
                      <a:noFill/>
                    </a:ln>
                  </pic:spPr>
                </pic:pic>
              </a:graphicData>
            </a:graphic>
          </wp:anchor>
        </w:drawing>
      </w:r>
      <w:r>
        <w:rPr>
          <w:rFonts w:ascii="Times New Roman" w:hAnsi="Times New Roman"/>
          <w:color w:val="000000"/>
          <w:spacing w:val="-6"/>
          <w:szCs w:val="21"/>
        </w:rPr>
        <w:t>12</w:t>
      </w:r>
      <w:r>
        <w:rPr>
          <w:rFonts w:ascii="Times New Roman" w:hAnsi="Times New Roman"/>
          <w:szCs w:val="21"/>
        </w:rPr>
        <w:t>．</w:t>
      </w:r>
      <w:r>
        <w:rPr>
          <w:rFonts w:hint="eastAsia" w:ascii="思源宋体 CN" w:hAnsi="思源宋体 CN" w:eastAsia="思源宋体 CN" w:cs="思源宋体 CN"/>
        </w:rPr>
        <w:t>某物理小制作小组的同学利用空的薯片筒等器材自制了可以探究小孔成像特点的物理实验装置，他们在三</w:t>
      </w:r>
      <w:r>
        <w:rPr>
          <w:rFonts w:ascii="思源宋体 CN" w:hAnsi="思源宋体 CN" w:eastAsia="思源宋体 CN" w:cs="思源宋体 CN"/>
        </w:rPr>
        <w:t>个</w:t>
      </w:r>
      <w:r>
        <w:rPr>
          <w:rFonts w:hint="eastAsia" w:ascii="思源宋体 CN" w:hAnsi="思源宋体 CN" w:eastAsia="思源宋体 CN" w:cs="思源宋体 CN"/>
        </w:rPr>
        <w:t>相同</w:t>
      </w:r>
      <w:r>
        <w:rPr>
          <w:rFonts w:ascii="思源宋体 CN" w:hAnsi="思源宋体 CN" w:eastAsia="思源宋体 CN" w:cs="思源宋体 CN"/>
        </w:rPr>
        <w:t>的</w:t>
      </w:r>
      <w:r>
        <w:rPr>
          <w:rFonts w:hint="eastAsia" w:ascii="思源宋体 CN" w:hAnsi="思源宋体 CN" w:eastAsia="思源宋体 CN" w:cs="思源宋体 CN"/>
        </w:rPr>
        <w:t>空筒</w:t>
      </w:r>
      <w:r>
        <w:rPr>
          <w:rFonts w:ascii="思源宋体 CN" w:hAnsi="思源宋体 CN" w:eastAsia="思源宋体 CN" w:cs="思源宋体 CN"/>
        </w:rPr>
        <w:t>的底部中央分别打上</w:t>
      </w:r>
      <w:r>
        <w:rPr>
          <w:rFonts w:hint="eastAsia" w:ascii="思源宋体 CN" w:hAnsi="思源宋体 CN" w:eastAsia="思源宋体 CN" w:cs="思源宋体 CN"/>
        </w:rPr>
        <w:t>小</w:t>
      </w:r>
      <w:r>
        <w:rPr>
          <w:rFonts w:ascii="思源宋体 CN" w:hAnsi="思源宋体 CN" w:eastAsia="思源宋体 CN" w:cs="思源宋体 CN"/>
        </w:rPr>
        <w:t>圆孔和</w:t>
      </w:r>
      <w:r>
        <w:rPr>
          <w:rFonts w:hint="eastAsia" w:ascii="思源宋体 CN" w:hAnsi="思源宋体 CN" w:eastAsia="思源宋体 CN" w:cs="思源宋体 CN"/>
        </w:rPr>
        <w:t>小</w:t>
      </w:r>
      <w:r>
        <w:rPr>
          <w:rFonts w:ascii="思源宋体 CN" w:hAnsi="思源宋体 CN" w:eastAsia="思源宋体 CN" w:cs="思源宋体 CN"/>
        </w:rPr>
        <w:t>方孔，再用</w:t>
      </w:r>
      <w:r>
        <w:rPr>
          <w:rFonts w:hint="eastAsia" w:ascii="思源宋体 CN" w:hAnsi="思源宋体 CN" w:eastAsia="思源宋体 CN" w:cs="思源宋体 CN"/>
        </w:rPr>
        <w:t>三</w:t>
      </w:r>
      <w:r>
        <w:rPr>
          <w:rFonts w:ascii="思源宋体 CN" w:hAnsi="思源宋体 CN" w:eastAsia="思源宋体 CN" w:cs="思源宋体 CN"/>
        </w:rPr>
        <w:t>片半透明的塑料膜蒙在</w:t>
      </w:r>
      <w:r>
        <w:rPr>
          <w:rFonts w:hint="eastAsia" w:ascii="思源宋体 CN" w:hAnsi="思源宋体 CN" w:eastAsia="思源宋体 CN" w:cs="思源宋体 CN"/>
        </w:rPr>
        <w:t>空筒</w:t>
      </w:r>
      <w:r>
        <w:rPr>
          <w:rFonts w:ascii="思源宋体 CN" w:hAnsi="思源宋体 CN" w:eastAsia="思源宋体 CN" w:cs="思源宋体 CN"/>
        </w:rPr>
        <w:t>的口上</w:t>
      </w:r>
      <w:r>
        <w:rPr>
          <w:rFonts w:hint="eastAsia" w:ascii="思源宋体 CN" w:hAnsi="思源宋体 CN" w:eastAsia="思源宋体 CN" w:cs="思源宋体 CN"/>
        </w:rPr>
        <w:t>作光屏</w:t>
      </w:r>
      <w:r>
        <w:rPr>
          <w:rFonts w:ascii="思源宋体 CN" w:hAnsi="思源宋体 CN" w:eastAsia="思源宋体 CN" w:cs="思源宋体 CN"/>
        </w:rPr>
        <w:t>。</w:t>
      </w:r>
      <w:r>
        <w:rPr>
          <w:rFonts w:hint="eastAsia" w:ascii="思源宋体 CN" w:hAnsi="思源宋体 CN" w:eastAsia="思源宋体 CN" w:cs="思源宋体 CN"/>
        </w:rPr>
        <w:t>调整</w:t>
      </w:r>
      <w:r>
        <w:rPr>
          <w:rFonts w:ascii="思源宋体 CN" w:hAnsi="思源宋体 CN" w:eastAsia="思源宋体 CN" w:cs="思源宋体 CN"/>
        </w:rPr>
        <w:t>烛焰和灯丝</w:t>
      </w:r>
      <w:r>
        <w:rPr>
          <w:rFonts w:hint="eastAsia" w:ascii="思源宋体 CN" w:hAnsi="思源宋体 CN" w:eastAsia="思源宋体 CN" w:cs="思源宋体 CN"/>
        </w:rPr>
        <w:t>的</w:t>
      </w:r>
      <w:r>
        <w:rPr>
          <w:rFonts w:ascii="思源宋体 CN" w:hAnsi="思源宋体 CN" w:eastAsia="思源宋体 CN" w:cs="思源宋体 CN"/>
        </w:rPr>
        <w:t>位置</w:t>
      </w:r>
      <w:r>
        <w:rPr>
          <w:rFonts w:hint="eastAsia" w:ascii="思源宋体 CN" w:hAnsi="思源宋体 CN" w:eastAsia="思源宋体 CN" w:cs="思源宋体 CN"/>
        </w:rPr>
        <w:t>使光</w:t>
      </w:r>
      <w:r>
        <w:rPr>
          <w:rFonts w:ascii="思源宋体 CN" w:hAnsi="思源宋体 CN" w:eastAsia="思源宋体 CN" w:cs="思源宋体 CN"/>
        </w:rPr>
        <w:t>屏</w:t>
      </w:r>
      <w:r>
        <w:rPr>
          <w:rFonts w:hint="eastAsia" w:ascii="思源宋体 CN" w:hAnsi="思源宋体 CN" w:eastAsia="思源宋体 CN" w:cs="思源宋体 CN"/>
        </w:rPr>
        <w:t>上</w:t>
      </w:r>
      <w:r>
        <w:rPr>
          <w:rFonts w:ascii="思源宋体 CN" w:hAnsi="思源宋体 CN" w:eastAsia="思源宋体 CN" w:cs="思源宋体 CN"/>
        </w:rPr>
        <w:t>可以</w:t>
      </w:r>
      <w:r>
        <w:rPr>
          <w:rFonts w:hint="eastAsia" w:ascii="思源宋体 CN" w:hAnsi="思源宋体 CN" w:eastAsia="思源宋体 CN" w:cs="思源宋体 CN"/>
        </w:rPr>
        <w:t>观察</w:t>
      </w:r>
      <w:r>
        <w:rPr>
          <w:rFonts w:ascii="思源宋体 CN" w:hAnsi="思源宋体 CN" w:eastAsia="思源宋体 CN" w:cs="思源宋体 CN"/>
        </w:rPr>
        <w:t>到烛焰和灯丝通过小孔所成的像</w:t>
      </w:r>
      <w:r>
        <w:rPr>
          <w:rFonts w:hint="eastAsia" w:ascii="思源宋体 CN" w:hAnsi="思源宋体 CN" w:eastAsia="思源宋体 CN" w:cs="思源宋体 CN"/>
        </w:rPr>
        <w:t>，</w:t>
      </w:r>
      <w:r>
        <w:rPr>
          <w:rFonts w:ascii="思源宋体 CN" w:hAnsi="思源宋体 CN" w:eastAsia="思源宋体 CN" w:cs="思源宋体 CN"/>
        </w:rPr>
        <w:t>如</w:t>
      </w:r>
      <w:r>
        <w:rPr>
          <w:rFonts w:hint="eastAsia" w:ascii="思源宋体 CN" w:hAnsi="思源宋体 CN" w:eastAsia="思源宋体 CN" w:cs="思源宋体 CN"/>
        </w:rPr>
        <w:t>图</w:t>
      </w:r>
      <w:r>
        <w:rPr>
          <w:rFonts w:ascii="Times New Roman" w:hAnsi="Times New Roman" w:eastAsia="思源宋体 CN"/>
        </w:rPr>
        <w:t>6</w:t>
      </w:r>
      <w:r>
        <w:rPr>
          <w:rFonts w:hint="eastAsia" w:ascii="思源宋体 CN" w:hAnsi="思源宋体 CN" w:eastAsia="思源宋体 CN" w:cs="思源宋体 CN"/>
        </w:rPr>
        <w:t>所示</w:t>
      </w:r>
      <w:r>
        <w:rPr>
          <w:rFonts w:ascii="思源宋体 CN" w:hAnsi="思源宋体 CN" w:eastAsia="思源宋体 CN" w:cs="思源宋体 CN"/>
        </w:rPr>
        <w:t>。</w:t>
      </w:r>
      <w:r>
        <w:rPr>
          <w:rFonts w:hint="eastAsia" w:ascii="思源宋体 CN" w:hAnsi="思源宋体 CN" w:eastAsia="思源宋体 CN" w:cs="思源宋体 CN"/>
        </w:rPr>
        <w:t xml:space="preserve">                                         </w:t>
      </w:r>
    </w:p>
    <w:p>
      <w:pPr>
        <w:pStyle w:val="15"/>
        <w:spacing w:line="400" w:lineRule="exact"/>
        <w:jc w:val="left"/>
        <w:rPr>
          <w:rFonts w:ascii="思源宋体 CN" w:hAnsi="思源宋体 CN" w:eastAsia="思源宋体 CN" w:cs="思源宋体 CN"/>
        </w:rPr>
      </w:pPr>
      <w:r>
        <w:rPr>
          <w:rFonts w:hint="eastAsia" w:hAnsi="宋体"/>
        </w:rPr>
        <w:t>（1）</w:t>
      </w:r>
      <w:r>
        <w:rPr>
          <w:rFonts w:ascii="思源宋体 CN" w:hAnsi="思源宋体 CN" w:eastAsia="思源宋体 CN" w:cs="思源宋体 CN"/>
        </w:rPr>
        <w:t>分析比较甲、乙两图，可以得出结论</w:t>
      </w:r>
      <w:r>
        <w:rPr>
          <w:rFonts w:hint="eastAsia" w:ascii="思源宋体 CN" w:hAnsi="思源宋体 CN" w:eastAsia="思源宋体 CN" w:cs="思源宋体 CN"/>
        </w:rPr>
        <w:t>：物体所成的像的形状与小孔的形状</w:t>
      </w:r>
      <w:r>
        <w:rPr>
          <w:rFonts w:ascii="思源宋体 CN" w:hAnsi="思源宋体 CN" w:eastAsia="思源宋体 CN" w:cs="思源宋体 CN"/>
        </w:rPr>
        <w:t>___</w:t>
      </w:r>
      <w:r>
        <w:rPr>
          <w:rFonts w:hint="eastAsia" w:hAnsi="宋体" w:cs="宋体"/>
          <w:u w:val="single"/>
        </w:rPr>
        <w:t>（16）</w:t>
      </w:r>
      <w:r>
        <w:rPr>
          <w:rFonts w:ascii="思源宋体 CN" w:hAnsi="思源宋体 CN" w:eastAsia="思源宋体 CN" w:cs="思源宋体 CN"/>
        </w:rPr>
        <w:t>__。</w:t>
      </w:r>
      <w:r>
        <w:rPr>
          <w:rFonts w:hint="eastAsia" w:ascii="思源宋体 CN" w:hAnsi="思源宋体 CN" w:eastAsia="思源宋体 CN" w:cs="思源宋体 CN"/>
        </w:rPr>
        <w:t>（选填“有关”或“无关</w:t>
      </w:r>
      <w:r>
        <w:rPr>
          <w:rFonts w:ascii="思源宋体 CN" w:hAnsi="思源宋体 CN" w:eastAsia="思源宋体 CN" w:cs="思源宋体 CN"/>
        </w:rPr>
        <w:t>”</w:t>
      </w:r>
      <w:r>
        <w:rPr>
          <w:rFonts w:hint="eastAsia" w:ascii="思源宋体 CN" w:hAnsi="思源宋体 CN" w:eastAsia="思源宋体 CN" w:cs="思源宋体 CN"/>
        </w:rPr>
        <w:t>)</w:t>
      </w:r>
    </w:p>
    <w:p>
      <w:pPr>
        <w:pStyle w:val="15"/>
        <w:spacing w:line="400" w:lineRule="exact"/>
        <w:jc w:val="left"/>
        <w:rPr>
          <w:rFonts w:hAnsi="宋体" w:cs="宋体"/>
          <w:color w:val="000000"/>
          <w:szCs w:val="21"/>
        </w:rPr>
      </w:pPr>
      <w:r>
        <w:rPr>
          <w:rFonts w:hint="eastAsia" w:hAnsi="宋体" w:cs="宋体"/>
          <w:color w:val="000000"/>
          <w:szCs w:val="21"/>
        </w:rPr>
        <w:t>（2）分析比较甲、丙两图，可以得出结论：</w:t>
      </w:r>
      <w:r>
        <w:rPr>
          <w:rFonts w:hint="eastAsia" w:ascii="思源宋体 CN" w:hAnsi="思源宋体 CN" w:eastAsia="思源宋体 CN" w:cs="思源宋体 CN"/>
        </w:rPr>
        <w:t>物体所成的像的形状</w:t>
      </w:r>
      <w:r>
        <w:rPr>
          <w:rFonts w:hint="eastAsia" w:hAnsi="宋体" w:cs="宋体"/>
          <w:color w:val="000000"/>
          <w:szCs w:val="21"/>
        </w:rPr>
        <w:t>与______</w:t>
      </w:r>
      <w:r>
        <w:rPr>
          <w:rFonts w:hint="eastAsia" w:hAnsi="宋体" w:cs="宋体"/>
          <w:u w:val="single"/>
        </w:rPr>
        <w:t>（17）</w:t>
      </w:r>
      <w:r>
        <w:rPr>
          <w:rFonts w:hint="eastAsia" w:hAnsi="宋体" w:cs="宋体"/>
          <w:color w:val="000000"/>
          <w:szCs w:val="21"/>
        </w:rPr>
        <w:t>______________。</w:t>
      </w:r>
    </w:p>
    <w:p>
      <w:pPr>
        <w:pStyle w:val="15"/>
        <w:spacing w:line="400" w:lineRule="exact"/>
        <w:jc w:val="left"/>
        <w:rPr>
          <w:rFonts w:hAnsi="宋体" w:cs="宋体"/>
          <w:color w:val="000000"/>
          <w:szCs w:val="21"/>
        </w:rPr>
      </w:pPr>
      <w:r>
        <w:rPr>
          <w:rFonts w:hint="eastAsia" w:hAnsi="宋体" w:cs="宋体"/>
          <w:color w:val="000000"/>
          <w:szCs w:val="21"/>
        </w:rPr>
        <w:t>（3）小组</w:t>
      </w:r>
      <w:r>
        <w:rPr>
          <w:rFonts w:hAnsi="宋体" w:cs="宋体"/>
          <w:color w:val="000000"/>
          <w:szCs w:val="21"/>
        </w:rPr>
        <w:t>同学们还</w:t>
      </w:r>
      <w:r>
        <w:rPr>
          <w:rFonts w:hint="eastAsia" w:hAnsi="宋体" w:cs="宋体"/>
          <w:color w:val="000000"/>
          <w:szCs w:val="21"/>
        </w:rPr>
        <w:t>发现蜡烛和小孔的位置固定后，改变</w:t>
      </w:r>
      <w:r>
        <w:rPr>
          <w:rFonts w:hAnsi="宋体" w:cs="宋体"/>
          <w:color w:val="000000"/>
          <w:szCs w:val="21"/>
        </w:rPr>
        <w:t>光</w:t>
      </w:r>
      <w:r>
        <w:rPr>
          <w:rFonts w:hint="eastAsia" w:hAnsi="宋体" w:cs="宋体"/>
          <w:color w:val="000000"/>
          <w:szCs w:val="21"/>
        </w:rPr>
        <w:t>屏</w:t>
      </w:r>
      <w:r>
        <w:rPr>
          <w:rFonts w:hAnsi="宋体" w:cs="宋体"/>
          <w:color w:val="000000"/>
          <w:szCs w:val="21"/>
        </w:rPr>
        <w:t>与</w:t>
      </w:r>
      <w:r>
        <w:rPr>
          <w:rFonts w:hint="eastAsia" w:hAnsi="宋体" w:cs="宋体"/>
          <w:color w:val="000000"/>
          <w:szCs w:val="21"/>
        </w:rPr>
        <w:t>小孔的</w:t>
      </w:r>
      <w:r>
        <w:rPr>
          <w:rFonts w:hAnsi="宋体" w:cs="宋体"/>
          <w:color w:val="000000"/>
          <w:szCs w:val="21"/>
        </w:rPr>
        <w:t>距离</w:t>
      </w:r>
      <w:r>
        <w:rPr>
          <w:rFonts w:ascii="Times New Roman" w:hAnsi="Times New Roman"/>
          <w:i/>
          <w:color w:val="000000"/>
          <w:szCs w:val="21"/>
        </w:rPr>
        <w:t>s</w:t>
      </w:r>
      <w:r>
        <w:rPr>
          <w:rFonts w:hint="eastAsia" w:hAnsi="宋体" w:cs="宋体"/>
          <w:color w:val="000000"/>
          <w:szCs w:val="21"/>
        </w:rPr>
        <w:t>，像的</w:t>
      </w:r>
      <w:r>
        <w:rPr>
          <w:rFonts w:hAnsi="宋体" w:cs="宋体"/>
          <w:color w:val="000000"/>
          <w:szCs w:val="21"/>
        </w:rPr>
        <w:t>高度</w:t>
      </w:r>
      <w:r>
        <w:rPr>
          <w:rFonts w:ascii="Times New Roman" w:hAnsi="Times New Roman"/>
          <w:i/>
          <w:color w:val="000000"/>
          <w:szCs w:val="21"/>
        </w:rPr>
        <w:t>h</w:t>
      </w:r>
      <w:r>
        <w:rPr>
          <w:rFonts w:hint="eastAsia" w:hAnsi="宋体" w:cs="宋体"/>
          <w:color w:val="000000"/>
          <w:szCs w:val="21"/>
        </w:rPr>
        <w:t>随着</w:t>
      </w:r>
      <w:r>
        <w:rPr>
          <w:rFonts w:hAnsi="宋体" w:cs="宋体"/>
          <w:color w:val="000000"/>
          <w:szCs w:val="21"/>
        </w:rPr>
        <w:t>改变</w:t>
      </w:r>
      <w:r>
        <w:rPr>
          <w:rFonts w:hint="eastAsia" w:hAnsi="宋体" w:cs="宋体"/>
          <w:color w:val="000000"/>
          <w:szCs w:val="21"/>
        </w:rPr>
        <w:t>。于是他们改变</w:t>
      </w:r>
      <w:r>
        <w:rPr>
          <w:rFonts w:ascii="Times New Roman" w:hAnsi="Times New Roman"/>
          <w:i/>
          <w:color w:val="000000"/>
          <w:szCs w:val="21"/>
        </w:rPr>
        <w:t>s</w:t>
      </w:r>
      <w:r>
        <w:rPr>
          <w:rFonts w:hint="eastAsia" w:hAnsi="宋体" w:cs="宋体"/>
          <w:color w:val="000000"/>
          <w:szCs w:val="21"/>
        </w:rPr>
        <w:t>并记录对应的</w:t>
      </w:r>
      <w:r>
        <w:rPr>
          <w:rFonts w:ascii="Times New Roman" w:hAnsi="Times New Roman"/>
          <w:i/>
          <w:color w:val="000000"/>
          <w:szCs w:val="21"/>
        </w:rPr>
        <w:t>h</w:t>
      </w:r>
      <w:r>
        <w:rPr>
          <w:rFonts w:hint="eastAsia" w:hAnsi="宋体" w:cs="宋体"/>
          <w:color w:val="000000"/>
          <w:szCs w:val="21"/>
        </w:rPr>
        <w:t>值在表格中：</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402"/>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hAnsi="宋体" w:cs="宋体"/>
                <w:color w:val="000000"/>
                <w:szCs w:val="21"/>
              </w:rPr>
            </w:pPr>
            <w:r>
              <w:rPr>
                <w:rFonts w:hint="eastAsia" w:hAnsi="宋体" w:cs="宋体"/>
                <w:color w:val="000000"/>
                <w:szCs w:val="21"/>
              </w:rPr>
              <w:t>序号</w:t>
            </w:r>
          </w:p>
        </w:tc>
        <w:tc>
          <w:tcPr>
            <w:tcW w:w="3402" w:type="dxa"/>
          </w:tcPr>
          <w:p>
            <w:pPr>
              <w:pStyle w:val="15"/>
              <w:spacing w:line="400" w:lineRule="exact"/>
              <w:jc w:val="center"/>
              <w:rPr>
                <w:rFonts w:hAnsi="宋体" w:cs="宋体"/>
                <w:color w:val="000000"/>
                <w:szCs w:val="21"/>
              </w:rPr>
            </w:pPr>
            <w:r>
              <w:rPr>
                <w:rFonts w:ascii="Times New Roman" w:hAnsi="Times New Roman"/>
                <w:i/>
                <w:color w:val="000000"/>
                <w:szCs w:val="21"/>
              </w:rPr>
              <w:t>s</w:t>
            </w:r>
            <w:r>
              <w:rPr>
                <w:rFonts w:hint="eastAsia" w:hAnsi="宋体" w:cs="宋体"/>
                <w:color w:val="000000"/>
                <w:szCs w:val="21"/>
              </w:rPr>
              <w:t>/</w:t>
            </w:r>
            <w:r>
              <w:rPr>
                <w:rFonts w:hint="eastAsia" w:ascii="Times New Roman" w:hAnsi="Times New Roman"/>
                <w:color w:val="000000"/>
                <w:szCs w:val="21"/>
              </w:rPr>
              <w:t>厘米</w:t>
            </w:r>
          </w:p>
        </w:tc>
        <w:tc>
          <w:tcPr>
            <w:tcW w:w="3765" w:type="dxa"/>
          </w:tcPr>
          <w:p>
            <w:pPr>
              <w:pStyle w:val="15"/>
              <w:spacing w:line="400" w:lineRule="exact"/>
              <w:jc w:val="center"/>
              <w:rPr>
                <w:rFonts w:hAnsi="宋体" w:cs="宋体"/>
                <w:color w:val="000000"/>
                <w:szCs w:val="21"/>
              </w:rPr>
            </w:pPr>
            <w:r>
              <w:rPr>
                <w:rFonts w:ascii="Times New Roman" w:hAnsi="Times New Roman"/>
                <w:i/>
                <w:color w:val="000000"/>
                <w:szCs w:val="21"/>
              </w:rPr>
              <w:t>h</w:t>
            </w:r>
            <w:r>
              <w:rPr>
                <w:rFonts w:hint="eastAsia" w:hAnsi="宋体" w:cs="宋体"/>
                <w:color w:val="000000"/>
                <w:szCs w:val="21"/>
              </w:rPr>
              <w:t>/</w:t>
            </w:r>
            <w:r>
              <w:rPr>
                <w:rFonts w:hint="eastAsia" w:ascii="Times New Roman" w:hAnsi="Times New Roman"/>
                <w:color w:val="000000"/>
                <w:szCs w:val="21"/>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ascii="Times New Roman" w:hAnsi="Times New Roman"/>
                <w:color w:val="000000"/>
                <w:szCs w:val="21"/>
              </w:rPr>
            </w:pPr>
            <w:r>
              <w:rPr>
                <w:rFonts w:ascii="Times New Roman" w:hAnsi="Times New Roman"/>
                <w:color w:val="000000"/>
                <w:szCs w:val="21"/>
              </w:rPr>
              <w:t>1</w:t>
            </w:r>
          </w:p>
        </w:tc>
        <w:tc>
          <w:tcPr>
            <w:tcW w:w="3402"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2.0</w:t>
            </w:r>
          </w:p>
        </w:tc>
        <w:tc>
          <w:tcPr>
            <w:tcW w:w="3765"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2</w:t>
            </w:r>
          </w:p>
        </w:tc>
        <w:tc>
          <w:tcPr>
            <w:tcW w:w="3402"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4.0</w:t>
            </w:r>
          </w:p>
        </w:tc>
        <w:tc>
          <w:tcPr>
            <w:tcW w:w="3765"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3</w:t>
            </w:r>
          </w:p>
        </w:tc>
        <w:tc>
          <w:tcPr>
            <w:tcW w:w="3402"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6.0</w:t>
            </w:r>
          </w:p>
        </w:tc>
        <w:tc>
          <w:tcPr>
            <w:tcW w:w="3765"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4</w:t>
            </w:r>
          </w:p>
        </w:tc>
        <w:tc>
          <w:tcPr>
            <w:tcW w:w="3402"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8.0</w:t>
            </w:r>
          </w:p>
        </w:tc>
        <w:tc>
          <w:tcPr>
            <w:tcW w:w="3765"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5</w:t>
            </w:r>
          </w:p>
        </w:tc>
        <w:tc>
          <w:tcPr>
            <w:tcW w:w="3402"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10.0</w:t>
            </w:r>
          </w:p>
        </w:tc>
        <w:tc>
          <w:tcPr>
            <w:tcW w:w="3765" w:type="dxa"/>
          </w:tcPr>
          <w:p>
            <w:pPr>
              <w:pStyle w:val="15"/>
              <w:spacing w:line="400" w:lineRule="exact"/>
              <w:jc w:val="center"/>
              <w:rPr>
                <w:rFonts w:ascii="Times New Roman" w:hAnsi="Times New Roman"/>
                <w:color w:val="000000"/>
                <w:szCs w:val="21"/>
              </w:rPr>
            </w:pPr>
            <w:r>
              <w:rPr>
                <w:rFonts w:hint="eastAsia" w:ascii="Times New Roman" w:hAnsi="Times New Roman"/>
                <w:color w:val="000000"/>
                <w:szCs w:val="21"/>
              </w:rPr>
              <w:t>5.0</w:t>
            </w:r>
          </w:p>
        </w:tc>
      </w:tr>
    </w:tbl>
    <w:p>
      <w:pPr>
        <w:pStyle w:val="15"/>
        <w:spacing w:line="400" w:lineRule="exact"/>
        <w:jc w:val="left"/>
        <w:rPr>
          <w:rFonts w:hAnsi="宋体" w:cs="宋体"/>
          <w:color w:val="000000"/>
          <w:szCs w:val="21"/>
        </w:rPr>
      </w:pPr>
    </w:p>
    <w:p>
      <w:pPr>
        <w:pStyle w:val="15"/>
        <w:spacing w:line="400" w:lineRule="exact"/>
        <w:ind w:firstLine="420" w:firstLineChars="200"/>
        <w:jc w:val="left"/>
        <w:rPr>
          <w:rFonts w:hAnsi="宋体" w:cs="宋体"/>
          <w:color w:val="000000"/>
          <w:szCs w:val="21"/>
        </w:rPr>
      </w:pPr>
      <w:r>
        <w:rPr>
          <w:rFonts w:hint="eastAsia" w:hAnsi="宋体" w:cs="宋体"/>
          <w:color w:val="000000"/>
          <w:szCs w:val="21"/>
        </w:rPr>
        <w:t>从表格中可以看出</w:t>
      </w:r>
      <w:r>
        <w:rPr>
          <w:rFonts w:ascii="Times New Roman" w:hAnsi="Times New Roman"/>
          <w:i/>
          <w:color w:val="000000"/>
          <w:szCs w:val="21"/>
        </w:rPr>
        <w:t>h</w:t>
      </w:r>
      <w:r>
        <w:rPr>
          <w:rFonts w:hint="eastAsia" w:hAnsi="宋体" w:cs="宋体"/>
          <w:color w:val="000000"/>
          <w:szCs w:val="21"/>
        </w:rPr>
        <w:t>与</w:t>
      </w:r>
      <w:r>
        <w:rPr>
          <w:rFonts w:ascii="Times New Roman" w:hAnsi="Times New Roman"/>
          <w:i/>
          <w:color w:val="000000"/>
          <w:szCs w:val="21"/>
        </w:rPr>
        <w:t>s</w:t>
      </w:r>
      <w:r>
        <w:rPr>
          <w:rFonts w:hint="eastAsia" w:hAnsi="宋体" w:cs="宋体"/>
          <w:color w:val="000000"/>
          <w:szCs w:val="21"/>
        </w:rPr>
        <w:t>的关系为：当同一物体到小孔的距离不变时，像的高度</w:t>
      </w:r>
      <w:r>
        <w:rPr>
          <w:rFonts w:ascii="Times New Roman" w:hAnsi="Times New Roman"/>
          <w:i/>
          <w:color w:val="000000"/>
          <w:szCs w:val="21"/>
        </w:rPr>
        <w:t>h</w:t>
      </w:r>
      <w:r>
        <w:rPr>
          <w:rFonts w:hint="eastAsia" w:ascii="Times New Roman" w:hAnsi="Times New Roman"/>
          <w:iCs/>
          <w:color w:val="000000"/>
          <w:szCs w:val="21"/>
        </w:rPr>
        <w:t>与</w:t>
      </w:r>
      <w:r>
        <w:rPr>
          <w:rFonts w:hint="eastAsia" w:hAnsi="宋体" w:cs="宋体"/>
          <w:color w:val="000000"/>
          <w:szCs w:val="21"/>
        </w:rPr>
        <w:t>像到小孔的距离</w:t>
      </w:r>
      <w:r>
        <w:rPr>
          <w:rFonts w:ascii="Times New Roman" w:hAnsi="Times New Roman"/>
          <w:i/>
          <w:color w:val="000000"/>
          <w:szCs w:val="21"/>
        </w:rPr>
        <w:t>s</w:t>
      </w:r>
      <w:r>
        <w:rPr>
          <w:rFonts w:hint="eastAsia" w:hAnsi="宋体" w:cs="宋体"/>
          <w:color w:val="000000"/>
          <w:szCs w:val="21"/>
        </w:rPr>
        <w:t>___</w:t>
      </w:r>
      <w:r>
        <w:rPr>
          <w:rFonts w:hAnsi="宋体" w:cs="宋体"/>
          <w:color w:val="000000"/>
          <w:szCs w:val="21"/>
          <w:u w:val="single"/>
        </w:rPr>
        <w:t xml:space="preserve">    </w:t>
      </w:r>
      <w:r>
        <w:rPr>
          <w:rFonts w:hint="eastAsia" w:hAnsi="宋体" w:cs="宋体"/>
          <w:color w:val="000000"/>
          <w:szCs w:val="21"/>
        </w:rPr>
        <w:t>_</w:t>
      </w:r>
      <w:r>
        <w:rPr>
          <w:rFonts w:hint="eastAsia" w:hAnsi="宋体" w:cs="宋体"/>
          <w:color w:val="000000"/>
          <w:szCs w:val="21"/>
          <w:u w:val="single"/>
        </w:rPr>
        <w:t xml:space="preserve">   </w:t>
      </w:r>
      <w:r>
        <w:rPr>
          <w:rFonts w:hint="eastAsia" w:hAnsi="宋体" w:cs="宋体"/>
          <w:u w:val="single"/>
        </w:rPr>
        <w:t>（18）</w:t>
      </w:r>
      <w:r>
        <w:rPr>
          <w:rFonts w:hint="eastAsia" w:hAnsi="宋体" w:cs="宋体"/>
          <w:color w:val="000000"/>
          <w:szCs w:val="21"/>
          <w:u w:val="single"/>
        </w:rPr>
        <w:t xml:space="preserve"> </w:t>
      </w:r>
      <w:r>
        <w:rPr>
          <w:rFonts w:hint="eastAsia" w:hAnsi="宋体" w:cs="宋体"/>
          <w:color w:val="000000"/>
          <w:szCs w:val="21"/>
        </w:rPr>
        <w:t>__</w:t>
      </w:r>
      <w:r>
        <w:rPr>
          <w:rFonts w:hAnsi="宋体" w:cs="宋体"/>
          <w:color w:val="000000"/>
          <w:szCs w:val="21"/>
          <w:u w:val="single"/>
        </w:rPr>
        <w:t xml:space="preserve">    </w:t>
      </w:r>
      <w:r>
        <w:rPr>
          <w:rFonts w:hint="eastAsia" w:hAnsi="宋体" w:cs="宋体"/>
          <w:color w:val="000000"/>
          <w:szCs w:val="21"/>
        </w:rPr>
        <w:t>__。</w:t>
      </w:r>
    </w:p>
    <w:p/>
    <w:p>
      <w:pPr>
        <w:autoSpaceDE w:val="0"/>
        <w:autoSpaceDN w:val="0"/>
        <w:adjustRightInd w:val="0"/>
        <w:spacing w:line="360" w:lineRule="auto"/>
        <w:jc w:val="left"/>
      </w:pPr>
      <w:r>
        <w:rPr>
          <w:b/>
        </w:rPr>
        <w:t>三．</w:t>
      </w:r>
      <w:r>
        <w:rPr>
          <w:b/>
          <w:szCs w:val="21"/>
        </w:rPr>
        <w:t>作图题（共</w:t>
      </w:r>
      <w:r>
        <w:rPr>
          <w:rFonts w:hint="eastAsia"/>
          <w:b/>
          <w:szCs w:val="21"/>
        </w:rPr>
        <w:t>6</w:t>
      </w:r>
      <w:r>
        <w:rPr>
          <w:b/>
          <w:szCs w:val="21"/>
        </w:rPr>
        <w:t>分）请将图直接画在答题纸的相应位置，作图题必须使用2B铅笔</w:t>
      </w:r>
      <w:r>
        <w:rPr>
          <w:b/>
        </w:rPr>
        <w:t>。</w:t>
      </w:r>
    </w:p>
    <w:p>
      <w:pPr>
        <w:spacing w:line="400" w:lineRule="exact"/>
        <w:rPr>
          <w:color w:val="000000"/>
          <w:szCs w:val="21"/>
        </w:rPr>
      </w:pPr>
      <w:r>
        <w:rPr>
          <w:szCs w:val="21"/>
        </w:rPr>
        <w:t>13．</w:t>
      </w:r>
      <w:r>
        <w:rPr>
          <w:rFonts w:hint="eastAsia" w:ascii="宋体" w:hAnsi="宋体" w:cs="宋体"/>
          <w:szCs w:val="21"/>
        </w:rPr>
        <w:t>如图</w:t>
      </w:r>
      <w:r>
        <w:rPr>
          <w:rFonts w:hint="eastAsia"/>
          <w:szCs w:val="21"/>
        </w:rPr>
        <w:t>7</w:t>
      </w:r>
      <w:r>
        <w:rPr>
          <w:rFonts w:hint="eastAsia" w:ascii="宋体" w:hAnsi="宋体" w:cs="宋体"/>
          <w:szCs w:val="21"/>
        </w:rPr>
        <w:t>所示，悬挂着的小球受到的重力为8牛，请用力的图示法画出小球受到的重力</w:t>
      </w:r>
      <w:r>
        <w:rPr>
          <w:i/>
          <w:iCs/>
          <w:color w:val="000000"/>
          <w:spacing w:val="-2"/>
          <w:szCs w:val="21"/>
        </w:rPr>
        <w:t>G</w:t>
      </w:r>
      <w:r>
        <w:rPr>
          <w:color w:val="000000"/>
          <w:spacing w:val="-2"/>
          <w:szCs w:val="21"/>
        </w:rPr>
        <w:t>。</w:t>
      </w:r>
    </w:p>
    <w:p>
      <w:pPr>
        <w:spacing w:line="400" w:lineRule="exact"/>
        <w:rPr>
          <w:rFonts w:ascii="宋体" w:hAnsi="宋体"/>
          <w:szCs w:val="21"/>
        </w:rPr>
      </w:pPr>
      <w:r>
        <w:rPr>
          <w:szCs w:val="21"/>
        </w:rPr>
        <w:t>14．</w:t>
      </w:r>
      <w:r>
        <w:rPr>
          <w:rFonts w:ascii="宋体" w:hAnsi="宋体"/>
          <w:szCs w:val="21"/>
        </w:rPr>
        <w:t>在图8中根据通电螺线管的</w:t>
      </w:r>
      <w:r>
        <w:rPr>
          <w:rFonts w:hint="eastAsia"/>
          <w:szCs w:val="21"/>
        </w:rPr>
        <w:t>N</w:t>
      </w:r>
      <w:r>
        <w:rPr>
          <w:rFonts w:ascii="宋体" w:hAnsi="宋体"/>
          <w:szCs w:val="21"/>
        </w:rPr>
        <w:t>极，标出磁感线方向、小磁针的</w:t>
      </w:r>
      <w:r>
        <w:rPr>
          <w:szCs w:val="21"/>
        </w:rPr>
        <w:t>N</w:t>
      </w:r>
      <w:r>
        <w:rPr>
          <w:rFonts w:ascii="宋体" w:hAnsi="宋体"/>
          <w:szCs w:val="21"/>
        </w:rPr>
        <w:t>极</w:t>
      </w:r>
      <w:r>
        <w:rPr>
          <w:rFonts w:hint="eastAsia" w:ascii="宋体" w:hAnsi="宋体"/>
          <w:szCs w:val="21"/>
        </w:rPr>
        <w:t>和</w:t>
      </w:r>
      <w:r>
        <w:rPr>
          <w:rFonts w:ascii="宋体" w:hAnsi="宋体"/>
          <w:szCs w:val="21"/>
        </w:rPr>
        <w:t>电源</w:t>
      </w:r>
      <w:r>
        <w:rPr>
          <w:rFonts w:hint="eastAsia" w:ascii="宋体" w:hAnsi="宋体"/>
          <w:szCs w:val="21"/>
        </w:rPr>
        <w:t>的</w:t>
      </w:r>
      <w:r>
        <w:rPr>
          <w:rFonts w:ascii="宋体" w:hAnsi="宋体"/>
          <w:szCs w:val="21"/>
        </w:rPr>
        <w:t>正、负极。</w:t>
      </w:r>
    </w:p>
    <w:p>
      <w:pPr>
        <w:spacing w:line="300" w:lineRule="auto"/>
        <w:rPr>
          <w:rFonts w:ascii="宋体" w:hAnsi="宋体" w:cs="宋体"/>
          <w:szCs w:val="21"/>
        </w:rPr>
      </w:pPr>
      <w:r>
        <w:rPr>
          <w:rFonts w:hint="eastAsia" w:ascii="宋体" w:hAnsi="宋体" w:cs="宋体"/>
          <w:szCs w:val="21"/>
        </w:rPr>
        <w:drawing>
          <wp:anchor distT="0" distB="0" distL="114300" distR="114300" simplePos="0" relativeHeight="251662336" behindDoc="0" locked="0" layoutInCell="1" allowOverlap="1">
            <wp:simplePos x="0" y="0"/>
            <wp:positionH relativeFrom="column">
              <wp:posOffset>0</wp:posOffset>
            </wp:positionH>
            <wp:positionV relativeFrom="paragraph">
              <wp:posOffset>19050</wp:posOffset>
            </wp:positionV>
            <wp:extent cx="4752975" cy="1352550"/>
            <wp:effectExtent l="0" t="0" r="9525" b="0"/>
            <wp:wrapSquare wrapText="bothSides"/>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52975" cy="1352550"/>
                    </a:xfrm>
                    <a:prstGeom prst="rect">
                      <a:avLst/>
                    </a:prstGeom>
                    <a:noFill/>
                    <a:ln>
                      <a:noFill/>
                    </a:ln>
                  </pic:spPr>
                </pic:pic>
              </a:graphicData>
            </a:graphic>
          </wp:anchor>
        </w:drawing>
      </w:r>
    </w:p>
    <w:p>
      <w:pPr>
        <w:spacing w:line="300" w:lineRule="auto"/>
        <w:rPr>
          <w:rFonts w:ascii="宋体" w:hAnsi="宋体"/>
          <w:szCs w:val="21"/>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r>
        <w:rPr>
          <w:b/>
        </w:rPr>
        <w:t>四</w:t>
      </w:r>
      <w:r>
        <w:rPr>
          <w:rFonts w:hint="eastAsia"/>
          <w:b/>
        </w:rPr>
        <w:t>、</w:t>
      </w:r>
      <w:r>
        <w:rPr>
          <w:b/>
        </w:rPr>
        <w:t>综合题（共</w:t>
      </w:r>
      <w:r>
        <w:rPr>
          <w:rFonts w:hint="eastAsia"/>
          <w:b/>
        </w:rPr>
        <w:t>3</w:t>
      </w:r>
      <w:r>
        <w:rPr>
          <w:b/>
        </w:rPr>
        <w:t>4分）请</w:t>
      </w:r>
      <w:r>
        <w:rPr>
          <w:rFonts w:hint="eastAsia"/>
          <w:b/>
        </w:rPr>
        <w:t>根据</w:t>
      </w:r>
      <w:r>
        <w:rPr>
          <w:b/>
        </w:rPr>
        <w:t>要求将计算过程和答案写入答题纸的相应位置。</w:t>
      </w:r>
    </w:p>
    <w:p>
      <w:pPr>
        <w:spacing w:line="400" w:lineRule="exact"/>
        <w:rPr>
          <w:rFonts w:ascii="宋体" w:hAnsi="宋体" w:cs="宋体"/>
          <w:szCs w:val="21"/>
        </w:rPr>
      </w:pPr>
      <w:r>
        <w:rPr>
          <w:kern w:val="0"/>
          <w:szCs w:val="21"/>
        </w:rPr>
        <w:t>15</w:t>
      </w:r>
      <w:r>
        <w:rPr>
          <w:szCs w:val="21"/>
        </w:rPr>
        <w:t>．</w:t>
      </w:r>
      <w:r>
        <w:rPr>
          <w:rFonts w:hint="eastAsia" w:ascii="宋体" w:hAnsi="宋体" w:cs="宋体"/>
          <w:szCs w:val="21"/>
        </w:rPr>
        <w:t>质量为</w:t>
      </w:r>
      <w:r>
        <w:rPr>
          <w:rFonts w:hint="eastAsia"/>
          <w:szCs w:val="21"/>
        </w:rPr>
        <w:t>10</w:t>
      </w:r>
      <w:r>
        <w:rPr>
          <w:rFonts w:hint="eastAsia" w:ascii="宋体" w:hAnsi="宋体" w:cs="宋体"/>
          <w:szCs w:val="21"/>
        </w:rPr>
        <w:t>千克的水温度升高</w:t>
      </w:r>
      <w:r>
        <w:rPr>
          <w:szCs w:val="21"/>
        </w:rPr>
        <w:t>15℃</w:t>
      </w:r>
      <w:r>
        <w:rPr>
          <w:rFonts w:hint="eastAsia" w:ascii="宋体" w:hAnsi="宋体" w:cs="宋体"/>
          <w:szCs w:val="21"/>
        </w:rPr>
        <w:t>，求水吸收的热量</w:t>
      </w:r>
      <w:r>
        <w:rPr>
          <w:i/>
          <w:iCs/>
          <w:szCs w:val="21"/>
        </w:rPr>
        <w:t>Q</w:t>
      </w:r>
      <w:r>
        <w:rPr>
          <w:rFonts w:hint="eastAsia"/>
          <w:szCs w:val="21"/>
          <w:vertAlign w:val="subscript"/>
        </w:rPr>
        <w:t>吸</w:t>
      </w:r>
      <w:r>
        <w:rPr>
          <w:rFonts w:hint="eastAsia" w:ascii="宋体" w:hAnsi="宋体" w:cs="宋体"/>
          <w:szCs w:val="21"/>
        </w:rPr>
        <w:t>。[</w:t>
      </w:r>
      <w:r>
        <w:rPr>
          <w:i/>
          <w:szCs w:val="21"/>
        </w:rPr>
        <w:t>c</w:t>
      </w:r>
      <w:r>
        <w:rPr>
          <w:rFonts w:hint="eastAsia" w:ascii="宋体" w:hAnsi="宋体" w:cs="宋体"/>
          <w:szCs w:val="21"/>
          <w:vertAlign w:val="subscript"/>
        </w:rPr>
        <w:t>水</w:t>
      </w:r>
      <w:r>
        <w:rPr>
          <w:rFonts w:hint="eastAsia" w:ascii="宋体" w:hAnsi="宋体" w:cs="宋体"/>
          <w:szCs w:val="21"/>
        </w:rPr>
        <w:t>=</w:t>
      </w:r>
      <w:r>
        <w:rPr>
          <w:rFonts w:hint="eastAsia"/>
          <w:szCs w:val="21"/>
        </w:rPr>
        <w:t>4.2</w:t>
      </w:r>
      <w:r>
        <w:rPr>
          <w:szCs w:val="21"/>
        </w:rPr>
        <w:t>×10</w:t>
      </w:r>
      <w:r>
        <w:rPr>
          <w:szCs w:val="21"/>
          <w:vertAlign w:val="superscript"/>
        </w:rPr>
        <w:t>3</w:t>
      </w:r>
      <w:r>
        <w:rPr>
          <w:rFonts w:hint="eastAsia" w:ascii="宋体" w:hAnsi="宋体" w:cs="宋体"/>
          <w:szCs w:val="21"/>
        </w:rPr>
        <w:t>焦/(千克·</w:t>
      </w:r>
      <w:r>
        <w:rPr>
          <w:szCs w:val="21"/>
        </w:rPr>
        <w:t>℃</w:t>
      </w:r>
      <w:r>
        <w:rPr>
          <w:rFonts w:hint="eastAsia" w:ascii="宋体" w:hAnsi="宋体" w:cs="宋体"/>
          <w:szCs w:val="21"/>
        </w:rPr>
        <w:t>)]</w:t>
      </w:r>
    </w:p>
    <w:p>
      <w:pPr>
        <w:spacing w:line="400" w:lineRule="exact"/>
        <w:rPr>
          <w:rFonts w:eastAsia="华文中宋"/>
        </w:rPr>
      </w:pPr>
      <w:r>
        <w:rPr>
          <w:rFonts w:hint="eastAsia" w:eastAsia="华文中宋"/>
        </w:rPr>
        <w:t xml:space="preserve"> </w:t>
      </w:r>
    </w:p>
    <w:p>
      <w:pPr>
        <w:spacing w:line="360" w:lineRule="atLeast"/>
        <w:rPr>
          <w:rFonts w:eastAsia="华文中宋"/>
        </w:rPr>
      </w:pPr>
      <w:r>
        <w:rPr>
          <w:rFonts w:hint="eastAsia" w:eastAsia="华文中宋"/>
        </w:rPr>
        <w:t xml:space="preserve"> </w:t>
      </w:r>
    </w:p>
    <w:p>
      <w:pPr>
        <w:spacing w:line="400" w:lineRule="exact"/>
        <w:rPr>
          <w:rFonts w:ascii="宋体" w:hAnsi="宋体" w:cs="宋体"/>
          <w:szCs w:val="21"/>
        </w:rPr>
      </w:pPr>
      <w:r>
        <w:rPr>
          <w:color w:val="000000"/>
        </w:rPr>
        <w:t>16</w:t>
      </w:r>
      <w:r>
        <w:rPr>
          <w:rFonts w:hAnsi="宋体"/>
        </w:rPr>
        <w:t>．</w:t>
      </w:r>
      <w:r>
        <w:rPr>
          <w:rFonts w:hint="eastAsia" w:hAnsi="宋体"/>
        </w:rPr>
        <w:t>如</w:t>
      </w:r>
      <w:r>
        <w:rPr>
          <w:rFonts w:hint="eastAsia" w:ascii="宋体" w:hAnsi="宋体" w:cs="宋体"/>
          <w:szCs w:val="21"/>
        </w:rPr>
        <w:t>图9</w:t>
      </w:r>
      <w:r>
        <w:rPr>
          <w:rFonts w:hint="eastAsia" w:eastAsia="华文中宋"/>
          <w:szCs w:val="21"/>
        </w:rPr>
        <w:t>（a）</w:t>
      </w:r>
      <w:r>
        <w:rPr>
          <w:rFonts w:hint="eastAsia" w:ascii="宋体" w:hAnsi="宋体" w:cs="宋体"/>
          <w:szCs w:val="21"/>
        </w:rPr>
        <w:t>所示，电源电压为16伏且保持不变，电阻</w:t>
      </w:r>
      <w:r>
        <w:rPr>
          <w:rFonts w:eastAsia="华文中宋"/>
          <w:i/>
          <w:szCs w:val="21"/>
        </w:rPr>
        <w:t>R</w:t>
      </w:r>
      <w:r>
        <w:rPr>
          <w:rFonts w:eastAsia="华文中宋"/>
          <w:szCs w:val="21"/>
          <w:vertAlign w:val="subscript"/>
        </w:rPr>
        <w:t>1</w:t>
      </w:r>
      <w:r>
        <w:rPr>
          <w:rFonts w:hint="eastAsia" w:ascii="宋体" w:hAnsi="宋体" w:cs="宋体"/>
          <w:szCs w:val="21"/>
        </w:rPr>
        <w:t>的阻值为10欧，滑动变阻器</w:t>
      </w:r>
      <w:r>
        <w:rPr>
          <w:rFonts w:eastAsia="华文中宋"/>
          <w:i/>
          <w:szCs w:val="21"/>
        </w:rPr>
        <w:t>R</w:t>
      </w:r>
      <w:r>
        <w:rPr>
          <w:rFonts w:eastAsia="华文中宋"/>
          <w:szCs w:val="21"/>
          <w:vertAlign w:val="subscript"/>
        </w:rPr>
        <w:t>2</w:t>
      </w:r>
      <w:r>
        <w:rPr>
          <w:rFonts w:hint="eastAsia" w:ascii="宋体" w:hAnsi="宋体" w:cs="宋体"/>
          <w:szCs w:val="21"/>
        </w:rPr>
        <w:t>上标有“30Ω  2</w:t>
      </w:r>
      <w:r>
        <w:rPr>
          <w:rFonts w:eastAsia="华文中宋"/>
          <w:bCs/>
          <w:szCs w:val="21"/>
        </w:rPr>
        <w:t>Α</w:t>
      </w:r>
      <w:r>
        <w:rPr>
          <w:rFonts w:hint="eastAsia" w:ascii="宋体" w:hAnsi="宋体" w:cs="宋体"/>
          <w:szCs w:val="21"/>
        </w:rPr>
        <w:t>”字样，所用电压表的表盘如图9（</w:t>
      </w:r>
      <w:r>
        <w:rPr>
          <w:rFonts w:hint="eastAsia" w:hAnsi="华文中宋" w:eastAsia="华文中宋"/>
          <w:szCs w:val="21"/>
        </w:rPr>
        <w:t>b</w:t>
      </w:r>
      <w:r>
        <w:rPr>
          <w:rFonts w:hint="eastAsia" w:ascii="宋体" w:hAnsi="宋体" w:cs="宋体"/>
          <w:szCs w:val="21"/>
        </w:rPr>
        <w:t>）所示。闭合开关</w:t>
      </w:r>
      <w:r>
        <w:rPr>
          <w:rFonts w:eastAsia="华文中宋"/>
          <w:szCs w:val="21"/>
        </w:rPr>
        <w:t>S</w:t>
      </w:r>
      <w:r>
        <w:rPr>
          <w:rFonts w:hint="eastAsia" w:ascii="宋体" w:hAnsi="宋体" w:cs="宋体"/>
          <w:szCs w:val="21"/>
        </w:rPr>
        <w:t>后，电路中的电流为0.4安。求：</w:t>
      </w:r>
    </w:p>
    <w:p>
      <w:pPr>
        <w:spacing w:line="400" w:lineRule="exact"/>
        <w:ind w:firstLine="420" w:firstLineChars="200"/>
        <w:rPr>
          <w:rFonts w:eastAsia="华文中宋"/>
        </w:rPr>
      </w:pPr>
      <w:r>
        <w:rPr>
          <w:rFonts w:hint="eastAsia" w:ascii="宋体" w:hAnsi="宋体" w:cs="宋体"/>
          <w:szCs w:val="21"/>
        </w:rPr>
        <w:t>①电压表</w:t>
      </w:r>
      <w:r>
        <w:rPr>
          <w:rFonts w:eastAsia="华文中宋"/>
        </w:rPr>
        <w:t>V</w:t>
      </w:r>
      <w:r>
        <w:rPr>
          <w:rFonts w:eastAsia="华文中宋"/>
          <w:vertAlign w:val="subscript"/>
        </w:rPr>
        <w:t>1</w:t>
      </w:r>
      <w:r>
        <w:rPr>
          <w:rFonts w:hint="eastAsia" w:ascii="宋体" w:hAnsi="宋体" w:cs="宋体"/>
          <w:szCs w:val="21"/>
        </w:rPr>
        <w:t>的示数</w:t>
      </w:r>
      <w:r>
        <w:rPr>
          <w:rFonts w:eastAsia="华文中宋"/>
          <w:i/>
          <w:szCs w:val="21"/>
        </w:rPr>
        <w:t>U</w:t>
      </w:r>
      <w:r>
        <w:rPr>
          <w:rFonts w:eastAsia="华文中宋"/>
          <w:szCs w:val="21"/>
          <w:vertAlign w:val="subscript"/>
        </w:rPr>
        <w:t>1</w:t>
      </w:r>
      <w:r>
        <w:rPr>
          <w:rFonts w:hAnsi="华文中宋" w:eastAsia="华文中宋"/>
        </w:rPr>
        <w:t>。</w:t>
      </w:r>
    </w:p>
    <w:p>
      <w:pPr>
        <w:spacing w:line="400" w:lineRule="exact"/>
        <w:ind w:firstLine="420" w:firstLineChars="200"/>
        <w:rPr>
          <w:rFonts w:eastAsia="华文中宋"/>
        </w:rPr>
      </w:pPr>
      <w:r>
        <w:rPr>
          <w:rFonts w:hAnsi="宋体"/>
        </w:rPr>
        <w:t>②</w:t>
      </w:r>
      <w:r>
        <w:rPr>
          <w:rFonts w:hint="eastAsia" w:ascii="宋体" w:hAnsi="宋体" w:cs="宋体"/>
          <w:szCs w:val="21"/>
        </w:rPr>
        <w:t>通电10秒，电流通过电阻</w:t>
      </w:r>
      <w:r>
        <w:rPr>
          <w:rFonts w:eastAsia="华文中宋"/>
          <w:i/>
          <w:szCs w:val="21"/>
        </w:rPr>
        <w:t>R</w:t>
      </w:r>
      <w:r>
        <w:rPr>
          <w:rFonts w:hint="eastAsia" w:eastAsia="华文中宋"/>
          <w:szCs w:val="21"/>
          <w:vertAlign w:val="subscript"/>
        </w:rPr>
        <w:t>1</w:t>
      </w:r>
      <w:r>
        <w:rPr>
          <w:rFonts w:hint="eastAsia" w:ascii="宋体" w:hAnsi="宋体" w:cs="宋体"/>
          <w:szCs w:val="21"/>
        </w:rPr>
        <w:t>所做的功</w:t>
      </w:r>
      <w:r>
        <w:rPr>
          <w:rFonts w:eastAsia="华文中宋"/>
          <w:i/>
          <w:szCs w:val="21"/>
        </w:rPr>
        <w:t>W</w:t>
      </w:r>
      <w:r>
        <w:rPr>
          <w:rFonts w:hint="eastAsia" w:eastAsia="华文中宋"/>
          <w:szCs w:val="21"/>
          <w:vertAlign w:val="subscript"/>
        </w:rPr>
        <w:t>1</w:t>
      </w:r>
      <w:r>
        <w:rPr>
          <w:rFonts w:hAnsi="华文中宋" w:eastAsia="华文中宋"/>
        </w:rPr>
        <w:t>。</w:t>
      </w:r>
    </w:p>
    <w:p>
      <w:pPr>
        <w:spacing w:line="400" w:lineRule="exact"/>
        <w:ind w:firstLine="367" w:firstLineChars="175"/>
        <w:rPr>
          <w:rFonts w:eastAsia="华文中宋"/>
          <w:spacing w:val="-4"/>
          <w:szCs w:val="21"/>
        </w:rPr>
      </w:pPr>
      <w:r>
        <w:rPr>
          <w:rFonts w:hAnsi="宋体"/>
        </w:rPr>
        <w:t>③</w:t>
      </w:r>
      <w:r>
        <w:rPr>
          <w:rFonts w:hint="eastAsia" w:ascii="宋体" w:hAnsi="宋体" w:cs="宋体"/>
          <w:szCs w:val="21"/>
        </w:rPr>
        <w:t>在各电路元件均安全工作的条件下，移动变阻器的滑片，使电路中通过</w:t>
      </w:r>
      <w:r>
        <w:rPr>
          <w:rFonts w:ascii="宋体" w:hAnsi="宋体" w:cs="宋体"/>
          <w:szCs w:val="21"/>
        </w:rPr>
        <w:t>的</w:t>
      </w:r>
      <w:r>
        <w:rPr>
          <w:rFonts w:hint="eastAsia" w:ascii="宋体" w:hAnsi="宋体" w:cs="宋体"/>
          <w:szCs w:val="21"/>
        </w:rPr>
        <w:t>电流的变化</w:t>
      </w:r>
      <w:r>
        <w:rPr>
          <w:rFonts w:ascii="宋体" w:hAnsi="宋体" w:cs="宋体"/>
          <w:szCs w:val="21"/>
        </w:rPr>
        <w:t>量为</w:t>
      </w:r>
      <w:r>
        <w:rPr>
          <w:rFonts w:hint="eastAsia" w:ascii="宋体" w:hAnsi="宋体" w:cs="宋体"/>
          <w:szCs w:val="21"/>
        </w:rPr>
        <w:t>最大时</w:t>
      </w:r>
      <w:r>
        <w:rPr>
          <w:rFonts w:eastAsia="华文中宋"/>
          <w:i/>
          <w:szCs w:val="21"/>
        </w:rPr>
        <w:t>R</w:t>
      </w:r>
      <w:r>
        <w:rPr>
          <w:rFonts w:eastAsia="华文中宋"/>
          <w:szCs w:val="21"/>
          <w:vertAlign w:val="subscript"/>
        </w:rPr>
        <w:t>1</w:t>
      </w:r>
      <w:r>
        <w:rPr>
          <w:rFonts w:hint="eastAsia" w:ascii="宋体" w:hAnsi="宋体" w:cs="宋体"/>
          <w:szCs w:val="21"/>
        </w:rPr>
        <w:t>消耗</w:t>
      </w:r>
      <w:r>
        <w:rPr>
          <w:rFonts w:ascii="宋体" w:hAnsi="宋体" w:cs="宋体"/>
          <w:szCs w:val="21"/>
        </w:rPr>
        <w:t>的</w:t>
      </w:r>
      <w:r>
        <w:rPr>
          <w:rFonts w:hint="eastAsia" w:ascii="宋体" w:hAnsi="宋体" w:cs="宋体"/>
          <w:szCs w:val="21"/>
        </w:rPr>
        <w:t>实际</w:t>
      </w:r>
      <w:r>
        <w:rPr>
          <w:rFonts w:ascii="宋体" w:hAnsi="宋体" w:cs="宋体"/>
          <w:szCs w:val="21"/>
        </w:rPr>
        <w:t>电功率</w:t>
      </w:r>
      <w:r>
        <w:rPr>
          <w:rFonts w:hint="eastAsia" w:ascii="宋体" w:hAnsi="宋体" w:cs="宋体"/>
          <w:szCs w:val="21"/>
        </w:rPr>
        <w:t>的最大变化量</w:t>
      </w:r>
      <w:r>
        <w:rPr>
          <w:rFonts w:eastAsia="华文中宋"/>
          <w:szCs w:val="21"/>
        </w:rPr>
        <w:t>Δ</w:t>
      </w:r>
      <w:r>
        <w:rPr>
          <w:rFonts w:eastAsia="华文中宋"/>
          <w:i/>
          <w:szCs w:val="21"/>
        </w:rPr>
        <w:t>P</w:t>
      </w:r>
      <w:r>
        <w:rPr>
          <w:rFonts w:hAnsi="华文中宋" w:eastAsia="华文中宋"/>
          <w:szCs w:val="21"/>
          <w:vertAlign w:val="subscript"/>
        </w:rPr>
        <w:t>1最大</w:t>
      </w:r>
      <w:r>
        <w:rPr>
          <w:rFonts w:hAnsi="华文中宋" w:eastAsia="华文中宋"/>
          <w:szCs w:val="21"/>
        </w:rPr>
        <w:t>。</w:t>
      </w:r>
    </w:p>
    <w:p>
      <w:pPr>
        <w:spacing w:line="312" w:lineRule="auto"/>
        <w:ind w:firstLine="210" w:firstLineChars="100"/>
        <w:rPr>
          <w:rFonts w:ascii="宋体" w:hAnsi="宋体" w:cs="华文中宋"/>
          <w:szCs w:val="21"/>
        </w:rPr>
      </w:pPr>
      <w:r>
        <w:rPr>
          <w:rFonts w:ascii="宋体" w:hAnsi="宋体" w:cs="华文中宋"/>
          <w:szCs w:val="21"/>
        </w:rPr>
        <w:drawing>
          <wp:anchor distT="0" distB="0" distL="114300" distR="114300" simplePos="0" relativeHeight="251663360" behindDoc="0" locked="0" layoutInCell="1" allowOverlap="1">
            <wp:simplePos x="0" y="0"/>
            <wp:positionH relativeFrom="margin">
              <wp:align>right</wp:align>
            </wp:positionH>
            <wp:positionV relativeFrom="paragraph">
              <wp:posOffset>136525</wp:posOffset>
            </wp:positionV>
            <wp:extent cx="2971800" cy="1485900"/>
            <wp:effectExtent l="0" t="0" r="0" b="0"/>
            <wp:wrapSquare wrapText="bothSides"/>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71800" cy="1485900"/>
                    </a:xfrm>
                    <a:prstGeom prst="rect">
                      <a:avLst/>
                    </a:prstGeom>
                    <a:noFill/>
                    <a:ln>
                      <a:noFill/>
                    </a:ln>
                  </pic:spPr>
                </pic:pic>
              </a:graphicData>
            </a:graphic>
          </wp:anchor>
        </w:drawing>
      </w:r>
      <w:r>
        <w:rPr>
          <w:rFonts w:eastAsia="华文中宋"/>
          <w:spacing w:val="-4"/>
          <w:szCs w:val="21"/>
        </w:rPr>
        <w:t xml:space="preserve">                   </w:t>
      </w: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312" w:lineRule="auto"/>
        <w:ind w:firstLine="210" w:firstLineChars="100"/>
        <w:rPr>
          <w:rFonts w:ascii="宋体" w:hAnsi="宋体" w:cs="华文中宋"/>
          <w:szCs w:val="21"/>
        </w:rPr>
      </w:pPr>
    </w:p>
    <w:p>
      <w:pPr>
        <w:spacing w:line="400" w:lineRule="exact"/>
        <w:ind w:firstLine="210" w:firstLineChars="100"/>
        <w:rPr>
          <w:rFonts w:ascii="宋体" w:hAnsi="宋体" w:cs="华文中宋"/>
          <w:szCs w:val="21"/>
        </w:rPr>
      </w:pPr>
    </w:p>
    <w:p>
      <w:pPr>
        <w:spacing w:line="400" w:lineRule="exact"/>
      </w:pPr>
      <w:r>
        <w:rPr>
          <w:rFonts w:hint="eastAsia"/>
          <w:color w:val="000000"/>
        </w:rPr>
        <w:t>17．</w:t>
      </w:r>
      <w:r>
        <w:rPr>
          <w:rFonts w:hint="eastAsia"/>
        </w:rPr>
        <w:t>底面积</w:t>
      </w:r>
      <w:r>
        <w:rPr>
          <w:rFonts w:hint="eastAsia"/>
          <w:iCs/>
          <w:color w:val="000000"/>
          <w:szCs w:val="21"/>
        </w:rPr>
        <w:t>为</w:t>
      </w:r>
      <w:r>
        <w:rPr>
          <w:rFonts w:hint="eastAsia"/>
        </w:rPr>
        <w:t>0.0</w:t>
      </w:r>
      <w:r>
        <w:t>6</w:t>
      </w:r>
      <w:r>
        <w:rPr>
          <w:rFonts w:hint="eastAsia"/>
        </w:rPr>
        <w:t>米</w:t>
      </w:r>
      <w:r>
        <w:rPr>
          <w:rFonts w:hint="eastAsia"/>
          <w:vertAlign w:val="superscript"/>
        </w:rPr>
        <w:t>2</w:t>
      </w:r>
      <w:r>
        <w:rPr>
          <w:rFonts w:hint="eastAsia"/>
          <w:color w:val="000000"/>
        </w:rPr>
        <w:t>盛有水的长方形玻璃</w:t>
      </w:r>
      <w:r>
        <w:rPr>
          <w:rFonts w:hint="eastAsia" w:ascii="宋体" w:hAnsi="宋体" w:cs="宋体"/>
          <w:szCs w:val="21"/>
        </w:rPr>
        <w:t>薄壁</w:t>
      </w:r>
      <w:r>
        <w:rPr>
          <w:rFonts w:hint="eastAsia"/>
          <w:color w:val="000000"/>
        </w:rPr>
        <w:t>容器足够</w:t>
      </w:r>
      <w:r>
        <w:rPr>
          <w:color w:val="000000"/>
        </w:rPr>
        <w:t>高，</w:t>
      </w:r>
      <w:r>
        <w:rPr>
          <w:rFonts w:hint="eastAsia"/>
          <w:color w:val="000000"/>
        </w:rPr>
        <w:t>置于水平桌面上，现将一边长分</w:t>
      </w:r>
      <w:r>
        <w:rPr>
          <w:rFonts w:hint="eastAsia"/>
        </w:rPr>
        <w:t>别为0.1米、0.1米和0.3米的实心长方体合金块水平</w:t>
      </w:r>
      <w:r>
        <w:t>缓慢</w:t>
      </w:r>
      <w:r>
        <w:rPr>
          <w:rFonts w:hint="eastAsia"/>
        </w:rPr>
        <w:t>地浸没在水中，已知合金块的质量为5</w:t>
      </w:r>
      <w:r>
        <w:rPr>
          <w:rFonts w:ascii="宋体" w:hAnsi="宋体"/>
        </w:rPr>
        <w:t>.</w:t>
      </w:r>
      <w:r>
        <w:rPr>
          <w:rFonts w:hint="eastAsia"/>
        </w:rPr>
        <w:t>1千克，如图10所示（图中水面位置未画出）。求</w:t>
      </w:r>
      <w:r>
        <w:t>：</w:t>
      </w:r>
    </w:p>
    <w:p>
      <w:pPr>
        <w:spacing w:line="400" w:lineRule="exact"/>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①</w:t>
      </w:r>
      <w:r>
        <w:rPr>
          <w:rFonts w:hint="eastAsia"/>
          <w:color w:val="000000" w:themeColor="text1"/>
          <w14:textFill>
            <w14:solidFill>
              <w14:schemeClr w14:val="tx1"/>
            </w14:solidFill>
          </w14:textFill>
        </w:rPr>
        <w:t>合金块所受浮力的大小</w:t>
      </w:r>
      <w:r>
        <w:rPr>
          <w:rFonts w:hint="eastAsia"/>
          <w:i/>
          <w:color w:val="000000" w:themeColor="text1"/>
          <w14:textFill>
            <w14:solidFill>
              <w14:schemeClr w14:val="tx1"/>
            </w14:solidFill>
          </w14:textFill>
        </w:rPr>
        <w:t>F</w:t>
      </w:r>
      <w:r>
        <w:rPr>
          <w:rFonts w:hint="eastAsia"/>
          <w:color w:val="000000" w:themeColor="text1"/>
          <w:vertAlign w:val="subscript"/>
          <w14:textFill>
            <w14:solidFill>
              <w14:schemeClr w14:val="tx1"/>
            </w14:solidFill>
          </w14:textFill>
        </w:rPr>
        <w:t>浮</w:t>
      </w:r>
      <w:r>
        <w:rPr>
          <w:rFonts w:hint="eastAsia"/>
          <w:color w:val="000000" w:themeColor="text1"/>
          <w14:textFill>
            <w14:solidFill>
              <w14:schemeClr w14:val="tx1"/>
            </w14:solidFill>
          </w14:textFill>
        </w:rPr>
        <w:t>。</w:t>
      </w:r>
    </w:p>
    <w:p>
      <w:pPr>
        <w:spacing w:line="400" w:lineRule="exact"/>
        <w:ind w:firstLine="420" w:firstLineChars="200"/>
      </w:pPr>
      <w:r>
        <w:rPr>
          <w:rFonts w:hAnsi="宋体"/>
        </w:rPr>
        <w:t>②</w:t>
      </w:r>
      <w:r>
        <w:rPr>
          <w:rFonts w:hint="eastAsia" w:hAnsi="宋体"/>
        </w:rPr>
        <w:t>合金</w:t>
      </w:r>
      <w:r>
        <w:rPr>
          <w:rFonts w:hAnsi="宋体"/>
        </w:rPr>
        <w:t>块</w:t>
      </w:r>
      <w:r>
        <w:rPr>
          <w:rFonts w:hint="eastAsia"/>
        </w:rPr>
        <w:t>的密度</w:t>
      </w:r>
      <w:r>
        <w:rPr>
          <w:i/>
        </w:rPr>
        <w:t>ρ</w:t>
      </w:r>
      <w:r>
        <w:rPr>
          <w:rFonts w:hint="eastAsia"/>
        </w:rPr>
        <w:t>。</w:t>
      </w:r>
    </w:p>
    <w:p>
      <w:pPr>
        <w:spacing w:line="400" w:lineRule="exact"/>
        <w:ind w:firstLine="420" w:firstLineChars="200"/>
      </w:pPr>
      <w:r>
        <w:rPr>
          <w:rFonts w:ascii="宋体" w:hAnsi="宋体"/>
          <w:color w:val="000000"/>
        </w:rPr>
        <w:drawing>
          <wp:anchor distT="0" distB="0" distL="114300" distR="114300" simplePos="0" relativeHeight="251666432" behindDoc="0" locked="0" layoutInCell="1" allowOverlap="1">
            <wp:simplePos x="0" y="0"/>
            <wp:positionH relativeFrom="column">
              <wp:posOffset>3524250</wp:posOffset>
            </wp:positionH>
            <wp:positionV relativeFrom="paragraph">
              <wp:posOffset>387350</wp:posOffset>
            </wp:positionV>
            <wp:extent cx="1647825" cy="174307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47825" cy="1743075"/>
                    </a:xfrm>
                    <a:prstGeom prst="rect">
                      <a:avLst/>
                    </a:prstGeom>
                    <a:noFill/>
                    <a:ln>
                      <a:noFill/>
                    </a:ln>
                  </pic:spPr>
                </pic:pic>
              </a:graphicData>
            </a:graphic>
          </wp:anchor>
        </w:drawing>
      </w:r>
      <w:r>
        <w:rPr>
          <w:rFonts w:ascii="宋体" w:hAnsi="宋体" w:cs="Calibri"/>
        </w:rPr>
        <w:t>③</w:t>
      </w:r>
      <w:r>
        <w:rPr>
          <w:rFonts w:hint="eastAsia"/>
        </w:rPr>
        <w:t>若将合金块由平放改成竖放在水中，求容器底受到水的压强变化量的范围。</w:t>
      </w:r>
    </w:p>
    <w:p>
      <w:pPr>
        <w:spacing w:line="380" w:lineRule="atLeast"/>
        <w:ind w:firstLine="420" w:firstLineChars="200"/>
        <w:rPr>
          <w:rFonts w:ascii="宋体" w:hAnsi="宋体"/>
          <w:color w:val="548DD4"/>
          <w:szCs w:val="21"/>
        </w:rPr>
      </w:pPr>
    </w:p>
    <w:p>
      <w:pPr>
        <w:spacing w:line="380" w:lineRule="atLeast"/>
        <w:ind w:firstLine="420" w:firstLineChars="200"/>
        <w:rPr>
          <w:rFonts w:ascii="宋体" w:hAnsi="宋体"/>
          <w:color w:val="548DD4"/>
          <w:szCs w:val="21"/>
        </w:rPr>
      </w:pPr>
    </w:p>
    <w:p>
      <w:pPr>
        <w:spacing w:line="380" w:lineRule="atLeast"/>
        <w:ind w:firstLine="420" w:firstLineChars="200"/>
        <w:rPr>
          <w:rFonts w:ascii="宋体" w:hAnsi="宋体"/>
          <w:color w:val="548DD4"/>
          <w:szCs w:val="21"/>
        </w:rPr>
      </w:pPr>
    </w:p>
    <w:p>
      <w:pPr>
        <w:spacing w:line="400" w:lineRule="exact"/>
        <w:rPr>
          <w:color w:val="000000"/>
        </w:rPr>
      </w:pPr>
    </w:p>
    <w:p>
      <w:pPr>
        <w:spacing w:line="400" w:lineRule="exact"/>
        <w:rPr>
          <w:color w:val="000000"/>
        </w:rPr>
      </w:pPr>
    </w:p>
    <w:p>
      <w:pPr>
        <w:spacing w:line="400" w:lineRule="exact"/>
        <w:rPr>
          <w:color w:val="000000"/>
        </w:rPr>
      </w:pPr>
    </w:p>
    <w:p>
      <w:pPr>
        <w:spacing w:line="400" w:lineRule="exact"/>
        <w:rPr>
          <w:color w:val="000000"/>
        </w:rPr>
      </w:pPr>
    </w:p>
    <w:p>
      <w:pPr>
        <w:spacing w:line="400" w:lineRule="exact"/>
        <w:textAlignment w:val="center"/>
      </w:pPr>
      <w:bookmarkStart w:id="0" w:name="topic_d3a961c2-a725-4bbd-bab6-1a452031d9"/>
      <w:r>
        <w:rPr>
          <w:rFonts w:hint="eastAsia"/>
          <w:color w:val="000000"/>
          <w:u w:val="single"/>
        </w:rPr>
        <w:drawing>
          <wp:anchor distT="0" distB="0" distL="114300" distR="114300" simplePos="0" relativeHeight="251665408" behindDoc="0" locked="0" layoutInCell="1" allowOverlap="1">
            <wp:simplePos x="0" y="0"/>
            <wp:positionH relativeFrom="margin">
              <wp:posOffset>-20320</wp:posOffset>
            </wp:positionH>
            <wp:positionV relativeFrom="paragraph">
              <wp:posOffset>1085850</wp:posOffset>
            </wp:positionV>
            <wp:extent cx="5010150" cy="19907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10150" cy="1990725"/>
                    </a:xfrm>
                    <a:prstGeom prst="rect">
                      <a:avLst/>
                    </a:prstGeom>
                    <a:noFill/>
                    <a:ln>
                      <a:noFill/>
                    </a:ln>
                  </pic:spPr>
                </pic:pic>
              </a:graphicData>
            </a:graphic>
          </wp:anchor>
        </w:drawing>
      </w:r>
      <w:r>
        <w:rPr>
          <w:szCs w:val="21"/>
        </w:rPr>
        <w:t>18</w:t>
      </w:r>
      <w:r>
        <w:rPr>
          <w:rFonts w:hint="eastAsia"/>
          <w:color w:val="000000"/>
        </w:rPr>
        <w:t>．</w:t>
      </w:r>
      <w:r>
        <w:rPr>
          <w:rFonts w:ascii="宋体" w:cs="宋体"/>
          <w:kern w:val="0"/>
          <w:szCs w:val="21"/>
        </w:rPr>
        <w:t>小</w:t>
      </w:r>
      <w:r>
        <w:rPr>
          <w:rFonts w:hint="eastAsia" w:ascii="宋体" w:cs="宋体"/>
          <w:kern w:val="0"/>
          <w:szCs w:val="21"/>
        </w:rPr>
        <w:t>新</w:t>
      </w:r>
      <w:r>
        <w:rPr>
          <w:rFonts w:ascii="宋体" w:cs="宋体"/>
          <w:kern w:val="0"/>
          <w:szCs w:val="21"/>
        </w:rPr>
        <w:t>和小</w:t>
      </w:r>
      <w:r>
        <w:rPr>
          <w:rFonts w:hint="eastAsia" w:ascii="宋体" w:cs="宋体"/>
          <w:kern w:val="0"/>
          <w:szCs w:val="21"/>
        </w:rPr>
        <w:t>佳</w:t>
      </w:r>
      <w:r>
        <w:rPr>
          <w:rFonts w:ascii="宋体" w:cs="宋体"/>
          <w:kern w:val="0"/>
          <w:szCs w:val="21"/>
        </w:rPr>
        <w:t>同学在做</w:t>
      </w:r>
      <w:r>
        <w:rPr>
          <w:rFonts w:hint="eastAsia" w:ascii="宋体" w:cs="宋体"/>
          <w:kern w:val="0"/>
          <w:szCs w:val="21"/>
        </w:rPr>
        <w:t>“</w:t>
      </w:r>
      <w:r>
        <w:rPr>
          <w:rFonts w:ascii="宋体" w:cs="宋体"/>
          <w:kern w:val="0"/>
          <w:szCs w:val="21"/>
        </w:rPr>
        <w:t>探究杠杆平衡条件</w:t>
      </w:r>
      <w:r>
        <w:rPr>
          <w:rFonts w:hint="eastAsia" w:ascii="宋体" w:cs="宋体"/>
          <w:kern w:val="0"/>
          <w:szCs w:val="21"/>
        </w:rPr>
        <w:t>”</w:t>
      </w:r>
      <w:r>
        <w:rPr>
          <w:rFonts w:ascii="宋体" w:cs="宋体"/>
          <w:kern w:val="0"/>
          <w:szCs w:val="21"/>
        </w:rPr>
        <w:t>实验：</w:t>
      </w:r>
      <w:r>
        <w:rPr>
          <w:rFonts w:ascii="宋体" w:cs="宋体"/>
          <w:kern w:val="0"/>
          <w:szCs w:val="21"/>
        </w:rPr>
        <w:br w:type="textWrapping"/>
      </w:r>
      <w:r>
        <w:rPr>
          <w:rFonts w:hint="eastAsia" w:ascii="宋体" w:cs="宋体"/>
          <w:kern w:val="0"/>
          <w:szCs w:val="21"/>
        </w:rPr>
        <w:t xml:space="preserve">   （1）</w:t>
      </w:r>
      <w:r>
        <w:rPr>
          <w:rFonts w:ascii="宋体" w:cs="宋体"/>
          <w:kern w:val="0"/>
          <w:szCs w:val="21"/>
        </w:rPr>
        <w:t>实验前，</w:t>
      </w:r>
      <w:r>
        <w:rPr>
          <w:rFonts w:hint="eastAsia" w:ascii="宋体" w:cs="宋体"/>
          <w:kern w:val="0"/>
          <w:szCs w:val="21"/>
        </w:rPr>
        <w:t>他们</w:t>
      </w:r>
      <w:r>
        <w:rPr>
          <w:rFonts w:ascii="宋体" w:cs="宋体"/>
          <w:kern w:val="0"/>
          <w:szCs w:val="21"/>
        </w:rPr>
        <w:t>把杠杆中心支在支架上，</w:t>
      </w:r>
      <w:r>
        <w:rPr>
          <w:rFonts w:hAnsi="宋体"/>
          <w:szCs w:val="21"/>
        </w:rPr>
        <w:t>杠杆在</w:t>
      </w:r>
      <w:r>
        <w:rPr>
          <w:rFonts w:hint="eastAsia" w:hAnsi="宋体"/>
          <w:szCs w:val="21"/>
        </w:rPr>
        <w:t>图11</w:t>
      </w:r>
      <w:r>
        <w:rPr>
          <w:rFonts w:hint="eastAsia" w:eastAsia="华文中宋"/>
          <w:szCs w:val="21"/>
        </w:rPr>
        <w:t>（a）</w:t>
      </w:r>
      <w:r>
        <w:rPr>
          <w:rFonts w:hint="eastAsia" w:hAnsi="宋体"/>
          <w:szCs w:val="21"/>
        </w:rPr>
        <w:t>中</w:t>
      </w:r>
      <w:r>
        <w:rPr>
          <w:rFonts w:hAnsi="宋体"/>
          <w:szCs w:val="21"/>
        </w:rPr>
        <w:t>所示位置静止时</w:t>
      </w:r>
      <w:r>
        <w:rPr>
          <w:szCs w:val="21"/>
          <w:u w:val="single"/>
        </w:rPr>
        <w:t xml:space="preserve">  </w:t>
      </w:r>
      <w:r>
        <w:rPr>
          <w:rFonts w:hAnsi="宋体"/>
          <w:szCs w:val="21"/>
          <w:u w:val="single"/>
        </w:rPr>
        <w:t>（</w:t>
      </w:r>
      <w:r>
        <w:rPr>
          <w:rFonts w:hint="eastAsia"/>
          <w:szCs w:val="21"/>
          <w:u w:val="single"/>
        </w:rPr>
        <w:t>1</w:t>
      </w:r>
      <w:r>
        <w:rPr>
          <w:rFonts w:hAnsi="宋体"/>
          <w:szCs w:val="21"/>
          <w:u w:val="single"/>
        </w:rPr>
        <w:t>）</w:t>
      </w:r>
      <w:r>
        <w:rPr>
          <w:szCs w:val="21"/>
          <w:u w:val="single"/>
        </w:rPr>
        <w:t xml:space="preserve"> </w:t>
      </w:r>
      <w:r>
        <w:rPr>
          <w:rFonts w:hAnsi="宋体"/>
          <w:szCs w:val="21"/>
        </w:rPr>
        <w:t>处于平衡状态（选填</w:t>
      </w:r>
      <w:r>
        <w:rPr>
          <w:rFonts w:ascii="宋体" w:hAnsi="宋体"/>
          <w:szCs w:val="21"/>
        </w:rPr>
        <w:t>“是”或“不是”</w:t>
      </w:r>
      <w:r>
        <w:rPr>
          <w:rFonts w:hAnsi="宋体"/>
          <w:szCs w:val="21"/>
        </w:rPr>
        <w:t>）；</w:t>
      </w:r>
      <w:r>
        <w:rPr>
          <w:rFonts w:ascii="宋体" w:cs="宋体"/>
          <w:kern w:val="0"/>
          <w:szCs w:val="21"/>
        </w:rPr>
        <w:t>小</w:t>
      </w:r>
      <w:r>
        <w:rPr>
          <w:rFonts w:hint="eastAsia" w:ascii="宋体" w:cs="宋体"/>
          <w:kern w:val="0"/>
          <w:szCs w:val="21"/>
        </w:rPr>
        <w:t>新</w:t>
      </w:r>
      <w:r>
        <w:rPr>
          <w:rFonts w:ascii="宋体" w:cs="宋体"/>
          <w:kern w:val="0"/>
          <w:szCs w:val="21"/>
        </w:rPr>
        <w:t>将右端的平衡螺母向右调，小</w:t>
      </w:r>
      <w:r>
        <w:rPr>
          <w:rFonts w:hint="eastAsia" w:ascii="宋体" w:cs="宋体"/>
          <w:kern w:val="0"/>
          <w:szCs w:val="21"/>
        </w:rPr>
        <w:t>佳</w:t>
      </w:r>
      <w:r>
        <w:rPr>
          <w:rFonts w:ascii="宋体" w:cs="宋体"/>
          <w:kern w:val="0"/>
          <w:szCs w:val="21"/>
        </w:rPr>
        <w:t>认为也可以将左端的平衡螺母向</w:t>
      </w:r>
      <w:r>
        <w:rPr>
          <w:rFonts w:eastAsia="Times New Roman"/>
          <w:kern w:val="0"/>
          <w:szCs w:val="21"/>
        </w:rPr>
        <w:t>__</w:t>
      </w:r>
      <w:r>
        <w:rPr>
          <w:rFonts w:hAnsi="宋体"/>
          <w:szCs w:val="21"/>
          <w:u w:val="single"/>
        </w:rPr>
        <w:t>（</w:t>
      </w:r>
      <w:r>
        <w:rPr>
          <w:rFonts w:hint="eastAsia"/>
          <w:szCs w:val="21"/>
          <w:u w:val="single"/>
        </w:rPr>
        <w:t>2</w:t>
      </w:r>
      <w:r>
        <w:rPr>
          <w:rFonts w:hAnsi="宋体"/>
          <w:szCs w:val="21"/>
          <w:u w:val="single"/>
        </w:rPr>
        <w:t>）</w:t>
      </w:r>
      <w:r>
        <w:rPr>
          <w:rFonts w:eastAsia="Times New Roman"/>
          <w:kern w:val="0"/>
          <w:szCs w:val="21"/>
        </w:rPr>
        <w:t xml:space="preserve">__ </w:t>
      </w:r>
      <w:r>
        <w:rPr>
          <w:rFonts w:ascii="宋体" w:cs="宋体"/>
          <w:kern w:val="0"/>
          <w:szCs w:val="21"/>
        </w:rPr>
        <w:t>调</w:t>
      </w:r>
      <w:r>
        <w:rPr>
          <w:rFonts w:hint="eastAsia" w:ascii="宋体" w:cs="宋体"/>
          <w:kern w:val="0"/>
          <w:szCs w:val="21"/>
        </w:rPr>
        <w:t>（</w:t>
      </w:r>
      <w:r>
        <w:rPr>
          <w:rFonts w:ascii="宋体" w:cs="宋体"/>
          <w:kern w:val="0"/>
          <w:szCs w:val="21"/>
        </w:rPr>
        <w:t>选填</w:t>
      </w:r>
      <w:r>
        <w:rPr>
          <w:rFonts w:ascii="宋体" w:hAnsi="宋体"/>
          <w:szCs w:val="21"/>
        </w:rPr>
        <w:t>“</w:t>
      </w:r>
      <w:r>
        <w:rPr>
          <w:rFonts w:hint="eastAsia" w:ascii="宋体" w:hAnsi="宋体"/>
          <w:szCs w:val="21"/>
        </w:rPr>
        <w:t>左</w:t>
      </w:r>
      <w:r>
        <w:rPr>
          <w:rFonts w:ascii="宋体" w:hAnsi="宋体"/>
          <w:szCs w:val="21"/>
        </w:rPr>
        <w:t>”或“</w:t>
      </w:r>
      <w:r>
        <w:rPr>
          <w:rFonts w:hint="eastAsia" w:ascii="宋体" w:hAnsi="宋体"/>
          <w:szCs w:val="21"/>
        </w:rPr>
        <w:t>右</w:t>
      </w:r>
      <w:r>
        <w:rPr>
          <w:rFonts w:ascii="宋体" w:hAnsi="宋体"/>
          <w:szCs w:val="21"/>
        </w:rPr>
        <w:t>”</w:t>
      </w:r>
      <w:r>
        <w:rPr>
          <w:rFonts w:hint="eastAsia" w:ascii="宋体" w:cs="宋体"/>
          <w:kern w:val="0"/>
          <w:szCs w:val="21"/>
        </w:rPr>
        <w:t>）</w:t>
      </w:r>
      <w:r>
        <w:rPr>
          <w:rFonts w:ascii="宋体" w:cs="宋体"/>
          <w:kern w:val="0"/>
          <w:szCs w:val="21"/>
        </w:rPr>
        <w:t>，使杠杆在水平位置平衡；</w:t>
      </w:r>
      <w:r>
        <w:rPr>
          <w:rFonts w:eastAsia="Times New Roman"/>
          <w:kern w:val="0"/>
          <w:sz w:val="24"/>
          <w:szCs w:val="24"/>
        </w:rPr>
        <w:t xml:space="preserve"> </w:t>
      </w:r>
      <w:r>
        <w:rPr>
          <w:rFonts w:eastAsia="Times New Roman"/>
          <w:kern w:val="0"/>
          <w:sz w:val="24"/>
          <w:szCs w:val="24"/>
        </w:rPr>
        <w:br w:type="textWrapping"/>
      </w:r>
      <w:r>
        <w:rPr>
          <w:rFonts w:hint="eastAsia" w:ascii="宋体" w:cs="宋体"/>
          <w:kern w:val="0"/>
          <w:szCs w:val="21"/>
        </w:rPr>
        <w:t xml:space="preserve">  （2）</w:t>
      </w:r>
      <w:r>
        <w:rPr>
          <w:rFonts w:ascii="宋体" w:cs="宋体"/>
          <w:kern w:val="0"/>
          <w:szCs w:val="21"/>
        </w:rPr>
        <w:t>实验中，</w:t>
      </w:r>
      <w:r>
        <w:rPr>
          <w:rFonts w:hint="eastAsia" w:ascii="宋体" w:cs="宋体"/>
          <w:kern w:val="0"/>
          <w:szCs w:val="21"/>
        </w:rPr>
        <w:t>他们</w:t>
      </w:r>
      <w:r>
        <w:rPr>
          <w:rFonts w:ascii="宋体" w:cs="宋体"/>
          <w:kern w:val="0"/>
          <w:szCs w:val="21"/>
        </w:rPr>
        <w:t>多次在杠杆两端加挂钩码，并调节钩码位置，使杠杆保持水平平衡，记录多组数据，这样做的目的是</w:t>
      </w:r>
      <w:r>
        <w:rPr>
          <w:rFonts w:hint="eastAsia"/>
          <w:color w:val="000000"/>
          <w:u w:val="single"/>
        </w:rPr>
        <w:t xml:space="preserve">    </w:t>
      </w:r>
      <w:r>
        <w:rPr>
          <w:rFonts w:hAnsi="宋体"/>
          <w:szCs w:val="21"/>
          <w:u w:val="single"/>
        </w:rPr>
        <w:t>（</w:t>
      </w:r>
      <w:r>
        <w:rPr>
          <w:rFonts w:hint="eastAsia"/>
          <w:szCs w:val="21"/>
          <w:u w:val="single"/>
        </w:rPr>
        <w:t>3</w:t>
      </w:r>
      <w:r>
        <w:rPr>
          <w:rFonts w:hAnsi="宋体"/>
          <w:szCs w:val="21"/>
          <w:u w:val="single"/>
        </w:rPr>
        <w:t>）</w:t>
      </w:r>
      <w:r>
        <w:rPr>
          <w:rFonts w:hint="eastAsia"/>
          <w:color w:val="000000"/>
          <w:u w:val="single"/>
        </w:rPr>
        <w:t xml:space="preserve">   </w:t>
      </w:r>
      <w:r>
        <w:rPr>
          <w:rFonts w:eastAsia="Times New Roman"/>
          <w:kern w:val="0"/>
          <w:szCs w:val="21"/>
        </w:rPr>
        <w:t xml:space="preserve"> </w:t>
      </w:r>
      <w:r>
        <w:rPr>
          <w:rFonts w:ascii="宋体" w:cs="宋体"/>
          <w:kern w:val="0"/>
          <w:szCs w:val="21"/>
        </w:rPr>
        <w:t>；</w:t>
      </w:r>
      <w:r>
        <w:rPr>
          <w:rFonts w:ascii="宋体" w:cs="宋体"/>
          <w:kern w:val="0"/>
          <w:szCs w:val="21"/>
        </w:rPr>
        <w:br w:type="textWrapping"/>
      </w:r>
      <w:r>
        <w:rPr>
          <w:rFonts w:hint="eastAsia" w:ascii="宋体" w:cs="宋体"/>
          <w:kern w:val="0"/>
          <w:szCs w:val="21"/>
        </w:rPr>
        <w:t xml:space="preserve">  （3）</w:t>
      </w:r>
      <w:r>
        <w:rPr>
          <w:rFonts w:ascii="宋体" w:cs="宋体"/>
          <w:kern w:val="0"/>
          <w:szCs w:val="21"/>
        </w:rPr>
        <w:t>如图</w:t>
      </w:r>
      <w:r>
        <w:rPr>
          <w:kern w:val="0"/>
          <w:szCs w:val="21"/>
        </w:rPr>
        <w:t>11</w:t>
      </w:r>
      <w:r>
        <w:rPr>
          <w:rFonts w:hint="eastAsia" w:ascii="宋体" w:hAnsi="宋体" w:cs="宋体"/>
          <w:szCs w:val="21"/>
        </w:rPr>
        <w:t>（</w:t>
      </w:r>
      <w:r>
        <w:rPr>
          <w:rFonts w:hint="eastAsia" w:hAnsi="华文中宋" w:eastAsia="华文中宋"/>
          <w:szCs w:val="21"/>
        </w:rPr>
        <w:t>b</w:t>
      </w:r>
      <w:r>
        <w:rPr>
          <w:rFonts w:hint="eastAsia" w:ascii="宋体" w:hAnsi="宋体" w:cs="宋体"/>
          <w:szCs w:val="21"/>
        </w:rPr>
        <w:t>）</w:t>
      </w:r>
      <w:r>
        <w:rPr>
          <w:rFonts w:ascii="宋体" w:cs="宋体"/>
          <w:kern w:val="0"/>
          <w:szCs w:val="21"/>
        </w:rPr>
        <w:t>所示，杠杆始终保持在水平位置平衡，小</w:t>
      </w:r>
      <w:r>
        <w:rPr>
          <w:rFonts w:hint="eastAsia" w:ascii="宋体" w:cs="宋体"/>
          <w:kern w:val="0"/>
          <w:szCs w:val="21"/>
        </w:rPr>
        <w:t>新</w:t>
      </w:r>
      <w:r>
        <w:rPr>
          <w:rFonts w:ascii="宋体" w:cs="宋体"/>
          <w:kern w:val="0"/>
          <w:szCs w:val="21"/>
        </w:rPr>
        <w:t>将弹簧测力计从</w:t>
      </w:r>
      <w:r>
        <w:rPr>
          <w:rFonts w:hint="eastAsia" w:ascii="宋体" w:cs="宋体"/>
          <w:kern w:val="0"/>
          <w:szCs w:val="21"/>
        </w:rPr>
        <w:t>位置</w:t>
      </w:r>
      <w:r>
        <w:rPr>
          <w:szCs w:val="24"/>
        </w:rPr>
        <w:fldChar w:fldCharType="begin"/>
      </w:r>
      <w:r>
        <w:rPr>
          <w:szCs w:val="24"/>
        </w:rPr>
        <w:instrText xml:space="preserve"> </w:instrText>
      </w:r>
      <w:r>
        <w:rPr>
          <w:rFonts w:hint="eastAsia"/>
          <w:szCs w:val="24"/>
        </w:rPr>
        <w:instrText xml:space="preserve">= 2 \* GB3</w:instrText>
      </w:r>
      <w:r>
        <w:rPr>
          <w:szCs w:val="24"/>
        </w:rPr>
        <w:instrText xml:space="preserve"> </w:instrText>
      </w:r>
      <w:r>
        <w:rPr>
          <w:szCs w:val="24"/>
        </w:rPr>
        <w:fldChar w:fldCharType="separate"/>
      </w:r>
      <w:r>
        <w:rPr>
          <w:rFonts w:hint="eastAsia"/>
          <w:szCs w:val="24"/>
        </w:rPr>
        <w:t>②</w:t>
      </w:r>
      <w:r>
        <w:rPr>
          <w:szCs w:val="24"/>
        </w:rPr>
        <w:fldChar w:fldCharType="end"/>
      </w:r>
      <w:r>
        <w:rPr>
          <w:rFonts w:ascii="宋体" w:cs="宋体"/>
          <w:kern w:val="0"/>
          <w:szCs w:val="21"/>
        </w:rPr>
        <w:t>移动到位置</w:t>
      </w:r>
      <w:r>
        <w:rPr>
          <w:szCs w:val="24"/>
        </w:rPr>
        <w:fldChar w:fldCharType="begin"/>
      </w:r>
      <w:r>
        <w:rPr>
          <w:szCs w:val="24"/>
        </w:rPr>
        <w:instrText xml:space="preserve"> </w:instrText>
      </w:r>
      <w:r>
        <w:rPr>
          <w:rFonts w:hint="eastAsia"/>
          <w:szCs w:val="24"/>
        </w:rPr>
        <w:instrText xml:space="preserve">= 1 \* GB3</w:instrText>
      </w:r>
      <w:r>
        <w:rPr>
          <w:szCs w:val="24"/>
        </w:rPr>
        <w:instrText xml:space="preserve"> </w:instrText>
      </w:r>
      <w:r>
        <w:rPr>
          <w:szCs w:val="24"/>
        </w:rPr>
        <w:fldChar w:fldCharType="separate"/>
      </w:r>
      <w:r>
        <w:rPr>
          <w:rFonts w:hint="eastAsia"/>
          <w:szCs w:val="24"/>
        </w:rPr>
        <w:t>①</w:t>
      </w:r>
      <w:r>
        <w:rPr>
          <w:szCs w:val="24"/>
        </w:rPr>
        <w:fldChar w:fldCharType="end"/>
      </w:r>
      <w:r>
        <w:rPr>
          <w:rFonts w:ascii="宋体" w:cs="宋体"/>
          <w:kern w:val="0"/>
          <w:szCs w:val="21"/>
        </w:rPr>
        <w:t>时，测力计的示数将</w:t>
      </w:r>
      <w:r>
        <w:rPr>
          <w:rFonts w:hint="eastAsia"/>
          <w:color w:val="000000"/>
          <w:u w:val="single"/>
        </w:rPr>
        <w:t xml:space="preserve">   </w:t>
      </w:r>
      <w:r>
        <w:rPr>
          <w:rFonts w:hAnsi="宋体"/>
          <w:szCs w:val="21"/>
          <w:u w:val="single"/>
        </w:rPr>
        <w:t>（</w:t>
      </w:r>
      <w:r>
        <w:rPr>
          <w:rFonts w:hint="eastAsia"/>
          <w:szCs w:val="21"/>
          <w:u w:val="single"/>
        </w:rPr>
        <w:t>4</w:t>
      </w:r>
      <w:r>
        <w:rPr>
          <w:rFonts w:hAnsi="宋体"/>
          <w:szCs w:val="21"/>
          <w:u w:val="single"/>
        </w:rPr>
        <w:t>）</w:t>
      </w:r>
      <w:r>
        <w:rPr>
          <w:rFonts w:hint="eastAsia"/>
          <w:color w:val="000000"/>
          <w:u w:val="single"/>
        </w:rPr>
        <w:t xml:space="preserve">  </w:t>
      </w:r>
      <w:r>
        <w:rPr>
          <w:rFonts w:eastAsia="Times New Roman"/>
          <w:kern w:val="0"/>
          <w:szCs w:val="21"/>
        </w:rPr>
        <w:t xml:space="preserve"> </w:t>
      </w:r>
      <w:r>
        <w:rPr>
          <w:rFonts w:hint="eastAsia" w:ascii="宋体" w:cs="宋体"/>
          <w:kern w:val="0"/>
          <w:szCs w:val="21"/>
        </w:rPr>
        <w:t>（</w:t>
      </w:r>
      <w:r>
        <w:rPr>
          <w:rFonts w:ascii="宋体" w:cs="宋体"/>
          <w:kern w:val="0"/>
          <w:szCs w:val="21"/>
        </w:rPr>
        <w:t>选填</w:t>
      </w:r>
      <w:r>
        <w:rPr>
          <w:rFonts w:hint="eastAsia" w:ascii="宋体" w:cs="宋体"/>
          <w:kern w:val="0"/>
          <w:szCs w:val="21"/>
        </w:rPr>
        <w:t>“</w:t>
      </w:r>
      <w:r>
        <w:rPr>
          <w:rFonts w:ascii="宋体" w:cs="宋体"/>
          <w:kern w:val="0"/>
          <w:szCs w:val="21"/>
        </w:rPr>
        <w:t>变大</w:t>
      </w:r>
      <w:r>
        <w:rPr>
          <w:rFonts w:hint="eastAsia" w:ascii="宋体" w:cs="宋体"/>
          <w:kern w:val="0"/>
          <w:szCs w:val="21"/>
        </w:rPr>
        <w:t>”</w:t>
      </w:r>
      <w:r>
        <w:rPr>
          <w:rFonts w:ascii="宋体" w:cs="宋体"/>
          <w:kern w:val="0"/>
          <w:szCs w:val="21"/>
        </w:rPr>
        <w:t>、</w:t>
      </w:r>
      <w:r>
        <w:rPr>
          <w:rFonts w:hint="eastAsia" w:ascii="宋体" w:cs="宋体"/>
          <w:kern w:val="0"/>
          <w:szCs w:val="21"/>
        </w:rPr>
        <w:t>“</w:t>
      </w:r>
      <w:r>
        <w:rPr>
          <w:rFonts w:ascii="宋体" w:cs="宋体"/>
          <w:kern w:val="0"/>
          <w:szCs w:val="21"/>
        </w:rPr>
        <w:t>变小</w:t>
      </w:r>
      <w:r>
        <w:rPr>
          <w:rFonts w:hint="eastAsia" w:ascii="宋体" w:cs="宋体"/>
          <w:kern w:val="0"/>
          <w:szCs w:val="21"/>
        </w:rPr>
        <w:t>”</w:t>
      </w:r>
      <w:r>
        <w:rPr>
          <w:rFonts w:ascii="宋体" w:cs="宋体"/>
          <w:kern w:val="0"/>
          <w:szCs w:val="21"/>
        </w:rPr>
        <w:t>或</w:t>
      </w:r>
      <w:r>
        <w:rPr>
          <w:rFonts w:hint="eastAsia" w:ascii="宋体" w:cs="宋体"/>
          <w:kern w:val="0"/>
          <w:szCs w:val="21"/>
        </w:rPr>
        <w:t>“</w:t>
      </w:r>
      <w:r>
        <w:rPr>
          <w:rFonts w:ascii="宋体" w:cs="宋体"/>
          <w:kern w:val="0"/>
          <w:szCs w:val="21"/>
        </w:rPr>
        <w:t>不变</w:t>
      </w:r>
      <w:r>
        <w:rPr>
          <w:rFonts w:hint="eastAsia" w:ascii="宋体" w:cs="宋体"/>
          <w:kern w:val="0"/>
          <w:szCs w:val="21"/>
        </w:rPr>
        <w:t>”）</w:t>
      </w:r>
      <w:r>
        <w:rPr>
          <w:rFonts w:ascii="宋体" w:cs="宋体"/>
          <w:kern w:val="0"/>
          <w:szCs w:val="21"/>
        </w:rPr>
        <w:t>。</w:t>
      </w:r>
      <w:bookmarkEnd w:id="0"/>
    </w:p>
    <w:p>
      <w:pPr>
        <w:spacing w:before="62" w:beforeLines="20" w:line="288" w:lineRule="auto"/>
      </w:pPr>
    </w:p>
    <w:p>
      <w:pPr>
        <w:spacing w:line="360" w:lineRule="auto"/>
        <w:jc w:val="left"/>
        <w:textAlignment w:val="center"/>
        <w:rPr>
          <w:rFonts w:ascii="宋体" w:hAnsi="宋体"/>
          <w:color w:val="000000"/>
        </w:rPr>
      </w:pPr>
      <w:r>
        <w:rPr>
          <w:rFonts w:ascii="宋体" w:hAnsi="宋体"/>
          <w:color w:val="000000"/>
        </w:rPr>
        <w:drawing>
          <wp:anchor distT="0" distB="0" distL="114300" distR="114300" simplePos="0" relativeHeight="251664384" behindDoc="0" locked="0" layoutInCell="1" allowOverlap="1">
            <wp:simplePos x="0" y="0"/>
            <wp:positionH relativeFrom="margin">
              <wp:align>left</wp:align>
            </wp:positionH>
            <wp:positionV relativeFrom="paragraph">
              <wp:posOffset>410210</wp:posOffset>
            </wp:positionV>
            <wp:extent cx="5124450" cy="1343025"/>
            <wp:effectExtent l="0" t="0" r="0" b="9525"/>
            <wp:wrapSquare wrapText="bothSides"/>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4450" cy="1343025"/>
                    </a:xfrm>
                    <a:prstGeom prst="rect">
                      <a:avLst/>
                    </a:prstGeom>
                    <a:noFill/>
                    <a:ln>
                      <a:noFill/>
                    </a:ln>
                  </pic:spPr>
                </pic:pic>
              </a:graphicData>
            </a:graphic>
          </wp:anchor>
        </w:drawing>
      </w:r>
      <w:r>
        <w:rPr>
          <w:rFonts w:hint="eastAsia"/>
          <w:color w:val="000000"/>
        </w:rPr>
        <w:t>19．</w:t>
      </w:r>
      <w:r>
        <w:rPr>
          <w:rFonts w:ascii="宋体" w:hAnsi="宋体"/>
          <w:color w:val="000000"/>
        </w:rPr>
        <w:t>在“探究凸透镜成像规律实验”中：</w:t>
      </w:r>
    </w:p>
    <w:p>
      <w:pPr>
        <w:spacing w:line="360" w:lineRule="auto"/>
        <w:ind w:firstLine="420" w:firstLineChars="200"/>
        <w:jc w:val="left"/>
        <w:textAlignment w:val="center"/>
        <w:rPr>
          <w:rFonts w:ascii="宋体" w:hAnsi="宋体"/>
          <w:color w:val="000000"/>
        </w:rPr>
      </w:pPr>
      <w:r>
        <w:rPr>
          <w:rFonts w:hint="eastAsia" w:ascii="宋体" w:cs="宋体"/>
          <w:kern w:val="0"/>
          <w:szCs w:val="21"/>
        </w:rPr>
        <w:t>（1）</w:t>
      </w:r>
      <w:r>
        <w:rPr>
          <w:rFonts w:ascii="宋体" w:hAnsi="宋体"/>
          <w:color w:val="000000"/>
        </w:rPr>
        <w:t>将蜡烛、凸透镜和光屏依次安装在光具座上，点燃蜡烛，调整它们的高度使烛焰</w:t>
      </w:r>
      <w:r>
        <w:rPr>
          <w:rFonts w:hint="eastAsia" w:ascii="宋体" w:hAnsi="宋体"/>
          <w:color w:val="000000"/>
        </w:rPr>
        <w:t>的</w:t>
      </w:r>
      <w:r>
        <w:rPr>
          <w:rFonts w:ascii="宋体" w:hAnsi="宋体"/>
          <w:color w:val="000000"/>
        </w:rPr>
        <w:t>中心、</w:t>
      </w:r>
      <w:r>
        <w:rPr>
          <w:rFonts w:hint="eastAsia" w:ascii="宋体" w:hAnsi="宋体"/>
          <w:color w:val="000000"/>
        </w:rPr>
        <w:t>凸透镜的</w:t>
      </w:r>
      <w:r>
        <w:rPr>
          <w:rFonts w:ascii="宋体" w:hAnsi="宋体"/>
          <w:color w:val="000000"/>
        </w:rPr>
        <w:t>中心和光屏</w:t>
      </w:r>
      <w:r>
        <w:rPr>
          <w:rFonts w:hint="eastAsia" w:ascii="宋体" w:hAnsi="宋体"/>
          <w:color w:val="000000"/>
        </w:rPr>
        <w:t>的</w:t>
      </w:r>
      <w:r>
        <w:rPr>
          <w:rFonts w:ascii="宋体" w:hAnsi="宋体"/>
          <w:color w:val="000000"/>
        </w:rPr>
        <w:t>中心</w:t>
      </w:r>
      <w:r>
        <w:rPr>
          <w:rFonts w:hint="eastAsia" w:ascii="宋体" w:hAnsi="宋体"/>
          <w:color w:val="000000"/>
        </w:rPr>
        <w:t>大致</w:t>
      </w:r>
      <w:r>
        <w:rPr>
          <w:rFonts w:ascii="宋体" w:hAnsi="宋体"/>
          <w:color w:val="000000"/>
        </w:rPr>
        <w:t>在</w:t>
      </w:r>
      <w:r>
        <w:rPr>
          <w:rFonts w:hint="eastAsia"/>
          <w:color w:val="000000"/>
        </w:rPr>
        <w:t xml:space="preserve"> </w:t>
      </w:r>
      <w:r>
        <w:rPr>
          <w:rFonts w:hint="eastAsia"/>
          <w:color w:val="000000"/>
          <w:u w:val="single"/>
        </w:rPr>
        <w:t xml:space="preserve">  </w:t>
      </w:r>
      <w:r>
        <w:rPr>
          <w:color w:val="000000"/>
          <w:u w:val="single"/>
        </w:rPr>
        <w:t xml:space="preserve">   </w:t>
      </w:r>
      <w:r>
        <w:rPr>
          <w:rFonts w:hAnsi="宋体"/>
          <w:szCs w:val="21"/>
          <w:u w:val="single"/>
        </w:rPr>
        <w:t>（</w:t>
      </w:r>
      <w:r>
        <w:rPr>
          <w:rFonts w:hint="eastAsia"/>
          <w:szCs w:val="21"/>
          <w:u w:val="single"/>
        </w:rPr>
        <w:t>5</w:t>
      </w:r>
      <w:r>
        <w:rPr>
          <w:rFonts w:hAnsi="宋体"/>
          <w:szCs w:val="21"/>
          <w:u w:val="single"/>
        </w:rPr>
        <w:t>）</w:t>
      </w:r>
      <w:r>
        <w:rPr>
          <w:rFonts w:hint="eastAsia" w:hAnsi="宋体"/>
          <w:szCs w:val="21"/>
          <w:u w:val="single"/>
        </w:rPr>
        <w:t xml:space="preserve">    </w:t>
      </w:r>
      <w:r>
        <w:rPr>
          <w:rFonts w:hint="eastAsia"/>
          <w:color w:val="000000"/>
          <w:u w:val="single"/>
        </w:rPr>
        <w:t xml:space="preserve">  </w:t>
      </w:r>
      <w:r>
        <w:rPr>
          <w:rFonts w:hint="eastAsia"/>
          <w:color w:val="000000"/>
        </w:rPr>
        <w:t xml:space="preserve"> </w:t>
      </w:r>
      <w:r>
        <w:rPr>
          <w:rFonts w:ascii="宋体" w:hAnsi="宋体"/>
          <w:color w:val="000000"/>
        </w:rPr>
        <w:t>；</w:t>
      </w:r>
    </w:p>
    <w:p>
      <w:pPr>
        <w:spacing w:line="400" w:lineRule="exact"/>
        <w:ind w:firstLine="420" w:firstLineChars="200"/>
        <w:jc w:val="left"/>
        <w:textAlignment w:val="center"/>
        <w:rPr>
          <w:rFonts w:ascii="宋体" w:hAnsi="宋体"/>
          <w:color w:val="000000"/>
        </w:rPr>
      </w:pPr>
      <w:r>
        <w:rPr>
          <w:rFonts w:hint="eastAsia" w:ascii="宋体" w:cs="宋体"/>
          <w:kern w:val="0"/>
          <w:szCs w:val="21"/>
        </w:rPr>
        <w:t>（2）</w:t>
      </w:r>
      <w:r>
        <w:rPr>
          <w:rFonts w:ascii="宋体" w:hAnsi="宋体"/>
          <w:color w:val="000000"/>
        </w:rPr>
        <w:t>如图</w:t>
      </w:r>
      <w:r>
        <w:rPr>
          <w:color w:val="000000"/>
        </w:rPr>
        <w:t>12</w:t>
      </w:r>
      <w:r>
        <w:rPr>
          <w:rFonts w:hint="eastAsia" w:ascii="宋体" w:hAnsi="宋体"/>
          <w:color w:val="000000"/>
        </w:rPr>
        <w:t>（a）</w:t>
      </w:r>
      <w:r>
        <w:rPr>
          <w:rFonts w:ascii="宋体" w:hAnsi="宋体"/>
          <w:color w:val="000000"/>
        </w:rPr>
        <w:t>所示，光屏上成清晰的像。由光路可逆可以推断，保持蜡烛和光屏的位置不变，只移动透镜到</w:t>
      </w:r>
      <w:r>
        <w:rPr>
          <w:rFonts w:hint="eastAsia"/>
          <w:color w:val="000000"/>
          <w:u w:val="single"/>
        </w:rPr>
        <w:t xml:space="preserve"> </w:t>
      </w:r>
      <w:r>
        <w:rPr>
          <w:rFonts w:hAnsi="宋体"/>
          <w:szCs w:val="21"/>
          <w:u w:val="single"/>
        </w:rPr>
        <w:t>（</w:t>
      </w:r>
      <w:r>
        <w:rPr>
          <w:rFonts w:hint="eastAsia"/>
          <w:szCs w:val="21"/>
          <w:u w:val="single"/>
        </w:rPr>
        <w:t>6）</w:t>
      </w:r>
      <w:r>
        <w:rPr>
          <w:rFonts w:hint="eastAsia"/>
          <w:color w:val="000000"/>
        </w:rPr>
        <w:t>厘米</w:t>
      </w:r>
      <w:r>
        <w:rPr>
          <w:rFonts w:ascii="宋体" w:hAnsi="宋体"/>
          <w:color w:val="000000"/>
        </w:rPr>
        <w:t>刻度处，光屏上可再次成清晰、倒立</w:t>
      </w:r>
      <w:r>
        <w:rPr>
          <w:rFonts w:hint="eastAsia" w:ascii="宋体" w:hAnsi="宋体"/>
          <w:color w:val="000000"/>
        </w:rPr>
        <w:t>、</w:t>
      </w:r>
      <w:r>
        <w:rPr>
          <w:rFonts w:hint="eastAsia"/>
          <w:color w:val="000000"/>
          <w:u w:val="single"/>
        </w:rPr>
        <w:t xml:space="preserve">  </w:t>
      </w:r>
      <w:r>
        <w:rPr>
          <w:rFonts w:hAnsi="宋体"/>
          <w:szCs w:val="21"/>
          <w:u w:val="single"/>
        </w:rPr>
        <w:t>（</w:t>
      </w:r>
      <w:r>
        <w:rPr>
          <w:rFonts w:hint="eastAsia"/>
          <w:szCs w:val="21"/>
          <w:u w:val="single"/>
        </w:rPr>
        <w:t>7</w:t>
      </w:r>
      <w:r>
        <w:rPr>
          <w:rFonts w:hAnsi="宋体"/>
          <w:szCs w:val="21"/>
          <w:u w:val="single"/>
        </w:rPr>
        <w:t>）</w:t>
      </w:r>
      <w:r>
        <w:rPr>
          <w:rFonts w:hint="eastAsia"/>
          <w:color w:val="000000"/>
          <w:u w:val="single"/>
        </w:rPr>
        <w:t xml:space="preserve"> </w:t>
      </w:r>
      <w:r>
        <w:rPr>
          <w:rFonts w:hint="eastAsia"/>
          <w:color w:val="000000"/>
        </w:rPr>
        <w:t xml:space="preserve"> </w:t>
      </w:r>
      <w:r>
        <w:rPr>
          <w:rFonts w:ascii="宋体" w:hAnsi="宋体"/>
          <w:color w:val="000000"/>
        </w:rPr>
        <w:t>的实像；</w:t>
      </w:r>
    </w:p>
    <w:p>
      <w:pPr>
        <w:spacing w:line="400" w:lineRule="exact"/>
        <w:ind w:firstLine="420" w:firstLineChars="200"/>
        <w:jc w:val="left"/>
        <w:textAlignment w:val="center"/>
        <w:rPr>
          <w:rFonts w:ascii="宋体" w:hAnsi="宋体"/>
          <w:color w:val="000000"/>
        </w:rPr>
      </w:pPr>
      <w:r>
        <w:rPr>
          <w:rFonts w:hint="eastAsia" w:ascii="宋体" w:cs="宋体"/>
          <w:kern w:val="0"/>
          <w:szCs w:val="21"/>
        </w:rPr>
        <w:t>（3）</w:t>
      </w:r>
      <w:r>
        <w:rPr>
          <w:rFonts w:ascii="宋体" w:hAnsi="宋体"/>
          <w:color w:val="000000"/>
        </w:rPr>
        <w:t>实验一段时间后，原来在光屏中心的像“跑”到光屏上方</w:t>
      </w:r>
      <w:r>
        <w:rPr>
          <w:rFonts w:hint="eastAsia" w:ascii="宋体" w:hAnsi="宋体"/>
          <w:color w:val="000000"/>
        </w:rPr>
        <w:t>的</w:t>
      </w:r>
      <w:r>
        <w:rPr>
          <w:rFonts w:ascii="宋体" w:hAnsi="宋体"/>
          <w:color w:val="000000"/>
        </w:rPr>
        <w:t>位置，如图</w:t>
      </w:r>
      <w:r>
        <w:rPr>
          <w:color w:val="000000"/>
        </w:rPr>
        <w:t>12</w:t>
      </w:r>
      <w:r>
        <w:rPr>
          <w:rFonts w:hint="eastAsia" w:ascii="宋体" w:hAnsi="宋体"/>
          <w:color w:val="000000"/>
        </w:rPr>
        <w:t>（b）</w:t>
      </w:r>
      <w:r>
        <w:rPr>
          <w:rFonts w:ascii="宋体" w:hAnsi="宋体"/>
          <w:color w:val="000000"/>
        </w:rPr>
        <w:t>所示。能让像重新回到光屏中心的操作是</w:t>
      </w:r>
      <w:r>
        <w:rPr>
          <w:rFonts w:hint="eastAsia"/>
          <w:color w:val="000000"/>
          <w:u w:val="single"/>
        </w:rPr>
        <w:t xml:space="preserve"> </w:t>
      </w:r>
      <w:r>
        <w:rPr>
          <w:rFonts w:hAnsi="宋体"/>
          <w:szCs w:val="21"/>
          <w:u w:val="single"/>
        </w:rPr>
        <w:t>（</w:t>
      </w:r>
      <w:r>
        <w:rPr>
          <w:rFonts w:hint="eastAsia"/>
          <w:szCs w:val="21"/>
          <w:u w:val="single"/>
        </w:rPr>
        <w:t>8</w:t>
      </w:r>
      <w:r>
        <w:rPr>
          <w:rFonts w:hAnsi="宋体"/>
          <w:szCs w:val="21"/>
          <w:u w:val="single"/>
        </w:rPr>
        <w:t>）</w:t>
      </w:r>
      <w:r>
        <w:rPr>
          <w:rFonts w:hint="eastAsia"/>
          <w:color w:val="000000"/>
          <w:u w:val="single"/>
        </w:rPr>
        <w:t xml:space="preserve"> </w:t>
      </w:r>
      <w:r>
        <w:rPr>
          <w:rFonts w:hint="eastAsia" w:ascii="宋体" w:hAnsi="宋体"/>
          <w:color w:val="000000"/>
        </w:rPr>
        <w:t>。</w:t>
      </w:r>
      <w:r>
        <w:rPr>
          <w:rFonts w:ascii="宋体" w:hAnsi="宋体"/>
          <w:color w:val="000000"/>
        </w:rPr>
        <w:t>(</w:t>
      </w:r>
      <w:r>
        <w:rPr>
          <w:rFonts w:hint="eastAsia" w:ascii="宋体" w:hAnsi="宋体"/>
          <w:color w:val="000000"/>
        </w:rPr>
        <w:t>选</w:t>
      </w:r>
      <w:r>
        <w:rPr>
          <w:rFonts w:ascii="宋体" w:hAnsi="宋体"/>
          <w:color w:val="000000"/>
        </w:rPr>
        <w:t>填序号)</w:t>
      </w:r>
    </w:p>
    <w:p>
      <w:pPr>
        <w:spacing w:line="400" w:lineRule="exact"/>
        <w:ind w:firstLine="840" w:firstLineChars="400"/>
        <w:jc w:val="left"/>
        <w:textAlignment w:val="center"/>
        <w:rPr>
          <w:rFonts w:ascii="宋体" w:hAnsi="宋体"/>
          <w:color w:val="000000"/>
        </w:rPr>
      </w:pPr>
      <w:r>
        <w:rPr>
          <w:rFonts w:ascii="宋体" w:hAnsi="宋体"/>
          <w:color w:val="000000"/>
        </w:rPr>
        <w:t>①光屏下调</w:t>
      </w:r>
      <w:r>
        <w:rPr>
          <w:rFonts w:eastAsia="Times New Roman"/>
          <w:color w:val="000000"/>
        </w:rPr>
        <w:t xml:space="preserve">        </w:t>
      </w:r>
      <w:r>
        <w:rPr>
          <w:rFonts w:ascii="宋体" w:hAnsi="宋体"/>
          <w:color w:val="000000"/>
        </w:rPr>
        <w:t>②蜡烛上调</w:t>
      </w:r>
      <w:r>
        <w:rPr>
          <w:rFonts w:eastAsia="Times New Roman"/>
          <w:color w:val="000000"/>
        </w:rPr>
        <w:t xml:space="preserve">        </w:t>
      </w:r>
      <w:r>
        <w:rPr>
          <w:rFonts w:ascii="宋体" w:hAnsi="宋体"/>
          <w:color w:val="000000"/>
        </w:rPr>
        <w:t>③透镜上调</w:t>
      </w:r>
    </w:p>
    <w:p>
      <w:pPr>
        <w:spacing w:line="312" w:lineRule="auto"/>
      </w:pPr>
      <w:r>
        <w:rPr>
          <w:szCs w:val="21"/>
        </w:rPr>
        <w:drawing>
          <wp:anchor distT="0" distB="0" distL="114300" distR="114300" simplePos="0" relativeHeight="251667456" behindDoc="0" locked="0" layoutInCell="1" allowOverlap="1">
            <wp:simplePos x="0" y="0"/>
            <wp:positionH relativeFrom="column">
              <wp:posOffset>2590800</wp:posOffset>
            </wp:positionH>
            <wp:positionV relativeFrom="paragraph">
              <wp:posOffset>561975</wp:posOffset>
            </wp:positionV>
            <wp:extent cx="2571750" cy="17716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71750" cy="1771650"/>
                    </a:xfrm>
                    <a:prstGeom prst="rect">
                      <a:avLst/>
                    </a:prstGeom>
                    <a:noFill/>
                    <a:ln>
                      <a:noFill/>
                    </a:ln>
                  </pic:spPr>
                </pic:pic>
              </a:graphicData>
            </a:graphic>
          </wp:anchor>
        </w:drawing>
      </w:r>
      <w:r>
        <w:rPr>
          <w:rFonts w:hint="eastAsia"/>
        </w:rPr>
        <w:t>20．上海市“空中</w:t>
      </w:r>
      <w:r>
        <w:t>课堂名师面对面</w:t>
      </w:r>
      <w:r>
        <w:rPr>
          <w:rFonts w:hint="eastAsia"/>
        </w:rPr>
        <w:t>”有</w:t>
      </w:r>
      <w:r>
        <w:t>一堂课是</w:t>
      </w:r>
      <w:r>
        <w:rPr>
          <w:rFonts w:hint="eastAsia"/>
        </w:rPr>
        <w:t>“</w:t>
      </w:r>
      <w:r>
        <w:t>阿基米德原理</w:t>
      </w:r>
      <w:r>
        <w:rPr>
          <w:rFonts w:hint="eastAsia"/>
        </w:rPr>
        <w:t>：单元</w:t>
      </w:r>
      <w:r>
        <w:t>答疑</w:t>
      </w:r>
      <w:r>
        <w:rPr>
          <w:rFonts w:hint="eastAsia"/>
        </w:rPr>
        <w:t>”，其中</w:t>
      </w:r>
      <w:r>
        <w:t>有</w:t>
      </w:r>
      <w:r>
        <w:rPr>
          <w:rFonts w:hint="eastAsia"/>
        </w:rPr>
        <w:t>“浮力秤”的</w:t>
      </w:r>
      <w:r>
        <w:t>介绍</w:t>
      </w:r>
      <w:r>
        <w:rPr>
          <w:rFonts w:hint="eastAsia"/>
        </w:rPr>
        <w:t>。某小组同学观课</w:t>
      </w:r>
      <w:r>
        <w:t>后</w:t>
      </w:r>
      <w:r>
        <w:rPr>
          <w:rFonts w:hint="eastAsia"/>
        </w:rPr>
        <w:t>制作了一“浮力秤”。如图13</w:t>
      </w:r>
      <w:r>
        <w:rPr>
          <w:rFonts w:ascii="宋体" w:hAnsi="宋体"/>
          <w:szCs w:val="21"/>
        </w:rPr>
        <w:t>（a）</w:t>
      </w:r>
      <w:r>
        <w:rPr>
          <w:rFonts w:hint="eastAsia"/>
        </w:rPr>
        <w:t>所示，其构造是由质量为</w:t>
      </w:r>
      <w:r>
        <w:rPr>
          <w:i/>
          <w:iCs/>
          <w:szCs w:val="21"/>
        </w:rPr>
        <w:t>m</w:t>
      </w:r>
      <w:r>
        <w:rPr>
          <w:szCs w:val="21"/>
          <w:vertAlign w:val="subscript"/>
        </w:rPr>
        <w:t>0</w:t>
      </w:r>
      <w:r>
        <w:rPr>
          <w:rFonts w:hint="eastAsia"/>
        </w:rPr>
        <w:t>、底面积为</w:t>
      </w:r>
      <w:r>
        <w:rPr>
          <w:rFonts w:hint="eastAsia"/>
          <w:i/>
          <w:iCs/>
        </w:rPr>
        <w:t>S</w:t>
      </w:r>
      <w:r>
        <w:rPr>
          <w:rFonts w:hint="eastAsia"/>
        </w:rPr>
        <w:t>的浮筒和可盛放液体（密度为</w:t>
      </w:r>
      <w:r>
        <w:rPr>
          <w:i/>
          <w:szCs w:val="21"/>
        </w:rPr>
        <w:t>ρ</w:t>
      </w:r>
      <w:r>
        <w:rPr>
          <w:rFonts w:hAnsi="宋体"/>
          <w:szCs w:val="21"/>
          <w:vertAlign w:val="subscript"/>
        </w:rPr>
        <w:t>液</w:t>
      </w:r>
      <w:r>
        <w:rPr>
          <w:rFonts w:hint="eastAsia" w:hAnsi="宋体"/>
          <w:szCs w:val="21"/>
        </w:rPr>
        <w:t>）</w:t>
      </w:r>
      <w:r>
        <w:rPr>
          <w:rFonts w:hint="eastAsia"/>
        </w:rPr>
        <w:t xml:space="preserve">的容器两部分组成。         </w:t>
      </w:r>
    </w:p>
    <w:tbl>
      <w:tblPr>
        <w:tblStyle w:val="5"/>
        <w:tblpPr w:leftFromText="180" w:rightFromText="180" w:vertAnchor="page" w:horzAnchor="margin" w:tblpY="58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0"/>
        <w:gridCol w:w="1134"/>
        <w:gridCol w:w="1134"/>
        <w:gridCol w:w="240"/>
        <w:gridCol w:w="850"/>
        <w:gridCol w:w="850"/>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8" w:type="dxa"/>
            <w:gridSpan w:val="4"/>
            <w:vAlign w:val="center"/>
          </w:tcPr>
          <w:p>
            <w:pPr>
              <w:spacing w:line="360" w:lineRule="exact"/>
              <w:jc w:val="center"/>
              <w:rPr>
                <w:sz w:val="18"/>
                <w:szCs w:val="18"/>
              </w:rPr>
            </w:pPr>
            <w:r>
              <w:rPr>
                <w:sz w:val="18"/>
                <w:szCs w:val="18"/>
              </w:rPr>
              <w:t>表一</w:t>
            </w:r>
          </w:p>
        </w:tc>
        <w:tc>
          <w:tcPr>
            <w:tcW w:w="240" w:type="dxa"/>
            <w:tcBorders>
              <w:top w:val="nil"/>
              <w:bottom w:val="nil"/>
            </w:tcBorders>
          </w:tcPr>
          <w:p>
            <w:pPr>
              <w:spacing w:line="360" w:lineRule="exact"/>
              <w:jc w:val="center"/>
              <w:rPr>
                <w:sz w:val="18"/>
                <w:szCs w:val="18"/>
              </w:rPr>
            </w:pPr>
          </w:p>
        </w:tc>
        <w:tc>
          <w:tcPr>
            <w:tcW w:w="3968" w:type="dxa"/>
            <w:gridSpan w:val="4"/>
            <w:vAlign w:val="center"/>
          </w:tcPr>
          <w:p>
            <w:pPr>
              <w:spacing w:line="360" w:lineRule="exact"/>
              <w:jc w:val="center"/>
              <w:rPr>
                <w:sz w:val="18"/>
                <w:szCs w:val="18"/>
              </w:rPr>
            </w:pPr>
            <w:r>
              <w:rPr>
                <w:sz w:val="18"/>
                <w:szCs w:val="18"/>
              </w:rPr>
              <w:t>表二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spacing w:line="360" w:lineRule="exact"/>
              <w:jc w:val="center"/>
              <w:rPr>
                <w:sz w:val="18"/>
                <w:szCs w:val="18"/>
              </w:rPr>
            </w:pPr>
            <w:r>
              <w:rPr>
                <w:sz w:val="18"/>
                <w:szCs w:val="18"/>
              </w:rPr>
              <w:t>序号</w:t>
            </w:r>
          </w:p>
        </w:tc>
        <w:tc>
          <w:tcPr>
            <w:tcW w:w="850" w:type="dxa"/>
            <w:vAlign w:val="center"/>
          </w:tcPr>
          <w:p>
            <w:pPr>
              <w:spacing w:line="360" w:lineRule="exact"/>
              <w:jc w:val="center"/>
              <w:rPr>
                <w:sz w:val="18"/>
                <w:szCs w:val="18"/>
              </w:rPr>
            </w:pPr>
            <w:r>
              <w:rPr>
                <w:sz w:val="18"/>
                <w:szCs w:val="18"/>
              </w:rPr>
              <w:t>液体</w:t>
            </w:r>
          </w:p>
        </w:tc>
        <w:tc>
          <w:tcPr>
            <w:tcW w:w="1134" w:type="dxa"/>
            <w:vAlign w:val="center"/>
          </w:tcPr>
          <w:p>
            <w:pPr>
              <w:spacing w:line="360" w:lineRule="exact"/>
              <w:jc w:val="center"/>
              <w:rPr>
                <w:sz w:val="18"/>
                <w:szCs w:val="18"/>
              </w:rPr>
            </w:pPr>
            <w:r>
              <w:rPr>
                <w:sz w:val="20"/>
                <w:szCs w:val="18"/>
              </w:rPr>
              <w:t>△</w:t>
            </w:r>
            <w:r>
              <w:rPr>
                <w:i/>
                <w:iCs/>
              </w:rPr>
              <w:t>h</w:t>
            </w:r>
            <w:r>
              <w:rPr>
                <w:sz w:val="18"/>
                <w:szCs w:val="18"/>
              </w:rPr>
              <w:t>（米）</w:t>
            </w:r>
          </w:p>
        </w:tc>
        <w:tc>
          <w:tcPr>
            <w:tcW w:w="1134" w:type="dxa"/>
            <w:vAlign w:val="center"/>
          </w:tcPr>
          <w:p>
            <w:pPr>
              <w:spacing w:line="360" w:lineRule="exact"/>
              <w:jc w:val="center"/>
              <w:rPr>
                <w:sz w:val="18"/>
                <w:szCs w:val="18"/>
              </w:rPr>
            </w:pPr>
            <w:r>
              <w:rPr>
                <w:i/>
                <w:iCs/>
                <w:sz w:val="18"/>
                <w:szCs w:val="18"/>
              </w:rPr>
              <w:t>m</w:t>
            </w:r>
            <w:r>
              <w:rPr>
                <w:sz w:val="18"/>
                <w:szCs w:val="18"/>
              </w:rPr>
              <w:t>（千克）</w:t>
            </w:r>
          </w:p>
        </w:tc>
        <w:tc>
          <w:tcPr>
            <w:tcW w:w="240" w:type="dxa"/>
            <w:tcBorders>
              <w:top w:val="nil"/>
              <w:bottom w:val="nil"/>
            </w:tcBorders>
          </w:tcPr>
          <w:p>
            <w:pPr>
              <w:spacing w:line="360" w:lineRule="exact"/>
              <w:jc w:val="center"/>
              <w:rPr>
                <w:sz w:val="18"/>
                <w:szCs w:val="18"/>
              </w:rPr>
            </w:pPr>
          </w:p>
        </w:tc>
        <w:tc>
          <w:tcPr>
            <w:tcW w:w="850" w:type="dxa"/>
            <w:vAlign w:val="center"/>
          </w:tcPr>
          <w:p>
            <w:pPr>
              <w:spacing w:line="360" w:lineRule="exact"/>
              <w:jc w:val="center"/>
              <w:rPr>
                <w:sz w:val="18"/>
                <w:szCs w:val="18"/>
              </w:rPr>
            </w:pPr>
            <w:r>
              <w:rPr>
                <w:sz w:val="18"/>
                <w:szCs w:val="18"/>
              </w:rPr>
              <w:t>序号</w:t>
            </w:r>
          </w:p>
        </w:tc>
        <w:tc>
          <w:tcPr>
            <w:tcW w:w="850" w:type="dxa"/>
            <w:vAlign w:val="center"/>
          </w:tcPr>
          <w:p>
            <w:pPr>
              <w:spacing w:line="360" w:lineRule="exact"/>
              <w:jc w:val="center"/>
              <w:rPr>
                <w:sz w:val="18"/>
                <w:szCs w:val="18"/>
              </w:rPr>
            </w:pPr>
            <w:r>
              <w:rPr>
                <w:sz w:val="18"/>
                <w:szCs w:val="18"/>
              </w:rPr>
              <w:t>液体</w:t>
            </w:r>
          </w:p>
        </w:tc>
        <w:tc>
          <w:tcPr>
            <w:tcW w:w="1134" w:type="dxa"/>
            <w:vAlign w:val="center"/>
          </w:tcPr>
          <w:p>
            <w:pPr>
              <w:spacing w:line="360" w:lineRule="exact"/>
              <w:jc w:val="center"/>
              <w:rPr>
                <w:sz w:val="18"/>
                <w:szCs w:val="18"/>
              </w:rPr>
            </w:pPr>
            <w:r>
              <w:rPr>
                <w:rFonts w:hint="eastAsia"/>
                <w:sz w:val="18"/>
                <w:szCs w:val="18"/>
              </w:rPr>
              <w:t>△</w:t>
            </w:r>
            <w:r>
              <w:rPr>
                <w:rFonts w:hint="eastAsia"/>
                <w:i/>
                <w:iCs/>
              </w:rPr>
              <w:t>h</w:t>
            </w:r>
            <w:r>
              <w:rPr>
                <w:sz w:val="18"/>
                <w:szCs w:val="18"/>
              </w:rPr>
              <w:t>（米）</w:t>
            </w:r>
          </w:p>
        </w:tc>
        <w:tc>
          <w:tcPr>
            <w:tcW w:w="1134" w:type="dxa"/>
            <w:vAlign w:val="center"/>
          </w:tcPr>
          <w:p>
            <w:pPr>
              <w:spacing w:line="360" w:lineRule="exact"/>
              <w:jc w:val="center"/>
              <w:rPr>
                <w:sz w:val="18"/>
                <w:szCs w:val="18"/>
              </w:rPr>
            </w:pPr>
            <w:r>
              <w:rPr>
                <w:i/>
                <w:iCs/>
                <w:sz w:val="18"/>
                <w:szCs w:val="18"/>
              </w:rPr>
              <w:t>m</w:t>
            </w:r>
            <w:r>
              <w:rPr>
                <w:sz w:val="18"/>
                <w:szCs w:val="18"/>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spacing w:line="360" w:lineRule="exact"/>
              <w:jc w:val="center"/>
              <w:rPr>
                <w:sz w:val="18"/>
                <w:szCs w:val="18"/>
              </w:rPr>
            </w:pPr>
            <w:r>
              <w:rPr>
                <w:sz w:val="18"/>
                <w:szCs w:val="18"/>
              </w:rPr>
              <w:t>1</w:t>
            </w:r>
          </w:p>
        </w:tc>
        <w:tc>
          <w:tcPr>
            <w:tcW w:w="850" w:type="dxa"/>
            <w:vMerge w:val="restart"/>
            <w:vAlign w:val="center"/>
          </w:tcPr>
          <w:p>
            <w:pPr>
              <w:spacing w:line="360" w:lineRule="exact"/>
              <w:jc w:val="center"/>
              <w:rPr>
                <w:sz w:val="18"/>
                <w:szCs w:val="18"/>
              </w:rPr>
            </w:pPr>
            <w:r>
              <w:rPr>
                <w:sz w:val="18"/>
                <w:szCs w:val="18"/>
              </w:rPr>
              <w:t>水</w:t>
            </w:r>
          </w:p>
        </w:tc>
        <w:tc>
          <w:tcPr>
            <w:tcW w:w="1134" w:type="dxa"/>
            <w:vAlign w:val="center"/>
          </w:tcPr>
          <w:p>
            <w:pPr>
              <w:spacing w:line="360" w:lineRule="exact"/>
              <w:jc w:val="center"/>
              <w:rPr>
                <w:sz w:val="18"/>
                <w:szCs w:val="18"/>
              </w:rPr>
            </w:pPr>
            <w:r>
              <w:rPr>
                <w:sz w:val="18"/>
                <w:szCs w:val="18"/>
              </w:rPr>
              <w:t>0.08</w:t>
            </w:r>
          </w:p>
        </w:tc>
        <w:tc>
          <w:tcPr>
            <w:tcW w:w="1134" w:type="dxa"/>
            <w:vAlign w:val="center"/>
          </w:tcPr>
          <w:p>
            <w:pPr>
              <w:spacing w:line="360" w:lineRule="exact"/>
              <w:jc w:val="center"/>
              <w:rPr>
                <w:sz w:val="18"/>
                <w:szCs w:val="18"/>
              </w:rPr>
            </w:pPr>
            <w:r>
              <w:rPr>
                <w:sz w:val="18"/>
                <w:szCs w:val="18"/>
              </w:rPr>
              <w:t>0.0</w:t>
            </w:r>
            <w:r>
              <w:rPr>
                <w:rFonts w:hint="eastAsia"/>
                <w:sz w:val="18"/>
                <w:szCs w:val="18"/>
              </w:rPr>
              <w:t>4</w:t>
            </w:r>
          </w:p>
        </w:tc>
        <w:tc>
          <w:tcPr>
            <w:tcW w:w="240" w:type="dxa"/>
            <w:tcBorders>
              <w:top w:val="nil"/>
              <w:bottom w:val="nil"/>
            </w:tcBorders>
          </w:tcPr>
          <w:p>
            <w:pPr>
              <w:spacing w:line="360" w:lineRule="exact"/>
              <w:jc w:val="center"/>
              <w:rPr>
                <w:sz w:val="18"/>
                <w:szCs w:val="18"/>
              </w:rPr>
            </w:pPr>
          </w:p>
        </w:tc>
        <w:tc>
          <w:tcPr>
            <w:tcW w:w="850" w:type="dxa"/>
            <w:vAlign w:val="center"/>
          </w:tcPr>
          <w:p>
            <w:pPr>
              <w:spacing w:line="360" w:lineRule="exact"/>
              <w:jc w:val="center"/>
              <w:rPr>
                <w:sz w:val="18"/>
                <w:szCs w:val="18"/>
              </w:rPr>
            </w:pPr>
            <w:r>
              <w:rPr>
                <w:sz w:val="18"/>
                <w:szCs w:val="18"/>
              </w:rPr>
              <w:t>4</w:t>
            </w:r>
          </w:p>
        </w:tc>
        <w:tc>
          <w:tcPr>
            <w:tcW w:w="850" w:type="dxa"/>
            <w:vMerge w:val="restart"/>
            <w:vAlign w:val="center"/>
          </w:tcPr>
          <w:p>
            <w:pPr>
              <w:spacing w:line="360" w:lineRule="exact"/>
              <w:jc w:val="center"/>
              <w:rPr>
                <w:sz w:val="18"/>
                <w:szCs w:val="18"/>
              </w:rPr>
            </w:pPr>
            <w:r>
              <w:rPr>
                <w:sz w:val="18"/>
                <w:szCs w:val="18"/>
              </w:rPr>
              <w:t>酒精</w:t>
            </w:r>
          </w:p>
        </w:tc>
        <w:tc>
          <w:tcPr>
            <w:tcW w:w="1134" w:type="dxa"/>
            <w:vAlign w:val="center"/>
          </w:tcPr>
          <w:p>
            <w:pPr>
              <w:spacing w:line="360" w:lineRule="exact"/>
              <w:jc w:val="center"/>
              <w:rPr>
                <w:sz w:val="18"/>
                <w:szCs w:val="18"/>
              </w:rPr>
            </w:pPr>
            <w:r>
              <w:rPr>
                <w:sz w:val="18"/>
                <w:szCs w:val="18"/>
              </w:rPr>
              <w:t>0.10</w:t>
            </w:r>
          </w:p>
        </w:tc>
        <w:tc>
          <w:tcPr>
            <w:tcW w:w="1134" w:type="dxa"/>
            <w:vAlign w:val="center"/>
          </w:tcPr>
          <w:p>
            <w:pPr>
              <w:spacing w:line="360" w:lineRule="exact"/>
              <w:jc w:val="center"/>
              <w:rPr>
                <w:sz w:val="18"/>
                <w:szCs w:val="18"/>
              </w:rPr>
            </w:pPr>
            <w:r>
              <w:rPr>
                <w:sz w:val="18"/>
                <w:szCs w:val="18"/>
              </w:rPr>
              <w:t>0.0</w:t>
            </w:r>
            <w:r>
              <w:rPr>
                <w:rFonts w:hint="eastAsia"/>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spacing w:line="360" w:lineRule="exact"/>
              <w:jc w:val="center"/>
              <w:rPr>
                <w:sz w:val="18"/>
                <w:szCs w:val="18"/>
              </w:rPr>
            </w:pPr>
            <w:r>
              <w:rPr>
                <w:sz w:val="18"/>
                <w:szCs w:val="18"/>
              </w:rPr>
              <w:t>2</w:t>
            </w:r>
          </w:p>
        </w:tc>
        <w:tc>
          <w:tcPr>
            <w:tcW w:w="850" w:type="dxa"/>
            <w:vMerge w:val="continue"/>
            <w:vAlign w:val="center"/>
          </w:tcPr>
          <w:p>
            <w:pPr>
              <w:spacing w:line="360" w:lineRule="exact"/>
              <w:jc w:val="center"/>
              <w:rPr>
                <w:sz w:val="18"/>
                <w:szCs w:val="18"/>
              </w:rPr>
            </w:pPr>
          </w:p>
        </w:tc>
        <w:tc>
          <w:tcPr>
            <w:tcW w:w="1134" w:type="dxa"/>
            <w:vAlign w:val="center"/>
          </w:tcPr>
          <w:p>
            <w:pPr>
              <w:spacing w:line="360" w:lineRule="exact"/>
              <w:jc w:val="center"/>
              <w:rPr>
                <w:sz w:val="18"/>
                <w:szCs w:val="18"/>
              </w:rPr>
            </w:pPr>
            <w:r>
              <w:rPr>
                <w:sz w:val="18"/>
                <w:szCs w:val="18"/>
              </w:rPr>
              <w:t>0.10</w:t>
            </w:r>
          </w:p>
        </w:tc>
        <w:tc>
          <w:tcPr>
            <w:tcW w:w="1134" w:type="dxa"/>
            <w:vAlign w:val="center"/>
          </w:tcPr>
          <w:p>
            <w:pPr>
              <w:spacing w:line="360" w:lineRule="exact"/>
              <w:jc w:val="center"/>
              <w:rPr>
                <w:sz w:val="18"/>
                <w:szCs w:val="18"/>
              </w:rPr>
            </w:pPr>
            <w:r>
              <w:rPr>
                <w:sz w:val="18"/>
                <w:szCs w:val="18"/>
              </w:rPr>
              <w:t>0.0</w:t>
            </w:r>
            <w:r>
              <w:rPr>
                <w:rFonts w:hint="eastAsia"/>
                <w:sz w:val="18"/>
                <w:szCs w:val="18"/>
              </w:rPr>
              <w:t>5</w:t>
            </w:r>
          </w:p>
        </w:tc>
        <w:tc>
          <w:tcPr>
            <w:tcW w:w="240" w:type="dxa"/>
            <w:tcBorders>
              <w:top w:val="nil"/>
              <w:bottom w:val="nil"/>
            </w:tcBorders>
          </w:tcPr>
          <w:p>
            <w:pPr>
              <w:spacing w:line="360" w:lineRule="exact"/>
              <w:jc w:val="center"/>
              <w:rPr>
                <w:sz w:val="18"/>
                <w:szCs w:val="18"/>
              </w:rPr>
            </w:pPr>
          </w:p>
        </w:tc>
        <w:tc>
          <w:tcPr>
            <w:tcW w:w="850" w:type="dxa"/>
            <w:vAlign w:val="center"/>
          </w:tcPr>
          <w:p>
            <w:pPr>
              <w:spacing w:line="360" w:lineRule="exact"/>
              <w:jc w:val="center"/>
              <w:rPr>
                <w:sz w:val="18"/>
                <w:szCs w:val="18"/>
              </w:rPr>
            </w:pPr>
            <w:r>
              <w:rPr>
                <w:sz w:val="18"/>
                <w:szCs w:val="18"/>
              </w:rPr>
              <w:t>5</w:t>
            </w:r>
          </w:p>
        </w:tc>
        <w:tc>
          <w:tcPr>
            <w:tcW w:w="850" w:type="dxa"/>
            <w:vMerge w:val="continue"/>
            <w:vAlign w:val="center"/>
          </w:tcPr>
          <w:p>
            <w:pPr>
              <w:spacing w:line="360" w:lineRule="exact"/>
              <w:jc w:val="center"/>
              <w:rPr>
                <w:sz w:val="18"/>
                <w:szCs w:val="18"/>
              </w:rPr>
            </w:pPr>
          </w:p>
        </w:tc>
        <w:tc>
          <w:tcPr>
            <w:tcW w:w="1134" w:type="dxa"/>
            <w:vAlign w:val="center"/>
          </w:tcPr>
          <w:p>
            <w:pPr>
              <w:spacing w:line="360" w:lineRule="exact"/>
              <w:jc w:val="center"/>
              <w:rPr>
                <w:sz w:val="18"/>
                <w:szCs w:val="18"/>
              </w:rPr>
            </w:pPr>
            <w:r>
              <w:rPr>
                <w:sz w:val="18"/>
                <w:szCs w:val="18"/>
              </w:rPr>
              <w:t>0.13</w:t>
            </w:r>
          </w:p>
        </w:tc>
        <w:tc>
          <w:tcPr>
            <w:tcW w:w="1134" w:type="dxa"/>
            <w:vAlign w:val="center"/>
          </w:tcPr>
          <w:p>
            <w:pPr>
              <w:spacing w:line="360" w:lineRule="exact"/>
              <w:jc w:val="center"/>
              <w:rPr>
                <w:sz w:val="18"/>
                <w:szCs w:val="18"/>
              </w:rPr>
            </w:pPr>
            <w:r>
              <w:rPr>
                <w:sz w:val="18"/>
                <w:szCs w:val="18"/>
              </w:rPr>
              <w:t>0.0</w:t>
            </w:r>
            <w:r>
              <w:rPr>
                <w:rFonts w:hint="eastAsia"/>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spacing w:line="360" w:lineRule="exact"/>
              <w:jc w:val="center"/>
              <w:rPr>
                <w:sz w:val="18"/>
                <w:szCs w:val="18"/>
              </w:rPr>
            </w:pPr>
            <w:r>
              <w:rPr>
                <w:sz w:val="18"/>
                <w:szCs w:val="18"/>
              </w:rPr>
              <w:t>3</w:t>
            </w:r>
          </w:p>
        </w:tc>
        <w:tc>
          <w:tcPr>
            <w:tcW w:w="850" w:type="dxa"/>
            <w:vMerge w:val="continue"/>
            <w:vAlign w:val="center"/>
          </w:tcPr>
          <w:p>
            <w:pPr>
              <w:spacing w:line="360" w:lineRule="exact"/>
              <w:jc w:val="center"/>
              <w:rPr>
                <w:sz w:val="18"/>
                <w:szCs w:val="18"/>
              </w:rPr>
            </w:pPr>
          </w:p>
        </w:tc>
        <w:tc>
          <w:tcPr>
            <w:tcW w:w="1134" w:type="dxa"/>
            <w:vAlign w:val="center"/>
          </w:tcPr>
          <w:p>
            <w:pPr>
              <w:spacing w:line="360" w:lineRule="exact"/>
              <w:jc w:val="center"/>
              <w:rPr>
                <w:sz w:val="18"/>
                <w:szCs w:val="18"/>
              </w:rPr>
            </w:pPr>
            <w:r>
              <w:rPr>
                <w:sz w:val="18"/>
                <w:szCs w:val="18"/>
              </w:rPr>
              <w:t>0.12</w:t>
            </w:r>
          </w:p>
        </w:tc>
        <w:tc>
          <w:tcPr>
            <w:tcW w:w="1134" w:type="dxa"/>
            <w:vAlign w:val="center"/>
          </w:tcPr>
          <w:p>
            <w:pPr>
              <w:spacing w:line="360" w:lineRule="exact"/>
              <w:jc w:val="center"/>
              <w:rPr>
                <w:sz w:val="18"/>
                <w:szCs w:val="18"/>
              </w:rPr>
            </w:pPr>
            <w:r>
              <w:rPr>
                <w:sz w:val="18"/>
                <w:szCs w:val="18"/>
              </w:rPr>
              <w:t>0.0</w:t>
            </w:r>
            <w:r>
              <w:rPr>
                <w:rFonts w:hint="eastAsia"/>
                <w:sz w:val="18"/>
                <w:szCs w:val="18"/>
              </w:rPr>
              <w:t>6</w:t>
            </w:r>
          </w:p>
        </w:tc>
        <w:tc>
          <w:tcPr>
            <w:tcW w:w="240" w:type="dxa"/>
            <w:tcBorders>
              <w:top w:val="nil"/>
              <w:bottom w:val="nil"/>
            </w:tcBorders>
          </w:tcPr>
          <w:p>
            <w:pPr>
              <w:spacing w:line="360" w:lineRule="exact"/>
              <w:jc w:val="center"/>
              <w:rPr>
                <w:sz w:val="18"/>
                <w:szCs w:val="18"/>
              </w:rPr>
            </w:pPr>
          </w:p>
        </w:tc>
        <w:tc>
          <w:tcPr>
            <w:tcW w:w="850" w:type="dxa"/>
            <w:vAlign w:val="center"/>
          </w:tcPr>
          <w:p>
            <w:pPr>
              <w:spacing w:line="360" w:lineRule="exact"/>
              <w:jc w:val="center"/>
              <w:rPr>
                <w:sz w:val="18"/>
                <w:szCs w:val="18"/>
              </w:rPr>
            </w:pPr>
            <w:r>
              <w:rPr>
                <w:sz w:val="18"/>
                <w:szCs w:val="18"/>
              </w:rPr>
              <w:t>6</w:t>
            </w:r>
          </w:p>
        </w:tc>
        <w:tc>
          <w:tcPr>
            <w:tcW w:w="850" w:type="dxa"/>
            <w:vMerge w:val="continue"/>
            <w:vAlign w:val="center"/>
          </w:tcPr>
          <w:p>
            <w:pPr>
              <w:spacing w:line="360" w:lineRule="exact"/>
              <w:jc w:val="center"/>
              <w:rPr>
                <w:sz w:val="18"/>
                <w:szCs w:val="18"/>
              </w:rPr>
            </w:pPr>
          </w:p>
        </w:tc>
        <w:tc>
          <w:tcPr>
            <w:tcW w:w="1134" w:type="dxa"/>
            <w:vAlign w:val="center"/>
          </w:tcPr>
          <w:p>
            <w:pPr>
              <w:spacing w:line="360" w:lineRule="exact"/>
              <w:jc w:val="center"/>
              <w:rPr>
                <w:sz w:val="18"/>
                <w:szCs w:val="18"/>
              </w:rPr>
            </w:pPr>
            <w:r>
              <w:rPr>
                <w:sz w:val="18"/>
                <w:szCs w:val="18"/>
              </w:rPr>
              <w:t>0.</w:t>
            </w:r>
            <w:r>
              <w:rPr>
                <w:rFonts w:hint="eastAsia"/>
                <w:sz w:val="18"/>
                <w:szCs w:val="18"/>
              </w:rPr>
              <w:t>15</w:t>
            </w:r>
          </w:p>
        </w:tc>
        <w:tc>
          <w:tcPr>
            <w:tcW w:w="1134" w:type="dxa"/>
            <w:vAlign w:val="center"/>
          </w:tcPr>
          <w:p>
            <w:pPr>
              <w:spacing w:line="360" w:lineRule="exact"/>
              <w:jc w:val="center"/>
              <w:rPr>
                <w:sz w:val="18"/>
                <w:szCs w:val="18"/>
              </w:rPr>
            </w:pPr>
            <w:r>
              <w:rPr>
                <w:sz w:val="18"/>
                <w:szCs w:val="18"/>
              </w:rPr>
              <w:t>0.0</w:t>
            </w:r>
            <w:r>
              <w:rPr>
                <w:rFonts w:hint="eastAsia"/>
                <w:sz w:val="18"/>
                <w:szCs w:val="18"/>
              </w:rPr>
              <w:t>6</w:t>
            </w:r>
          </w:p>
        </w:tc>
      </w:tr>
    </w:tbl>
    <w:p>
      <w:pPr>
        <w:spacing w:line="312" w:lineRule="auto"/>
        <w:ind w:firstLine="420" w:firstLineChars="200"/>
        <w:rPr>
          <w:szCs w:val="21"/>
        </w:rPr>
      </w:pPr>
      <w:r>
        <w:rPr>
          <w:szCs w:val="21"/>
        </w:rPr>
        <w:t>他们首先在容器内装入足量水，</w:t>
      </w:r>
      <w:r>
        <w:rPr>
          <w:rFonts w:hint="eastAsia"/>
          <w:szCs w:val="21"/>
        </w:rPr>
        <w:t>空浮筒</w:t>
      </w:r>
      <w:r>
        <w:rPr>
          <w:szCs w:val="21"/>
        </w:rPr>
        <w:t>静止时浸入液体的深度</w:t>
      </w:r>
      <w:r>
        <w:rPr>
          <w:rFonts w:hint="eastAsia"/>
          <w:szCs w:val="21"/>
        </w:rPr>
        <w:t>为</w:t>
      </w:r>
      <w:r>
        <w:rPr>
          <w:i/>
          <w:iCs/>
          <w:szCs w:val="21"/>
        </w:rPr>
        <w:t>h</w:t>
      </w:r>
      <w:r>
        <w:rPr>
          <w:rFonts w:hint="eastAsia"/>
        </w:rPr>
        <w:t>。</w:t>
      </w:r>
      <w:r>
        <w:rPr>
          <w:rFonts w:hint="eastAsia" w:ascii="宋体" w:hAnsi="宋体" w:cs="宋体"/>
          <w:szCs w:val="21"/>
        </w:rPr>
        <w:t>如图（</w:t>
      </w:r>
      <w:r>
        <w:rPr>
          <w:rFonts w:eastAsia="华文中宋"/>
          <w:szCs w:val="21"/>
        </w:rPr>
        <w:t>b</w:t>
      </w:r>
      <w:r>
        <w:t>）</w:t>
      </w:r>
      <w:r>
        <w:rPr>
          <w:rFonts w:hint="eastAsia"/>
        </w:rPr>
        <w:t>所示</w:t>
      </w:r>
      <w:r>
        <w:rPr>
          <w:rFonts w:ascii="Tahoma" w:hAnsi="Tahoma" w:cs="Tahoma"/>
          <w:szCs w:val="21"/>
        </w:rPr>
        <w:t>，</w:t>
      </w:r>
      <w:r>
        <w:rPr>
          <w:rFonts w:hint="eastAsia"/>
        </w:rPr>
        <w:t>在浮筒内放一物块后，小筒浸入水中的深度增加了</w:t>
      </w:r>
      <w:r>
        <w:rPr>
          <w:sz w:val="18"/>
          <w:szCs w:val="18"/>
        </w:rPr>
        <w:t>△</w:t>
      </w:r>
      <w:r>
        <w:rPr>
          <w:rFonts w:hint="eastAsia"/>
          <w:i/>
          <w:iCs/>
        </w:rPr>
        <w:t>h</w:t>
      </w:r>
      <w:r>
        <w:rPr>
          <w:rFonts w:hint="eastAsia"/>
        </w:rPr>
        <w:t>，从浮筒上标有的刻度可读出物块的质量</w:t>
      </w:r>
      <w:r>
        <w:rPr>
          <w:i/>
          <w:iCs/>
          <w:szCs w:val="21"/>
        </w:rPr>
        <w:t>m</w:t>
      </w:r>
      <w:r>
        <w:rPr>
          <w:rFonts w:hint="eastAsia"/>
        </w:rPr>
        <w:t>，</w:t>
      </w:r>
      <w:r>
        <w:rPr>
          <w:szCs w:val="21"/>
        </w:rPr>
        <w:t>并将</w:t>
      </w:r>
      <w:r>
        <w:rPr>
          <w:rFonts w:hint="eastAsia"/>
          <w:szCs w:val="21"/>
        </w:rPr>
        <w:t>不同质量的物块分别</w:t>
      </w:r>
      <w:r>
        <w:rPr>
          <w:szCs w:val="21"/>
        </w:rPr>
        <w:t>装入</w:t>
      </w:r>
      <w:r>
        <w:rPr>
          <w:rFonts w:hint="eastAsia"/>
          <w:szCs w:val="21"/>
        </w:rPr>
        <w:t>浮筒</w:t>
      </w:r>
      <w:r>
        <w:rPr>
          <w:szCs w:val="21"/>
        </w:rPr>
        <w:t>中</w:t>
      </w:r>
      <w:r>
        <w:rPr>
          <w:rFonts w:hint="eastAsia"/>
          <w:szCs w:val="21"/>
        </w:rPr>
        <w:t>，</w:t>
      </w:r>
      <w:r>
        <w:rPr>
          <w:szCs w:val="21"/>
        </w:rPr>
        <w:t>记录相关实验数据于表一中。接着</w:t>
      </w:r>
      <w:r>
        <w:rPr>
          <w:rFonts w:hint="eastAsia"/>
          <w:szCs w:val="21"/>
        </w:rPr>
        <w:t>，他们</w:t>
      </w:r>
      <w:r>
        <w:rPr>
          <w:szCs w:val="21"/>
        </w:rPr>
        <w:t>把水更换为酒精，重复</w:t>
      </w:r>
      <w:r>
        <w:rPr>
          <w:rFonts w:hint="eastAsia"/>
          <w:szCs w:val="21"/>
        </w:rPr>
        <w:t>上述</w:t>
      </w:r>
      <w:r>
        <w:rPr>
          <w:szCs w:val="21"/>
        </w:rPr>
        <w:t>过程，并记录数据于表二中。</w:t>
      </w:r>
    </w:p>
    <w:p>
      <w:pPr>
        <w:spacing w:line="360" w:lineRule="exact"/>
        <w:ind w:firstLine="435"/>
        <w:rPr>
          <w:szCs w:val="21"/>
          <w:u w:val="single"/>
        </w:rPr>
      </w:pPr>
      <w:r>
        <w:rPr>
          <w:szCs w:val="21"/>
        </w:rPr>
        <w:t>（</w:t>
      </w:r>
      <w:r>
        <w:rPr>
          <w:rFonts w:hint="eastAsia"/>
          <w:szCs w:val="21"/>
        </w:rPr>
        <w:t>1</w:t>
      </w:r>
      <w:r>
        <w:rPr>
          <w:szCs w:val="21"/>
        </w:rPr>
        <w:t>）分析</w:t>
      </w:r>
      <w:r>
        <w:rPr>
          <w:rFonts w:hint="eastAsia"/>
          <w:szCs w:val="21"/>
        </w:rPr>
        <w:t>比较</w:t>
      </w:r>
      <w:r>
        <w:rPr>
          <w:szCs w:val="21"/>
        </w:rPr>
        <w:t>实验序号1</w:t>
      </w:r>
      <w:r>
        <w:rPr>
          <w:rFonts w:hint="eastAsia"/>
          <w:szCs w:val="21"/>
        </w:rPr>
        <w:t>、</w:t>
      </w:r>
      <w:r>
        <w:rPr>
          <w:szCs w:val="21"/>
        </w:rPr>
        <w:t>2</w:t>
      </w:r>
      <w:r>
        <w:rPr>
          <w:rFonts w:hint="eastAsia"/>
          <w:szCs w:val="21"/>
        </w:rPr>
        <w:t>与</w:t>
      </w:r>
      <w:r>
        <w:rPr>
          <w:szCs w:val="21"/>
        </w:rPr>
        <w:t>3（或4</w:t>
      </w:r>
      <w:r>
        <w:rPr>
          <w:rFonts w:hint="eastAsia"/>
          <w:szCs w:val="21"/>
        </w:rPr>
        <w:t>、</w:t>
      </w:r>
      <w:r>
        <w:rPr>
          <w:szCs w:val="21"/>
        </w:rPr>
        <w:t>5</w:t>
      </w:r>
      <w:r>
        <w:rPr>
          <w:rFonts w:hint="eastAsia"/>
          <w:szCs w:val="21"/>
        </w:rPr>
        <w:t>与</w:t>
      </w:r>
      <w:r>
        <w:rPr>
          <w:szCs w:val="21"/>
        </w:rPr>
        <w:t>6）</w:t>
      </w:r>
      <w:r>
        <w:rPr>
          <w:rFonts w:hint="eastAsia"/>
          <w:szCs w:val="21"/>
        </w:rPr>
        <w:t>的数据</w:t>
      </w:r>
      <w:r>
        <w:rPr>
          <w:rFonts w:hint="eastAsia"/>
          <w:sz w:val="18"/>
          <w:szCs w:val="18"/>
        </w:rPr>
        <w:t>△</w:t>
      </w:r>
      <w:r>
        <w:rPr>
          <w:rFonts w:hint="eastAsia"/>
          <w:i/>
          <w:iCs/>
        </w:rPr>
        <w:t>h</w:t>
      </w:r>
      <w:r>
        <w:rPr>
          <w:rFonts w:hint="eastAsia"/>
        </w:rPr>
        <w:t>和</w:t>
      </w:r>
      <w:r>
        <w:rPr>
          <w:i/>
          <w:szCs w:val="21"/>
        </w:rPr>
        <w:t>m</w:t>
      </w:r>
      <w:r>
        <w:rPr>
          <w:rFonts w:hint="eastAsia"/>
          <w:szCs w:val="21"/>
        </w:rPr>
        <w:t>的数据关系</w:t>
      </w:r>
      <w:r>
        <w:rPr>
          <w:rFonts w:hint="eastAsia"/>
          <w:sz w:val="18"/>
          <w:szCs w:val="18"/>
        </w:rPr>
        <w:t>，</w:t>
      </w:r>
      <w:r>
        <w:rPr>
          <w:szCs w:val="21"/>
        </w:rPr>
        <w:t>可得出</w:t>
      </w:r>
      <w:r>
        <w:rPr>
          <w:rFonts w:hint="eastAsia"/>
          <w:szCs w:val="21"/>
        </w:rPr>
        <w:t>的初步</w:t>
      </w:r>
      <w:r>
        <w:rPr>
          <w:szCs w:val="21"/>
        </w:rPr>
        <w:t>结论</w:t>
      </w:r>
      <w:r>
        <w:rPr>
          <w:rFonts w:hint="eastAsia"/>
          <w:szCs w:val="21"/>
        </w:rPr>
        <w:t>是</w:t>
      </w:r>
      <w:r>
        <w:rPr>
          <w:szCs w:val="21"/>
        </w:rPr>
        <w:t>：</w:t>
      </w:r>
      <w:r>
        <w:rPr>
          <w:rFonts w:hint="eastAsia"/>
          <w:szCs w:val="21"/>
        </w:rPr>
        <w:t>当使用同一浮力秤测量物体质量时（液体不溢出），</w:t>
      </w:r>
      <w:r>
        <w:rPr>
          <w:rFonts w:hint="eastAsia"/>
          <w:sz w:val="18"/>
          <w:szCs w:val="18"/>
        </w:rPr>
        <w:t>△</w:t>
      </w:r>
      <w:r>
        <w:rPr>
          <w:rFonts w:hint="eastAsia"/>
          <w:i/>
          <w:iCs/>
        </w:rPr>
        <w:t>h</w:t>
      </w:r>
      <w:r>
        <w:rPr>
          <w:rFonts w:hint="eastAsia"/>
        </w:rPr>
        <w:t>与</w:t>
      </w:r>
      <w:r>
        <w:rPr>
          <w:i/>
          <w:szCs w:val="21"/>
        </w:rPr>
        <w:t>m</w:t>
      </w:r>
      <w:r>
        <w:rPr>
          <w:rFonts w:hint="eastAsia"/>
          <w:szCs w:val="21"/>
        </w:rPr>
        <w:t>成正比，说明该浮力秤的刻度值的间距是</w:t>
      </w:r>
      <w:r>
        <w:rPr>
          <w:rFonts w:hint="eastAsia"/>
          <w:szCs w:val="21"/>
          <w:u w:val="single"/>
        </w:rPr>
        <w:t xml:space="preserve">   （9）    </w:t>
      </w:r>
      <w:r>
        <w:rPr>
          <w:rFonts w:hint="eastAsia"/>
          <w:szCs w:val="21"/>
        </w:rPr>
        <w:t>（选填“相等”或“不相等”）。</w:t>
      </w:r>
    </w:p>
    <w:p>
      <w:pPr>
        <w:spacing w:line="360" w:lineRule="exact"/>
        <w:ind w:firstLine="420" w:firstLineChars="200"/>
        <w:rPr>
          <w:b/>
          <w:szCs w:val="21"/>
        </w:rPr>
      </w:pPr>
      <w:r>
        <w:rPr>
          <w:szCs w:val="21"/>
        </w:rPr>
        <w:t>（</w:t>
      </w:r>
      <w:r>
        <w:rPr>
          <w:rFonts w:hint="eastAsia"/>
          <w:szCs w:val="21"/>
        </w:rPr>
        <w:t>2</w:t>
      </w:r>
      <w:r>
        <w:rPr>
          <w:szCs w:val="21"/>
        </w:rPr>
        <w:t>）</w:t>
      </w:r>
      <w:r>
        <w:rPr>
          <w:rFonts w:hint="eastAsia"/>
          <w:szCs w:val="21"/>
        </w:rPr>
        <w:t>分析比较</w:t>
      </w:r>
      <w:r>
        <w:rPr>
          <w:szCs w:val="21"/>
        </w:rPr>
        <w:t>实验序号</w:t>
      </w:r>
      <w:r>
        <w:rPr>
          <w:rFonts w:hint="eastAsia"/>
          <w:szCs w:val="21"/>
          <w:u w:val="single"/>
        </w:rPr>
        <w:t xml:space="preserve">    （1</w:t>
      </w:r>
      <w:r>
        <w:rPr>
          <w:szCs w:val="21"/>
          <w:u w:val="single"/>
        </w:rPr>
        <w:t>0</w:t>
      </w:r>
      <w:r>
        <w:rPr>
          <w:rFonts w:hint="eastAsia"/>
          <w:szCs w:val="21"/>
          <w:u w:val="single"/>
        </w:rPr>
        <w:t xml:space="preserve">）   </w:t>
      </w:r>
      <w:r>
        <w:rPr>
          <w:szCs w:val="21"/>
        </w:rPr>
        <w:t>的数据</w:t>
      </w:r>
      <w:r>
        <w:rPr>
          <w:rFonts w:hint="eastAsia"/>
          <w:szCs w:val="21"/>
        </w:rPr>
        <w:t>可得出：当使用相同浮筒、相同容器制成的浮力秤测量同一物体质量时（液体不溢出），</w:t>
      </w:r>
      <w:r>
        <w:rPr>
          <w:rFonts w:hint="eastAsia"/>
        </w:rPr>
        <w:t>△</w:t>
      </w:r>
      <w:r>
        <w:rPr>
          <w:rFonts w:hint="eastAsia"/>
          <w:i/>
          <w:iCs/>
        </w:rPr>
        <w:t>h</w:t>
      </w:r>
      <w:r>
        <w:rPr>
          <w:rFonts w:hint="eastAsia"/>
          <w:szCs w:val="21"/>
        </w:rPr>
        <w:t>与</w:t>
      </w:r>
      <w:r>
        <w:rPr>
          <w:szCs w:val="21"/>
        </w:rPr>
        <w:t>液体密度</w:t>
      </w:r>
      <w:r>
        <w:rPr>
          <w:i/>
          <w:szCs w:val="21"/>
        </w:rPr>
        <w:t>ρ</w:t>
      </w:r>
      <w:r>
        <w:rPr>
          <w:rFonts w:hAnsi="宋体"/>
          <w:szCs w:val="21"/>
          <w:vertAlign w:val="subscript"/>
        </w:rPr>
        <w:t>液</w:t>
      </w:r>
      <w:r>
        <w:rPr>
          <w:rFonts w:hint="eastAsia"/>
          <w:bCs/>
          <w:szCs w:val="21"/>
        </w:rPr>
        <w:t>有关</w:t>
      </w:r>
      <w:r>
        <w:rPr>
          <w:bCs/>
          <w:szCs w:val="21"/>
        </w:rPr>
        <w:t>。</w:t>
      </w:r>
    </w:p>
    <w:p>
      <w:pPr>
        <w:spacing w:line="312" w:lineRule="auto"/>
        <w:ind w:firstLine="420" w:firstLineChars="200"/>
        <w:rPr>
          <w:rFonts w:ascii="Tahoma" w:hAnsi="Tahoma" w:cs="Tahoma"/>
          <w:szCs w:val="21"/>
        </w:rPr>
      </w:pPr>
      <w:r>
        <w:rPr>
          <w:rFonts w:hint="eastAsia"/>
        </w:rPr>
        <w:t>（3）浮力秤是</w:t>
      </w:r>
      <w:r>
        <w:rPr>
          <w:rFonts w:hint="eastAsia" w:ascii="Tahoma" w:hAnsi="Tahoma" w:cs="Tahoma"/>
          <w:szCs w:val="21"/>
        </w:rPr>
        <w:t>运用了二力平衡及</w:t>
      </w:r>
      <w:r>
        <w:rPr>
          <w:rFonts w:hint="eastAsia" w:ascii="Tahoma" w:hAnsi="Tahoma" w:cs="Tahoma"/>
          <w:szCs w:val="21"/>
          <w:u w:val="single"/>
        </w:rPr>
        <w:t xml:space="preserve"> </w:t>
      </w:r>
      <w:r>
        <w:rPr>
          <w:rFonts w:ascii="Tahoma" w:hAnsi="Tahoma" w:cs="Tahoma"/>
          <w:szCs w:val="21"/>
          <w:u w:val="single"/>
        </w:rPr>
        <w:t xml:space="preserve">         </w:t>
      </w:r>
      <w:r>
        <w:rPr>
          <w:u w:val="single"/>
        </w:rPr>
        <w:t>（</w:t>
      </w:r>
      <w:r>
        <w:rPr>
          <w:rFonts w:hint="eastAsia"/>
          <w:u w:val="single"/>
        </w:rPr>
        <w:t>1</w:t>
      </w:r>
      <w:r>
        <w:rPr>
          <w:u w:val="single"/>
        </w:rPr>
        <w:t>1）</w:t>
      </w:r>
      <w:r>
        <w:rPr>
          <w:rFonts w:hint="eastAsia"/>
          <w:u w:val="single"/>
        </w:rPr>
        <w:t xml:space="preserve">  </w:t>
      </w:r>
      <w:r>
        <w:rPr>
          <w:u w:val="single"/>
        </w:rPr>
        <w:t xml:space="preserve">   </w:t>
      </w:r>
      <w:r>
        <w:rPr>
          <w:rFonts w:hint="eastAsia"/>
          <w:u w:val="single"/>
        </w:rPr>
        <w:t xml:space="preserve">         </w:t>
      </w:r>
      <w:r>
        <w:rPr>
          <w:rFonts w:hint="eastAsia" w:ascii="Tahoma" w:hAnsi="Tahoma" w:cs="Tahoma"/>
          <w:szCs w:val="21"/>
          <w:u w:val="single"/>
        </w:rPr>
        <w:t xml:space="preserve"> </w:t>
      </w:r>
      <w:r>
        <w:rPr>
          <w:rFonts w:hint="eastAsia" w:ascii="Tahoma" w:hAnsi="Tahoma" w:cs="Tahoma"/>
          <w:szCs w:val="21"/>
        </w:rPr>
        <w:t>原理，</w:t>
      </w:r>
      <w:r>
        <w:rPr>
          <w:rFonts w:ascii="Tahoma" w:hAnsi="Tahoma" w:cs="Tahoma"/>
          <w:szCs w:val="21"/>
        </w:rPr>
        <w:t>该</w:t>
      </w:r>
      <w:r>
        <w:rPr>
          <w:rFonts w:hint="eastAsia" w:ascii="Tahoma" w:hAnsi="Tahoma" w:cs="Tahoma"/>
          <w:szCs w:val="21"/>
        </w:rPr>
        <w:t>物</w:t>
      </w:r>
      <w:r>
        <w:rPr>
          <w:rFonts w:ascii="Tahoma" w:hAnsi="Tahoma" w:cs="Tahoma"/>
          <w:szCs w:val="21"/>
        </w:rPr>
        <w:t>块的质量</w:t>
      </w:r>
      <w:r>
        <w:rPr>
          <w:i/>
          <w:iCs/>
          <w:szCs w:val="21"/>
        </w:rPr>
        <w:t>m</w:t>
      </w:r>
      <w:r>
        <w:rPr>
          <w:rFonts w:hint="eastAsia" w:ascii="Tahoma" w:hAnsi="Tahoma" w:cs="Tahoma"/>
          <w:szCs w:val="21"/>
        </w:rPr>
        <w:t>为</w:t>
      </w:r>
      <w:r>
        <w:rPr>
          <w:rFonts w:hint="eastAsia" w:ascii="Tahoma" w:hAnsi="Tahoma" w:cs="Tahoma"/>
          <w:szCs w:val="21"/>
          <w:u w:val="single"/>
        </w:rPr>
        <w:t xml:space="preserve">  </w:t>
      </w:r>
      <w:r>
        <w:rPr>
          <w:rFonts w:ascii="Tahoma" w:hAnsi="Tahoma" w:cs="Tahoma"/>
          <w:szCs w:val="21"/>
          <w:u w:val="single"/>
        </w:rPr>
        <w:t xml:space="preserve">    </w:t>
      </w:r>
      <w:r>
        <w:rPr>
          <w:u w:val="single"/>
        </w:rPr>
        <w:t>（</w:t>
      </w:r>
      <w:r>
        <w:rPr>
          <w:rFonts w:hint="eastAsia"/>
          <w:u w:val="single"/>
        </w:rPr>
        <w:t>1</w:t>
      </w:r>
      <w:r>
        <w:rPr>
          <w:u w:val="single"/>
        </w:rPr>
        <w:t>2）</w:t>
      </w:r>
      <w:r>
        <w:rPr>
          <w:rFonts w:hint="eastAsia"/>
          <w:u w:val="single"/>
        </w:rPr>
        <w:t xml:space="preserve"> </w:t>
      </w:r>
      <w:r>
        <w:rPr>
          <w:rFonts w:hint="eastAsia" w:ascii="Tahoma" w:hAnsi="Tahoma" w:cs="Tahoma"/>
          <w:szCs w:val="21"/>
          <w:u w:val="single"/>
        </w:rPr>
        <w:t xml:space="preserve"> </w:t>
      </w:r>
      <w:r>
        <w:rPr>
          <w:rFonts w:ascii="Tahoma" w:hAnsi="Tahoma" w:cs="Tahoma"/>
          <w:szCs w:val="21"/>
          <w:u w:val="single"/>
        </w:rPr>
        <w:t xml:space="preserve">  </w:t>
      </w:r>
      <w:r>
        <w:rPr>
          <w:rFonts w:hint="eastAsia" w:ascii="Tahoma" w:hAnsi="Tahoma" w:cs="Tahoma"/>
          <w:szCs w:val="21"/>
          <w:u w:val="single"/>
        </w:rPr>
        <w:t xml:space="preserve"> </w:t>
      </w:r>
      <w:r>
        <w:rPr>
          <w:rFonts w:hint="eastAsia" w:ascii="Tahoma" w:hAnsi="Tahoma" w:cs="Tahoma"/>
          <w:szCs w:val="21"/>
        </w:rPr>
        <w:t>（用上述物理量的字母表示），并在下面空白处写出推导过程：</w:t>
      </w:r>
    </w:p>
    <w:p>
      <w:pPr>
        <w:spacing w:line="312" w:lineRule="auto"/>
        <w:ind w:firstLine="420" w:firstLineChars="200"/>
        <w:rPr>
          <w:rFonts w:ascii="Tahoma" w:hAnsi="Tahoma" w:cs="Tahoma"/>
          <w:szCs w:val="21"/>
          <w:u w:val="single"/>
        </w:rPr>
      </w:pPr>
      <w:r>
        <w:rPr>
          <w:rFonts w:hint="eastAsia" w:ascii="Tahoma" w:hAnsi="Tahoma" w:cs="Tahoma"/>
          <w:szCs w:val="21"/>
          <w:u w:val="single"/>
        </w:rPr>
        <w:t>（</w:t>
      </w:r>
      <w:r>
        <w:rPr>
          <w:szCs w:val="21"/>
          <w:u w:val="single"/>
        </w:rPr>
        <w:t>13</w:t>
      </w:r>
      <w:r>
        <w:rPr>
          <w:rFonts w:hint="eastAsia" w:ascii="Tahoma" w:hAnsi="Tahoma" w:cs="Tahoma"/>
          <w:szCs w:val="21"/>
          <w:u w:val="single"/>
        </w:rPr>
        <w:t xml:space="preserve">）        </w:t>
      </w:r>
      <w:r>
        <w:rPr>
          <w:rFonts w:ascii="Tahoma" w:hAnsi="Tahoma" w:cs="Tahoma"/>
          <w:szCs w:val="21"/>
          <w:u w:val="single"/>
        </w:rPr>
        <w:t xml:space="preserve">                                                  </w:t>
      </w:r>
      <w:r>
        <w:rPr>
          <w:rFonts w:hint="eastAsia" w:ascii="Tahoma" w:hAnsi="Tahoma" w:cs="Tahoma"/>
          <w:szCs w:val="21"/>
          <w:u w:val="single"/>
        </w:rPr>
        <w:t xml:space="preserve"> </w:t>
      </w:r>
    </w:p>
    <w:p>
      <w:pPr>
        <w:spacing w:line="312" w:lineRule="auto"/>
        <w:ind w:firstLine="420" w:firstLineChars="200"/>
        <w:rPr>
          <w:rFonts w:ascii="Tahoma" w:hAnsi="Tahoma" w:cs="Tahoma"/>
          <w:szCs w:val="21"/>
          <w:u w:val="single"/>
        </w:rPr>
      </w:pPr>
      <w:r>
        <w:rPr>
          <w:rFonts w:hint="eastAsia" w:ascii="Tahoma" w:hAnsi="Tahoma" w:cs="Tahoma"/>
          <w:szCs w:val="21"/>
          <w:u w:val="single"/>
        </w:rPr>
        <w:t xml:space="preserve">       </w:t>
      </w:r>
      <w:r>
        <w:rPr>
          <w:rFonts w:ascii="Tahoma" w:hAnsi="Tahoma" w:cs="Tahoma"/>
          <w:szCs w:val="21"/>
          <w:u w:val="single"/>
        </w:rPr>
        <w:t xml:space="preserve">                                                  </w:t>
      </w:r>
      <w:r>
        <w:rPr>
          <w:rFonts w:hint="eastAsia" w:ascii="Tahoma" w:hAnsi="Tahoma" w:cs="Tahoma"/>
          <w:szCs w:val="21"/>
          <w:u w:val="single"/>
        </w:rPr>
        <w:t xml:space="preserve"> </w:t>
      </w:r>
      <w:r>
        <w:rPr>
          <w:rFonts w:ascii="Tahoma" w:hAnsi="Tahoma" w:cs="Tahoma"/>
          <w:szCs w:val="21"/>
          <w:u w:val="single"/>
        </w:rPr>
        <w:t xml:space="preserve">       </w:t>
      </w:r>
    </w:p>
    <w:p>
      <w:pPr>
        <w:spacing w:line="312" w:lineRule="auto"/>
        <w:ind w:firstLine="420" w:firstLineChars="200"/>
        <w:rPr>
          <w:rFonts w:ascii="Tahoma" w:hAnsi="Tahoma" w:cs="Tahoma"/>
          <w:szCs w:val="21"/>
        </w:rPr>
      </w:pPr>
      <w:r>
        <w:rPr>
          <w:rFonts w:hint="eastAsia" w:ascii="Tahoma" w:hAnsi="Tahoma" w:cs="Tahoma"/>
          <w:szCs w:val="21"/>
          <w:u w:val="single"/>
        </w:rPr>
        <w:t xml:space="preserve">       </w:t>
      </w:r>
      <w:r>
        <w:rPr>
          <w:rFonts w:ascii="Tahoma" w:hAnsi="Tahoma" w:cs="Tahoma"/>
          <w:szCs w:val="21"/>
          <w:u w:val="single"/>
        </w:rPr>
        <w:t xml:space="preserve">                                                  </w:t>
      </w:r>
      <w:r>
        <w:rPr>
          <w:rFonts w:hint="eastAsia" w:ascii="Tahoma" w:hAnsi="Tahoma" w:cs="Tahoma"/>
          <w:szCs w:val="21"/>
          <w:u w:val="single"/>
        </w:rPr>
        <w:t xml:space="preserve"> </w:t>
      </w:r>
      <w:r>
        <w:rPr>
          <w:rFonts w:ascii="Tahoma" w:hAnsi="Tahoma" w:cs="Tahoma"/>
          <w:szCs w:val="21"/>
          <w:u w:val="single"/>
        </w:rPr>
        <w:t xml:space="preserve">       </w:t>
      </w:r>
      <w:r>
        <w:rPr>
          <w:rFonts w:hint="eastAsia" w:ascii="Tahoma" w:hAnsi="Tahoma" w:cs="Tahoma"/>
          <w:szCs w:val="21"/>
        </w:rPr>
        <w:t>。</w:t>
      </w:r>
    </w:p>
    <w:p>
      <w:pPr>
        <w:spacing w:line="360" w:lineRule="exact"/>
        <w:ind w:firstLine="420"/>
        <w:rPr>
          <w:szCs w:val="21"/>
        </w:rPr>
      </w:pPr>
    </w:p>
    <w:p>
      <w:pPr>
        <w:spacing w:line="360" w:lineRule="exact"/>
        <w:ind w:firstLine="420"/>
        <w:rPr>
          <w:rFonts w:ascii="宋体" w:hAnsi="宋体" w:cs="宋体"/>
          <w:kern w:val="0"/>
          <w:lang w:val="zh-CN"/>
        </w:rPr>
      </w:pPr>
      <w:r>
        <w:rPr>
          <w:rFonts w:hint="eastAsia"/>
          <w:szCs w:val="21"/>
        </w:rPr>
        <w:t>（4）</w:t>
      </w:r>
      <w:r>
        <w:rPr>
          <w:rFonts w:hint="eastAsia"/>
          <w:lang w:val="zh-CN"/>
        </w:rPr>
        <w:t>测量过程中，他们发现</w:t>
      </w:r>
      <w:r>
        <w:rPr>
          <w:rFonts w:hint="eastAsia"/>
        </w:rPr>
        <w:t>测</w:t>
      </w:r>
      <w:r>
        <w:rPr>
          <w:rFonts w:hint="eastAsia"/>
          <w:lang w:val="zh-CN"/>
        </w:rPr>
        <w:t>量</w:t>
      </w:r>
      <w:r>
        <w:rPr>
          <w:rFonts w:hint="eastAsia"/>
        </w:rPr>
        <w:t>范围不够大，需要</w:t>
      </w:r>
      <w:r>
        <w:t>改进</w:t>
      </w:r>
      <w:r>
        <w:rPr>
          <w:rFonts w:hint="eastAsia"/>
          <w:lang w:val="zh-CN"/>
        </w:rPr>
        <w:t>。请</w:t>
      </w:r>
      <w:r>
        <w:rPr>
          <w:rFonts w:hint="eastAsia" w:ascii="宋体" w:hAnsi="宋体" w:cs="宋体"/>
          <w:kern w:val="0"/>
          <w:lang w:val="zh-CN"/>
        </w:rPr>
        <w:t>写出一种增大浮力秤</w:t>
      </w:r>
      <w:r>
        <w:rPr>
          <w:rFonts w:hint="eastAsia" w:ascii="宋体" w:hAnsi="宋体" w:cs="宋体"/>
          <w:kern w:val="0"/>
        </w:rPr>
        <w:t>测量范围</w:t>
      </w:r>
      <w:r>
        <w:rPr>
          <w:rFonts w:hint="eastAsia" w:ascii="宋体" w:hAnsi="宋体" w:cs="宋体"/>
          <w:kern w:val="0"/>
          <w:lang w:val="zh-CN"/>
        </w:rPr>
        <w:t>的方法：</w:t>
      </w:r>
      <w:r>
        <w:rPr>
          <w:rFonts w:hint="eastAsia" w:ascii="宋体" w:hAnsi="宋体" w:cs="宋体"/>
          <w:kern w:val="0"/>
          <w:u w:val="single"/>
          <w:lang w:val="zh-CN"/>
        </w:rPr>
        <w:t xml:space="preserve">   </w:t>
      </w:r>
      <w:r>
        <w:rPr>
          <w:rFonts w:hint="eastAsia" w:ascii="宋体" w:hAnsi="宋体" w:cs="宋体"/>
          <w:kern w:val="0"/>
          <w:u w:val="single"/>
        </w:rPr>
        <w:t xml:space="preserve">   </w:t>
      </w:r>
      <w:r>
        <w:rPr>
          <w:rFonts w:hint="eastAsia"/>
          <w:u w:val="single"/>
        </w:rPr>
        <w:t>（1</w:t>
      </w:r>
      <w:r>
        <w:rPr>
          <w:u w:val="single"/>
        </w:rPr>
        <w:t>4</w:t>
      </w:r>
      <w:r>
        <w:rPr>
          <w:rFonts w:hint="eastAsia"/>
          <w:u w:val="single"/>
        </w:rPr>
        <w:t xml:space="preserve">） </w:t>
      </w:r>
      <w:r>
        <w:rPr>
          <w:u w:val="single"/>
        </w:rPr>
        <w:t xml:space="preserve">                                    </w:t>
      </w:r>
      <w:r>
        <w:rPr>
          <w:rFonts w:hint="eastAsia" w:ascii="宋体" w:hAnsi="宋体" w:cs="宋体"/>
          <w:kern w:val="0"/>
          <w:u w:val="single"/>
        </w:rPr>
        <w:t xml:space="preserve">       </w:t>
      </w:r>
      <w:r>
        <w:rPr>
          <w:rFonts w:hint="eastAsia" w:ascii="宋体" w:hAnsi="宋体" w:cs="宋体"/>
          <w:kern w:val="0"/>
          <w:u w:val="single"/>
          <w:lang w:val="zh-CN"/>
        </w:rPr>
        <w:t xml:space="preserve">   </w:t>
      </w:r>
      <w:r>
        <w:rPr>
          <w:rFonts w:hint="eastAsia" w:ascii="宋体" w:hAnsi="宋体" w:cs="宋体"/>
          <w:kern w:val="0"/>
          <w:lang w:val="zh-CN"/>
        </w:rPr>
        <w:t>。</w:t>
      </w:r>
    </w:p>
    <w:p>
      <w:pPr>
        <w:spacing w:line="480" w:lineRule="exact"/>
        <w:jc w:val="center"/>
        <w:rPr>
          <w:rFonts w:ascii="黑体" w:eastAsia="黑体"/>
          <w:sz w:val="36"/>
          <w:szCs w:val="36"/>
        </w:rPr>
      </w:pPr>
    </w:p>
    <w:p>
      <w:pPr>
        <w:spacing w:line="360" w:lineRule="auto"/>
        <w:rPr>
          <w:rFonts w:ascii="宋体" w:hAnsi="宋体" w:cs="宋体"/>
        </w:rPr>
      </w:pPr>
    </w:p>
    <w:sectPr>
      <w:headerReference r:id="rId3" w:type="default"/>
      <w:footerReference r:id="rId4"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Light">
    <w:altName w:val="汉仪中等线KW"/>
    <w:panose1 w:val="00000000000000000000"/>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黑体">
    <w:altName w:val="汉仪中黑KW"/>
    <w:panose1 w:val="02010609060101010101"/>
    <w:charset w:val="86"/>
    <w:family w:val="modern"/>
    <w:pitch w:val="default"/>
    <w:sig w:usb0="00000000" w:usb1="00000000" w:usb2="00000016" w:usb3="00000000" w:csb0="00040001" w:csb1="00000000"/>
  </w:font>
  <w:font w:name="华文中宋">
    <w:altName w:val="汉仪书宋二KW"/>
    <w:panose1 w:val="02010600040101010101"/>
    <w:charset w:val="86"/>
    <w:family w:val="auto"/>
    <w:pitch w:val="default"/>
    <w:sig w:usb0="00000000" w:usb1="00000000" w:usb2="00000010" w:usb3="00000000" w:csb0="0004009F" w:csb1="00000000"/>
  </w:font>
  <w:font w:name="思源宋体 CN">
    <w:altName w:val="汉仪书宋二KW"/>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Style w:val="14"/>
        <w:rFonts w:hint="eastAsia"/>
      </w:rPr>
      <w:t>九年级物理 第</w:t>
    </w:r>
    <w:r>
      <w:fldChar w:fldCharType="begin"/>
    </w:r>
    <w:r>
      <w:rPr>
        <w:rStyle w:val="14"/>
      </w:rPr>
      <w:instrText xml:space="preserve"> PAGE </w:instrText>
    </w:r>
    <w:r>
      <w:fldChar w:fldCharType="separate"/>
    </w:r>
    <w:r>
      <w:rPr>
        <w:rStyle w:val="14"/>
      </w:rPr>
      <w:t>6</w:t>
    </w:r>
    <w:r>
      <w:fldChar w:fldCharType="end"/>
    </w:r>
    <w:r>
      <w:rPr>
        <w:rStyle w:val="14"/>
        <w:rFonts w:hint="eastAsia"/>
      </w:rPr>
      <w:t>页 共</w:t>
    </w:r>
    <w:r>
      <w:rPr>
        <w:rStyle w:val="14"/>
      </w:rPr>
      <w:t>6</w:t>
    </w:r>
    <w:r>
      <w:rPr>
        <w:rStyle w:val="14"/>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79"/>
    <w:rsid w:val="0000044C"/>
    <w:rsid w:val="00001477"/>
    <w:rsid w:val="00001C65"/>
    <w:rsid w:val="00003171"/>
    <w:rsid w:val="0000332A"/>
    <w:rsid w:val="00004221"/>
    <w:rsid w:val="00006AF0"/>
    <w:rsid w:val="000071AC"/>
    <w:rsid w:val="00007804"/>
    <w:rsid w:val="000112A5"/>
    <w:rsid w:val="00011E57"/>
    <w:rsid w:val="0001387C"/>
    <w:rsid w:val="000147EA"/>
    <w:rsid w:val="000169B3"/>
    <w:rsid w:val="0001757A"/>
    <w:rsid w:val="000207F2"/>
    <w:rsid w:val="000210CF"/>
    <w:rsid w:val="00021CAF"/>
    <w:rsid w:val="000233E0"/>
    <w:rsid w:val="00023BCE"/>
    <w:rsid w:val="00024FF3"/>
    <w:rsid w:val="00027EDD"/>
    <w:rsid w:val="00030A70"/>
    <w:rsid w:val="00031128"/>
    <w:rsid w:val="00031423"/>
    <w:rsid w:val="000326A7"/>
    <w:rsid w:val="00033DB1"/>
    <w:rsid w:val="0003637F"/>
    <w:rsid w:val="00036A72"/>
    <w:rsid w:val="00037D89"/>
    <w:rsid w:val="00040CB2"/>
    <w:rsid w:val="00040FB2"/>
    <w:rsid w:val="0004193C"/>
    <w:rsid w:val="00042129"/>
    <w:rsid w:val="00042A63"/>
    <w:rsid w:val="00042A89"/>
    <w:rsid w:val="00042ECF"/>
    <w:rsid w:val="00043DE5"/>
    <w:rsid w:val="000452B1"/>
    <w:rsid w:val="0005002A"/>
    <w:rsid w:val="000508C3"/>
    <w:rsid w:val="00050A6A"/>
    <w:rsid w:val="00050E03"/>
    <w:rsid w:val="00052B72"/>
    <w:rsid w:val="00053084"/>
    <w:rsid w:val="00054524"/>
    <w:rsid w:val="00054950"/>
    <w:rsid w:val="00054AEC"/>
    <w:rsid w:val="00054F90"/>
    <w:rsid w:val="00056568"/>
    <w:rsid w:val="00056B86"/>
    <w:rsid w:val="0005755A"/>
    <w:rsid w:val="0005771A"/>
    <w:rsid w:val="0006044D"/>
    <w:rsid w:val="00060BEB"/>
    <w:rsid w:val="000621C6"/>
    <w:rsid w:val="00064EA4"/>
    <w:rsid w:val="0006610B"/>
    <w:rsid w:val="00066666"/>
    <w:rsid w:val="0006705C"/>
    <w:rsid w:val="00067124"/>
    <w:rsid w:val="00070CB8"/>
    <w:rsid w:val="00071851"/>
    <w:rsid w:val="00072F76"/>
    <w:rsid w:val="00073D15"/>
    <w:rsid w:val="000744F5"/>
    <w:rsid w:val="00074E2A"/>
    <w:rsid w:val="000759D8"/>
    <w:rsid w:val="00077A5E"/>
    <w:rsid w:val="00080937"/>
    <w:rsid w:val="00080E36"/>
    <w:rsid w:val="00082517"/>
    <w:rsid w:val="00085330"/>
    <w:rsid w:val="00091211"/>
    <w:rsid w:val="0009139A"/>
    <w:rsid w:val="00091D9D"/>
    <w:rsid w:val="00093304"/>
    <w:rsid w:val="0009554D"/>
    <w:rsid w:val="000955D0"/>
    <w:rsid w:val="000A0B40"/>
    <w:rsid w:val="000A15E9"/>
    <w:rsid w:val="000A1B82"/>
    <w:rsid w:val="000A2525"/>
    <w:rsid w:val="000A3603"/>
    <w:rsid w:val="000A404B"/>
    <w:rsid w:val="000A56AD"/>
    <w:rsid w:val="000A61B4"/>
    <w:rsid w:val="000A63BB"/>
    <w:rsid w:val="000A6E2A"/>
    <w:rsid w:val="000B11D8"/>
    <w:rsid w:val="000B2489"/>
    <w:rsid w:val="000B57DD"/>
    <w:rsid w:val="000B5CF8"/>
    <w:rsid w:val="000B5E0B"/>
    <w:rsid w:val="000B6581"/>
    <w:rsid w:val="000B7B27"/>
    <w:rsid w:val="000C042A"/>
    <w:rsid w:val="000C06A8"/>
    <w:rsid w:val="000C2D79"/>
    <w:rsid w:val="000C3B18"/>
    <w:rsid w:val="000C4224"/>
    <w:rsid w:val="000C4AE0"/>
    <w:rsid w:val="000C5BE2"/>
    <w:rsid w:val="000C6268"/>
    <w:rsid w:val="000C684A"/>
    <w:rsid w:val="000D087B"/>
    <w:rsid w:val="000D101B"/>
    <w:rsid w:val="000D167E"/>
    <w:rsid w:val="000D335B"/>
    <w:rsid w:val="000D42D5"/>
    <w:rsid w:val="000D45BA"/>
    <w:rsid w:val="000D4C3D"/>
    <w:rsid w:val="000D67AD"/>
    <w:rsid w:val="000D713C"/>
    <w:rsid w:val="000D7891"/>
    <w:rsid w:val="000E1006"/>
    <w:rsid w:val="000E2084"/>
    <w:rsid w:val="000E2489"/>
    <w:rsid w:val="000E25CF"/>
    <w:rsid w:val="000E30FB"/>
    <w:rsid w:val="000E33FA"/>
    <w:rsid w:val="000E52AE"/>
    <w:rsid w:val="000F201E"/>
    <w:rsid w:val="000F2257"/>
    <w:rsid w:val="000F35A6"/>
    <w:rsid w:val="000F3C49"/>
    <w:rsid w:val="000F3FFA"/>
    <w:rsid w:val="000F41F5"/>
    <w:rsid w:val="000F4990"/>
    <w:rsid w:val="000F5092"/>
    <w:rsid w:val="000F5139"/>
    <w:rsid w:val="000F788A"/>
    <w:rsid w:val="0010010F"/>
    <w:rsid w:val="00100AB6"/>
    <w:rsid w:val="00102761"/>
    <w:rsid w:val="0010287D"/>
    <w:rsid w:val="0010288E"/>
    <w:rsid w:val="00104F8C"/>
    <w:rsid w:val="00105947"/>
    <w:rsid w:val="00105C4D"/>
    <w:rsid w:val="00110111"/>
    <w:rsid w:val="00111117"/>
    <w:rsid w:val="0011192F"/>
    <w:rsid w:val="00115960"/>
    <w:rsid w:val="00116C6C"/>
    <w:rsid w:val="00120484"/>
    <w:rsid w:val="0012114B"/>
    <w:rsid w:val="00121C8D"/>
    <w:rsid w:val="00122C79"/>
    <w:rsid w:val="0012301E"/>
    <w:rsid w:val="00126718"/>
    <w:rsid w:val="0013148B"/>
    <w:rsid w:val="001352DC"/>
    <w:rsid w:val="0013563D"/>
    <w:rsid w:val="00135F8A"/>
    <w:rsid w:val="001362A6"/>
    <w:rsid w:val="001402E6"/>
    <w:rsid w:val="00140494"/>
    <w:rsid w:val="001430F1"/>
    <w:rsid w:val="00144AFA"/>
    <w:rsid w:val="00145AB0"/>
    <w:rsid w:val="00145EEB"/>
    <w:rsid w:val="00146962"/>
    <w:rsid w:val="00146EB2"/>
    <w:rsid w:val="00150039"/>
    <w:rsid w:val="001502F7"/>
    <w:rsid w:val="001508D0"/>
    <w:rsid w:val="00151ABF"/>
    <w:rsid w:val="001520BB"/>
    <w:rsid w:val="00152E2F"/>
    <w:rsid w:val="00154406"/>
    <w:rsid w:val="00155C66"/>
    <w:rsid w:val="001563FE"/>
    <w:rsid w:val="00156439"/>
    <w:rsid w:val="00162016"/>
    <w:rsid w:val="001647A9"/>
    <w:rsid w:val="0016490A"/>
    <w:rsid w:val="00164C67"/>
    <w:rsid w:val="001664D7"/>
    <w:rsid w:val="00166E22"/>
    <w:rsid w:val="001676D1"/>
    <w:rsid w:val="00167D60"/>
    <w:rsid w:val="00170126"/>
    <w:rsid w:val="001712DE"/>
    <w:rsid w:val="00173AA1"/>
    <w:rsid w:val="00173E1A"/>
    <w:rsid w:val="001749C5"/>
    <w:rsid w:val="00175F75"/>
    <w:rsid w:val="001760EE"/>
    <w:rsid w:val="00176D10"/>
    <w:rsid w:val="00185492"/>
    <w:rsid w:val="00185830"/>
    <w:rsid w:val="00185D78"/>
    <w:rsid w:val="00185E05"/>
    <w:rsid w:val="00187157"/>
    <w:rsid w:val="00187EB6"/>
    <w:rsid w:val="00190AC8"/>
    <w:rsid w:val="00192440"/>
    <w:rsid w:val="00192ED3"/>
    <w:rsid w:val="0019329C"/>
    <w:rsid w:val="00194481"/>
    <w:rsid w:val="0019463B"/>
    <w:rsid w:val="00197C9F"/>
    <w:rsid w:val="00197D05"/>
    <w:rsid w:val="001A3D50"/>
    <w:rsid w:val="001A3E5F"/>
    <w:rsid w:val="001A5144"/>
    <w:rsid w:val="001A782A"/>
    <w:rsid w:val="001B025A"/>
    <w:rsid w:val="001B0CD8"/>
    <w:rsid w:val="001B0F4E"/>
    <w:rsid w:val="001B49C9"/>
    <w:rsid w:val="001B5B6F"/>
    <w:rsid w:val="001B789D"/>
    <w:rsid w:val="001C126C"/>
    <w:rsid w:val="001C2CC1"/>
    <w:rsid w:val="001C3F7E"/>
    <w:rsid w:val="001C5538"/>
    <w:rsid w:val="001C5AEA"/>
    <w:rsid w:val="001C5E95"/>
    <w:rsid w:val="001C696F"/>
    <w:rsid w:val="001C721F"/>
    <w:rsid w:val="001D02CA"/>
    <w:rsid w:val="001D1699"/>
    <w:rsid w:val="001D1D2C"/>
    <w:rsid w:val="001D1E02"/>
    <w:rsid w:val="001D2DC4"/>
    <w:rsid w:val="001D31DE"/>
    <w:rsid w:val="001D3CB0"/>
    <w:rsid w:val="001D6439"/>
    <w:rsid w:val="001D7513"/>
    <w:rsid w:val="001D788A"/>
    <w:rsid w:val="001E136E"/>
    <w:rsid w:val="001E171A"/>
    <w:rsid w:val="001E2159"/>
    <w:rsid w:val="001E339B"/>
    <w:rsid w:val="001E3E26"/>
    <w:rsid w:val="001E4562"/>
    <w:rsid w:val="001F0DEA"/>
    <w:rsid w:val="001F0FD2"/>
    <w:rsid w:val="001F1E98"/>
    <w:rsid w:val="001F314F"/>
    <w:rsid w:val="001F6120"/>
    <w:rsid w:val="001F6762"/>
    <w:rsid w:val="00200321"/>
    <w:rsid w:val="002011FC"/>
    <w:rsid w:val="00201E0A"/>
    <w:rsid w:val="00202DFC"/>
    <w:rsid w:val="0020601B"/>
    <w:rsid w:val="002061E3"/>
    <w:rsid w:val="0020768A"/>
    <w:rsid w:val="00210281"/>
    <w:rsid w:val="00210383"/>
    <w:rsid w:val="00210795"/>
    <w:rsid w:val="00210957"/>
    <w:rsid w:val="00210C5D"/>
    <w:rsid w:val="00211208"/>
    <w:rsid w:val="00211246"/>
    <w:rsid w:val="00212C81"/>
    <w:rsid w:val="002134B3"/>
    <w:rsid w:val="00213AFC"/>
    <w:rsid w:val="00214532"/>
    <w:rsid w:val="00214580"/>
    <w:rsid w:val="00214AE0"/>
    <w:rsid w:val="00215C26"/>
    <w:rsid w:val="00217398"/>
    <w:rsid w:val="00221246"/>
    <w:rsid w:val="002212E5"/>
    <w:rsid w:val="0022139A"/>
    <w:rsid w:val="00224474"/>
    <w:rsid w:val="00225E17"/>
    <w:rsid w:val="00225E1B"/>
    <w:rsid w:val="00227972"/>
    <w:rsid w:val="0023348F"/>
    <w:rsid w:val="00233670"/>
    <w:rsid w:val="00234B29"/>
    <w:rsid w:val="002352C8"/>
    <w:rsid w:val="002353E3"/>
    <w:rsid w:val="0023571A"/>
    <w:rsid w:val="00236BA1"/>
    <w:rsid w:val="002406C7"/>
    <w:rsid w:val="00242244"/>
    <w:rsid w:val="00242820"/>
    <w:rsid w:val="002442BA"/>
    <w:rsid w:val="00244755"/>
    <w:rsid w:val="00246BB3"/>
    <w:rsid w:val="002470CE"/>
    <w:rsid w:val="0024757E"/>
    <w:rsid w:val="00250D0E"/>
    <w:rsid w:val="0025148D"/>
    <w:rsid w:val="00251FA2"/>
    <w:rsid w:val="002620BC"/>
    <w:rsid w:val="00263F56"/>
    <w:rsid w:val="002644F9"/>
    <w:rsid w:val="002661FE"/>
    <w:rsid w:val="00266EC6"/>
    <w:rsid w:val="002700AA"/>
    <w:rsid w:val="0027041A"/>
    <w:rsid w:val="0027045F"/>
    <w:rsid w:val="00271313"/>
    <w:rsid w:val="002715D4"/>
    <w:rsid w:val="0027167E"/>
    <w:rsid w:val="00271FE2"/>
    <w:rsid w:val="00273A45"/>
    <w:rsid w:val="0027675C"/>
    <w:rsid w:val="002778D6"/>
    <w:rsid w:val="002800A0"/>
    <w:rsid w:val="00280128"/>
    <w:rsid w:val="00280E20"/>
    <w:rsid w:val="00281F48"/>
    <w:rsid w:val="002824B6"/>
    <w:rsid w:val="00283A1C"/>
    <w:rsid w:val="00285E43"/>
    <w:rsid w:val="00287218"/>
    <w:rsid w:val="00293ADC"/>
    <w:rsid w:val="002961E7"/>
    <w:rsid w:val="00296BE0"/>
    <w:rsid w:val="002A0374"/>
    <w:rsid w:val="002A08D6"/>
    <w:rsid w:val="002A0AF9"/>
    <w:rsid w:val="002A0B3A"/>
    <w:rsid w:val="002A2DDE"/>
    <w:rsid w:val="002A41EE"/>
    <w:rsid w:val="002A5D01"/>
    <w:rsid w:val="002A6182"/>
    <w:rsid w:val="002A68AC"/>
    <w:rsid w:val="002B057B"/>
    <w:rsid w:val="002B0913"/>
    <w:rsid w:val="002B1765"/>
    <w:rsid w:val="002B18C7"/>
    <w:rsid w:val="002B3E3D"/>
    <w:rsid w:val="002B5347"/>
    <w:rsid w:val="002B59FE"/>
    <w:rsid w:val="002B6754"/>
    <w:rsid w:val="002B6B7B"/>
    <w:rsid w:val="002C0561"/>
    <w:rsid w:val="002C0B08"/>
    <w:rsid w:val="002C0CDB"/>
    <w:rsid w:val="002C10F5"/>
    <w:rsid w:val="002C207A"/>
    <w:rsid w:val="002C3F15"/>
    <w:rsid w:val="002C405F"/>
    <w:rsid w:val="002C4E22"/>
    <w:rsid w:val="002C6108"/>
    <w:rsid w:val="002D04EC"/>
    <w:rsid w:val="002D0CC3"/>
    <w:rsid w:val="002D176E"/>
    <w:rsid w:val="002D1B63"/>
    <w:rsid w:val="002D1C29"/>
    <w:rsid w:val="002D4AAE"/>
    <w:rsid w:val="002D54E1"/>
    <w:rsid w:val="002E628D"/>
    <w:rsid w:val="002E7E9E"/>
    <w:rsid w:val="002F1A6C"/>
    <w:rsid w:val="002F3F39"/>
    <w:rsid w:val="002F446E"/>
    <w:rsid w:val="002F4837"/>
    <w:rsid w:val="002F4DA2"/>
    <w:rsid w:val="002F4E38"/>
    <w:rsid w:val="002F63E0"/>
    <w:rsid w:val="002F78F3"/>
    <w:rsid w:val="002F7E64"/>
    <w:rsid w:val="00300DED"/>
    <w:rsid w:val="00301A36"/>
    <w:rsid w:val="00304433"/>
    <w:rsid w:val="00304710"/>
    <w:rsid w:val="0030650D"/>
    <w:rsid w:val="003071A0"/>
    <w:rsid w:val="003075F0"/>
    <w:rsid w:val="003110DA"/>
    <w:rsid w:val="003112CF"/>
    <w:rsid w:val="003129D0"/>
    <w:rsid w:val="00313B35"/>
    <w:rsid w:val="00320ED6"/>
    <w:rsid w:val="003212BB"/>
    <w:rsid w:val="00321C26"/>
    <w:rsid w:val="003221D8"/>
    <w:rsid w:val="00323957"/>
    <w:rsid w:val="003247E4"/>
    <w:rsid w:val="00325597"/>
    <w:rsid w:val="0032594E"/>
    <w:rsid w:val="00327FC6"/>
    <w:rsid w:val="003307E5"/>
    <w:rsid w:val="00331870"/>
    <w:rsid w:val="00333CB5"/>
    <w:rsid w:val="003345D2"/>
    <w:rsid w:val="00335049"/>
    <w:rsid w:val="0033575B"/>
    <w:rsid w:val="00336ED0"/>
    <w:rsid w:val="0033708D"/>
    <w:rsid w:val="0034127E"/>
    <w:rsid w:val="003419FE"/>
    <w:rsid w:val="00342EC5"/>
    <w:rsid w:val="00342FB7"/>
    <w:rsid w:val="0034455E"/>
    <w:rsid w:val="00346EA9"/>
    <w:rsid w:val="003476B4"/>
    <w:rsid w:val="003503FD"/>
    <w:rsid w:val="00352D65"/>
    <w:rsid w:val="00354885"/>
    <w:rsid w:val="003567B5"/>
    <w:rsid w:val="00357B5F"/>
    <w:rsid w:val="00361225"/>
    <w:rsid w:val="003613EC"/>
    <w:rsid w:val="0036180E"/>
    <w:rsid w:val="00362284"/>
    <w:rsid w:val="00363539"/>
    <w:rsid w:val="00363FEE"/>
    <w:rsid w:val="00364BD0"/>
    <w:rsid w:val="0036771C"/>
    <w:rsid w:val="00370799"/>
    <w:rsid w:val="00370B27"/>
    <w:rsid w:val="00373FD4"/>
    <w:rsid w:val="0037432F"/>
    <w:rsid w:val="00374750"/>
    <w:rsid w:val="00374979"/>
    <w:rsid w:val="003751A8"/>
    <w:rsid w:val="003756ED"/>
    <w:rsid w:val="0038053C"/>
    <w:rsid w:val="00380831"/>
    <w:rsid w:val="00380C6E"/>
    <w:rsid w:val="00380EF1"/>
    <w:rsid w:val="003813AD"/>
    <w:rsid w:val="003813FE"/>
    <w:rsid w:val="003816FF"/>
    <w:rsid w:val="00382055"/>
    <w:rsid w:val="003826C4"/>
    <w:rsid w:val="00382BD3"/>
    <w:rsid w:val="003836E1"/>
    <w:rsid w:val="00383C79"/>
    <w:rsid w:val="0038529D"/>
    <w:rsid w:val="00385B45"/>
    <w:rsid w:val="00386E0F"/>
    <w:rsid w:val="00390FC2"/>
    <w:rsid w:val="00391A1B"/>
    <w:rsid w:val="00391BD3"/>
    <w:rsid w:val="0039240D"/>
    <w:rsid w:val="003934AC"/>
    <w:rsid w:val="00393A83"/>
    <w:rsid w:val="00394A95"/>
    <w:rsid w:val="0039509C"/>
    <w:rsid w:val="00395763"/>
    <w:rsid w:val="00396376"/>
    <w:rsid w:val="00397B32"/>
    <w:rsid w:val="003A0802"/>
    <w:rsid w:val="003A0BA4"/>
    <w:rsid w:val="003A2157"/>
    <w:rsid w:val="003A2170"/>
    <w:rsid w:val="003A28D7"/>
    <w:rsid w:val="003A3230"/>
    <w:rsid w:val="003A33B1"/>
    <w:rsid w:val="003A3664"/>
    <w:rsid w:val="003A3700"/>
    <w:rsid w:val="003A4631"/>
    <w:rsid w:val="003A4E9D"/>
    <w:rsid w:val="003A59D5"/>
    <w:rsid w:val="003A5A27"/>
    <w:rsid w:val="003A5ACC"/>
    <w:rsid w:val="003A6616"/>
    <w:rsid w:val="003B0B93"/>
    <w:rsid w:val="003B1770"/>
    <w:rsid w:val="003B2008"/>
    <w:rsid w:val="003B2DE8"/>
    <w:rsid w:val="003B3E90"/>
    <w:rsid w:val="003B5CD9"/>
    <w:rsid w:val="003B5E48"/>
    <w:rsid w:val="003B7F96"/>
    <w:rsid w:val="003C09DE"/>
    <w:rsid w:val="003C1842"/>
    <w:rsid w:val="003C22FA"/>
    <w:rsid w:val="003C34AB"/>
    <w:rsid w:val="003C3512"/>
    <w:rsid w:val="003C4517"/>
    <w:rsid w:val="003C4E55"/>
    <w:rsid w:val="003C684F"/>
    <w:rsid w:val="003C6CE4"/>
    <w:rsid w:val="003C6F3E"/>
    <w:rsid w:val="003C77DB"/>
    <w:rsid w:val="003D0576"/>
    <w:rsid w:val="003D13B0"/>
    <w:rsid w:val="003D244C"/>
    <w:rsid w:val="003D27C2"/>
    <w:rsid w:val="003D6896"/>
    <w:rsid w:val="003D73F0"/>
    <w:rsid w:val="003D78D4"/>
    <w:rsid w:val="003D7D8B"/>
    <w:rsid w:val="003E085C"/>
    <w:rsid w:val="003E09B0"/>
    <w:rsid w:val="003E2E13"/>
    <w:rsid w:val="003E3AAD"/>
    <w:rsid w:val="003E3B89"/>
    <w:rsid w:val="003E6DDB"/>
    <w:rsid w:val="003E7038"/>
    <w:rsid w:val="003E7396"/>
    <w:rsid w:val="003E78B1"/>
    <w:rsid w:val="003E7F29"/>
    <w:rsid w:val="003F1606"/>
    <w:rsid w:val="003F2B0F"/>
    <w:rsid w:val="003F4CD9"/>
    <w:rsid w:val="003F5984"/>
    <w:rsid w:val="003F68AC"/>
    <w:rsid w:val="003F68F1"/>
    <w:rsid w:val="003F6F15"/>
    <w:rsid w:val="00400AB6"/>
    <w:rsid w:val="00400D7D"/>
    <w:rsid w:val="00400EF9"/>
    <w:rsid w:val="00401A7C"/>
    <w:rsid w:val="00402350"/>
    <w:rsid w:val="0040342B"/>
    <w:rsid w:val="00403C6C"/>
    <w:rsid w:val="004043FA"/>
    <w:rsid w:val="00404E84"/>
    <w:rsid w:val="004060F4"/>
    <w:rsid w:val="00406645"/>
    <w:rsid w:val="00410E15"/>
    <w:rsid w:val="00411965"/>
    <w:rsid w:val="004129A4"/>
    <w:rsid w:val="0041336B"/>
    <w:rsid w:val="004137C0"/>
    <w:rsid w:val="004150EF"/>
    <w:rsid w:val="00417CB5"/>
    <w:rsid w:val="0042033E"/>
    <w:rsid w:val="00420CAF"/>
    <w:rsid w:val="00421186"/>
    <w:rsid w:val="00422D69"/>
    <w:rsid w:val="00424BB6"/>
    <w:rsid w:val="00430206"/>
    <w:rsid w:val="0043109B"/>
    <w:rsid w:val="004318C5"/>
    <w:rsid w:val="00431F6E"/>
    <w:rsid w:val="00432B3A"/>
    <w:rsid w:val="00433472"/>
    <w:rsid w:val="004342C1"/>
    <w:rsid w:val="00434DDF"/>
    <w:rsid w:val="00436099"/>
    <w:rsid w:val="00436397"/>
    <w:rsid w:val="00437A95"/>
    <w:rsid w:val="00440A06"/>
    <w:rsid w:val="00440DD2"/>
    <w:rsid w:val="00442793"/>
    <w:rsid w:val="00445481"/>
    <w:rsid w:val="0044575D"/>
    <w:rsid w:val="004473BA"/>
    <w:rsid w:val="00450386"/>
    <w:rsid w:val="00453BA6"/>
    <w:rsid w:val="00454210"/>
    <w:rsid w:val="00460190"/>
    <w:rsid w:val="004604CD"/>
    <w:rsid w:val="00464D04"/>
    <w:rsid w:val="00464E76"/>
    <w:rsid w:val="00466C91"/>
    <w:rsid w:val="0046708B"/>
    <w:rsid w:val="00470391"/>
    <w:rsid w:val="00471887"/>
    <w:rsid w:val="00473C2E"/>
    <w:rsid w:val="00476376"/>
    <w:rsid w:val="00483362"/>
    <w:rsid w:val="00484666"/>
    <w:rsid w:val="00484A77"/>
    <w:rsid w:val="00485093"/>
    <w:rsid w:val="00485123"/>
    <w:rsid w:val="00486FE8"/>
    <w:rsid w:val="00487E84"/>
    <w:rsid w:val="004921B8"/>
    <w:rsid w:val="004927EF"/>
    <w:rsid w:val="00496577"/>
    <w:rsid w:val="00496977"/>
    <w:rsid w:val="00496FB7"/>
    <w:rsid w:val="004A081A"/>
    <w:rsid w:val="004A2881"/>
    <w:rsid w:val="004A2D2E"/>
    <w:rsid w:val="004A4E41"/>
    <w:rsid w:val="004A53C0"/>
    <w:rsid w:val="004A54D1"/>
    <w:rsid w:val="004A6E00"/>
    <w:rsid w:val="004A7BE9"/>
    <w:rsid w:val="004B0E72"/>
    <w:rsid w:val="004B0F27"/>
    <w:rsid w:val="004B2AC1"/>
    <w:rsid w:val="004B5218"/>
    <w:rsid w:val="004B543E"/>
    <w:rsid w:val="004B6CE9"/>
    <w:rsid w:val="004B73E2"/>
    <w:rsid w:val="004C186B"/>
    <w:rsid w:val="004C1EE2"/>
    <w:rsid w:val="004C29F3"/>
    <w:rsid w:val="004D0705"/>
    <w:rsid w:val="004D2FF8"/>
    <w:rsid w:val="004D4F4A"/>
    <w:rsid w:val="004D6A1A"/>
    <w:rsid w:val="004D6FA8"/>
    <w:rsid w:val="004D7318"/>
    <w:rsid w:val="004E2138"/>
    <w:rsid w:val="004E6F72"/>
    <w:rsid w:val="004F139F"/>
    <w:rsid w:val="004F2682"/>
    <w:rsid w:val="004F64EE"/>
    <w:rsid w:val="004F69F8"/>
    <w:rsid w:val="004F7D2A"/>
    <w:rsid w:val="005024B1"/>
    <w:rsid w:val="00503141"/>
    <w:rsid w:val="005056FA"/>
    <w:rsid w:val="005107EB"/>
    <w:rsid w:val="00511799"/>
    <w:rsid w:val="0051238C"/>
    <w:rsid w:val="00513434"/>
    <w:rsid w:val="005135D6"/>
    <w:rsid w:val="00517586"/>
    <w:rsid w:val="00517BDE"/>
    <w:rsid w:val="00517F37"/>
    <w:rsid w:val="0052022E"/>
    <w:rsid w:val="005214FD"/>
    <w:rsid w:val="00521B38"/>
    <w:rsid w:val="00521B50"/>
    <w:rsid w:val="00522174"/>
    <w:rsid w:val="005222A4"/>
    <w:rsid w:val="00523289"/>
    <w:rsid w:val="005237F7"/>
    <w:rsid w:val="00523AF6"/>
    <w:rsid w:val="005247E5"/>
    <w:rsid w:val="0052699D"/>
    <w:rsid w:val="005269D8"/>
    <w:rsid w:val="00527017"/>
    <w:rsid w:val="00527816"/>
    <w:rsid w:val="00531A8D"/>
    <w:rsid w:val="0053232E"/>
    <w:rsid w:val="00532EA9"/>
    <w:rsid w:val="00533BD1"/>
    <w:rsid w:val="00534AAF"/>
    <w:rsid w:val="00540178"/>
    <w:rsid w:val="00540CC9"/>
    <w:rsid w:val="0054204C"/>
    <w:rsid w:val="00545D6F"/>
    <w:rsid w:val="00546E42"/>
    <w:rsid w:val="00546FB3"/>
    <w:rsid w:val="00547211"/>
    <w:rsid w:val="0055069B"/>
    <w:rsid w:val="00551200"/>
    <w:rsid w:val="005525BE"/>
    <w:rsid w:val="00552AEB"/>
    <w:rsid w:val="005530C4"/>
    <w:rsid w:val="00553E76"/>
    <w:rsid w:val="00556291"/>
    <w:rsid w:val="00561A62"/>
    <w:rsid w:val="00561F12"/>
    <w:rsid w:val="00562CDC"/>
    <w:rsid w:val="005630BD"/>
    <w:rsid w:val="00563762"/>
    <w:rsid w:val="005654C7"/>
    <w:rsid w:val="00565B9D"/>
    <w:rsid w:val="00565BF9"/>
    <w:rsid w:val="005661EE"/>
    <w:rsid w:val="00570C63"/>
    <w:rsid w:val="00570E0E"/>
    <w:rsid w:val="0057102F"/>
    <w:rsid w:val="0057599C"/>
    <w:rsid w:val="00575EF3"/>
    <w:rsid w:val="00577AD6"/>
    <w:rsid w:val="0058051F"/>
    <w:rsid w:val="00580DED"/>
    <w:rsid w:val="0058196C"/>
    <w:rsid w:val="00584A65"/>
    <w:rsid w:val="0058511B"/>
    <w:rsid w:val="00585B09"/>
    <w:rsid w:val="00587FC0"/>
    <w:rsid w:val="00590A74"/>
    <w:rsid w:val="00592C7B"/>
    <w:rsid w:val="00593451"/>
    <w:rsid w:val="00594AB9"/>
    <w:rsid w:val="00594D89"/>
    <w:rsid w:val="00595CD7"/>
    <w:rsid w:val="0059612E"/>
    <w:rsid w:val="00597D43"/>
    <w:rsid w:val="005A09B1"/>
    <w:rsid w:val="005A103E"/>
    <w:rsid w:val="005A219A"/>
    <w:rsid w:val="005A3227"/>
    <w:rsid w:val="005A3406"/>
    <w:rsid w:val="005A3EFC"/>
    <w:rsid w:val="005A5024"/>
    <w:rsid w:val="005A55A8"/>
    <w:rsid w:val="005A58A9"/>
    <w:rsid w:val="005B173B"/>
    <w:rsid w:val="005B2AD4"/>
    <w:rsid w:val="005B36BE"/>
    <w:rsid w:val="005B4559"/>
    <w:rsid w:val="005B5AF5"/>
    <w:rsid w:val="005B603F"/>
    <w:rsid w:val="005C2470"/>
    <w:rsid w:val="005C260F"/>
    <w:rsid w:val="005C3C94"/>
    <w:rsid w:val="005C3EC0"/>
    <w:rsid w:val="005C7E7C"/>
    <w:rsid w:val="005D1059"/>
    <w:rsid w:val="005D1F87"/>
    <w:rsid w:val="005D22EC"/>
    <w:rsid w:val="005D2805"/>
    <w:rsid w:val="005D4108"/>
    <w:rsid w:val="005D4A78"/>
    <w:rsid w:val="005D5BDA"/>
    <w:rsid w:val="005D6075"/>
    <w:rsid w:val="005D611C"/>
    <w:rsid w:val="005E4EFD"/>
    <w:rsid w:val="005E5976"/>
    <w:rsid w:val="005F0777"/>
    <w:rsid w:val="005F14E5"/>
    <w:rsid w:val="005F179D"/>
    <w:rsid w:val="005F1B37"/>
    <w:rsid w:val="005F3F8B"/>
    <w:rsid w:val="005F491F"/>
    <w:rsid w:val="005F51CE"/>
    <w:rsid w:val="005F75D2"/>
    <w:rsid w:val="006025D1"/>
    <w:rsid w:val="00602D51"/>
    <w:rsid w:val="0060496D"/>
    <w:rsid w:val="006108B6"/>
    <w:rsid w:val="00611101"/>
    <w:rsid w:val="006137E5"/>
    <w:rsid w:val="006147FB"/>
    <w:rsid w:val="00620821"/>
    <w:rsid w:val="00621CE6"/>
    <w:rsid w:val="006223E6"/>
    <w:rsid w:val="0062277D"/>
    <w:rsid w:val="006227EF"/>
    <w:rsid w:val="00625B1A"/>
    <w:rsid w:val="00630F5B"/>
    <w:rsid w:val="00631C29"/>
    <w:rsid w:val="00631D0E"/>
    <w:rsid w:val="00632659"/>
    <w:rsid w:val="00632689"/>
    <w:rsid w:val="00634706"/>
    <w:rsid w:val="0063580B"/>
    <w:rsid w:val="00636968"/>
    <w:rsid w:val="006414F8"/>
    <w:rsid w:val="00642150"/>
    <w:rsid w:val="00643026"/>
    <w:rsid w:val="00643463"/>
    <w:rsid w:val="00643775"/>
    <w:rsid w:val="00643C6D"/>
    <w:rsid w:val="006446B8"/>
    <w:rsid w:val="00645820"/>
    <w:rsid w:val="00645ABC"/>
    <w:rsid w:val="00650245"/>
    <w:rsid w:val="00651C72"/>
    <w:rsid w:val="006520B1"/>
    <w:rsid w:val="0065387D"/>
    <w:rsid w:val="00654069"/>
    <w:rsid w:val="006554B8"/>
    <w:rsid w:val="00655E1E"/>
    <w:rsid w:val="00657256"/>
    <w:rsid w:val="00657449"/>
    <w:rsid w:val="00661D52"/>
    <w:rsid w:val="00661EF7"/>
    <w:rsid w:val="00664510"/>
    <w:rsid w:val="00664D61"/>
    <w:rsid w:val="006657D9"/>
    <w:rsid w:val="00665EB3"/>
    <w:rsid w:val="006660E8"/>
    <w:rsid w:val="006665D9"/>
    <w:rsid w:val="0066730A"/>
    <w:rsid w:val="006702B8"/>
    <w:rsid w:val="006702C2"/>
    <w:rsid w:val="0067191F"/>
    <w:rsid w:val="00671D34"/>
    <w:rsid w:val="00675EC9"/>
    <w:rsid w:val="00680E2E"/>
    <w:rsid w:val="006810F9"/>
    <w:rsid w:val="006847C3"/>
    <w:rsid w:val="00684E4A"/>
    <w:rsid w:val="006905AA"/>
    <w:rsid w:val="006915AF"/>
    <w:rsid w:val="00691C75"/>
    <w:rsid w:val="00692686"/>
    <w:rsid w:val="006950C5"/>
    <w:rsid w:val="00695404"/>
    <w:rsid w:val="00695788"/>
    <w:rsid w:val="00696121"/>
    <w:rsid w:val="006969A1"/>
    <w:rsid w:val="00697A6A"/>
    <w:rsid w:val="00697E5F"/>
    <w:rsid w:val="006A1DB7"/>
    <w:rsid w:val="006A203B"/>
    <w:rsid w:val="006A210C"/>
    <w:rsid w:val="006A2490"/>
    <w:rsid w:val="006A27A4"/>
    <w:rsid w:val="006A36D7"/>
    <w:rsid w:val="006A52D7"/>
    <w:rsid w:val="006A57DE"/>
    <w:rsid w:val="006A6082"/>
    <w:rsid w:val="006A6190"/>
    <w:rsid w:val="006A7055"/>
    <w:rsid w:val="006A70DA"/>
    <w:rsid w:val="006A7DE9"/>
    <w:rsid w:val="006B0DA8"/>
    <w:rsid w:val="006B1288"/>
    <w:rsid w:val="006B2C98"/>
    <w:rsid w:val="006B3756"/>
    <w:rsid w:val="006B5009"/>
    <w:rsid w:val="006B5719"/>
    <w:rsid w:val="006B611E"/>
    <w:rsid w:val="006B646D"/>
    <w:rsid w:val="006B7FD2"/>
    <w:rsid w:val="006C167F"/>
    <w:rsid w:val="006C38FB"/>
    <w:rsid w:val="006C4AB6"/>
    <w:rsid w:val="006C4E95"/>
    <w:rsid w:val="006C528C"/>
    <w:rsid w:val="006C7120"/>
    <w:rsid w:val="006C715C"/>
    <w:rsid w:val="006D1430"/>
    <w:rsid w:val="006D2D6D"/>
    <w:rsid w:val="006D520E"/>
    <w:rsid w:val="006D5B61"/>
    <w:rsid w:val="006D5BBF"/>
    <w:rsid w:val="006D6B83"/>
    <w:rsid w:val="006E0CEB"/>
    <w:rsid w:val="006E1792"/>
    <w:rsid w:val="006E1824"/>
    <w:rsid w:val="006E19A9"/>
    <w:rsid w:val="006E4743"/>
    <w:rsid w:val="006E4FA6"/>
    <w:rsid w:val="006E64DB"/>
    <w:rsid w:val="006E67FE"/>
    <w:rsid w:val="006E6842"/>
    <w:rsid w:val="006F0D04"/>
    <w:rsid w:val="006F1179"/>
    <w:rsid w:val="006F3095"/>
    <w:rsid w:val="006F544E"/>
    <w:rsid w:val="006F73AD"/>
    <w:rsid w:val="00701096"/>
    <w:rsid w:val="007035A5"/>
    <w:rsid w:val="0070422E"/>
    <w:rsid w:val="00705705"/>
    <w:rsid w:val="007058E1"/>
    <w:rsid w:val="00706159"/>
    <w:rsid w:val="007066F6"/>
    <w:rsid w:val="0071161F"/>
    <w:rsid w:val="00711922"/>
    <w:rsid w:val="00711D3B"/>
    <w:rsid w:val="00712492"/>
    <w:rsid w:val="007129B9"/>
    <w:rsid w:val="00713025"/>
    <w:rsid w:val="00713399"/>
    <w:rsid w:val="0071560E"/>
    <w:rsid w:val="00716269"/>
    <w:rsid w:val="00717D33"/>
    <w:rsid w:val="007207B2"/>
    <w:rsid w:val="00721910"/>
    <w:rsid w:val="00723302"/>
    <w:rsid w:val="0072368D"/>
    <w:rsid w:val="00724745"/>
    <w:rsid w:val="0072501E"/>
    <w:rsid w:val="007264A8"/>
    <w:rsid w:val="007305F1"/>
    <w:rsid w:val="0073239D"/>
    <w:rsid w:val="00733C9A"/>
    <w:rsid w:val="007352C4"/>
    <w:rsid w:val="007360B2"/>
    <w:rsid w:val="007364B1"/>
    <w:rsid w:val="00736721"/>
    <w:rsid w:val="00737356"/>
    <w:rsid w:val="00742A2D"/>
    <w:rsid w:val="00745B29"/>
    <w:rsid w:val="007461D5"/>
    <w:rsid w:val="00746ABC"/>
    <w:rsid w:val="00746BE2"/>
    <w:rsid w:val="007477A7"/>
    <w:rsid w:val="00747F37"/>
    <w:rsid w:val="00755B6B"/>
    <w:rsid w:val="007564D3"/>
    <w:rsid w:val="00756944"/>
    <w:rsid w:val="00760877"/>
    <w:rsid w:val="00761553"/>
    <w:rsid w:val="00761C0D"/>
    <w:rsid w:val="007621DF"/>
    <w:rsid w:val="007632AA"/>
    <w:rsid w:val="00763AF6"/>
    <w:rsid w:val="00764BEE"/>
    <w:rsid w:val="00767EB8"/>
    <w:rsid w:val="00770DEF"/>
    <w:rsid w:val="00771590"/>
    <w:rsid w:val="00771F01"/>
    <w:rsid w:val="00772D47"/>
    <w:rsid w:val="0077367F"/>
    <w:rsid w:val="0077545D"/>
    <w:rsid w:val="00776006"/>
    <w:rsid w:val="0077681A"/>
    <w:rsid w:val="00776964"/>
    <w:rsid w:val="00776E0D"/>
    <w:rsid w:val="007774ED"/>
    <w:rsid w:val="0077791D"/>
    <w:rsid w:val="00780029"/>
    <w:rsid w:val="007805A5"/>
    <w:rsid w:val="00781F55"/>
    <w:rsid w:val="00782469"/>
    <w:rsid w:val="00782B08"/>
    <w:rsid w:val="00782E23"/>
    <w:rsid w:val="00782EDB"/>
    <w:rsid w:val="0078530B"/>
    <w:rsid w:val="0078537F"/>
    <w:rsid w:val="00785DDD"/>
    <w:rsid w:val="00785F10"/>
    <w:rsid w:val="00785F60"/>
    <w:rsid w:val="007872E7"/>
    <w:rsid w:val="007903C5"/>
    <w:rsid w:val="00790618"/>
    <w:rsid w:val="00790ED6"/>
    <w:rsid w:val="00791874"/>
    <w:rsid w:val="00793A98"/>
    <w:rsid w:val="00793B15"/>
    <w:rsid w:val="0079543D"/>
    <w:rsid w:val="007977AD"/>
    <w:rsid w:val="007A07F5"/>
    <w:rsid w:val="007A35CF"/>
    <w:rsid w:val="007A38BC"/>
    <w:rsid w:val="007A4CB1"/>
    <w:rsid w:val="007B2638"/>
    <w:rsid w:val="007B291C"/>
    <w:rsid w:val="007B2EC5"/>
    <w:rsid w:val="007B3F0D"/>
    <w:rsid w:val="007B4489"/>
    <w:rsid w:val="007B45D6"/>
    <w:rsid w:val="007B4CE4"/>
    <w:rsid w:val="007B5D1C"/>
    <w:rsid w:val="007B7372"/>
    <w:rsid w:val="007C05B5"/>
    <w:rsid w:val="007C0E32"/>
    <w:rsid w:val="007C12B8"/>
    <w:rsid w:val="007C2997"/>
    <w:rsid w:val="007C2BBA"/>
    <w:rsid w:val="007C4CF4"/>
    <w:rsid w:val="007C7274"/>
    <w:rsid w:val="007C7455"/>
    <w:rsid w:val="007C7EF0"/>
    <w:rsid w:val="007D112C"/>
    <w:rsid w:val="007D1FF1"/>
    <w:rsid w:val="007D31E0"/>
    <w:rsid w:val="007D3A3D"/>
    <w:rsid w:val="007D430E"/>
    <w:rsid w:val="007D4962"/>
    <w:rsid w:val="007D4D3F"/>
    <w:rsid w:val="007D61E6"/>
    <w:rsid w:val="007D660E"/>
    <w:rsid w:val="007D6DD9"/>
    <w:rsid w:val="007D76D1"/>
    <w:rsid w:val="007E08CD"/>
    <w:rsid w:val="007E1167"/>
    <w:rsid w:val="007E1205"/>
    <w:rsid w:val="007E16A9"/>
    <w:rsid w:val="007E22ED"/>
    <w:rsid w:val="007E6910"/>
    <w:rsid w:val="007E768E"/>
    <w:rsid w:val="007E7E6C"/>
    <w:rsid w:val="007F139D"/>
    <w:rsid w:val="007F1CC5"/>
    <w:rsid w:val="007F3588"/>
    <w:rsid w:val="007F3E26"/>
    <w:rsid w:val="007F41D9"/>
    <w:rsid w:val="007F4992"/>
    <w:rsid w:val="007F49BB"/>
    <w:rsid w:val="0080393A"/>
    <w:rsid w:val="00804978"/>
    <w:rsid w:val="00805036"/>
    <w:rsid w:val="008078E9"/>
    <w:rsid w:val="0081483B"/>
    <w:rsid w:val="00815050"/>
    <w:rsid w:val="00815092"/>
    <w:rsid w:val="00816E30"/>
    <w:rsid w:val="008178D8"/>
    <w:rsid w:val="008205F5"/>
    <w:rsid w:val="008222C3"/>
    <w:rsid w:val="008226DC"/>
    <w:rsid w:val="0082534F"/>
    <w:rsid w:val="0082766B"/>
    <w:rsid w:val="00827B44"/>
    <w:rsid w:val="0083094F"/>
    <w:rsid w:val="00832C20"/>
    <w:rsid w:val="00833081"/>
    <w:rsid w:val="00833290"/>
    <w:rsid w:val="00834FA8"/>
    <w:rsid w:val="00836E8E"/>
    <w:rsid w:val="00837DFB"/>
    <w:rsid w:val="00840FC0"/>
    <w:rsid w:val="0084121C"/>
    <w:rsid w:val="00842212"/>
    <w:rsid w:val="00842B53"/>
    <w:rsid w:val="00842C73"/>
    <w:rsid w:val="00843EB5"/>
    <w:rsid w:val="00844532"/>
    <w:rsid w:val="00844EDD"/>
    <w:rsid w:val="00846045"/>
    <w:rsid w:val="00846E29"/>
    <w:rsid w:val="00846E80"/>
    <w:rsid w:val="0084731F"/>
    <w:rsid w:val="00850ECC"/>
    <w:rsid w:val="008520D2"/>
    <w:rsid w:val="00852FB3"/>
    <w:rsid w:val="00853100"/>
    <w:rsid w:val="0085450A"/>
    <w:rsid w:val="0085529F"/>
    <w:rsid w:val="008563E9"/>
    <w:rsid w:val="00856B02"/>
    <w:rsid w:val="00856E84"/>
    <w:rsid w:val="0085745D"/>
    <w:rsid w:val="00860406"/>
    <w:rsid w:val="00860A23"/>
    <w:rsid w:val="008616A5"/>
    <w:rsid w:val="00861709"/>
    <w:rsid w:val="00861C02"/>
    <w:rsid w:val="0086317A"/>
    <w:rsid w:val="00863B9D"/>
    <w:rsid w:val="00863CD8"/>
    <w:rsid w:val="00863D66"/>
    <w:rsid w:val="0086552A"/>
    <w:rsid w:val="00865E4D"/>
    <w:rsid w:val="00866FBE"/>
    <w:rsid w:val="00870329"/>
    <w:rsid w:val="008706C0"/>
    <w:rsid w:val="008718E3"/>
    <w:rsid w:val="00871CEE"/>
    <w:rsid w:val="00875151"/>
    <w:rsid w:val="00875D88"/>
    <w:rsid w:val="00876388"/>
    <w:rsid w:val="00877E56"/>
    <w:rsid w:val="00881580"/>
    <w:rsid w:val="00881AF1"/>
    <w:rsid w:val="00881C72"/>
    <w:rsid w:val="00883DD7"/>
    <w:rsid w:val="00883F7E"/>
    <w:rsid w:val="00884E9B"/>
    <w:rsid w:val="008853DA"/>
    <w:rsid w:val="00885973"/>
    <w:rsid w:val="00887E9C"/>
    <w:rsid w:val="00892BBC"/>
    <w:rsid w:val="00892ECC"/>
    <w:rsid w:val="00893D72"/>
    <w:rsid w:val="0089467D"/>
    <w:rsid w:val="00894EAD"/>
    <w:rsid w:val="008961BA"/>
    <w:rsid w:val="0089634F"/>
    <w:rsid w:val="008975BA"/>
    <w:rsid w:val="008A0D17"/>
    <w:rsid w:val="008A0F14"/>
    <w:rsid w:val="008A3AAE"/>
    <w:rsid w:val="008A513E"/>
    <w:rsid w:val="008A5A3A"/>
    <w:rsid w:val="008B08B3"/>
    <w:rsid w:val="008B16E9"/>
    <w:rsid w:val="008B1D04"/>
    <w:rsid w:val="008B2475"/>
    <w:rsid w:val="008B2F1F"/>
    <w:rsid w:val="008B2FF6"/>
    <w:rsid w:val="008B5B05"/>
    <w:rsid w:val="008B75B4"/>
    <w:rsid w:val="008C1ADF"/>
    <w:rsid w:val="008C26AC"/>
    <w:rsid w:val="008C2EE1"/>
    <w:rsid w:val="008C5CD5"/>
    <w:rsid w:val="008C5CF4"/>
    <w:rsid w:val="008C6421"/>
    <w:rsid w:val="008C6894"/>
    <w:rsid w:val="008C6FA8"/>
    <w:rsid w:val="008C7220"/>
    <w:rsid w:val="008C7F03"/>
    <w:rsid w:val="008D04F6"/>
    <w:rsid w:val="008D1987"/>
    <w:rsid w:val="008D2BB9"/>
    <w:rsid w:val="008D543C"/>
    <w:rsid w:val="008D5768"/>
    <w:rsid w:val="008D6923"/>
    <w:rsid w:val="008D6E12"/>
    <w:rsid w:val="008D75D1"/>
    <w:rsid w:val="008D7969"/>
    <w:rsid w:val="008D7C4D"/>
    <w:rsid w:val="008E1536"/>
    <w:rsid w:val="008E1874"/>
    <w:rsid w:val="008E20DB"/>
    <w:rsid w:val="008E21E9"/>
    <w:rsid w:val="008E3FA8"/>
    <w:rsid w:val="008E4B24"/>
    <w:rsid w:val="008E542B"/>
    <w:rsid w:val="008E5437"/>
    <w:rsid w:val="008E5817"/>
    <w:rsid w:val="008E760E"/>
    <w:rsid w:val="008E7CF4"/>
    <w:rsid w:val="008E7D5D"/>
    <w:rsid w:val="008F0012"/>
    <w:rsid w:val="008F0E41"/>
    <w:rsid w:val="008F1869"/>
    <w:rsid w:val="008F1EE8"/>
    <w:rsid w:val="008F206D"/>
    <w:rsid w:val="008F2764"/>
    <w:rsid w:val="008F2C7D"/>
    <w:rsid w:val="008F3C97"/>
    <w:rsid w:val="008F40EC"/>
    <w:rsid w:val="00901917"/>
    <w:rsid w:val="00902102"/>
    <w:rsid w:val="009024C4"/>
    <w:rsid w:val="00905971"/>
    <w:rsid w:val="00905B4F"/>
    <w:rsid w:val="009067F9"/>
    <w:rsid w:val="00907DDB"/>
    <w:rsid w:val="00907F19"/>
    <w:rsid w:val="0091040A"/>
    <w:rsid w:val="00910788"/>
    <w:rsid w:val="00910E4D"/>
    <w:rsid w:val="009110DD"/>
    <w:rsid w:val="009113E3"/>
    <w:rsid w:val="00915EB4"/>
    <w:rsid w:val="00916569"/>
    <w:rsid w:val="00917327"/>
    <w:rsid w:val="009226CA"/>
    <w:rsid w:val="00922C0B"/>
    <w:rsid w:val="00923E24"/>
    <w:rsid w:val="00925134"/>
    <w:rsid w:val="00925161"/>
    <w:rsid w:val="00925C49"/>
    <w:rsid w:val="00927E14"/>
    <w:rsid w:val="009305C2"/>
    <w:rsid w:val="00930EB3"/>
    <w:rsid w:val="00935E1F"/>
    <w:rsid w:val="009364F1"/>
    <w:rsid w:val="0093764B"/>
    <w:rsid w:val="009425DD"/>
    <w:rsid w:val="00942C18"/>
    <w:rsid w:val="00942C4D"/>
    <w:rsid w:val="00946050"/>
    <w:rsid w:val="009460A1"/>
    <w:rsid w:val="009472F1"/>
    <w:rsid w:val="0094762C"/>
    <w:rsid w:val="00950049"/>
    <w:rsid w:val="00951097"/>
    <w:rsid w:val="00952646"/>
    <w:rsid w:val="009527D9"/>
    <w:rsid w:val="00953387"/>
    <w:rsid w:val="00953F21"/>
    <w:rsid w:val="009557CE"/>
    <w:rsid w:val="0096087F"/>
    <w:rsid w:val="00960B27"/>
    <w:rsid w:val="0096180B"/>
    <w:rsid w:val="00961B78"/>
    <w:rsid w:val="009629EF"/>
    <w:rsid w:val="0096387A"/>
    <w:rsid w:val="00963F9E"/>
    <w:rsid w:val="0096667E"/>
    <w:rsid w:val="0096732E"/>
    <w:rsid w:val="009676D4"/>
    <w:rsid w:val="00970A54"/>
    <w:rsid w:val="009716BB"/>
    <w:rsid w:val="0097246D"/>
    <w:rsid w:val="00974AD7"/>
    <w:rsid w:val="00976FF6"/>
    <w:rsid w:val="0098052F"/>
    <w:rsid w:val="00981017"/>
    <w:rsid w:val="00982DF3"/>
    <w:rsid w:val="00983846"/>
    <w:rsid w:val="0098446B"/>
    <w:rsid w:val="0098446C"/>
    <w:rsid w:val="00984690"/>
    <w:rsid w:val="009848FC"/>
    <w:rsid w:val="00985118"/>
    <w:rsid w:val="009857C6"/>
    <w:rsid w:val="00986163"/>
    <w:rsid w:val="00986CB0"/>
    <w:rsid w:val="009874A8"/>
    <w:rsid w:val="009875D4"/>
    <w:rsid w:val="009900FC"/>
    <w:rsid w:val="00990A93"/>
    <w:rsid w:val="009936FB"/>
    <w:rsid w:val="009946DB"/>
    <w:rsid w:val="009949B6"/>
    <w:rsid w:val="0099503D"/>
    <w:rsid w:val="0099512F"/>
    <w:rsid w:val="009958AA"/>
    <w:rsid w:val="009974AC"/>
    <w:rsid w:val="00997C2A"/>
    <w:rsid w:val="009A2DC0"/>
    <w:rsid w:val="009A43CB"/>
    <w:rsid w:val="009A678C"/>
    <w:rsid w:val="009A7920"/>
    <w:rsid w:val="009A7C7E"/>
    <w:rsid w:val="009A7CB2"/>
    <w:rsid w:val="009B11D6"/>
    <w:rsid w:val="009B16DD"/>
    <w:rsid w:val="009B1C3A"/>
    <w:rsid w:val="009B1D29"/>
    <w:rsid w:val="009B2CF2"/>
    <w:rsid w:val="009B3318"/>
    <w:rsid w:val="009B3C0A"/>
    <w:rsid w:val="009B5560"/>
    <w:rsid w:val="009B7748"/>
    <w:rsid w:val="009C1657"/>
    <w:rsid w:val="009C2181"/>
    <w:rsid w:val="009C4DA8"/>
    <w:rsid w:val="009C5EC1"/>
    <w:rsid w:val="009C7B55"/>
    <w:rsid w:val="009D0D4F"/>
    <w:rsid w:val="009D22CA"/>
    <w:rsid w:val="009D23AE"/>
    <w:rsid w:val="009D27C2"/>
    <w:rsid w:val="009D3BBC"/>
    <w:rsid w:val="009D3F60"/>
    <w:rsid w:val="009D43B5"/>
    <w:rsid w:val="009E1013"/>
    <w:rsid w:val="009E1135"/>
    <w:rsid w:val="009E150E"/>
    <w:rsid w:val="009E2340"/>
    <w:rsid w:val="009E45D6"/>
    <w:rsid w:val="009E4EA3"/>
    <w:rsid w:val="009E5732"/>
    <w:rsid w:val="009E619F"/>
    <w:rsid w:val="009E7151"/>
    <w:rsid w:val="009E7A3B"/>
    <w:rsid w:val="009F0331"/>
    <w:rsid w:val="009F0BD8"/>
    <w:rsid w:val="009F2778"/>
    <w:rsid w:val="009F34C5"/>
    <w:rsid w:val="009F5245"/>
    <w:rsid w:val="009F5400"/>
    <w:rsid w:val="009F7547"/>
    <w:rsid w:val="00A0129B"/>
    <w:rsid w:val="00A0185F"/>
    <w:rsid w:val="00A0206B"/>
    <w:rsid w:val="00A0365A"/>
    <w:rsid w:val="00A03874"/>
    <w:rsid w:val="00A066C7"/>
    <w:rsid w:val="00A069E5"/>
    <w:rsid w:val="00A077F7"/>
    <w:rsid w:val="00A10D94"/>
    <w:rsid w:val="00A1220F"/>
    <w:rsid w:val="00A12D3B"/>
    <w:rsid w:val="00A12FC5"/>
    <w:rsid w:val="00A13B06"/>
    <w:rsid w:val="00A14E43"/>
    <w:rsid w:val="00A16F40"/>
    <w:rsid w:val="00A176CF"/>
    <w:rsid w:val="00A20447"/>
    <w:rsid w:val="00A2358D"/>
    <w:rsid w:val="00A254E3"/>
    <w:rsid w:val="00A2613E"/>
    <w:rsid w:val="00A26E6F"/>
    <w:rsid w:val="00A27D0B"/>
    <w:rsid w:val="00A30AD0"/>
    <w:rsid w:val="00A31922"/>
    <w:rsid w:val="00A36D65"/>
    <w:rsid w:val="00A402BF"/>
    <w:rsid w:val="00A40566"/>
    <w:rsid w:val="00A408BB"/>
    <w:rsid w:val="00A40FF0"/>
    <w:rsid w:val="00A411A1"/>
    <w:rsid w:val="00A412FF"/>
    <w:rsid w:val="00A4183C"/>
    <w:rsid w:val="00A46436"/>
    <w:rsid w:val="00A465E8"/>
    <w:rsid w:val="00A47CE3"/>
    <w:rsid w:val="00A524E6"/>
    <w:rsid w:val="00A53182"/>
    <w:rsid w:val="00A542A2"/>
    <w:rsid w:val="00A5469A"/>
    <w:rsid w:val="00A55AD4"/>
    <w:rsid w:val="00A5604F"/>
    <w:rsid w:val="00A5642F"/>
    <w:rsid w:val="00A566E1"/>
    <w:rsid w:val="00A56900"/>
    <w:rsid w:val="00A575E9"/>
    <w:rsid w:val="00A61AE9"/>
    <w:rsid w:val="00A62AEA"/>
    <w:rsid w:val="00A6385C"/>
    <w:rsid w:val="00A6446E"/>
    <w:rsid w:val="00A64603"/>
    <w:rsid w:val="00A67335"/>
    <w:rsid w:val="00A678E0"/>
    <w:rsid w:val="00A67951"/>
    <w:rsid w:val="00A711E7"/>
    <w:rsid w:val="00A725C2"/>
    <w:rsid w:val="00A73A0E"/>
    <w:rsid w:val="00A765CF"/>
    <w:rsid w:val="00A76825"/>
    <w:rsid w:val="00A8395B"/>
    <w:rsid w:val="00A8509E"/>
    <w:rsid w:val="00A853C5"/>
    <w:rsid w:val="00A85442"/>
    <w:rsid w:val="00A857CE"/>
    <w:rsid w:val="00A85973"/>
    <w:rsid w:val="00A913AB"/>
    <w:rsid w:val="00A92CFB"/>
    <w:rsid w:val="00A92D89"/>
    <w:rsid w:val="00A95BD8"/>
    <w:rsid w:val="00AA063B"/>
    <w:rsid w:val="00AA41F5"/>
    <w:rsid w:val="00AA44F8"/>
    <w:rsid w:val="00AA4FA7"/>
    <w:rsid w:val="00AA5227"/>
    <w:rsid w:val="00AA6A92"/>
    <w:rsid w:val="00AA6CBC"/>
    <w:rsid w:val="00AA7BB1"/>
    <w:rsid w:val="00AB0DE1"/>
    <w:rsid w:val="00AB2B3A"/>
    <w:rsid w:val="00AB33FD"/>
    <w:rsid w:val="00AB3BAF"/>
    <w:rsid w:val="00AB3C0B"/>
    <w:rsid w:val="00AB476B"/>
    <w:rsid w:val="00AB47A9"/>
    <w:rsid w:val="00AB5B42"/>
    <w:rsid w:val="00AB67EB"/>
    <w:rsid w:val="00AB7D70"/>
    <w:rsid w:val="00AC1E61"/>
    <w:rsid w:val="00AC210C"/>
    <w:rsid w:val="00AC27F7"/>
    <w:rsid w:val="00AC4A28"/>
    <w:rsid w:val="00AC5780"/>
    <w:rsid w:val="00AC5F54"/>
    <w:rsid w:val="00AC6BAE"/>
    <w:rsid w:val="00AD0DC8"/>
    <w:rsid w:val="00AD25B1"/>
    <w:rsid w:val="00AD7EB4"/>
    <w:rsid w:val="00AE093F"/>
    <w:rsid w:val="00AE19ED"/>
    <w:rsid w:val="00AE1C4F"/>
    <w:rsid w:val="00AE2B7C"/>
    <w:rsid w:val="00AE2C79"/>
    <w:rsid w:val="00AE34FE"/>
    <w:rsid w:val="00AE38B1"/>
    <w:rsid w:val="00AE55BD"/>
    <w:rsid w:val="00AE759C"/>
    <w:rsid w:val="00AF077D"/>
    <w:rsid w:val="00AF1474"/>
    <w:rsid w:val="00AF193B"/>
    <w:rsid w:val="00AF2966"/>
    <w:rsid w:val="00AF3F0E"/>
    <w:rsid w:val="00AF4184"/>
    <w:rsid w:val="00AF462A"/>
    <w:rsid w:val="00AF4AFA"/>
    <w:rsid w:val="00AF4B82"/>
    <w:rsid w:val="00AF6175"/>
    <w:rsid w:val="00AF726B"/>
    <w:rsid w:val="00B0292B"/>
    <w:rsid w:val="00B02A66"/>
    <w:rsid w:val="00B03FE8"/>
    <w:rsid w:val="00B04E01"/>
    <w:rsid w:val="00B057C8"/>
    <w:rsid w:val="00B05928"/>
    <w:rsid w:val="00B07826"/>
    <w:rsid w:val="00B0787D"/>
    <w:rsid w:val="00B1048F"/>
    <w:rsid w:val="00B1152C"/>
    <w:rsid w:val="00B133F1"/>
    <w:rsid w:val="00B13AFF"/>
    <w:rsid w:val="00B13E0C"/>
    <w:rsid w:val="00B1576E"/>
    <w:rsid w:val="00B1642A"/>
    <w:rsid w:val="00B1687A"/>
    <w:rsid w:val="00B169C0"/>
    <w:rsid w:val="00B22A57"/>
    <w:rsid w:val="00B24306"/>
    <w:rsid w:val="00B24FD8"/>
    <w:rsid w:val="00B25239"/>
    <w:rsid w:val="00B27275"/>
    <w:rsid w:val="00B30B0F"/>
    <w:rsid w:val="00B3177E"/>
    <w:rsid w:val="00B328C4"/>
    <w:rsid w:val="00B34251"/>
    <w:rsid w:val="00B349AD"/>
    <w:rsid w:val="00B354F8"/>
    <w:rsid w:val="00B355BE"/>
    <w:rsid w:val="00B35940"/>
    <w:rsid w:val="00B35EDC"/>
    <w:rsid w:val="00B451CC"/>
    <w:rsid w:val="00B45C6D"/>
    <w:rsid w:val="00B45FC1"/>
    <w:rsid w:val="00B46055"/>
    <w:rsid w:val="00B51BC0"/>
    <w:rsid w:val="00B5289C"/>
    <w:rsid w:val="00B52A8F"/>
    <w:rsid w:val="00B52C9B"/>
    <w:rsid w:val="00B53591"/>
    <w:rsid w:val="00B606EA"/>
    <w:rsid w:val="00B6190E"/>
    <w:rsid w:val="00B61CCC"/>
    <w:rsid w:val="00B62856"/>
    <w:rsid w:val="00B64EE3"/>
    <w:rsid w:val="00B67F34"/>
    <w:rsid w:val="00B7033B"/>
    <w:rsid w:val="00B7355B"/>
    <w:rsid w:val="00B7479D"/>
    <w:rsid w:val="00B76E1C"/>
    <w:rsid w:val="00B814E0"/>
    <w:rsid w:val="00B82BB4"/>
    <w:rsid w:val="00B83064"/>
    <w:rsid w:val="00B832F2"/>
    <w:rsid w:val="00B843EC"/>
    <w:rsid w:val="00B847B6"/>
    <w:rsid w:val="00B84D24"/>
    <w:rsid w:val="00B91109"/>
    <w:rsid w:val="00B94085"/>
    <w:rsid w:val="00B94A2F"/>
    <w:rsid w:val="00B958FC"/>
    <w:rsid w:val="00B96602"/>
    <w:rsid w:val="00BA1008"/>
    <w:rsid w:val="00BA2949"/>
    <w:rsid w:val="00BA5AFB"/>
    <w:rsid w:val="00BA6363"/>
    <w:rsid w:val="00BA65A3"/>
    <w:rsid w:val="00BA783B"/>
    <w:rsid w:val="00BA7A11"/>
    <w:rsid w:val="00BA7A43"/>
    <w:rsid w:val="00BB029E"/>
    <w:rsid w:val="00BB071C"/>
    <w:rsid w:val="00BB1CE9"/>
    <w:rsid w:val="00BB1F05"/>
    <w:rsid w:val="00BB2589"/>
    <w:rsid w:val="00BB4577"/>
    <w:rsid w:val="00BB59DB"/>
    <w:rsid w:val="00BB6F0C"/>
    <w:rsid w:val="00BC06CE"/>
    <w:rsid w:val="00BC1AD4"/>
    <w:rsid w:val="00BC2984"/>
    <w:rsid w:val="00BC3354"/>
    <w:rsid w:val="00BC3B90"/>
    <w:rsid w:val="00BC43CF"/>
    <w:rsid w:val="00BC4D82"/>
    <w:rsid w:val="00BC4E9F"/>
    <w:rsid w:val="00BC5234"/>
    <w:rsid w:val="00BC650D"/>
    <w:rsid w:val="00BC6E59"/>
    <w:rsid w:val="00BC70F0"/>
    <w:rsid w:val="00BC7534"/>
    <w:rsid w:val="00BC7E28"/>
    <w:rsid w:val="00BD21A7"/>
    <w:rsid w:val="00BD7BD5"/>
    <w:rsid w:val="00BE2558"/>
    <w:rsid w:val="00BE40EC"/>
    <w:rsid w:val="00BE544A"/>
    <w:rsid w:val="00BE6A69"/>
    <w:rsid w:val="00BE7116"/>
    <w:rsid w:val="00BE78A3"/>
    <w:rsid w:val="00BF0361"/>
    <w:rsid w:val="00BF2687"/>
    <w:rsid w:val="00BF2722"/>
    <w:rsid w:val="00BF27B3"/>
    <w:rsid w:val="00BF2FCB"/>
    <w:rsid w:val="00BF3502"/>
    <w:rsid w:val="00BF448E"/>
    <w:rsid w:val="00BF48FB"/>
    <w:rsid w:val="00BF4CD5"/>
    <w:rsid w:val="00BF5B0C"/>
    <w:rsid w:val="00BF6E4A"/>
    <w:rsid w:val="00C00E3D"/>
    <w:rsid w:val="00C01A45"/>
    <w:rsid w:val="00C01F9B"/>
    <w:rsid w:val="00C021C9"/>
    <w:rsid w:val="00C0243E"/>
    <w:rsid w:val="00C02935"/>
    <w:rsid w:val="00C032F0"/>
    <w:rsid w:val="00C04003"/>
    <w:rsid w:val="00C04028"/>
    <w:rsid w:val="00C04248"/>
    <w:rsid w:val="00C048D2"/>
    <w:rsid w:val="00C05174"/>
    <w:rsid w:val="00C057CE"/>
    <w:rsid w:val="00C065CF"/>
    <w:rsid w:val="00C06725"/>
    <w:rsid w:val="00C117F0"/>
    <w:rsid w:val="00C1227F"/>
    <w:rsid w:val="00C123DF"/>
    <w:rsid w:val="00C1331A"/>
    <w:rsid w:val="00C14645"/>
    <w:rsid w:val="00C158FA"/>
    <w:rsid w:val="00C1745A"/>
    <w:rsid w:val="00C17874"/>
    <w:rsid w:val="00C20DAF"/>
    <w:rsid w:val="00C2197F"/>
    <w:rsid w:val="00C2400F"/>
    <w:rsid w:val="00C24A13"/>
    <w:rsid w:val="00C26838"/>
    <w:rsid w:val="00C316C0"/>
    <w:rsid w:val="00C32815"/>
    <w:rsid w:val="00C3389A"/>
    <w:rsid w:val="00C33918"/>
    <w:rsid w:val="00C34497"/>
    <w:rsid w:val="00C347D1"/>
    <w:rsid w:val="00C34E61"/>
    <w:rsid w:val="00C35805"/>
    <w:rsid w:val="00C36FBD"/>
    <w:rsid w:val="00C40832"/>
    <w:rsid w:val="00C44169"/>
    <w:rsid w:val="00C47051"/>
    <w:rsid w:val="00C473BB"/>
    <w:rsid w:val="00C47D32"/>
    <w:rsid w:val="00C51246"/>
    <w:rsid w:val="00C51EBA"/>
    <w:rsid w:val="00C52F97"/>
    <w:rsid w:val="00C5374E"/>
    <w:rsid w:val="00C54028"/>
    <w:rsid w:val="00C567B3"/>
    <w:rsid w:val="00C56A79"/>
    <w:rsid w:val="00C5742F"/>
    <w:rsid w:val="00C610D4"/>
    <w:rsid w:val="00C63370"/>
    <w:rsid w:val="00C64AFA"/>
    <w:rsid w:val="00C65F12"/>
    <w:rsid w:val="00C6617A"/>
    <w:rsid w:val="00C73C10"/>
    <w:rsid w:val="00C740CE"/>
    <w:rsid w:val="00C7639E"/>
    <w:rsid w:val="00C8079C"/>
    <w:rsid w:val="00C812A3"/>
    <w:rsid w:val="00C82831"/>
    <w:rsid w:val="00C829FF"/>
    <w:rsid w:val="00C87D9E"/>
    <w:rsid w:val="00C926FA"/>
    <w:rsid w:val="00C930E3"/>
    <w:rsid w:val="00C94429"/>
    <w:rsid w:val="00C94D78"/>
    <w:rsid w:val="00CA0B46"/>
    <w:rsid w:val="00CA1013"/>
    <w:rsid w:val="00CA15B0"/>
    <w:rsid w:val="00CA22B5"/>
    <w:rsid w:val="00CA5123"/>
    <w:rsid w:val="00CA56A0"/>
    <w:rsid w:val="00CA63BE"/>
    <w:rsid w:val="00CA65AB"/>
    <w:rsid w:val="00CA65B9"/>
    <w:rsid w:val="00CA6C68"/>
    <w:rsid w:val="00CB0178"/>
    <w:rsid w:val="00CB0872"/>
    <w:rsid w:val="00CB1D39"/>
    <w:rsid w:val="00CB3A89"/>
    <w:rsid w:val="00CB6DCB"/>
    <w:rsid w:val="00CC066B"/>
    <w:rsid w:val="00CC09D5"/>
    <w:rsid w:val="00CC10E9"/>
    <w:rsid w:val="00CC428D"/>
    <w:rsid w:val="00CC7EDD"/>
    <w:rsid w:val="00CD21B2"/>
    <w:rsid w:val="00CD28C7"/>
    <w:rsid w:val="00CD345C"/>
    <w:rsid w:val="00CD3BD3"/>
    <w:rsid w:val="00CD581E"/>
    <w:rsid w:val="00CD5993"/>
    <w:rsid w:val="00CD635E"/>
    <w:rsid w:val="00CD67F5"/>
    <w:rsid w:val="00CD6C53"/>
    <w:rsid w:val="00CE175D"/>
    <w:rsid w:val="00CE39CE"/>
    <w:rsid w:val="00CE3B24"/>
    <w:rsid w:val="00CE4719"/>
    <w:rsid w:val="00CE7B1B"/>
    <w:rsid w:val="00CF35EE"/>
    <w:rsid w:val="00CF393B"/>
    <w:rsid w:val="00CF5325"/>
    <w:rsid w:val="00CF5448"/>
    <w:rsid w:val="00CF57D1"/>
    <w:rsid w:val="00CF658D"/>
    <w:rsid w:val="00CF7A74"/>
    <w:rsid w:val="00CF7D4A"/>
    <w:rsid w:val="00D0010C"/>
    <w:rsid w:val="00D01AC4"/>
    <w:rsid w:val="00D040D5"/>
    <w:rsid w:val="00D04ECC"/>
    <w:rsid w:val="00D06BA2"/>
    <w:rsid w:val="00D06FC5"/>
    <w:rsid w:val="00D06FE7"/>
    <w:rsid w:val="00D101DE"/>
    <w:rsid w:val="00D103B3"/>
    <w:rsid w:val="00D109F9"/>
    <w:rsid w:val="00D126AB"/>
    <w:rsid w:val="00D12701"/>
    <w:rsid w:val="00D12E8C"/>
    <w:rsid w:val="00D16230"/>
    <w:rsid w:val="00D22498"/>
    <w:rsid w:val="00D2399F"/>
    <w:rsid w:val="00D260BC"/>
    <w:rsid w:val="00D26246"/>
    <w:rsid w:val="00D26F3E"/>
    <w:rsid w:val="00D2763E"/>
    <w:rsid w:val="00D30A99"/>
    <w:rsid w:val="00D30ABC"/>
    <w:rsid w:val="00D313CD"/>
    <w:rsid w:val="00D34329"/>
    <w:rsid w:val="00D35DAD"/>
    <w:rsid w:val="00D400F2"/>
    <w:rsid w:val="00D4039A"/>
    <w:rsid w:val="00D42729"/>
    <w:rsid w:val="00D42A64"/>
    <w:rsid w:val="00D4737C"/>
    <w:rsid w:val="00D5038F"/>
    <w:rsid w:val="00D5309A"/>
    <w:rsid w:val="00D60E81"/>
    <w:rsid w:val="00D61FEF"/>
    <w:rsid w:val="00D6233B"/>
    <w:rsid w:val="00D6377E"/>
    <w:rsid w:val="00D63A58"/>
    <w:rsid w:val="00D671D3"/>
    <w:rsid w:val="00D6728A"/>
    <w:rsid w:val="00D72A08"/>
    <w:rsid w:val="00D739FE"/>
    <w:rsid w:val="00D73E54"/>
    <w:rsid w:val="00D751F6"/>
    <w:rsid w:val="00D77786"/>
    <w:rsid w:val="00D7795B"/>
    <w:rsid w:val="00D800D6"/>
    <w:rsid w:val="00D84D00"/>
    <w:rsid w:val="00D8589F"/>
    <w:rsid w:val="00D862AE"/>
    <w:rsid w:val="00D86403"/>
    <w:rsid w:val="00D87C90"/>
    <w:rsid w:val="00D87D92"/>
    <w:rsid w:val="00D9106F"/>
    <w:rsid w:val="00D922FC"/>
    <w:rsid w:val="00D94A66"/>
    <w:rsid w:val="00D954D3"/>
    <w:rsid w:val="00D9657F"/>
    <w:rsid w:val="00D96A30"/>
    <w:rsid w:val="00D96E55"/>
    <w:rsid w:val="00DA0F3C"/>
    <w:rsid w:val="00DA3EDE"/>
    <w:rsid w:val="00DA4FCE"/>
    <w:rsid w:val="00DA5E5B"/>
    <w:rsid w:val="00DA74DE"/>
    <w:rsid w:val="00DB1832"/>
    <w:rsid w:val="00DB1AD2"/>
    <w:rsid w:val="00DB2951"/>
    <w:rsid w:val="00DB40F9"/>
    <w:rsid w:val="00DB572F"/>
    <w:rsid w:val="00DB584B"/>
    <w:rsid w:val="00DB5B0D"/>
    <w:rsid w:val="00DB64D1"/>
    <w:rsid w:val="00DB6C08"/>
    <w:rsid w:val="00DB6F63"/>
    <w:rsid w:val="00DC1FF3"/>
    <w:rsid w:val="00DC5594"/>
    <w:rsid w:val="00DC710C"/>
    <w:rsid w:val="00DC7BCD"/>
    <w:rsid w:val="00DD0832"/>
    <w:rsid w:val="00DD101F"/>
    <w:rsid w:val="00DD27E0"/>
    <w:rsid w:val="00DD4CAB"/>
    <w:rsid w:val="00DE090F"/>
    <w:rsid w:val="00DE0ED9"/>
    <w:rsid w:val="00DE1CA7"/>
    <w:rsid w:val="00DE42A8"/>
    <w:rsid w:val="00DE5FA0"/>
    <w:rsid w:val="00DE6FBE"/>
    <w:rsid w:val="00DF100A"/>
    <w:rsid w:val="00DF1E9D"/>
    <w:rsid w:val="00DF1F85"/>
    <w:rsid w:val="00DF2B21"/>
    <w:rsid w:val="00DF2BC2"/>
    <w:rsid w:val="00DF3D7C"/>
    <w:rsid w:val="00DF5C65"/>
    <w:rsid w:val="00E00279"/>
    <w:rsid w:val="00E0052B"/>
    <w:rsid w:val="00E0122D"/>
    <w:rsid w:val="00E028DF"/>
    <w:rsid w:val="00E02A1D"/>
    <w:rsid w:val="00E0426B"/>
    <w:rsid w:val="00E0454F"/>
    <w:rsid w:val="00E04A0F"/>
    <w:rsid w:val="00E054D7"/>
    <w:rsid w:val="00E05BB5"/>
    <w:rsid w:val="00E062FF"/>
    <w:rsid w:val="00E06EF5"/>
    <w:rsid w:val="00E079AE"/>
    <w:rsid w:val="00E12DAD"/>
    <w:rsid w:val="00E15D27"/>
    <w:rsid w:val="00E15FD1"/>
    <w:rsid w:val="00E2124F"/>
    <w:rsid w:val="00E23E52"/>
    <w:rsid w:val="00E30D5C"/>
    <w:rsid w:val="00E30F19"/>
    <w:rsid w:val="00E31463"/>
    <w:rsid w:val="00E314B8"/>
    <w:rsid w:val="00E32018"/>
    <w:rsid w:val="00E332E3"/>
    <w:rsid w:val="00E34201"/>
    <w:rsid w:val="00E3453E"/>
    <w:rsid w:val="00E36B9C"/>
    <w:rsid w:val="00E375A7"/>
    <w:rsid w:val="00E37DC9"/>
    <w:rsid w:val="00E41C29"/>
    <w:rsid w:val="00E431A2"/>
    <w:rsid w:val="00E43831"/>
    <w:rsid w:val="00E44BA7"/>
    <w:rsid w:val="00E46869"/>
    <w:rsid w:val="00E46BD5"/>
    <w:rsid w:val="00E477F9"/>
    <w:rsid w:val="00E52BE9"/>
    <w:rsid w:val="00E55610"/>
    <w:rsid w:val="00E55B41"/>
    <w:rsid w:val="00E611C1"/>
    <w:rsid w:val="00E61292"/>
    <w:rsid w:val="00E61A98"/>
    <w:rsid w:val="00E63580"/>
    <w:rsid w:val="00E63C1E"/>
    <w:rsid w:val="00E63F51"/>
    <w:rsid w:val="00E65E81"/>
    <w:rsid w:val="00E66A7B"/>
    <w:rsid w:val="00E71881"/>
    <w:rsid w:val="00E71C24"/>
    <w:rsid w:val="00E71F16"/>
    <w:rsid w:val="00E72385"/>
    <w:rsid w:val="00E725A7"/>
    <w:rsid w:val="00E72B8B"/>
    <w:rsid w:val="00E73239"/>
    <w:rsid w:val="00E73566"/>
    <w:rsid w:val="00E74218"/>
    <w:rsid w:val="00E76BEC"/>
    <w:rsid w:val="00E76DC2"/>
    <w:rsid w:val="00E81B7B"/>
    <w:rsid w:val="00E81BE9"/>
    <w:rsid w:val="00E81E04"/>
    <w:rsid w:val="00E83A6D"/>
    <w:rsid w:val="00E842C1"/>
    <w:rsid w:val="00E8567E"/>
    <w:rsid w:val="00E85819"/>
    <w:rsid w:val="00E865E0"/>
    <w:rsid w:val="00E9116E"/>
    <w:rsid w:val="00E91A80"/>
    <w:rsid w:val="00E92CB6"/>
    <w:rsid w:val="00E93BAB"/>
    <w:rsid w:val="00E96983"/>
    <w:rsid w:val="00E96F9F"/>
    <w:rsid w:val="00EA06E0"/>
    <w:rsid w:val="00EA14BD"/>
    <w:rsid w:val="00EA3352"/>
    <w:rsid w:val="00EA375F"/>
    <w:rsid w:val="00EA40FD"/>
    <w:rsid w:val="00EA4D76"/>
    <w:rsid w:val="00EA5F38"/>
    <w:rsid w:val="00EA761F"/>
    <w:rsid w:val="00EB0477"/>
    <w:rsid w:val="00EB17DB"/>
    <w:rsid w:val="00EB3247"/>
    <w:rsid w:val="00EB44DB"/>
    <w:rsid w:val="00EB53D7"/>
    <w:rsid w:val="00EB5733"/>
    <w:rsid w:val="00EB57B2"/>
    <w:rsid w:val="00EB5A7B"/>
    <w:rsid w:val="00EB7234"/>
    <w:rsid w:val="00EC13C6"/>
    <w:rsid w:val="00EC3474"/>
    <w:rsid w:val="00EC3553"/>
    <w:rsid w:val="00EC3CCB"/>
    <w:rsid w:val="00ED0107"/>
    <w:rsid w:val="00ED1EEC"/>
    <w:rsid w:val="00ED345A"/>
    <w:rsid w:val="00ED3A04"/>
    <w:rsid w:val="00ED4C32"/>
    <w:rsid w:val="00ED5637"/>
    <w:rsid w:val="00EE079B"/>
    <w:rsid w:val="00EE136B"/>
    <w:rsid w:val="00EE1D91"/>
    <w:rsid w:val="00EE3095"/>
    <w:rsid w:val="00EE339F"/>
    <w:rsid w:val="00EE4880"/>
    <w:rsid w:val="00EE4CCA"/>
    <w:rsid w:val="00EE60F2"/>
    <w:rsid w:val="00EF1CE5"/>
    <w:rsid w:val="00EF24C7"/>
    <w:rsid w:val="00EF3467"/>
    <w:rsid w:val="00EF34BA"/>
    <w:rsid w:val="00EF45FE"/>
    <w:rsid w:val="00EF5BA0"/>
    <w:rsid w:val="00EF674F"/>
    <w:rsid w:val="00EF72C4"/>
    <w:rsid w:val="00EF7DC5"/>
    <w:rsid w:val="00F006FD"/>
    <w:rsid w:val="00F00ADB"/>
    <w:rsid w:val="00F0179A"/>
    <w:rsid w:val="00F0356C"/>
    <w:rsid w:val="00F03B5B"/>
    <w:rsid w:val="00F05AB8"/>
    <w:rsid w:val="00F06082"/>
    <w:rsid w:val="00F067CD"/>
    <w:rsid w:val="00F07C1E"/>
    <w:rsid w:val="00F10C84"/>
    <w:rsid w:val="00F12290"/>
    <w:rsid w:val="00F13FC4"/>
    <w:rsid w:val="00F143F6"/>
    <w:rsid w:val="00F14F26"/>
    <w:rsid w:val="00F157D3"/>
    <w:rsid w:val="00F162D2"/>
    <w:rsid w:val="00F1694D"/>
    <w:rsid w:val="00F17940"/>
    <w:rsid w:val="00F17B0F"/>
    <w:rsid w:val="00F204D1"/>
    <w:rsid w:val="00F2056B"/>
    <w:rsid w:val="00F220FB"/>
    <w:rsid w:val="00F23AD1"/>
    <w:rsid w:val="00F25001"/>
    <w:rsid w:val="00F321BD"/>
    <w:rsid w:val="00F3348C"/>
    <w:rsid w:val="00F348C2"/>
    <w:rsid w:val="00F41AE0"/>
    <w:rsid w:val="00F42696"/>
    <w:rsid w:val="00F42F07"/>
    <w:rsid w:val="00F43CD1"/>
    <w:rsid w:val="00F44AAA"/>
    <w:rsid w:val="00F4517C"/>
    <w:rsid w:val="00F4519C"/>
    <w:rsid w:val="00F45865"/>
    <w:rsid w:val="00F47482"/>
    <w:rsid w:val="00F47957"/>
    <w:rsid w:val="00F52436"/>
    <w:rsid w:val="00F52539"/>
    <w:rsid w:val="00F52D13"/>
    <w:rsid w:val="00F539FB"/>
    <w:rsid w:val="00F54CC2"/>
    <w:rsid w:val="00F55ECD"/>
    <w:rsid w:val="00F57D00"/>
    <w:rsid w:val="00F63DFA"/>
    <w:rsid w:val="00F65621"/>
    <w:rsid w:val="00F6575D"/>
    <w:rsid w:val="00F65986"/>
    <w:rsid w:val="00F65E35"/>
    <w:rsid w:val="00F679CA"/>
    <w:rsid w:val="00F71A4A"/>
    <w:rsid w:val="00F72FF8"/>
    <w:rsid w:val="00F736A3"/>
    <w:rsid w:val="00F73997"/>
    <w:rsid w:val="00F7458F"/>
    <w:rsid w:val="00F75D08"/>
    <w:rsid w:val="00F7620E"/>
    <w:rsid w:val="00F767D2"/>
    <w:rsid w:val="00F7707B"/>
    <w:rsid w:val="00F80817"/>
    <w:rsid w:val="00F80F8B"/>
    <w:rsid w:val="00F80FA3"/>
    <w:rsid w:val="00F831DD"/>
    <w:rsid w:val="00F83DE1"/>
    <w:rsid w:val="00F85B1A"/>
    <w:rsid w:val="00F879B1"/>
    <w:rsid w:val="00F91B70"/>
    <w:rsid w:val="00F9230C"/>
    <w:rsid w:val="00F92FEC"/>
    <w:rsid w:val="00F937DF"/>
    <w:rsid w:val="00F9492D"/>
    <w:rsid w:val="00F94A98"/>
    <w:rsid w:val="00F95C78"/>
    <w:rsid w:val="00F962DC"/>
    <w:rsid w:val="00F969A7"/>
    <w:rsid w:val="00F96A04"/>
    <w:rsid w:val="00FA0704"/>
    <w:rsid w:val="00FA0A7C"/>
    <w:rsid w:val="00FA1AB9"/>
    <w:rsid w:val="00FA35FE"/>
    <w:rsid w:val="00FA5DC8"/>
    <w:rsid w:val="00FA6095"/>
    <w:rsid w:val="00FA6611"/>
    <w:rsid w:val="00FA6791"/>
    <w:rsid w:val="00FA7EAB"/>
    <w:rsid w:val="00FB1480"/>
    <w:rsid w:val="00FB1488"/>
    <w:rsid w:val="00FB15E2"/>
    <w:rsid w:val="00FB2D15"/>
    <w:rsid w:val="00FB354A"/>
    <w:rsid w:val="00FB3773"/>
    <w:rsid w:val="00FB389E"/>
    <w:rsid w:val="00FB5387"/>
    <w:rsid w:val="00FB5655"/>
    <w:rsid w:val="00FB6081"/>
    <w:rsid w:val="00FB6099"/>
    <w:rsid w:val="00FB7183"/>
    <w:rsid w:val="00FB73DF"/>
    <w:rsid w:val="00FC1D30"/>
    <w:rsid w:val="00FC21B9"/>
    <w:rsid w:val="00FC21FB"/>
    <w:rsid w:val="00FC251B"/>
    <w:rsid w:val="00FC30DA"/>
    <w:rsid w:val="00FC31A8"/>
    <w:rsid w:val="00FC4B0E"/>
    <w:rsid w:val="00FC5CF0"/>
    <w:rsid w:val="00FC766D"/>
    <w:rsid w:val="00FC76D4"/>
    <w:rsid w:val="00FC7EF4"/>
    <w:rsid w:val="00FD21ED"/>
    <w:rsid w:val="00FD4676"/>
    <w:rsid w:val="00FD4DB1"/>
    <w:rsid w:val="00FD53E8"/>
    <w:rsid w:val="00FD6423"/>
    <w:rsid w:val="00FD64C1"/>
    <w:rsid w:val="00FD65D2"/>
    <w:rsid w:val="00FD71F6"/>
    <w:rsid w:val="00FD720A"/>
    <w:rsid w:val="00FE10B0"/>
    <w:rsid w:val="00FE1934"/>
    <w:rsid w:val="00FE2053"/>
    <w:rsid w:val="00FE315F"/>
    <w:rsid w:val="00FE4019"/>
    <w:rsid w:val="00FE69C6"/>
    <w:rsid w:val="00FE6F54"/>
    <w:rsid w:val="00FE7E4A"/>
    <w:rsid w:val="00FF46F9"/>
    <w:rsid w:val="00FF62A3"/>
    <w:rsid w:val="01C37E1D"/>
    <w:rsid w:val="02EC14CA"/>
    <w:rsid w:val="03F565CE"/>
    <w:rsid w:val="043F0A5F"/>
    <w:rsid w:val="051A712D"/>
    <w:rsid w:val="054206A6"/>
    <w:rsid w:val="06B81BE5"/>
    <w:rsid w:val="084B705A"/>
    <w:rsid w:val="0ABD64B9"/>
    <w:rsid w:val="0ADB36D0"/>
    <w:rsid w:val="0C3551BD"/>
    <w:rsid w:val="0EE56C38"/>
    <w:rsid w:val="0FA109BC"/>
    <w:rsid w:val="10700DFD"/>
    <w:rsid w:val="10B243EB"/>
    <w:rsid w:val="10DE31B1"/>
    <w:rsid w:val="12660735"/>
    <w:rsid w:val="12F971FE"/>
    <w:rsid w:val="131E47D5"/>
    <w:rsid w:val="13AC1BE9"/>
    <w:rsid w:val="14A44960"/>
    <w:rsid w:val="15D40C08"/>
    <w:rsid w:val="15DC1382"/>
    <w:rsid w:val="16C1452C"/>
    <w:rsid w:val="19075B20"/>
    <w:rsid w:val="19DC555F"/>
    <w:rsid w:val="1C3C519B"/>
    <w:rsid w:val="1ECF045C"/>
    <w:rsid w:val="1F251905"/>
    <w:rsid w:val="1FEB08A6"/>
    <w:rsid w:val="22445C6E"/>
    <w:rsid w:val="240073DC"/>
    <w:rsid w:val="24300410"/>
    <w:rsid w:val="261041A6"/>
    <w:rsid w:val="268221E1"/>
    <w:rsid w:val="268D3927"/>
    <w:rsid w:val="26B75F80"/>
    <w:rsid w:val="27A25595"/>
    <w:rsid w:val="28023241"/>
    <w:rsid w:val="28C2334C"/>
    <w:rsid w:val="28CF47E9"/>
    <w:rsid w:val="29501CD4"/>
    <w:rsid w:val="2A063483"/>
    <w:rsid w:val="2A092EB4"/>
    <w:rsid w:val="2A6E2B55"/>
    <w:rsid w:val="2A7B6735"/>
    <w:rsid w:val="2B562B46"/>
    <w:rsid w:val="2BDB74F6"/>
    <w:rsid w:val="2D6B2F7C"/>
    <w:rsid w:val="2DBF2C31"/>
    <w:rsid w:val="2F973C9F"/>
    <w:rsid w:val="329A1579"/>
    <w:rsid w:val="32CD68EB"/>
    <w:rsid w:val="3310094F"/>
    <w:rsid w:val="34630502"/>
    <w:rsid w:val="35DE2745"/>
    <w:rsid w:val="37A07E1C"/>
    <w:rsid w:val="3A06146A"/>
    <w:rsid w:val="3AA27C98"/>
    <w:rsid w:val="3D310A19"/>
    <w:rsid w:val="3D541BA2"/>
    <w:rsid w:val="3D753B8E"/>
    <w:rsid w:val="3F5879AD"/>
    <w:rsid w:val="3FBE5287"/>
    <w:rsid w:val="422020F9"/>
    <w:rsid w:val="43E66FA5"/>
    <w:rsid w:val="446B7820"/>
    <w:rsid w:val="446C2B6F"/>
    <w:rsid w:val="44F4448D"/>
    <w:rsid w:val="45D06FA1"/>
    <w:rsid w:val="45EF3DFB"/>
    <w:rsid w:val="4622015B"/>
    <w:rsid w:val="466D4FD3"/>
    <w:rsid w:val="49093084"/>
    <w:rsid w:val="4A2D6AD2"/>
    <w:rsid w:val="4A5757CA"/>
    <w:rsid w:val="4A6F6390"/>
    <w:rsid w:val="4A935145"/>
    <w:rsid w:val="4B677E01"/>
    <w:rsid w:val="4C185FA6"/>
    <w:rsid w:val="4DF02C04"/>
    <w:rsid w:val="4FAF43DC"/>
    <w:rsid w:val="51756BC4"/>
    <w:rsid w:val="51CF7E7F"/>
    <w:rsid w:val="53056DB3"/>
    <w:rsid w:val="532378D8"/>
    <w:rsid w:val="53422D4E"/>
    <w:rsid w:val="53CC6AAA"/>
    <w:rsid w:val="53D72D84"/>
    <w:rsid w:val="567964AF"/>
    <w:rsid w:val="56C4364D"/>
    <w:rsid w:val="59F95510"/>
    <w:rsid w:val="59FA1142"/>
    <w:rsid w:val="5AA41E70"/>
    <w:rsid w:val="5B902D54"/>
    <w:rsid w:val="5E9DDE02"/>
    <w:rsid w:val="5FD7325C"/>
    <w:rsid w:val="603D26AC"/>
    <w:rsid w:val="62B6724C"/>
    <w:rsid w:val="637438B7"/>
    <w:rsid w:val="663919F9"/>
    <w:rsid w:val="69637E1E"/>
    <w:rsid w:val="69DE303C"/>
    <w:rsid w:val="6A2A42B9"/>
    <w:rsid w:val="6AA11E15"/>
    <w:rsid w:val="6BB36895"/>
    <w:rsid w:val="6C955E7D"/>
    <w:rsid w:val="6CD43151"/>
    <w:rsid w:val="6EDD4D7A"/>
    <w:rsid w:val="6EE208CF"/>
    <w:rsid w:val="71265A63"/>
    <w:rsid w:val="713E3B1A"/>
    <w:rsid w:val="724E313D"/>
    <w:rsid w:val="73D678E7"/>
    <w:rsid w:val="740A0FA1"/>
    <w:rsid w:val="76122120"/>
    <w:rsid w:val="76DC06A2"/>
    <w:rsid w:val="77EA5852"/>
    <w:rsid w:val="7CC86233"/>
    <w:rsid w:val="7DE52F7F"/>
    <w:rsid w:val="7E2D55D5"/>
    <w:rsid w:val="7EDC0DDA"/>
    <w:rsid w:val="7FC85188"/>
    <w:rsid w:val="7FDEF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0"/>
    <w:pPr>
      <w:keepNext/>
      <w:outlineLvl w:val="1"/>
    </w:pPr>
    <w:rPr>
      <w:i/>
      <w:iCs/>
      <w:sz w:val="1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qFormat/>
    <w:uiPriority w:val="0"/>
    <w:rPr>
      <w:sz w:val="18"/>
      <w:szCs w:val="18"/>
    </w:rPr>
  </w:style>
  <w:style w:type="paragraph" w:styleId="7">
    <w:name w:val="caption"/>
    <w:basedOn w:val="1"/>
    <w:next w:val="1"/>
    <w:unhideWhenUsed/>
    <w:qFormat/>
    <w:uiPriority w:val="35"/>
    <w:rPr>
      <w:rFonts w:eastAsia="黑体" w:asciiTheme="majorHAnsi" w:hAnsiTheme="majorHAnsi" w:cstheme="majorBidi"/>
      <w:sz w:val="20"/>
    </w:rPr>
  </w:style>
  <w:style w:type="character" w:styleId="8">
    <w:name w:val="annotation reference"/>
    <w:qFormat/>
    <w:uiPriority w:val="0"/>
    <w:rPr>
      <w:sz w:val="21"/>
      <w:szCs w:val="21"/>
    </w:rPr>
  </w:style>
  <w:style w:type="paragraph" w:styleId="9">
    <w:name w:val="annotation text"/>
    <w:basedOn w:val="1"/>
    <w:link w:val="24"/>
    <w:qFormat/>
    <w:uiPriority w:val="0"/>
    <w:pPr>
      <w:jc w:val="left"/>
    </w:pPr>
  </w:style>
  <w:style w:type="paragraph" w:styleId="10">
    <w:name w:val="annotation subject"/>
    <w:basedOn w:val="9"/>
    <w:next w:val="9"/>
    <w:link w:val="20"/>
    <w:qFormat/>
    <w:uiPriority w:val="0"/>
    <w:rPr>
      <w:b/>
      <w:bCs/>
    </w:rPr>
  </w:style>
  <w:style w:type="paragraph" w:styleId="11">
    <w:name w:val="footer"/>
    <w:basedOn w:val="1"/>
    <w:link w:val="17"/>
    <w:qFormat/>
    <w:uiPriority w:val="0"/>
    <w:pPr>
      <w:tabs>
        <w:tab w:val="center" w:pos="4153"/>
        <w:tab w:val="right" w:pos="8306"/>
      </w:tabs>
      <w:snapToGrid w:val="0"/>
      <w:jc w:val="left"/>
    </w:pPr>
    <w:rPr>
      <w:sz w:val="18"/>
      <w:szCs w:val="18"/>
    </w:rPr>
  </w:style>
  <w:style w:type="paragraph" w:styleId="12">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3">
    <w:name w:val="Normal (Web)"/>
    <w:basedOn w:val="1"/>
    <w:qFormat/>
    <w:uiPriority w:val="0"/>
    <w:rPr>
      <w:sz w:val="24"/>
      <w:szCs w:val="24"/>
    </w:rPr>
  </w:style>
  <w:style w:type="character" w:styleId="14">
    <w:name w:val="page number"/>
    <w:basedOn w:val="4"/>
    <w:qFormat/>
    <w:uiPriority w:val="0"/>
  </w:style>
  <w:style w:type="paragraph" w:styleId="15">
    <w:name w:val="Plain Text"/>
    <w:basedOn w:val="1"/>
    <w:link w:val="19"/>
    <w:qFormat/>
    <w:uiPriority w:val="0"/>
    <w:rPr>
      <w:rFonts w:ascii="宋体" w:hAnsi="Courier New"/>
    </w:rPr>
  </w:style>
  <w:style w:type="table" w:styleId="1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脚 Char"/>
    <w:link w:val="11"/>
    <w:qFormat/>
    <w:uiPriority w:val="0"/>
    <w:rPr>
      <w:kern w:val="2"/>
      <w:sz w:val="18"/>
      <w:szCs w:val="18"/>
    </w:rPr>
  </w:style>
  <w:style w:type="character" w:customStyle="1" w:styleId="18">
    <w:name w:val="标题 2 Char"/>
    <w:link w:val="3"/>
    <w:qFormat/>
    <w:uiPriority w:val="0"/>
    <w:rPr>
      <w:rFonts w:eastAsia="宋体"/>
      <w:i/>
      <w:iCs/>
      <w:kern w:val="2"/>
      <w:sz w:val="18"/>
      <w:lang w:val="en-US" w:eastAsia="zh-CN" w:bidi="ar-SA"/>
    </w:rPr>
  </w:style>
  <w:style w:type="character" w:customStyle="1" w:styleId="19">
    <w:name w:val="纯文本 Char"/>
    <w:link w:val="15"/>
    <w:qFormat/>
    <w:uiPriority w:val="0"/>
    <w:rPr>
      <w:rFonts w:ascii="宋体" w:hAnsi="Courier New" w:eastAsia="宋体"/>
      <w:kern w:val="2"/>
      <w:sz w:val="21"/>
      <w:lang w:val="en-US" w:eastAsia="zh-CN" w:bidi="ar-SA"/>
    </w:rPr>
  </w:style>
  <w:style w:type="character" w:customStyle="1" w:styleId="20">
    <w:name w:val="批注主题 Char"/>
    <w:link w:val="10"/>
    <w:qFormat/>
    <w:uiPriority w:val="0"/>
    <w:rPr>
      <w:b/>
      <w:bCs/>
      <w:kern w:val="2"/>
      <w:sz w:val="21"/>
    </w:rPr>
  </w:style>
  <w:style w:type="character" w:customStyle="1" w:styleId="21">
    <w:name w:val="Char Char3"/>
    <w:qFormat/>
    <w:uiPriority w:val="0"/>
    <w:rPr>
      <w:rFonts w:ascii="宋体" w:hAnsi="Courier New"/>
      <w:kern w:val="2"/>
      <w:sz w:val="21"/>
    </w:rPr>
  </w:style>
  <w:style w:type="character" w:customStyle="1" w:styleId="22">
    <w:name w:val="Char Char"/>
    <w:qFormat/>
    <w:uiPriority w:val="0"/>
    <w:rPr>
      <w:rFonts w:ascii="Courier New" w:hAnsi="Courier New" w:eastAsia="宋体"/>
      <w:kern w:val="2"/>
      <w:sz w:val="21"/>
      <w:lang w:val="en-US" w:eastAsia="zh-CN" w:bidi="ar-SA"/>
    </w:rPr>
  </w:style>
  <w:style w:type="character" w:customStyle="1" w:styleId="23">
    <w:name w:val="页眉 Char"/>
    <w:link w:val="12"/>
    <w:qFormat/>
    <w:uiPriority w:val="0"/>
    <w:rPr>
      <w:kern w:val="2"/>
      <w:sz w:val="18"/>
      <w:szCs w:val="18"/>
    </w:rPr>
  </w:style>
  <w:style w:type="character" w:customStyle="1" w:styleId="24">
    <w:name w:val="批注文字 Char"/>
    <w:link w:val="9"/>
    <w:qFormat/>
    <w:uiPriority w:val="0"/>
    <w:rPr>
      <w:kern w:val="2"/>
      <w:sz w:val="21"/>
    </w:rPr>
  </w:style>
  <w:style w:type="paragraph" w:customStyle="1" w:styleId="25">
    <w:name w:val="DefaultParagraph"/>
    <w:qFormat/>
    <w:uiPriority w:val="0"/>
    <w:rPr>
      <w:rFonts w:ascii="Times New Roman" w:hAnsi="Calibri" w:eastAsia="宋体" w:cs="Times New Roman"/>
      <w:kern w:val="2"/>
      <w:sz w:val="21"/>
      <w:szCs w:val="22"/>
      <w:lang w:val="en-US" w:eastAsia="zh-CN" w:bidi="ar-SA"/>
    </w:rPr>
  </w:style>
  <w:style w:type="paragraph" w:customStyle="1" w:styleId="26">
    <w:name w:val="列出段落1"/>
    <w:basedOn w:val="1"/>
    <w:qFormat/>
    <w:uiPriority w:val="34"/>
    <w:pPr>
      <w:ind w:firstLine="420" w:firstLineChars="200"/>
    </w:pPr>
    <w:rPr>
      <w:rFonts w:ascii="Calibri" w:hAnsi="Calibri"/>
      <w:color w:val="000000"/>
      <w:szCs w:val="22"/>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28">
    <w:name w:val="列表段落1"/>
    <w:basedOn w:val="1"/>
    <w:qFormat/>
    <w:uiPriority w:val="0"/>
    <w:pPr>
      <w:ind w:firstLine="420" w:firstLineChars="200"/>
    </w:pPr>
    <w:rPr>
      <w:rFonts w:ascii="Calibri" w:hAnsi="Calibri"/>
      <w:szCs w:val="22"/>
    </w:rPr>
  </w:style>
  <w:style w:type="paragraph" w:customStyle="1" w:styleId="29">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styleId="30">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6</Pages>
  <Words>654</Words>
  <Characters>3734</Characters>
  <Lines>31</Lines>
  <Paragraphs>8</Paragraphs>
  <TotalTime>0</TotalTime>
  <ScaleCrop>false</ScaleCrop>
  <LinksUpToDate>false</LinksUpToDate>
  <CharactersWithSpaces>4380</CharactersWithSpaces>
  <Application>WPS Office_4.3.0.7280_F1E327BC-269C-435d-A152-05C5408002CA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2021-12-30T14:24:00Z</dcterms:created>
  <dc:creator>水木立</dc:creator>
  <cp:lastModifiedBy>LOWE酱爸爸宾</cp:lastModifiedBy>
  <cp:lastPrinted>2022-03-24T14:00:00Z</cp:lastPrinted>
  <dcterms:modified xsi:type="dcterms:W3CDTF">2022-07-05T11:27:48Z</dcterms:modified>
  <dc:title>2012学年奉贤区调研测试1</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1033-4.3.0.7280</vt:lpwstr>
  </property>
  <property fmtid="{D5CDD505-2E9C-101B-9397-08002B2CF9AE}" pid="3" name="ICV">
    <vt:lpwstr>8314BF3CD45CD2101DAFC362A7D576C9</vt:lpwstr>
  </property>
</Properties>
</file>