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7157" w14:textId="77777777" w:rsidR="00FF2E2C" w:rsidRPr="00FF2E2C" w:rsidRDefault="00FF2E2C" w:rsidP="00FF2E2C">
      <w:pPr>
        <w:widowControl/>
        <w:shd w:val="clear" w:color="auto" w:fill="007936"/>
        <w:jc w:val="left"/>
        <w:rPr>
          <w:rFonts w:ascii="Segoe UI" w:eastAsia="ＭＳ Ｐゴシック" w:hAnsi="Segoe UI" w:cs="Segoe UI"/>
          <w:color w:val="FFFFFF"/>
          <w:kern w:val="0"/>
          <w:szCs w:val="21"/>
        </w:rPr>
      </w:pPr>
      <w:r w:rsidRPr="00FF2E2C">
        <w:rPr>
          <w:rFonts w:ascii="Segoe UI" w:eastAsia="ＭＳ Ｐゴシック" w:hAnsi="Segoe UI" w:cs="Segoe UI"/>
          <w:color w:val="FFFFFF"/>
          <w:kern w:val="0"/>
          <w:szCs w:val="21"/>
        </w:rPr>
        <w:t>Network Penetration Testing Methodology-Internal</w:t>
      </w:r>
    </w:p>
    <w:p w14:paraId="73E1C296" w14:textId="77777777" w:rsidR="00FF2E2C" w:rsidRPr="00FF2E2C" w:rsidRDefault="00FF2E2C" w:rsidP="00FF2E2C">
      <w:pPr>
        <w:widowControl/>
        <w:shd w:val="clear" w:color="auto" w:fill="007936"/>
        <w:jc w:val="left"/>
        <w:rPr>
          <w:rFonts w:ascii="Segoe UI" w:eastAsia="ＭＳ Ｐゴシック" w:hAnsi="Segoe UI" w:cs="Segoe UI"/>
          <w:color w:val="FFFFFF"/>
          <w:kern w:val="0"/>
          <w:szCs w:val="21"/>
        </w:rPr>
      </w:pPr>
      <w:r w:rsidRPr="00FF2E2C">
        <w:rPr>
          <w:rFonts w:ascii="Segoe UI" w:eastAsia="ＭＳ Ｐゴシック" w:hAnsi="Segoe UI" w:cs="Segoe UI"/>
          <w:color w:val="FFFFFF"/>
          <w:kern w:val="0"/>
          <w:sz w:val="18"/>
          <w:szCs w:val="18"/>
        </w:rPr>
        <w:t>6 Hr 44 Min Remaining</w:t>
      </w:r>
    </w:p>
    <w:p w14:paraId="36F2E63C" w14:textId="77777777" w:rsidR="00FF2E2C" w:rsidRPr="00FF2E2C" w:rsidRDefault="00FF2E2C" w:rsidP="00FF2E2C">
      <w:pPr>
        <w:widowControl/>
        <w:shd w:val="clear" w:color="auto" w:fill="EFEFEF"/>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Instructions Resources Help</w:t>
      </w:r>
      <w:r w:rsidRPr="00FF2E2C">
        <w:rPr>
          <w:rFonts w:ascii="Segoe UI" w:eastAsia="ＭＳ Ｐゴシック" w:hAnsi="Segoe UI" w:cs="Segoe UI"/>
          <w:color w:val="000000"/>
          <w:kern w:val="0"/>
          <w:sz w:val="18"/>
          <w:szCs w:val="18"/>
        </w:rPr>
        <w:t>  100%</w:t>
      </w:r>
    </w:p>
    <w:p w14:paraId="1F775B73" w14:textId="77777777" w:rsidR="00FF2E2C" w:rsidRPr="00FF2E2C" w:rsidRDefault="00FF2E2C" w:rsidP="00FF2E2C">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FF2E2C">
        <w:rPr>
          <w:rFonts w:ascii="Segoe UI" w:eastAsia="ＭＳ Ｐゴシック" w:hAnsi="Segoe UI" w:cs="Segoe UI"/>
          <w:color w:val="000000"/>
          <w:kern w:val="36"/>
          <w:sz w:val="33"/>
          <w:szCs w:val="33"/>
        </w:rPr>
        <w:t>Exercise 2: Scanning and Scripting with hping3</w:t>
      </w:r>
    </w:p>
    <w:p w14:paraId="40FC017A" w14:textId="77777777" w:rsidR="00FF2E2C" w:rsidRPr="00FF2E2C" w:rsidRDefault="00FF2E2C" w:rsidP="00FF2E2C">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FF2E2C">
        <w:rPr>
          <w:rFonts w:ascii="Segoe UI" w:eastAsia="ＭＳ Ｐゴシック" w:hAnsi="Segoe UI" w:cs="Segoe UI"/>
          <w:color w:val="000000"/>
          <w:kern w:val="0"/>
          <w:sz w:val="30"/>
          <w:szCs w:val="30"/>
        </w:rPr>
        <w:t>Scenario</w:t>
      </w:r>
    </w:p>
    <w:p w14:paraId="1ED16FBA" w14:textId="77777777" w:rsidR="00FF2E2C" w:rsidRPr="00FF2E2C" w:rsidRDefault="00FF2E2C" w:rsidP="00FF2E2C">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To begin the lab, a proficient tester may use any tool depending on his or her personal preference. The objective of this lab is to help students use the hping3 tool.</w:t>
      </w:r>
    </w:p>
    <w:p w14:paraId="63B7F435" w14:textId="77777777" w:rsidR="00FF2E2C" w:rsidRPr="00FF2E2C" w:rsidRDefault="00FF2E2C" w:rsidP="00FF2E2C">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In this lab, you will:</w:t>
      </w:r>
    </w:p>
    <w:p w14:paraId="23207397"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Start the hping3 tool</w:t>
      </w:r>
    </w:p>
    <w:p w14:paraId="2EFF35A2"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Conduct a query with hping3</w:t>
      </w:r>
    </w:p>
    <w:p w14:paraId="0FB95029"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Check hping3 capabilities</w:t>
      </w:r>
    </w:p>
    <w:p w14:paraId="5344F33C"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Execute a simple script within the hping3 command environment</w:t>
      </w:r>
    </w:p>
    <w:p w14:paraId="1734236F"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Capture packets with hping3</w:t>
      </w:r>
    </w:p>
    <w:p w14:paraId="46401C9C"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Conduct a hping3 scan</w:t>
      </w:r>
    </w:p>
    <w:p w14:paraId="24966ADC"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Review the data from the scan</w:t>
      </w:r>
    </w:p>
    <w:p w14:paraId="398E39C3" w14:textId="77777777" w:rsidR="00FF2E2C" w:rsidRPr="00FF2E2C" w:rsidRDefault="00FF2E2C" w:rsidP="00FF2E2C">
      <w:pPr>
        <w:widowControl/>
        <w:numPr>
          <w:ilvl w:val="0"/>
          <w:numId w:val="1"/>
        </w:numPr>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Send files using ICMP</w:t>
      </w:r>
    </w:p>
    <w:p w14:paraId="204ABE64" w14:textId="77777777" w:rsidR="00FF2E2C" w:rsidRPr="00FF2E2C" w:rsidRDefault="00FF2E2C" w:rsidP="00FF2E2C">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Lab Duration</w:t>
      </w:r>
      <w:r w:rsidRPr="00FF2E2C">
        <w:rPr>
          <w:rFonts w:ascii="Segoe UI" w:eastAsia="ＭＳ Ｐゴシック" w:hAnsi="Segoe UI" w:cs="Segoe UI"/>
          <w:color w:val="000000"/>
          <w:kern w:val="0"/>
          <w:szCs w:val="21"/>
        </w:rPr>
        <w:t>: </w:t>
      </w:r>
      <w:r w:rsidRPr="00FF2E2C">
        <w:rPr>
          <w:rFonts w:ascii="Segoe UI" w:eastAsia="ＭＳ Ｐゴシック" w:hAnsi="Segoe UI" w:cs="Segoe UI"/>
          <w:b/>
          <w:bCs/>
          <w:color w:val="000000"/>
          <w:kern w:val="0"/>
          <w:szCs w:val="21"/>
        </w:rPr>
        <w:t>10</w:t>
      </w:r>
      <w:r w:rsidRPr="00FF2E2C">
        <w:rPr>
          <w:rFonts w:ascii="Segoe UI" w:eastAsia="ＭＳ Ｐゴシック" w:hAnsi="Segoe UI" w:cs="Segoe UI"/>
          <w:color w:val="000000"/>
          <w:kern w:val="0"/>
          <w:szCs w:val="21"/>
        </w:rPr>
        <w:t> Minutes</w:t>
      </w:r>
    </w:p>
    <w:p w14:paraId="6E76BFEB" w14:textId="0FA8C22E" w:rsidR="00FF2E2C" w:rsidRPr="00FF2E2C" w:rsidRDefault="00FF2E2C" w:rsidP="00FF2E2C">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1DA86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20.4pt;height:16.1pt" o:ole="">
            <v:imagedata r:id="rId5" o:title=""/>
          </v:shape>
          <w:control r:id="rId6" w:name="DefaultOcxName" w:shapeid="_x0000_i1132"/>
        </w:object>
      </w:r>
      <w:r w:rsidRPr="00FF2E2C">
        <w:rPr>
          <w:rFonts w:ascii="Segoe UI" w:eastAsia="ＭＳ Ｐゴシック" w:hAnsi="Segoe UI" w:cs="Segoe UI"/>
          <w:color w:val="000000"/>
          <w:kern w:val="0"/>
          <w:szCs w:val="21"/>
        </w:rPr>
        <w:t>Click </w:t>
      </w:r>
      <w:hyperlink r:id="rId7" w:history="1">
        <w:r w:rsidRPr="00FF2E2C">
          <w:rPr>
            <w:rFonts w:ascii="Segoe UI" w:eastAsia="ＭＳ Ｐゴシック" w:hAnsi="Segoe UI" w:cs="Segoe UI"/>
            <w:color w:val="0067B8"/>
            <w:kern w:val="0"/>
            <w:szCs w:val="21"/>
            <w:u w:val="single"/>
          </w:rPr>
          <w:t>Parrot</w:t>
        </w:r>
      </w:hyperlink>
      <w:r w:rsidRPr="00FF2E2C">
        <w:rPr>
          <w:rFonts w:ascii="Segoe UI" w:eastAsia="ＭＳ Ｐゴシック" w:hAnsi="Segoe UI" w:cs="Segoe UI"/>
          <w:color w:val="000000"/>
          <w:kern w:val="0"/>
          <w:szCs w:val="21"/>
        </w:rPr>
        <w:t>. Parrot lock screen appears.</w:t>
      </w:r>
    </w:p>
    <w:p w14:paraId="5CAD800C" w14:textId="5EFE9688"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605EC780" wp14:editId="1C32AC09">
            <wp:extent cx="5400040" cy="4048125"/>
            <wp:effectExtent l="0" t="0" r="0" b="9525"/>
            <wp:docPr id="747080501"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1638EF" w14:textId="7C6AE77A"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2F1852BE">
          <v:shape id="_x0000_i1131" type="#_x0000_t75" style="width:20.4pt;height:16.1pt" o:ole="">
            <v:imagedata r:id="rId5" o:title=""/>
          </v:shape>
          <w:control r:id="rId9" w:name="DefaultOcxName1" w:shapeid="_x0000_i1131"/>
        </w:object>
      </w:r>
      <w:r w:rsidRPr="00FF2E2C">
        <w:rPr>
          <w:rFonts w:ascii="Segoe UI" w:eastAsia="ＭＳ Ｐゴシック" w:hAnsi="Segoe UI" w:cs="Segoe UI"/>
          <w:color w:val="000000"/>
          <w:kern w:val="0"/>
          <w:szCs w:val="21"/>
        </w:rPr>
        <w:t>By default </w:t>
      </w:r>
      <w:r w:rsidRPr="00FF2E2C">
        <w:rPr>
          <w:rFonts w:ascii="Segoe UI" w:eastAsia="ＭＳ Ｐゴシック" w:hAnsi="Segoe UI" w:cs="Segoe UI"/>
          <w:b/>
          <w:bCs/>
          <w:color w:val="000000"/>
          <w:kern w:val="0"/>
          <w:szCs w:val="21"/>
        </w:rPr>
        <w:t>pentester</w:t>
      </w:r>
      <w:r w:rsidRPr="00FF2E2C">
        <w:rPr>
          <w:rFonts w:ascii="Segoe UI" w:eastAsia="ＭＳ Ｐゴシック" w:hAnsi="Segoe UI" w:cs="Segoe UI"/>
          <w:color w:val="000000"/>
          <w:kern w:val="0"/>
          <w:szCs w:val="21"/>
        </w:rPr>
        <w:t> is selected as the </w:t>
      </w:r>
      <w:r w:rsidRPr="00FF2E2C">
        <w:rPr>
          <w:rFonts w:ascii="Segoe UI" w:eastAsia="ＭＳ Ｐゴシック" w:hAnsi="Segoe UI" w:cs="Segoe UI"/>
          <w:b/>
          <w:bCs/>
          <w:color w:val="000000"/>
          <w:kern w:val="0"/>
          <w:szCs w:val="21"/>
        </w:rPr>
        <w:t>user</w:t>
      </w:r>
      <w:r w:rsidRPr="00FF2E2C">
        <w:rPr>
          <w:rFonts w:ascii="Segoe UI" w:eastAsia="ＭＳ Ｐゴシック" w:hAnsi="Segoe UI" w:cs="Segoe UI"/>
          <w:color w:val="000000"/>
          <w:kern w:val="0"/>
          <w:szCs w:val="21"/>
        </w:rPr>
        <w:t>. Type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in the Password field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w:t>
      </w:r>
    </w:p>
    <w:p w14:paraId="7A92E3DD" w14:textId="6351A648"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532B0350" wp14:editId="27F7AA6C">
            <wp:extent cx="5400040" cy="4048125"/>
            <wp:effectExtent l="0" t="0" r="0" b="9525"/>
            <wp:docPr id="2002599793"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03C9A94" w14:textId="419B9714"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342AE80F">
          <v:shape id="_x0000_i1130" type="#_x0000_t75" style="width:20.4pt;height:16.1pt" o:ole="">
            <v:imagedata r:id="rId5" o:title=""/>
          </v:shape>
          <w:control r:id="rId11" w:name="DefaultOcxName2" w:shapeid="_x0000_i1130"/>
        </w:object>
      </w:r>
      <w:r w:rsidRPr="00FF2E2C">
        <w:rPr>
          <w:rFonts w:ascii="Segoe UI" w:eastAsia="ＭＳ Ｐゴシック" w:hAnsi="Segoe UI" w:cs="Segoe UI"/>
          <w:color w:val="000000"/>
          <w:kern w:val="0"/>
          <w:szCs w:val="21"/>
        </w:rPr>
        <w:t>In a terminal window, type sudo hping3 and press Enter. This will show the tool options.</w:t>
      </w:r>
    </w:p>
    <w:p w14:paraId="6003255C" w14:textId="2D50B6DD"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6D1552AD">
          <v:shape id="_x0000_i1129" type="#_x0000_t75" style="width:20.4pt;height:16.1pt" o:ole="">
            <v:imagedata r:id="rId5" o:title=""/>
          </v:shape>
          <w:control r:id="rId12" w:name="DefaultOcxName3" w:shapeid="_x0000_i1129"/>
        </w:object>
      </w:r>
      <w:r w:rsidRPr="00FF2E2C">
        <w:rPr>
          <w:rFonts w:ascii="Segoe UI" w:eastAsia="ＭＳ Ｐゴシック" w:hAnsi="Segoe UI" w:cs="Segoe UI"/>
          <w:color w:val="000000"/>
          <w:kern w:val="0"/>
          <w:szCs w:val="21"/>
        </w:rPr>
        <w:t>Hping3 is a powerful tool. It is a TCL scripting engine contained within a shell. For the first attempt, practice with a few commands.</w:t>
      </w:r>
    </w:p>
    <w:p w14:paraId="73BD3587" w14:textId="707F632F"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66119EC5">
          <v:shape id="_x0000_i1128" type="#_x0000_t75" style="width:20.4pt;height:16.1pt" o:ole="">
            <v:imagedata r:id="rId5" o:title=""/>
          </v:shape>
          <w:control r:id="rId13" w:name="DefaultOcxName4" w:shapeid="_x0000_i1128"/>
        </w:object>
      </w:r>
      <w:r w:rsidRPr="00FF2E2C">
        <w:rPr>
          <w:rFonts w:ascii="Segoe UI" w:eastAsia="ＭＳ Ｐゴシック" w:hAnsi="Segoe UI" w:cs="Segoe UI"/>
          <w:color w:val="000000"/>
          <w:kern w:val="0"/>
          <w:szCs w:val="21"/>
        </w:rPr>
        <w:t>To begin the lab, launch </w:t>
      </w:r>
      <w:r w:rsidRPr="00FF2E2C">
        <w:rPr>
          <w:rFonts w:ascii="Segoe UI" w:eastAsia="ＭＳ Ｐゴシック" w:hAnsi="Segoe UI" w:cs="Segoe UI"/>
          <w:b/>
          <w:bCs/>
          <w:color w:val="000000"/>
          <w:kern w:val="0"/>
          <w:szCs w:val="21"/>
        </w:rPr>
        <w:t>hping3</w:t>
      </w:r>
      <w:r w:rsidRPr="00FF2E2C">
        <w:rPr>
          <w:rFonts w:ascii="Segoe UI" w:eastAsia="ＭＳ Ｐゴシック" w:hAnsi="Segoe UI" w:cs="Segoe UI"/>
          <w:color w:val="000000"/>
          <w:kern w:val="0"/>
          <w:szCs w:val="21"/>
        </w:rPr>
        <w:t> by issuing the command </w:t>
      </w:r>
      <w:r w:rsidRPr="00FF2E2C">
        <w:rPr>
          <w:rFonts w:ascii="Segoe UI" w:eastAsia="ＭＳ Ｐゴシック" w:hAnsi="Segoe UI" w:cs="Segoe UI"/>
          <w:b/>
          <w:bCs/>
          <w:color w:val="000000"/>
          <w:kern w:val="0"/>
          <w:szCs w:val="21"/>
        </w:rPr>
        <w:t>sudo hping3</w:t>
      </w:r>
      <w:r w:rsidRPr="00FF2E2C">
        <w:rPr>
          <w:rFonts w:ascii="Segoe UI" w:eastAsia="ＭＳ Ｐゴシック" w:hAnsi="Segoe UI" w:cs="Segoe UI"/>
          <w:color w:val="000000"/>
          <w:kern w:val="0"/>
          <w:szCs w:val="21"/>
        </w:rPr>
        <w:t> in a command line terminal. If you are asked you enter a password, type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w:t>
      </w:r>
    </w:p>
    <w:p w14:paraId="3CBB6697" w14:textId="7A863A04"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4D04E95F" wp14:editId="114E0E45">
            <wp:extent cx="5400040" cy="4048125"/>
            <wp:effectExtent l="0" t="0" r="0" b="9525"/>
            <wp:docPr id="713338391"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C5B9415" w14:textId="77A26E62"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5079BA60">
          <v:shape id="_x0000_i1127" type="#_x0000_t75" style="width:20.4pt;height:16.1pt" o:ole="">
            <v:imagedata r:id="rId5" o:title=""/>
          </v:shape>
          <w:control r:id="rId15" w:name="DefaultOcxName5" w:shapeid="_x0000_i1127"/>
        </w:object>
      </w:r>
      <w:r w:rsidRPr="00FF2E2C">
        <w:rPr>
          <w:rFonts w:ascii="Segoe UI" w:eastAsia="ＭＳ Ｐゴシック" w:hAnsi="Segoe UI" w:cs="Segoe UI"/>
          <w:color w:val="000000"/>
          <w:kern w:val="0"/>
          <w:szCs w:val="21"/>
        </w:rPr>
        <w:t>The first command will send a simple Internet Control Message Protocol (ICMP) echo request to a target. Select one of the available targets you have discovered and enter the following command, replacing the IP address with that of the machine you are targeting. In this lab, we are targetting </w:t>
      </w:r>
      <w:r w:rsidRPr="00FF2E2C">
        <w:rPr>
          <w:rFonts w:ascii="Segoe UI" w:eastAsia="ＭＳ Ｐゴシック" w:hAnsi="Segoe UI" w:cs="Segoe UI"/>
          <w:b/>
          <w:bCs/>
          <w:color w:val="000000"/>
          <w:kern w:val="0"/>
          <w:szCs w:val="21"/>
        </w:rPr>
        <w:t>192.168.0.7</w:t>
      </w:r>
      <w:r w:rsidRPr="00FF2E2C">
        <w:rPr>
          <w:rFonts w:ascii="Segoe UI" w:eastAsia="ＭＳ Ｐゴシック" w:hAnsi="Segoe UI" w:cs="Segoe UI"/>
          <w:color w:val="000000"/>
          <w:kern w:val="0"/>
          <w:szCs w:val="21"/>
        </w:rPr>
        <w:t>. So, type </w:t>
      </w:r>
      <w:r w:rsidRPr="00FF2E2C">
        <w:rPr>
          <w:rFonts w:ascii="Segoe UI" w:eastAsia="ＭＳ Ｐゴシック" w:hAnsi="Segoe UI" w:cs="Segoe UI"/>
          <w:b/>
          <w:bCs/>
          <w:color w:val="000000"/>
          <w:kern w:val="0"/>
          <w:szCs w:val="21"/>
        </w:rPr>
        <w:t>hping send {ip(daddr=192.168.0.7)+icmp(type=8,code=0)}</w:t>
      </w:r>
      <w:r w:rsidRPr="00FF2E2C">
        <w:rPr>
          <w:rFonts w:ascii="Segoe UI" w:eastAsia="ＭＳ Ｐゴシック" w:hAnsi="Segoe UI" w:cs="Segoe UI"/>
          <w:color w:val="000000"/>
          <w:kern w:val="0"/>
          <w:szCs w:val="21"/>
        </w:rPr>
        <w:t>.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This command will send an ICMP type 8 code 0 echo request to a target, as shown in the screenshot.</w:t>
      </w:r>
    </w:p>
    <w:p w14:paraId="604CD2AD" w14:textId="0E38CFF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68EFDF0C" wp14:editId="2689C434">
            <wp:extent cx="5400040" cy="4048125"/>
            <wp:effectExtent l="0" t="0" r="0" b="9525"/>
            <wp:docPr id="519730955"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E3B2A29" w14:textId="4616B33C"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554CB7F5">
          <v:shape id="_x0000_i1126" type="#_x0000_t75" style="width:20.4pt;height:16.1pt" o:ole="">
            <v:imagedata r:id="rId5" o:title=""/>
          </v:shape>
          <w:control r:id="rId17" w:name="DefaultOcxName6" w:shapeid="_x0000_i1126"/>
        </w:object>
      </w:r>
      <w:r w:rsidRPr="00FF2E2C">
        <w:rPr>
          <w:rFonts w:ascii="Segoe UI" w:eastAsia="ＭＳ Ｐゴシック" w:hAnsi="Segoe UI" w:cs="Segoe UI"/>
          <w:color w:val="000000"/>
          <w:kern w:val="0"/>
          <w:szCs w:val="21"/>
        </w:rPr>
        <w:t>If the ICMP echo request is not visible, verify it by opening a new terminal window; type </w:t>
      </w:r>
      <w:r w:rsidRPr="00FF2E2C">
        <w:rPr>
          <w:rFonts w:ascii="Segoe UI" w:eastAsia="ＭＳ Ｐゴシック" w:hAnsi="Segoe UI" w:cs="Segoe UI"/>
          <w:b/>
          <w:bCs/>
          <w:color w:val="000000"/>
          <w:kern w:val="0"/>
          <w:szCs w:val="21"/>
        </w:rPr>
        <w:t>sudo tcpdump –i eth0</w:t>
      </w:r>
      <w:r w:rsidRPr="00FF2E2C">
        <w:rPr>
          <w:rFonts w:ascii="Segoe UI" w:eastAsia="ＭＳ Ｐゴシック" w:hAnsi="Segoe UI" w:cs="Segoe UI"/>
          <w:color w:val="000000"/>
          <w:kern w:val="0"/>
          <w:szCs w:val="21"/>
        </w:rPr>
        <w:t>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If you are asked you enter a password, type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This will capture the network traffic. Run the command again and watch the output of the tcpdump command.</w:t>
      </w:r>
    </w:p>
    <w:p w14:paraId="3ECD55A4" w14:textId="4E0EBF79"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7B3A21B8" wp14:editId="040850C1">
            <wp:extent cx="5400040" cy="4048125"/>
            <wp:effectExtent l="0" t="0" r="0" b="9525"/>
            <wp:docPr id="1615330657"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65B3A09" w14:textId="078990A1"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002C8962" wp14:editId="760A631F">
            <wp:extent cx="5400040" cy="4048125"/>
            <wp:effectExtent l="0" t="0" r="0" b="9525"/>
            <wp:docPr id="18035549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4CE53B8" w14:textId="5E10AF3A"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479F19B1">
          <v:shape id="_x0000_i1125" type="#_x0000_t75" style="width:20.4pt;height:16.1pt" o:ole="">
            <v:imagedata r:id="rId5" o:title=""/>
          </v:shape>
          <w:control r:id="rId20" w:name="DefaultOcxName7" w:shapeid="_x0000_i1125"/>
        </w:object>
      </w:r>
      <w:r w:rsidRPr="00FF2E2C">
        <w:rPr>
          <w:rFonts w:ascii="Segoe UI" w:eastAsia="ＭＳ Ｐゴシック" w:hAnsi="Segoe UI" w:cs="Segoe UI"/>
          <w:color w:val="000000"/>
          <w:kern w:val="0"/>
          <w:szCs w:val="21"/>
        </w:rPr>
        <w:t>Start a query using the scripting capability of the TCL language. The basic syntax is easy to use. In the hping3 terminal window, type the following command (all on one line)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w:t>
      </w:r>
    </w:p>
    <w:p w14:paraId="0A6E9BA1"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foreach i [list 5 6 7 8 9 10] {hping send "ip(daddr=192.168.0.7,ttl=$i)+icmp(type=8,code=0)"}</w:t>
      </w:r>
    </w:p>
    <w:p w14:paraId="50552489"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t>This command will set the time-to-live (TTL) at 5, and then increment it by 1 when it sends an ICMP echo request. The output will take time to appear; you may run tcpdump and capture it by entering </w:t>
      </w:r>
      <w:r w:rsidRPr="00FF2E2C">
        <w:rPr>
          <w:rFonts w:ascii="Segoe UI" w:eastAsia="ＭＳ Ｐゴシック" w:hAnsi="Segoe UI" w:cs="Segoe UI"/>
          <w:b/>
          <w:bCs/>
          <w:color w:val="000000"/>
          <w:kern w:val="0"/>
          <w:szCs w:val="21"/>
        </w:rPr>
        <w:t>sudo tcpdump –i eth0 –x –vv | grep ICMP</w:t>
      </w:r>
      <w:r w:rsidRPr="00FF2E2C">
        <w:rPr>
          <w:rFonts w:ascii="Segoe UI" w:eastAsia="ＭＳ Ｐゴシック" w:hAnsi="Segoe UI" w:cs="Segoe UI"/>
          <w:color w:val="000000"/>
          <w:kern w:val="0"/>
          <w:szCs w:val="21"/>
        </w:rPr>
        <w:t>, as shown in the screenshot.</w:t>
      </w:r>
    </w:p>
    <w:p w14:paraId="6D678CAF" w14:textId="202512A5"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3DA971C5" wp14:editId="6851AB4A">
            <wp:extent cx="5400040" cy="4048125"/>
            <wp:effectExtent l="0" t="0" r="0" b="9525"/>
            <wp:docPr id="633066345"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88D0B83" w14:textId="4C506875"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287E6BF5">
          <v:shape id="_x0000_i1124" type="#_x0000_t75" style="width:20.4pt;height:16.1pt" o:ole="">
            <v:imagedata r:id="rId5" o:title=""/>
          </v:shape>
          <w:control r:id="rId22" w:name="DefaultOcxName8" w:shapeid="_x0000_i1124"/>
        </w:object>
      </w:r>
      <w:r w:rsidRPr="00FF2E2C">
        <w:rPr>
          <w:rFonts w:ascii="Segoe UI" w:eastAsia="ＭＳ Ｐゴシック" w:hAnsi="Segoe UI" w:cs="Segoe UI"/>
          <w:color w:val="000000"/>
          <w:kern w:val="0"/>
          <w:szCs w:val="21"/>
        </w:rPr>
        <w:t>Next, identify the capability of hping3 to receive packets. Enter a simple loop to receive packets. In the hping3 terminal window, enter the following command:</w:t>
      </w:r>
    </w:p>
    <w:p w14:paraId="15FF76D6"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while 1 {</w:t>
      </w:r>
    </w:p>
    <w:p w14:paraId="047EA5D8"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set p [lindex [hping recv eth0] 0]</w:t>
      </w:r>
    </w:p>
    <w:p w14:paraId="09AD087E"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puts "[hping getfield ip saddr $p] -&gt; [hping getfield ip ttl $p]"</w:t>
      </w:r>
    </w:p>
    <w:p w14:paraId="4E2B8604" w14:textId="77777777"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b/>
          <w:bCs/>
          <w:color w:val="000000"/>
          <w:kern w:val="0"/>
          <w:szCs w:val="21"/>
        </w:rPr>
        <w:t>}</w:t>
      </w:r>
    </w:p>
    <w:p w14:paraId="76C122CA" w14:textId="625537AB"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1500643B">
          <v:shape id="_x0000_i1123" type="#_x0000_t75" style="width:20.4pt;height:16.1pt" o:ole="">
            <v:imagedata r:id="rId5" o:title=""/>
          </v:shape>
          <w:control r:id="rId23" w:name="DefaultOcxName9" w:shapeid="_x0000_i1123"/>
        </w:object>
      </w:r>
      <w:r w:rsidRPr="00FF2E2C">
        <w:rPr>
          <w:rFonts w:ascii="Segoe UI" w:eastAsia="ＭＳ Ｐゴシック" w:hAnsi="Segoe UI" w:cs="Segoe UI"/>
          <w:color w:val="000000"/>
          <w:kern w:val="0"/>
          <w:szCs w:val="21"/>
        </w:rPr>
        <w:t>The command shown above will help loop and receive packets until you press </w:t>
      </w:r>
      <w:r w:rsidRPr="00FF2E2C">
        <w:rPr>
          <w:rFonts w:ascii="Segoe UI" w:eastAsia="ＭＳ Ｐゴシック" w:hAnsi="Segoe UI" w:cs="Segoe UI"/>
          <w:b/>
          <w:bCs/>
          <w:color w:val="000000"/>
          <w:kern w:val="0"/>
          <w:szCs w:val="21"/>
        </w:rPr>
        <w:t>Ctrl+C</w:t>
      </w:r>
      <w:r w:rsidRPr="00FF2E2C">
        <w:rPr>
          <w:rFonts w:ascii="Segoe UI" w:eastAsia="ＭＳ Ｐゴシック" w:hAnsi="Segoe UI" w:cs="Segoe UI"/>
          <w:color w:val="000000"/>
          <w:kern w:val="0"/>
          <w:szCs w:val="21"/>
        </w:rPr>
        <w:t> to stop the loop.</w:t>
      </w:r>
    </w:p>
    <w:p w14:paraId="6A608954" w14:textId="77777777" w:rsidR="00FF2E2C" w:rsidRPr="00FF2E2C" w:rsidRDefault="00FF2E2C" w:rsidP="00FF2E2C">
      <w:pPr>
        <w:widowControl/>
        <w:shd w:val="clear" w:color="auto" w:fill="EFEFEF"/>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lastRenderedPageBreak/>
        <w:t>Enter the commands exactly as shown above to keep the codes valid. To scroll through the packets view, open a new terminal window and ping a target by typing </w:t>
      </w:r>
      <w:r w:rsidRPr="00FF2E2C">
        <w:rPr>
          <w:rFonts w:ascii="Segoe UI" w:eastAsia="ＭＳ Ｐゴシック" w:hAnsi="Segoe UI" w:cs="Segoe UI"/>
          <w:b/>
          <w:bCs/>
          <w:color w:val="000000"/>
          <w:kern w:val="0"/>
          <w:szCs w:val="21"/>
        </w:rPr>
        <w:t>ping 192.168.0.7</w:t>
      </w:r>
      <w:r w:rsidRPr="00FF2E2C">
        <w:rPr>
          <w:rFonts w:ascii="Segoe UI" w:eastAsia="ＭＳ Ｐゴシック" w:hAnsi="Segoe UI" w:cs="Segoe UI"/>
          <w:color w:val="000000"/>
          <w:kern w:val="0"/>
          <w:szCs w:val="21"/>
        </w:rPr>
        <w:t>, as shown in the screenshot.</w:t>
      </w:r>
    </w:p>
    <w:p w14:paraId="148155BA" w14:textId="0F00F36D"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drawing>
          <wp:inline distT="0" distB="0" distL="0" distR="0" wp14:anchorId="4B11F730" wp14:editId="4259EDB4">
            <wp:extent cx="5400040" cy="4048125"/>
            <wp:effectExtent l="0" t="0" r="0" b="9525"/>
            <wp:docPr id="1041879025"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0C27DDD" w14:textId="291084CA"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0B44B86B" wp14:editId="19C4AC3E">
            <wp:extent cx="5400040" cy="4048125"/>
            <wp:effectExtent l="0" t="0" r="0" b="9525"/>
            <wp:docPr id="785011395"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0635118" w14:textId="0DBB0ADE"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66639B63">
          <v:shape id="_x0000_i1122" type="#_x0000_t75" style="width:20.4pt;height:16.1pt" o:ole="">
            <v:imagedata r:id="rId5" o:title=""/>
          </v:shape>
          <w:control r:id="rId26" w:name="DefaultOcxName10" w:shapeid="_x0000_i1122"/>
        </w:object>
      </w:r>
      <w:r w:rsidRPr="00FF2E2C">
        <w:rPr>
          <w:rFonts w:ascii="Segoe UI" w:eastAsia="ＭＳ Ｐゴシック" w:hAnsi="Segoe UI" w:cs="Segoe UI"/>
          <w:color w:val="000000"/>
          <w:kern w:val="0"/>
          <w:szCs w:val="21"/>
        </w:rPr>
        <w:t>Using your chosen text editor, type “</w:t>
      </w:r>
      <w:r w:rsidRPr="00FF2E2C">
        <w:rPr>
          <w:rFonts w:ascii="Segoe UI" w:eastAsia="ＭＳ Ｐゴシック" w:hAnsi="Segoe UI" w:cs="Segoe UI"/>
          <w:b/>
          <w:bCs/>
          <w:color w:val="000000"/>
          <w:kern w:val="0"/>
          <w:szCs w:val="21"/>
        </w:rPr>
        <w:t>You are under attack!</w:t>
      </w:r>
      <w:r w:rsidRPr="00FF2E2C">
        <w:rPr>
          <w:rFonts w:ascii="Segoe UI" w:eastAsia="ＭＳ Ｐゴシック" w:hAnsi="Segoe UI" w:cs="Segoe UI"/>
          <w:color w:val="000000"/>
          <w:kern w:val="0"/>
          <w:szCs w:val="21"/>
        </w:rPr>
        <w:t>” and save the file as </w:t>
      </w:r>
      <w:r w:rsidRPr="00FF2E2C">
        <w:rPr>
          <w:rFonts w:ascii="Segoe UI" w:eastAsia="ＭＳ Ｐゴシック" w:hAnsi="Segoe UI" w:cs="Segoe UI"/>
          <w:b/>
          <w:bCs/>
          <w:color w:val="000000"/>
          <w:kern w:val="0"/>
          <w:szCs w:val="21"/>
        </w:rPr>
        <w:t>attack.sig</w:t>
      </w:r>
      <w:r w:rsidRPr="00FF2E2C">
        <w:rPr>
          <w:rFonts w:ascii="Segoe UI" w:eastAsia="ＭＳ Ｐゴシック" w:hAnsi="Segoe UI" w:cs="Segoe UI"/>
          <w:color w:val="000000"/>
          <w:kern w:val="0"/>
          <w:szCs w:val="21"/>
        </w:rPr>
        <w:t> in </w:t>
      </w:r>
      <w:r w:rsidRPr="00FF2E2C">
        <w:rPr>
          <w:rFonts w:ascii="Segoe UI" w:eastAsia="ＭＳ Ｐゴシック" w:hAnsi="Segoe UI" w:cs="Segoe UI"/>
          <w:b/>
          <w:bCs/>
          <w:color w:val="000000"/>
          <w:kern w:val="0"/>
          <w:szCs w:val="21"/>
        </w:rPr>
        <w:t>Home folder</w:t>
      </w:r>
      <w:r w:rsidRPr="00FF2E2C">
        <w:rPr>
          <w:rFonts w:ascii="Segoe UI" w:eastAsia="ＭＳ Ｐゴシック" w:hAnsi="Segoe UI" w:cs="Segoe UI"/>
          <w:color w:val="000000"/>
          <w:kern w:val="0"/>
          <w:szCs w:val="21"/>
        </w:rPr>
        <w:t>.</w:t>
      </w:r>
    </w:p>
    <w:p w14:paraId="7D2AB5F8" w14:textId="0136D040"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164D1FDA" wp14:editId="6E4C53C6">
            <wp:extent cx="5400040" cy="4048125"/>
            <wp:effectExtent l="0" t="0" r="0" b="9525"/>
            <wp:docPr id="1620970544"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A93EA65" w14:textId="2F11C724"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27CB9D7A">
          <v:shape id="_x0000_i1121" type="#_x0000_t75" style="width:20.4pt;height:16.1pt" o:ole="">
            <v:imagedata r:id="rId5" o:title=""/>
          </v:shape>
          <w:control r:id="rId28" w:name="DefaultOcxName11" w:shapeid="_x0000_i1121"/>
        </w:object>
      </w:r>
      <w:r w:rsidRPr="00FF2E2C">
        <w:rPr>
          <w:rFonts w:ascii="Segoe UI" w:eastAsia="ＭＳ Ｐゴシック" w:hAnsi="Segoe UI" w:cs="Segoe UI"/>
          <w:color w:val="000000"/>
          <w:kern w:val="0"/>
          <w:szCs w:val="21"/>
        </w:rPr>
        <w:t>The hping3 tool allows users to send messages. Accordingly, send the message as a string. Open a new terminal window, type </w:t>
      </w:r>
      <w:r w:rsidRPr="00FF2E2C">
        <w:rPr>
          <w:rFonts w:ascii="Segoe UI" w:eastAsia="ＭＳ Ｐゴシック" w:hAnsi="Segoe UI" w:cs="Segoe UI"/>
          <w:b/>
          <w:bCs/>
          <w:color w:val="000000"/>
          <w:kern w:val="0"/>
          <w:szCs w:val="21"/>
        </w:rPr>
        <w:t>sudo hping3 -2 -p 500 192.168.0.7 -d 139 -E attack.sig</w:t>
      </w:r>
      <w:r w:rsidRPr="00FF2E2C">
        <w:rPr>
          <w:rFonts w:ascii="Segoe UI" w:eastAsia="ＭＳ Ｐゴシック" w:hAnsi="Segoe UI" w:cs="Segoe UI"/>
          <w:color w:val="000000"/>
          <w:kern w:val="0"/>
          <w:szCs w:val="21"/>
        </w:rPr>
        <w:t>,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Type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in the password field and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This will send the packet to port 139 from port 500.</w:t>
      </w:r>
    </w:p>
    <w:p w14:paraId="4794244B" w14:textId="01292D6B"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49651C66" wp14:editId="60F70FE2">
            <wp:extent cx="5400040" cy="4048125"/>
            <wp:effectExtent l="0" t="0" r="0" b="9525"/>
            <wp:docPr id="740066458"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94137E7" w14:textId="2546735C"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46FF4F0B">
          <v:shape id="_x0000_i1120" type="#_x0000_t75" style="width:20.4pt;height:16.1pt" o:ole="">
            <v:imagedata r:id="rId5" o:title=""/>
          </v:shape>
          <w:control r:id="rId30" w:name="DefaultOcxName12" w:shapeid="_x0000_i1120"/>
        </w:object>
      </w:r>
      <w:r w:rsidRPr="00FF2E2C">
        <w:rPr>
          <w:rFonts w:ascii="Segoe UI" w:eastAsia="ＭＳ Ｐゴシック" w:hAnsi="Segoe UI" w:cs="Segoe UI"/>
          <w:color w:val="000000"/>
          <w:kern w:val="0"/>
          <w:szCs w:val="21"/>
        </w:rPr>
        <w:t>Use Wireshark to view the packet information. In a new terminal window, type </w:t>
      </w:r>
      <w:r w:rsidRPr="00FF2E2C">
        <w:rPr>
          <w:rFonts w:ascii="Segoe UI" w:eastAsia="ＭＳ Ｐゴシック" w:hAnsi="Segoe UI" w:cs="Segoe UI"/>
          <w:b/>
          <w:bCs/>
          <w:color w:val="000000"/>
          <w:kern w:val="0"/>
          <w:szCs w:val="21"/>
        </w:rPr>
        <w:t>sudo wireshark</w:t>
      </w:r>
      <w:r w:rsidRPr="00FF2E2C">
        <w:rPr>
          <w:rFonts w:ascii="Segoe UI" w:eastAsia="ＭＳ Ｐゴシック" w:hAnsi="Segoe UI" w:cs="Segoe UI"/>
          <w:color w:val="000000"/>
          <w:kern w:val="0"/>
          <w:szCs w:val="21"/>
        </w:rPr>
        <w:t> press </w:t>
      </w:r>
      <w:r w:rsidRPr="00FF2E2C">
        <w:rPr>
          <w:rFonts w:ascii="Segoe UI" w:eastAsia="ＭＳ Ｐゴシック" w:hAnsi="Segoe UI" w:cs="Segoe UI"/>
          <w:b/>
          <w:bCs/>
          <w:color w:val="000000"/>
          <w:kern w:val="0"/>
          <w:szCs w:val="21"/>
        </w:rPr>
        <w:t>Enter</w:t>
      </w:r>
      <w:r w:rsidRPr="00FF2E2C">
        <w:rPr>
          <w:rFonts w:ascii="Segoe UI" w:eastAsia="ＭＳ Ｐゴシック" w:hAnsi="Segoe UI" w:cs="Segoe UI"/>
          <w:color w:val="000000"/>
          <w:kern w:val="0"/>
          <w:szCs w:val="21"/>
        </w:rPr>
        <w:t>. If you are asked to enter the password, enter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w:t>
      </w:r>
    </w:p>
    <w:p w14:paraId="760A468C" w14:textId="1F25AA72"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4B88389B" wp14:editId="00FA589A">
            <wp:extent cx="5400040" cy="4048125"/>
            <wp:effectExtent l="0" t="0" r="0" b="9525"/>
            <wp:docPr id="2082399377"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3415A74" w14:textId="37345357"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43F06375">
          <v:shape id="_x0000_i1119" type="#_x0000_t75" style="width:20.4pt;height:16.1pt" o:ole="">
            <v:imagedata r:id="rId5" o:title=""/>
          </v:shape>
          <w:control r:id="rId32" w:name="DefaultOcxName13" w:shapeid="_x0000_i1119"/>
        </w:object>
      </w:r>
      <w:r w:rsidRPr="00FF2E2C">
        <w:rPr>
          <w:rFonts w:ascii="Segoe UI" w:eastAsia="ＭＳ Ｐゴシック" w:hAnsi="Segoe UI" w:cs="Segoe UI"/>
          <w:b/>
          <w:bCs/>
          <w:color w:val="000000"/>
          <w:kern w:val="0"/>
          <w:szCs w:val="21"/>
        </w:rPr>
        <w:t>Wireshark</w:t>
      </w:r>
      <w:r w:rsidRPr="00FF2E2C">
        <w:rPr>
          <w:rFonts w:ascii="Segoe UI" w:eastAsia="ＭＳ Ｐゴシック" w:hAnsi="Segoe UI" w:cs="Segoe UI"/>
          <w:color w:val="000000"/>
          <w:kern w:val="0"/>
          <w:szCs w:val="21"/>
        </w:rPr>
        <w:t> GUI appears, select </w:t>
      </w:r>
      <w:r w:rsidRPr="00FF2E2C">
        <w:rPr>
          <w:rFonts w:ascii="Segoe UI" w:eastAsia="ＭＳ Ｐゴシック" w:hAnsi="Segoe UI" w:cs="Segoe UI"/>
          <w:b/>
          <w:bCs/>
          <w:color w:val="000000"/>
          <w:kern w:val="0"/>
          <w:szCs w:val="21"/>
        </w:rPr>
        <w:t>eth0</w:t>
      </w:r>
      <w:r w:rsidRPr="00FF2E2C">
        <w:rPr>
          <w:rFonts w:ascii="Segoe UI" w:eastAsia="ＭＳ Ｐゴシック" w:hAnsi="Segoe UI" w:cs="Segoe UI"/>
          <w:color w:val="000000"/>
          <w:kern w:val="0"/>
          <w:szCs w:val="21"/>
        </w:rPr>
        <w:t> interface.</w:t>
      </w:r>
    </w:p>
    <w:p w14:paraId="7D37D5B3" w14:textId="3087FFFF"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78244E7A" wp14:editId="64C9E5F6">
            <wp:extent cx="5400040" cy="4048125"/>
            <wp:effectExtent l="0" t="0" r="0" b="9525"/>
            <wp:docPr id="1819914907"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20E31C2" w14:textId="1004377D"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23E38965">
          <v:shape id="_x0000_i1118" type="#_x0000_t75" style="width:20.4pt;height:16.1pt" o:ole="">
            <v:imagedata r:id="rId5" o:title=""/>
          </v:shape>
          <w:control r:id="rId34" w:name="DefaultOcxName14" w:shapeid="_x0000_i1118"/>
        </w:object>
      </w:r>
      <w:r w:rsidRPr="00FF2E2C">
        <w:rPr>
          <w:rFonts w:ascii="Segoe UI" w:eastAsia="ＭＳ Ｐゴシック" w:hAnsi="Segoe UI" w:cs="Segoe UI"/>
          <w:color w:val="000000"/>
          <w:kern w:val="0"/>
          <w:szCs w:val="21"/>
        </w:rPr>
        <w:t>The window shows the Internet Security Association and Key Management Protocol (ISAKMP) traffic, as you are using User Datagram Protocol (UDP) port 500. The lower window also shows that the message you specified is carried within the packet.</w:t>
      </w:r>
    </w:p>
    <w:p w14:paraId="5597C873" w14:textId="501CF082"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6B1AB0E5" wp14:editId="2843E7B6">
            <wp:extent cx="5400040" cy="4048125"/>
            <wp:effectExtent l="0" t="0" r="0" b="9525"/>
            <wp:docPr id="1367095393"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AF1CFF9" w14:textId="66D04D86"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7A012CC9">
          <v:shape id="_x0000_i1117" type="#_x0000_t75" style="width:20.4pt;height:16.1pt" o:ole="">
            <v:imagedata r:id="rId5" o:title=""/>
          </v:shape>
          <w:control r:id="rId36" w:name="DefaultOcxName15" w:shapeid="_x0000_i1117"/>
        </w:object>
      </w:r>
      <w:r w:rsidRPr="00FF2E2C">
        <w:rPr>
          <w:rFonts w:ascii="Segoe UI" w:eastAsia="ＭＳ Ｐゴシック" w:hAnsi="Segoe UI" w:cs="Segoe UI"/>
          <w:color w:val="000000"/>
          <w:kern w:val="0"/>
          <w:szCs w:val="21"/>
        </w:rPr>
        <w:t>The message in the packet can also be displayed using tcpdump: Type </w:t>
      </w:r>
      <w:r w:rsidRPr="00FF2E2C">
        <w:rPr>
          <w:rFonts w:ascii="Segoe UI" w:eastAsia="ＭＳ Ｐゴシック" w:hAnsi="Segoe UI" w:cs="Segoe UI"/>
          <w:b/>
          <w:bCs/>
          <w:color w:val="000000"/>
          <w:kern w:val="0"/>
          <w:szCs w:val="21"/>
        </w:rPr>
        <w:t>sudo tcpdump –i eth0 –nX</w:t>
      </w:r>
      <w:r w:rsidRPr="00FF2E2C">
        <w:rPr>
          <w:rFonts w:ascii="Segoe UI" w:eastAsia="ＭＳ Ｐゴシック" w:hAnsi="Segoe UI" w:cs="Segoe UI"/>
          <w:color w:val="000000"/>
          <w:kern w:val="0"/>
          <w:szCs w:val="21"/>
        </w:rPr>
        <w:t> in the terminal window. If you are asked to enter the password, enter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w:t>
      </w:r>
    </w:p>
    <w:p w14:paraId="69C46862" w14:textId="2485F55F"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1A2014EE" wp14:editId="019AA3AE">
            <wp:extent cx="5400040" cy="4048125"/>
            <wp:effectExtent l="0" t="0" r="0" b="9525"/>
            <wp:docPr id="164270064"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EE56B24" w14:textId="6A7B563A"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5BCFB651">
          <v:shape id="_x0000_i1116" type="#_x0000_t75" style="width:20.4pt;height:16.1pt" o:ole="">
            <v:imagedata r:id="rId5" o:title=""/>
          </v:shape>
          <w:control r:id="rId38" w:name="DefaultOcxName16" w:shapeid="_x0000_i1116"/>
        </w:object>
      </w:r>
      <w:r w:rsidRPr="00FF2E2C">
        <w:rPr>
          <w:rFonts w:ascii="Segoe UI" w:eastAsia="ＭＳ Ｐゴシック" w:hAnsi="Segoe UI" w:cs="Segoe UI"/>
          <w:color w:val="000000"/>
          <w:kern w:val="0"/>
          <w:szCs w:val="21"/>
        </w:rPr>
        <w:t>Scan a target using hping3. Open a new terminal window and enter </w:t>
      </w:r>
      <w:r w:rsidRPr="00FF2E2C">
        <w:rPr>
          <w:rFonts w:ascii="Segoe UI" w:eastAsia="ＭＳ Ｐゴシック" w:hAnsi="Segoe UI" w:cs="Segoe UI"/>
          <w:b/>
          <w:bCs/>
          <w:color w:val="000000"/>
          <w:kern w:val="0"/>
          <w:szCs w:val="21"/>
        </w:rPr>
        <w:t>sudo hping3 --scan known 192.168.0.7 -S</w:t>
      </w:r>
      <w:r w:rsidRPr="00FF2E2C">
        <w:rPr>
          <w:rFonts w:ascii="Segoe UI" w:eastAsia="ＭＳ Ｐゴシック" w:hAnsi="Segoe UI" w:cs="Segoe UI"/>
          <w:color w:val="000000"/>
          <w:kern w:val="0"/>
          <w:szCs w:val="21"/>
        </w:rPr>
        <w:t>. This command displays the list of open ports/services running on the target.</w:t>
      </w:r>
    </w:p>
    <w:p w14:paraId="324C215D" w14:textId="356CD896"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4A9222AF" wp14:editId="348A3700">
            <wp:extent cx="5400040" cy="4048125"/>
            <wp:effectExtent l="0" t="0" r="0" b="9525"/>
            <wp:docPr id="1761668711"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DA8CC18" w14:textId="1C237979"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63496492">
          <v:shape id="_x0000_i1115" type="#_x0000_t75" style="width:20.4pt;height:16.1pt" o:ole="">
            <v:imagedata r:id="rId5" o:title=""/>
          </v:shape>
          <w:control r:id="rId40" w:name="DefaultOcxName17" w:shapeid="_x0000_i1115"/>
        </w:object>
      </w:r>
      <w:r w:rsidRPr="00FF2E2C">
        <w:rPr>
          <w:rFonts w:ascii="Segoe UI" w:eastAsia="ＭＳ Ｐゴシック" w:hAnsi="Segoe UI" w:cs="Segoe UI"/>
          <w:color w:val="000000"/>
          <w:kern w:val="0"/>
          <w:szCs w:val="21"/>
        </w:rPr>
        <w:t>Hping3 is a powerful scanning tool that, in the previous example, only showed the known option for the ports listed in /etc/services. Next, specify a range to scan. In the terminal window, enter </w:t>
      </w:r>
      <w:r w:rsidRPr="00FF2E2C">
        <w:rPr>
          <w:rFonts w:ascii="Segoe UI" w:eastAsia="ＭＳ Ｐゴシック" w:hAnsi="Segoe UI" w:cs="Segoe UI"/>
          <w:b/>
          <w:bCs/>
          <w:color w:val="000000"/>
          <w:kern w:val="0"/>
          <w:szCs w:val="21"/>
        </w:rPr>
        <w:t>sudo hping3 --scan ‘0-3000’ 192.168.0.7 –S</w:t>
      </w:r>
      <w:r w:rsidRPr="00FF2E2C">
        <w:rPr>
          <w:rFonts w:ascii="Segoe UI" w:eastAsia="ＭＳ Ｐゴシック" w:hAnsi="Segoe UI" w:cs="Segoe UI"/>
          <w:color w:val="000000"/>
          <w:kern w:val="0"/>
          <w:szCs w:val="21"/>
        </w:rPr>
        <w:t>, as shown in the screenshot.</w:t>
      </w:r>
    </w:p>
    <w:p w14:paraId="3FAA905B" w14:textId="7D0566E8"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11A41C71" wp14:editId="695F0310">
            <wp:extent cx="5400040" cy="4048125"/>
            <wp:effectExtent l="0" t="0" r="0" b="9525"/>
            <wp:docPr id="1306156470"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D70D285" w14:textId="4FBDA2F7"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5FE3E800">
          <v:shape id="_x0000_i1114" type="#_x0000_t75" style="width:20.4pt;height:16.1pt" o:ole="">
            <v:imagedata r:id="rId5" o:title=""/>
          </v:shape>
          <w:control r:id="rId42" w:name="DefaultOcxName18" w:shapeid="_x0000_i1114"/>
        </w:object>
      </w:r>
      <w:r w:rsidRPr="00FF2E2C">
        <w:rPr>
          <w:rFonts w:ascii="Segoe UI" w:eastAsia="ＭＳ Ｐゴシック" w:hAnsi="Segoe UI" w:cs="Segoe UI"/>
          <w:color w:val="000000"/>
          <w:kern w:val="0"/>
          <w:szCs w:val="21"/>
        </w:rPr>
        <w:t>Finally, send files using the ICMP. Open two terminal windows and position them side-by-side.</w:t>
      </w:r>
    </w:p>
    <w:p w14:paraId="3C48FB87" w14:textId="6A0C9016"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454836BE">
          <v:shape id="_x0000_i1113" type="#_x0000_t75" style="width:20.4pt;height:16.1pt" o:ole="">
            <v:imagedata r:id="rId5" o:title=""/>
          </v:shape>
          <w:control r:id="rId43" w:name="DefaultOcxName19" w:shapeid="_x0000_i1113"/>
        </w:object>
      </w:r>
      <w:r w:rsidRPr="00FF2E2C">
        <w:rPr>
          <w:rFonts w:ascii="Segoe UI" w:eastAsia="ＭＳ Ｐゴシック" w:hAnsi="Segoe UI" w:cs="Segoe UI"/>
          <w:color w:val="000000"/>
          <w:kern w:val="0"/>
          <w:szCs w:val="21"/>
        </w:rPr>
        <w:t>In the first terminal window, enter </w:t>
      </w:r>
      <w:r w:rsidRPr="00FF2E2C">
        <w:rPr>
          <w:rFonts w:ascii="Segoe UI" w:eastAsia="ＭＳ Ｐゴシック" w:hAnsi="Segoe UI" w:cs="Segoe UI"/>
          <w:b/>
          <w:bCs/>
          <w:color w:val="000000"/>
          <w:kern w:val="0"/>
          <w:szCs w:val="21"/>
        </w:rPr>
        <w:t>sudo hping3 127.0.0.1 --listen signature --safe –icmp</w:t>
      </w:r>
      <w:r w:rsidRPr="00FF2E2C">
        <w:rPr>
          <w:rFonts w:ascii="Segoe UI" w:eastAsia="ＭＳ Ｐゴシック" w:hAnsi="Segoe UI" w:cs="Segoe UI"/>
          <w:color w:val="000000"/>
          <w:kern w:val="0"/>
          <w:szCs w:val="21"/>
        </w:rPr>
        <w:t>. Enter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as password if asked.</w:t>
      </w:r>
    </w:p>
    <w:p w14:paraId="56E64142" w14:textId="3AF7E24F"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7E6902B1">
          <v:shape id="_x0000_i1112" type="#_x0000_t75" style="width:20.4pt;height:16.1pt" o:ole="">
            <v:imagedata r:id="rId5" o:title=""/>
          </v:shape>
          <w:control r:id="rId44" w:name="DefaultOcxName20" w:shapeid="_x0000_i1112"/>
        </w:object>
      </w:r>
      <w:r w:rsidRPr="00FF2E2C">
        <w:rPr>
          <w:rFonts w:ascii="Segoe UI" w:eastAsia="ＭＳ Ｐゴシック" w:hAnsi="Segoe UI" w:cs="Segoe UI"/>
          <w:color w:val="000000"/>
          <w:kern w:val="0"/>
          <w:szCs w:val="21"/>
        </w:rPr>
        <w:t>Create an ICMP packet to send as a file to the listening hping3 window. This could be accomplished across the machines by simply changing the IP addresses. For the purposes of this exercise, a loopback address will be used instead.</w:t>
      </w:r>
    </w:p>
    <w:p w14:paraId="5A626B4C" w14:textId="0E8BCD41"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1D99412E">
          <v:shape id="_x0000_i1111" type="#_x0000_t75" style="width:20.4pt;height:16.1pt" o:ole="">
            <v:imagedata r:id="rId5" o:title=""/>
          </v:shape>
          <w:control r:id="rId45" w:name="DefaultOcxName21" w:shapeid="_x0000_i1111"/>
        </w:object>
      </w:r>
      <w:r w:rsidRPr="00FF2E2C">
        <w:rPr>
          <w:rFonts w:ascii="Segoe UI" w:eastAsia="ＭＳ Ｐゴシック" w:hAnsi="Segoe UI" w:cs="Segoe UI"/>
          <w:color w:val="000000"/>
          <w:kern w:val="0"/>
          <w:szCs w:val="21"/>
        </w:rPr>
        <w:t>In the second terminal window, type </w:t>
      </w:r>
      <w:r w:rsidRPr="00FF2E2C">
        <w:rPr>
          <w:rFonts w:ascii="Segoe UI" w:eastAsia="ＭＳ Ｐゴシック" w:hAnsi="Segoe UI" w:cs="Segoe UI"/>
          <w:b/>
          <w:bCs/>
          <w:color w:val="000000"/>
          <w:kern w:val="0"/>
          <w:szCs w:val="21"/>
        </w:rPr>
        <w:t>sudo hping3 127.0.0.1 --icmp -d 100 --sign signature --file /etc/passwd</w:t>
      </w:r>
      <w:r w:rsidRPr="00FF2E2C">
        <w:rPr>
          <w:rFonts w:ascii="Segoe UI" w:eastAsia="ＭＳ Ｐゴシック" w:hAnsi="Segoe UI" w:cs="Segoe UI"/>
          <w:color w:val="000000"/>
          <w:kern w:val="0"/>
          <w:szCs w:val="21"/>
        </w:rPr>
        <w:t>. Enter </w:t>
      </w:r>
      <w:r w:rsidRPr="00FF2E2C">
        <w:rPr>
          <w:rFonts w:ascii="Segoe UI" w:eastAsia="ＭＳ Ｐゴシック" w:hAnsi="Segoe UI" w:cs="Segoe UI"/>
          <w:b/>
          <w:bCs/>
          <w:color w:val="000000"/>
          <w:kern w:val="0"/>
          <w:szCs w:val="21"/>
        </w:rPr>
        <w:t>toor</w:t>
      </w:r>
      <w:r w:rsidRPr="00FF2E2C">
        <w:rPr>
          <w:rFonts w:ascii="Segoe UI" w:eastAsia="ＭＳ Ｐゴシック" w:hAnsi="Segoe UI" w:cs="Segoe UI"/>
          <w:color w:val="000000"/>
          <w:kern w:val="0"/>
          <w:szCs w:val="21"/>
        </w:rPr>
        <w:t> as password if asked.</w:t>
      </w:r>
    </w:p>
    <w:p w14:paraId="0CBB3926" w14:textId="58B08023"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1B664560">
          <v:shape id="_x0000_i1110" type="#_x0000_t75" style="width:20.4pt;height:16.1pt" o:ole="">
            <v:imagedata r:id="rId5" o:title=""/>
          </v:shape>
          <w:control r:id="rId46" w:name="DefaultOcxName22" w:shapeid="_x0000_i1110"/>
        </w:object>
      </w:r>
      <w:r w:rsidRPr="00FF2E2C">
        <w:rPr>
          <w:rFonts w:ascii="Segoe UI" w:eastAsia="ＭＳ Ｐゴシック" w:hAnsi="Segoe UI" w:cs="Segoe UI"/>
          <w:color w:val="000000"/>
          <w:kern w:val="0"/>
          <w:szCs w:val="21"/>
        </w:rPr>
        <w:t>The file contents begin to appear in the first terminal as shown in the following screenshot:</w:t>
      </w:r>
    </w:p>
    <w:p w14:paraId="058C27EC" w14:textId="3A008D8C" w:rsidR="00FF2E2C" w:rsidRPr="00FF2E2C" w:rsidRDefault="00FF2E2C" w:rsidP="00FF2E2C">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noProof/>
          <w:color w:val="000000"/>
          <w:kern w:val="0"/>
          <w:szCs w:val="21"/>
        </w:rPr>
        <w:lastRenderedPageBreak/>
        <w:drawing>
          <wp:inline distT="0" distB="0" distL="0" distR="0" wp14:anchorId="3D80282D" wp14:editId="6018FF21">
            <wp:extent cx="5400040" cy="4048125"/>
            <wp:effectExtent l="0" t="0" r="0" b="9525"/>
            <wp:docPr id="323853887"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CE4364A" w14:textId="23ED4669" w:rsidR="00FF2E2C" w:rsidRPr="00FF2E2C" w:rsidRDefault="00FF2E2C" w:rsidP="00FF2E2C">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FF2E2C">
        <w:rPr>
          <w:rFonts w:ascii="Segoe UI" w:eastAsia="ＭＳ Ｐゴシック" w:hAnsi="Segoe UI" w:cs="Segoe UI"/>
          <w:color w:val="000000"/>
          <w:kern w:val="0"/>
          <w:szCs w:val="21"/>
        </w:rPr>
        <w:object w:dxaOrig="1440" w:dyaOrig="1440" w14:anchorId="789217F1">
          <v:shape id="_x0000_i1109" type="#_x0000_t75" style="width:20.4pt;height:16.1pt" o:ole="">
            <v:imagedata r:id="rId5" o:title=""/>
          </v:shape>
          <w:control r:id="rId48" w:name="DefaultOcxName23" w:shapeid="_x0000_i1109"/>
        </w:object>
      </w:r>
      <w:r w:rsidRPr="00FF2E2C">
        <w:rPr>
          <w:rFonts w:ascii="Segoe UI" w:eastAsia="ＭＳ Ｐゴシック" w:hAnsi="Segoe UI" w:cs="Segoe UI"/>
          <w:color w:val="000000"/>
          <w:kern w:val="0"/>
          <w:szCs w:val="21"/>
        </w:rPr>
        <w:t>The file has been transmitted successfully. Note that this could be any ASCII file and the process can be used for a number of different actions. This concludes the lab exercise.</w:t>
      </w:r>
    </w:p>
    <w:p w14:paraId="3C25094D" w14:textId="77777777" w:rsidR="00A23699" w:rsidRDefault="00A23699"/>
    <w:sectPr w:rsidR="00A236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1CB6"/>
    <w:multiLevelType w:val="multilevel"/>
    <w:tmpl w:val="62FC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EC34FA"/>
    <w:multiLevelType w:val="multilevel"/>
    <w:tmpl w:val="31D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041053">
    <w:abstractNumId w:val="1"/>
  </w:num>
  <w:num w:numId="2" w16cid:durableId="816072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6EE"/>
    <w:rsid w:val="00927A0F"/>
    <w:rsid w:val="00A23699"/>
    <w:rsid w:val="00E156EE"/>
    <w:rsid w:val="00FF2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400E29BC-0771-41A0-A282-D0BD2610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F2E2C"/>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FF2E2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F2E2C"/>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FF2E2C"/>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FF2E2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FF2E2C"/>
    <w:rPr>
      <w:b/>
      <w:bCs/>
    </w:rPr>
  </w:style>
  <w:style w:type="character" w:styleId="a4">
    <w:name w:val="Hyperlink"/>
    <w:basedOn w:val="a0"/>
    <w:uiPriority w:val="99"/>
    <w:semiHidden/>
    <w:unhideWhenUsed/>
    <w:rsid w:val="00FF2E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474380">
      <w:bodyDiv w:val="1"/>
      <w:marLeft w:val="0"/>
      <w:marRight w:val="0"/>
      <w:marTop w:val="0"/>
      <w:marBottom w:val="0"/>
      <w:divBdr>
        <w:top w:val="none" w:sz="0" w:space="0" w:color="auto"/>
        <w:left w:val="none" w:sz="0" w:space="0" w:color="auto"/>
        <w:bottom w:val="none" w:sz="0" w:space="0" w:color="auto"/>
        <w:right w:val="none" w:sz="0" w:space="0" w:color="auto"/>
      </w:divBdr>
      <w:divsChild>
        <w:div w:id="1562865938">
          <w:marLeft w:val="0"/>
          <w:marRight w:val="0"/>
          <w:marTop w:val="0"/>
          <w:marBottom w:val="0"/>
          <w:divBdr>
            <w:top w:val="none" w:sz="0" w:space="0" w:color="auto"/>
            <w:left w:val="none" w:sz="0" w:space="0" w:color="auto"/>
            <w:bottom w:val="none" w:sz="0" w:space="0" w:color="auto"/>
            <w:right w:val="none" w:sz="0" w:space="0" w:color="auto"/>
          </w:divBdr>
          <w:divsChild>
            <w:div w:id="2042169632">
              <w:marLeft w:val="0"/>
              <w:marRight w:val="375"/>
              <w:marTop w:val="0"/>
              <w:marBottom w:val="0"/>
              <w:divBdr>
                <w:top w:val="none" w:sz="0" w:space="0" w:color="auto"/>
                <w:left w:val="none" w:sz="0" w:space="0" w:color="auto"/>
                <w:bottom w:val="none" w:sz="0" w:space="0" w:color="auto"/>
                <w:right w:val="none" w:sz="0" w:space="0" w:color="auto"/>
              </w:divBdr>
            </w:div>
            <w:div w:id="605961840">
              <w:marLeft w:val="0"/>
              <w:marRight w:val="0"/>
              <w:marTop w:val="75"/>
              <w:marBottom w:val="0"/>
              <w:divBdr>
                <w:top w:val="none" w:sz="0" w:space="0" w:color="auto"/>
                <w:left w:val="none" w:sz="0" w:space="0" w:color="auto"/>
                <w:bottom w:val="none" w:sz="0" w:space="0" w:color="auto"/>
                <w:right w:val="none" w:sz="0" w:space="0" w:color="auto"/>
              </w:divBdr>
            </w:div>
          </w:divsChild>
        </w:div>
        <w:div w:id="331026872">
          <w:marLeft w:val="0"/>
          <w:marRight w:val="0"/>
          <w:marTop w:val="0"/>
          <w:marBottom w:val="0"/>
          <w:divBdr>
            <w:top w:val="none" w:sz="0" w:space="0" w:color="auto"/>
            <w:left w:val="none" w:sz="0" w:space="0" w:color="auto"/>
            <w:bottom w:val="none" w:sz="0" w:space="0" w:color="auto"/>
            <w:right w:val="none" w:sz="0" w:space="0" w:color="auto"/>
          </w:divBdr>
          <w:divsChild>
            <w:div w:id="1611158868">
              <w:marLeft w:val="0"/>
              <w:marRight w:val="0"/>
              <w:marTop w:val="0"/>
              <w:marBottom w:val="0"/>
              <w:divBdr>
                <w:top w:val="none" w:sz="0" w:space="0" w:color="auto"/>
                <w:left w:val="none" w:sz="0" w:space="0" w:color="auto"/>
                <w:bottom w:val="none" w:sz="0" w:space="0" w:color="auto"/>
                <w:right w:val="none" w:sz="0" w:space="0" w:color="auto"/>
              </w:divBdr>
            </w:div>
          </w:divsChild>
        </w:div>
        <w:div w:id="1342388739">
          <w:marLeft w:val="0"/>
          <w:marRight w:val="0"/>
          <w:marTop w:val="0"/>
          <w:marBottom w:val="0"/>
          <w:divBdr>
            <w:top w:val="none" w:sz="0" w:space="0" w:color="auto"/>
            <w:left w:val="none" w:sz="0" w:space="0" w:color="auto"/>
            <w:bottom w:val="none" w:sz="0" w:space="0" w:color="auto"/>
            <w:right w:val="none" w:sz="0" w:space="0" w:color="auto"/>
          </w:divBdr>
          <w:divsChild>
            <w:div w:id="581186852">
              <w:marLeft w:val="0"/>
              <w:marRight w:val="0"/>
              <w:marTop w:val="0"/>
              <w:marBottom w:val="0"/>
              <w:divBdr>
                <w:top w:val="none" w:sz="0" w:space="0" w:color="auto"/>
                <w:left w:val="none" w:sz="0" w:space="0" w:color="auto"/>
                <w:bottom w:val="none" w:sz="0" w:space="0" w:color="auto"/>
                <w:right w:val="none" w:sz="0" w:space="0" w:color="auto"/>
              </w:divBdr>
              <w:divsChild>
                <w:div w:id="1148089196">
                  <w:marLeft w:val="0"/>
                  <w:marRight w:val="0"/>
                  <w:marTop w:val="0"/>
                  <w:marBottom w:val="0"/>
                  <w:divBdr>
                    <w:top w:val="none" w:sz="0" w:space="0" w:color="auto"/>
                    <w:left w:val="none" w:sz="0" w:space="0" w:color="auto"/>
                    <w:bottom w:val="none" w:sz="0" w:space="0" w:color="auto"/>
                    <w:right w:val="none" w:sz="0" w:space="0" w:color="auto"/>
                  </w:divBdr>
                  <w:divsChild>
                    <w:div w:id="1141339296">
                      <w:marLeft w:val="0"/>
                      <w:marRight w:val="0"/>
                      <w:marTop w:val="0"/>
                      <w:marBottom w:val="0"/>
                      <w:divBdr>
                        <w:top w:val="none" w:sz="0" w:space="0" w:color="auto"/>
                        <w:left w:val="none" w:sz="0" w:space="0" w:color="auto"/>
                        <w:bottom w:val="none" w:sz="0" w:space="0" w:color="auto"/>
                        <w:right w:val="none" w:sz="0" w:space="0" w:color="auto"/>
                      </w:divBdr>
                      <w:divsChild>
                        <w:div w:id="461774425">
                          <w:marLeft w:val="0"/>
                          <w:marRight w:val="0"/>
                          <w:marTop w:val="0"/>
                          <w:marBottom w:val="0"/>
                          <w:divBdr>
                            <w:top w:val="none" w:sz="0" w:space="0" w:color="auto"/>
                            <w:left w:val="none" w:sz="0" w:space="0" w:color="auto"/>
                            <w:bottom w:val="none" w:sz="0" w:space="0" w:color="auto"/>
                            <w:right w:val="none" w:sz="0" w:space="0" w:color="auto"/>
                          </w:divBdr>
                          <w:divsChild>
                            <w:div w:id="17662480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6.jpeg"/><Relationship Id="rId26" Type="http://schemas.openxmlformats.org/officeDocument/2006/relationships/control" Target="activeX/activeX11.xm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control" Target="activeX/activeX15.xml"/><Relationship Id="rId42" Type="http://schemas.openxmlformats.org/officeDocument/2006/relationships/control" Target="activeX/activeX19.xml"/><Relationship Id="rId47" Type="http://schemas.openxmlformats.org/officeDocument/2006/relationships/image" Target="media/image19.jpeg"/><Relationship Id="rId50" Type="http://schemas.openxmlformats.org/officeDocument/2006/relationships/theme" Target="theme/theme1.xml"/><Relationship Id="rId7" Type="http://schemas.openxmlformats.org/officeDocument/2006/relationships/hyperlink" Target="https://labclient.labondemand.com/Instructions/52f4d542-434e-4a10-8f51-0c2b8ca1d32b?rc=10" TargetMode="External"/><Relationship Id="rId12" Type="http://schemas.openxmlformats.org/officeDocument/2006/relationships/control" Target="activeX/activeX4.xml"/><Relationship Id="rId17" Type="http://schemas.openxmlformats.org/officeDocument/2006/relationships/control" Target="activeX/activeX7.xm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control" Target="activeX/activeX17.xml"/><Relationship Id="rId46" Type="http://schemas.openxmlformats.org/officeDocument/2006/relationships/control" Target="activeX/activeX23.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control" Target="activeX/activeX8.xml"/><Relationship Id="rId29" Type="http://schemas.openxmlformats.org/officeDocument/2006/relationships/image" Target="media/image12.jpe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3.xml"/><Relationship Id="rId24" Type="http://schemas.openxmlformats.org/officeDocument/2006/relationships/image" Target="media/image9.jpeg"/><Relationship Id="rId32" Type="http://schemas.openxmlformats.org/officeDocument/2006/relationships/control" Target="activeX/activeX14.xml"/><Relationship Id="rId37" Type="http://schemas.openxmlformats.org/officeDocument/2006/relationships/image" Target="media/image16.jpeg"/><Relationship Id="rId40" Type="http://schemas.openxmlformats.org/officeDocument/2006/relationships/control" Target="activeX/activeX18.xml"/><Relationship Id="rId45" Type="http://schemas.openxmlformats.org/officeDocument/2006/relationships/control" Target="activeX/activeX22.xml"/><Relationship Id="rId5" Type="http://schemas.openxmlformats.org/officeDocument/2006/relationships/image" Target="media/image1.wmf"/><Relationship Id="rId15" Type="http://schemas.openxmlformats.org/officeDocument/2006/relationships/control" Target="activeX/activeX6.xml"/><Relationship Id="rId23" Type="http://schemas.openxmlformats.org/officeDocument/2006/relationships/control" Target="activeX/activeX10.xml"/><Relationship Id="rId28" Type="http://schemas.openxmlformats.org/officeDocument/2006/relationships/control" Target="activeX/activeX12.xml"/><Relationship Id="rId36" Type="http://schemas.openxmlformats.org/officeDocument/2006/relationships/control" Target="activeX/activeX16.xm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control" Target="activeX/activeX2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4.jpeg"/><Relationship Id="rId22" Type="http://schemas.openxmlformats.org/officeDocument/2006/relationships/control" Target="activeX/activeX9.xml"/><Relationship Id="rId27" Type="http://schemas.openxmlformats.org/officeDocument/2006/relationships/image" Target="media/image11.jpeg"/><Relationship Id="rId30" Type="http://schemas.openxmlformats.org/officeDocument/2006/relationships/control" Target="activeX/activeX13.xml"/><Relationship Id="rId35" Type="http://schemas.openxmlformats.org/officeDocument/2006/relationships/image" Target="media/image15.jpeg"/><Relationship Id="rId43" Type="http://schemas.openxmlformats.org/officeDocument/2006/relationships/control" Target="activeX/activeX20.xml"/><Relationship Id="rId48" Type="http://schemas.openxmlformats.org/officeDocument/2006/relationships/control" Target="activeX/activeX24.xml"/><Relationship Id="rId8"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964</Words>
  <Characters>5500</Characters>
  <Application>Microsoft Office Word</Application>
  <DocSecurity>0</DocSecurity>
  <Lines>45</Lines>
  <Paragraphs>12</Paragraphs>
  <ScaleCrop>false</ScaleCrop>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2023-07-11T16:26:00Z</dcterms:created>
  <dcterms:modified xsi:type="dcterms:W3CDTF">2023-07-11T16:26:00Z</dcterms:modified>
</cp:coreProperties>
</file>