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FDFF" w14:textId="77777777" w:rsidR="00BC380A" w:rsidRPr="00BC380A" w:rsidRDefault="00BC380A" w:rsidP="00BC380A">
      <w:pPr>
        <w:widowControl/>
        <w:pBdr>
          <w:bottom w:val="single" w:sz="6" w:space="11" w:color="000000"/>
        </w:pBdr>
        <w:shd w:val="clear" w:color="auto" w:fill="FFFFFF"/>
        <w:spacing w:before="300" w:after="300"/>
        <w:jc w:val="left"/>
        <w:outlineLvl w:val="0"/>
        <w:rPr>
          <w:rFonts w:ascii="Segoe UI" w:eastAsia="ＭＳ Ｐゴシック" w:hAnsi="Segoe UI" w:cs="Segoe UI"/>
          <w:color w:val="000000"/>
          <w:kern w:val="36"/>
          <w:sz w:val="33"/>
          <w:szCs w:val="33"/>
        </w:rPr>
      </w:pPr>
      <w:r w:rsidRPr="00BC380A">
        <w:rPr>
          <w:rFonts w:ascii="Segoe UI" w:eastAsia="ＭＳ Ｐゴシック" w:hAnsi="Segoe UI" w:cs="Segoe UI"/>
          <w:color w:val="000000"/>
          <w:kern w:val="36"/>
          <w:sz w:val="33"/>
          <w:szCs w:val="33"/>
        </w:rPr>
        <w:t>Module 13: Binary Analysis and Exploitation</w:t>
      </w:r>
    </w:p>
    <w:p w14:paraId="4D5D089C" w14:textId="77777777" w:rsidR="00BC380A" w:rsidRPr="00BC380A" w:rsidRDefault="00BC380A" w:rsidP="00BC380A">
      <w:pPr>
        <w:widowControl/>
        <w:pBdr>
          <w:bottom w:val="single" w:sz="6" w:space="11" w:color="000000"/>
        </w:pBdr>
        <w:shd w:val="clear" w:color="auto" w:fill="FFFFFF"/>
        <w:spacing w:before="300" w:after="300"/>
        <w:jc w:val="left"/>
        <w:outlineLvl w:val="0"/>
        <w:rPr>
          <w:rFonts w:ascii="Segoe UI" w:eastAsia="ＭＳ Ｐゴシック" w:hAnsi="Segoe UI" w:cs="Segoe UI"/>
          <w:color w:val="000000"/>
          <w:kern w:val="36"/>
          <w:sz w:val="33"/>
          <w:szCs w:val="33"/>
        </w:rPr>
      </w:pPr>
      <w:r w:rsidRPr="00BC380A">
        <w:rPr>
          <w:rFonts w:ascii="Segoe UI" w:eastAsia="ＭＳ Ｐゴシック" w:hAnsi="Segoe UI" w:cs="Segoe UI"/>
          <w:color w:val="000000"/>
          <w:kern w:val="36"/>
          <w:sz w:val="33"/>
          <w:szCs w:val="33"/>
        </w:rPr>
        <w:t>Exercise 1: Binary Analysis</w:t>
      </w:r>
    </w:p>
    <w:p w14:paraId="052034F2" w14:textId="7456E22E" w:rsidR="00BC380A" w:rsidRPr="00BC380A" w:rsidRDefault="00BC380A" w:rsidP="00BC380A">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5731E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0" type="#_x0000_t75" style="width:20.25pt;height:15.75pt" o:ole="">
            <v:imagedata r:id="rId5" o:title=""/>
          </v:shape>
          <w:control r:id="rId6" w:name="DefaultOcxName" w:shapeid="_x0000_i1510"/>
        </w:object>
      </w:r>
      <w:r w:rsidRPr="00BC380A">
        <w:rPr>
          <w:rFonts w:ascii="Segoe UI" w:eastAsia="ＭＳ Ｐゴシック" w:hAnsi="Segoe UI" w:cs="Segoe UI"/>
          <w:color w:val="000000"/>
          <w:kern w:val="0"/>
          <w:szCs w:val="21"/>
        </w:rPr>
        <w:t>Login to the </w:t>
      </w:r>
      <w:hyperlink r:id="rId7" w:history="1">
        <w:r w:rsidRPr="00BC380A">
          <w:rPr>
            <w:rFonts w:ascii="Segoe UI" w:eastAsia="ＭＳ Ｐゴシック" w:hAnsi="Segoe UI" w:cs="Segoe UI"/>
            <w:color w:val="0067B8"/>
            <w:kern w:val="0"/>
            <w:szCs w:val="21"/>
            <w:u w:val="single"/>
          </w:rPr>
          <w:t>Software-Test-Linux-32bit</w:t>
        </w:r>
      </w:hyperlink>
      <w:r w:rsidRPr="00BC380A">
        <w:rPr>
          <w:rFonts w:ascii="Segoe UI" w:eastAsia="ＭＳ Ｐゴシック" w:hAnsi="Segoe UI" w:cs="Segoe UI"/>
          <w:color w:val="000000"/>
          <w:kern w:val="0"/>
          <w:szCs w:val="21"/>
        </w:rPr>
        <w:t> machine using </w:t>
      </w:r>
      <w:proofErr w:type="spellStart"/>
      <w:r w:rsidRPr="00BC380A">
        <w:rPr>
          <w:rFonts w:ascii="Segoe UI" w:eastAsia="ＭＳ Ｐゴシック" w:hAnsi="Segoe UI" w:cs="Segoe UI"/>
          <w:b/>
          <w:bCs/>
          <w:color w:val="000000"/>
          <w:kern w:val="0"/>
          <w:szCs w:val="21"/>
        </w:rPr>
        <w:t>studentpassword</w:t>
      </w:r>
      <w:proofErr w:type="spellEnd"/>
      <w:r w:rsidRPr="00BC380A">
        <w:rPr>
          <w:rFonts w:ascii="Segoe UI" w:eastAsia="ＭＳ Ｐゴシック" w:hAnsi="Segoe UI" w:cs="Segoe UI"/>
          <w:color w:val="000000"/>
          <w:kern w:val="0"/>
          <w:szCs w:val="21"/>
        </w:rPr>
        <w:t> as Password.</w:t>
      </w:r>
    </w:p>
    <w:p w14:paraId="3F9BED73" w14:textId="185FC9F8"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drawing>
          <wp:inline distT="0" distB="0" distL="0" distR="0" wp14:anchorId="0C71D6F3" wp14:editId="53FC7D4D">
            <wp:extent cx="5400040" cy="4050030"/>
            <wp:effectExtent l="0" t="0" r="0" b="7620"/>
            <wp:docPr id="323934107" name="図 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BF11DD5" w14:textId="393FD10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64FE366">
          <v:shape id="_x0000_i1509" type="#_x0000_t75" style="width:20.25pt;height:15.75pt" o:ole="">
            <v:imagedata r:id="rId5" o:title=""/>
          </v:shape>
          <w:control r:id="rId9" w:name="DefaultOcxName1" w:shapeid="_x0000_i1509"/>
        </w:object>
      </w:r>
      <w:r w:rsidRPr="00BC380A">
        <w:rPr>
          <w:rFonts w:ascii="Segoe UI" w:eastAsia="ＭＳ Ｐゴシック" w:hAnsi="Segoe UI" w:cs="Segoe UI"/>
          <w:color w:val="000000"/>
          <w:kern w:val="0"/>
          <w:szCs w:val="21"/>
        </w:rPr>
        <w:t>Open a terminal window, and enter </w:t>
      </w:r>
      <w:r w:rsidRPr="00BC380A">
        <w:rPr>
          <w:rFonts w:ascii="Segoe UI" w:eastAsia="ＭＳ Ｐゴシック" w:hAnsi="Segoe UI" w:cs="Segoe UI"/>
          <w:b/>
          <w:bCs/>
          <w:color w:val="000000"/>
          <w:kern w:val="0"/>
          <w:szCs w:val="21"/>
        </w:rPr>
        <w:t>cd Downloads</w:t>
      </w:r>
      <w:r w:rsidRPr="00BC380A">
        <w:rPr>
          <w:rFonts w:ascii="Segoe UI" w:eastAsia="ＭＳ Ｐゴシック" w:hAnsi="Segoe UI" w:cs="Segoe UI"/>
          <w:color w:val="000000"/>
          <w:kern w:val="0"/>
          <w:szCs w:val="21"/>
        </w:rPr>
        <w:t>.</w:t>
      </w:r>
    </w:p>
    <w:p w14:paraId="4C12520A" w14:textId="0D88194A"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41D37F98" wp14:editId="279801C1">
            <wp:extent cx="5400040" cy="4050030"/>
            <wp:effectExtent l="0" t="0" r="0" b="7620"/>
            <wp:docPr id="983451262" name="図 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5E2256B" w14:textId="2E60B221"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9D2C541">
          <v:shape id="_x0000_i1508" type="#_x0000_t75" style="width:20.25pt;height:15.75pt" o:ole="">
            <v:imagedata r:id="rId5" o:title=""/>
          </v:shape>
          <w:control r:id="rId11" w:name="DefaultOcxName2" w:shapeid="_x0000_i1508"/>
        </w:object>
      </w:r>
      <w:r w:rsidRPr="00BC380A">
        <w:rPr>
          <w:rFonts w:ascii="Segoe UI" w:eastAsia="ＭＳ Ｐゴシック" w:hAnsi="Segoe UI" w:cs="Segoe UI"/>
          <w:color w:val="000000"/>
          <w:kern w:val="0"/>
          <w:szCs w:val="21"/>
        </w:rPr>
        <w:t xml:space="preserve">Once you are in the folder, </w:t>
      </w:r>
      <w:proofErr w:type="gramStart"/>
      <w:r w:rsidRPr="00BC380A">
        <w:rPr>
          <w:rFonts w:ascii="Segoe UI" w:eastAsia="ＭＳ Ｐゴシック" w:hAnsi="Segoe UI" w:cs="Segoe UI"/>
          <w:color w:val="000000"/>
          <w:kern w:val="0"/>
          <w:szCs w:val="21"/>
        </w:rPr>
        <w:t>enter </w:t>
      </w:r>
      <w:r w:rsidRPr="00BC380A">
        <w:rPr>
          <w:rFonts w:ascii="Segoe UI" w:eastAsia="ＭＳ Ｐゴシック" w:hAnsi="Segoe UI" w:cs="Segoe UI"/>
          <w:b/>
          <w:bCs/>
          <w:color w:val="000000"/>
          <w:kern w:val="0"/>
          <w:szCs w:val="21"/>
        </w:rPr>
        <w:t>.</w:t>
      </w:r>
      <w:proofErr w:type="gramEnd"/>
      <w:r w:rsidRPr="00BC380A">
        <w:rPr>
          <w:rFonts w:ascii="Segoe UI" w:eastAsia="ＭＳ Ｐゴシック" w:hAnsi="Segoe UI" w:cs="Segoe UI"/>
          <w:b/>
          <w:bCs/>
          <w:color w:val="000000"/>
          <w:kern w:val="0"/>
          <w:szCs w:val="21"/>
        </w:rPr>
        <w:t>/crackme0x00a</w:t>
      </w:r>
      <w:r w:rsidRPr="00BC380A">
        <w:rPr>
          <w:rFonts w:ascii="Segoe UI" w:eastAsia="ＭＳ Ｐゴシック" w:hAnsi="Segoe UI" w:cs="Segoe UI"/>
          <w:color w:val="000000"/>
          <w:kern w:val="0"/>
          <w:szCs w:val="21"/>
        </w:rPr>
        <w:t xml:space="preserve">. In the 64-bit machine, the program will not run since it is not built for 64 </w:t>
      </w:r>
      <w:proofErr w:type="gramStart"/>
      <w:r w:rsidRPr="00BC380A">
        <w:rPr>
          <w:rFonts w:ascii="Segoe UI" w:eastAsia="ＭＳ Ｐゴシック" w:hAnsi="Segoe UI" w:cs="Segoe UI"/>
          <w:color w:val="000000"/>
          <w:kern w:val="0"/>
          <w:szCs w:val="21"/>
        </w:rPr>
        <w:t>bit</w:t>
      </w:r>
      <w:proofErr w:type="gramEnd"/>
      <w:r w:rsidRPr="00BC380A">
        <w:rPr>
          <w:rFonts w:ascii="Segoe UI" w:eastAsia="ＭＳ Ｐゴシック" w:hAnsi="Segoe UI" w:cs="Segoe UI"/>
          <w:color w:val="000000"/>
          <w:kern w:val="0"/>
          <w:szCs w:val="21"/>
        </w:rPr>
        <w:t>, so we will continue with the 32-bit machine for now. Once you run the program, enter some passwords to see if you can determine what the password is. An example of this is shown in the following screenshot.</w:t>
      </w:r>
    </w:p>
    <w:p w14:paraId="7FC26743" w14:textId="5A1592CC"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5E6430D" wp14:editId="755F0A28">
            <wp:extent cx="5400040" cy="4050030"/>
            <wp:effectExtent l="0" t="0" r="0" b="7620"/>
            <wp:docPr id="1900999953" name="図 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0007D09" w14:textId="79E0E08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DA72DE6">
          <v:shape id="_x0000_i1507" type="#_x0000_t75" style="width:20.25pt;height:15.75pt" o:ole="">
            <v:imagedata r:id="rId5" o:title=""/>
          </v:shape>
          <w:control r:id="rId13" w:name="DefaultOcxName3" w:shapeid="_x0000_i1507"/>
        </w:object>
      </w:r>
      <w:r w:rsidRPr="00BC380A">
        <w:rPr>
          <w:rFonts w:ascii="Segoe UI" w:eastAsia="ＭＳ Ｐゴシック" w:hAnsi="Segoe UI" w:cs="Segoe UI"/>
          <w:color w:val="000000"/>
          <w:kern w:val="0"/>
          <w:szCs w:val="21"/>
        </w:rPr>
        <w:t>Since we could not guess it, we now need to perform an analysis and see what we can learn about the file. We will use the file command. Enter </w:t>
      </w:r>
      <w:r w:rsidRPr="00BC380A">
        <w:rPr>
          <w:rFonts w:ascii="Segoe UI" w:eastAsia="ＭＳ Ｐゴシック" w:hAnsi="Segoe UI" w:cs="Segoe UI"/>
          <w:b/>
          <w:bCs/>
          <w:color w:val="000000"/>
          <w:kern w:val="0"/>
          <w:szCs w:val="21"/>
        </w:rPr>
        <w:t>file crackme0x00a</w:t>
      </w:r>
      <w:r w:rsidRPr="00BC380A">
        <w:rPr>
          <w:rFonts w:ascii="Segoe UI" w:eastAsia="ＭＳ Ｐゴシック" w:hAnsi="Segoe UI" w:cs="Segoe UI"/>
          <w:color w:val="000000"/>
          <w:kern w:val="0"/>
          <w:szCs w:val="21"/>
        </w:rPr>
        <w:t>. The output of this command is shown in the following screenshot.</w:t>
      </w:r>
    </w:p>
    <w:p w14:paraId="0DC99A50" w14:textId="683FB5ED"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198CB24" wp14:editId="49EB704A">
            <wp:extent cx="5400040" cy="4050030"/>
            <wp:effectExtent l="0" t="0" r="0" b="7620"/>
            <wp:docPr id="1416907254" name="図 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A31B2F3" w14:textId="21711C5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2DB5DDD9">
          <v:shape id="_x0000_i1506" type="#_x0000_t75" style="width:20.25pt;height:15.75pt" o:ole="">
            <v:imagedata r:id="rId5" o:title=""/>
          </v:shape>
          <w:control r:id="rId15" w:name="DefaultOcxName4" w:shapeid="_x0000_i1506"/>
        </w:object>
      </w:r>
      <w:r w:rsidRPr="00BC380A">
        <w:rPr>
          <w:rFonts w:ascii="Segoe UI" w:eastAsia="ＭＳ Ｐゴシック" w:hAnsi="Segoe UI" w:cs="Segoe UI"/>
          <w:color w:val="000000"/>
          <w:kern w:val="0"/>
          <w:szCs w:val="21"/>
        </w:rPr>
        <w:t>As the above screenshot shows, we have an executable and linking format (ELF) 32 bit executable. The ﬁle is 32-bit, LSB executable (least-signiﬁcant byte). It means that the ﬁle is little-endian.</w:t>
      </w:r>
    </w:p>
    <w:p w14:paraId="2FAADD7C" w14:textId="0759ACB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50CA965">
          <v:shape id="_x0000_i1505" type="#_x0000_t75" style="width:20.25pt;height:15.75pt" o:ole="">
            <v:imagedata r:id="rId5" o:title=""/>
          </v:shape>
          <w:control r:id="rId16" w:name="DefaultOcxName5" w:shapeid="_x0000_i1505"/>
        </w:object>
      </w:r>
      <w:r w:rsidRPr="00BC380A">
        <w:rPr>
          <w:rFonts w:ascii="Segoe UI" w:eastAsia="ＭＳ Ｐゴシック" w:hAnsi="Segoe UI" w:cs="Segoe UI"/>
          <w:color w:val="000000"/>
          <w:kern w:val="0"/>
          <w:szCs w:val="21"/>
        </w:rPr>
        <w:t>We will use another tool. Enter </w:t>
      </w:r>
      <w:r w:rsidRPr="00BC380A">
        <w:rPr>
          <w:rFonts w:ascii="Segoe UI" w:eastAsia="ＭＳ Ｐゴシック" w:hAnsi="Segoe UI" w:cs="Segoe UI"/>
          <w:b/>
          <w:bCs/>
          <w:color w:val="000000"/>
          <w:kern w:val="0"/>
          <w:szCs w:val="21"/>
        </w:rPr>
        <w:t>rabin2 -I crackme0x00a</w:t>
      </w:r>
      <w:r w:rsidRPr="00BC380A">
        <w:rPr>
          <w:rFonts w:ascii="Segoe UI" w:eastAsia="ＭＳ Ｐゴシック" w:hAnsi="Segoe UI" w:cs="Segoe UI"/>
          <w:color w:val="000000"/>
          <w:kern w:val="0"/>
          <w:szCs w:val="21"/>
        </w:rPr>
        <w:t>. An example of the output of this command is shown in the following screenshot.</w:t>
      </w:r>
    </w:p>
    <w:p w14:paraId="48FFA348" w14:textId="1E403D1E"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41CB602F" wp14:editId="5D97A921">
            <wp:extent cx="5400040" cy="4050030"/>
            <wp:effectExtent l="0" t="0" r="0" b="7620"/>
            <wp:docPr id="930665373" name="図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227D4B4" w14:textId="03FA333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235B268">
          <v:shape id="_x0000_i1504" type="#_x0000_t75" style="width:20.25pt;height:15.75pt" o:ole="">
            <v:imagedata r:id="rId5" o:title=""/>
          </v:shape>
          <w:control r:id="rId18" w:name="DefaultOcxName6" w:shapeid="_x0000_i1504"/>
        </w:object>
      </w:r>
      <w:r w:rsidRPr="00BC380A">
        <w:rPr>
          <w:rFonts w:ascii="Segoe UI" w:eastAsia="ＭＳ Ｐゴシック" w:hAnsi="Segoe UI" w:cs="Segoe UI"/>
          <w:color w:val="000000"/>
          <w:kern w:val="0"/>
          <w:szCs w:val="21"/>
        </w:rPr>
        <w:t>Let us now use powerful tool strings to see what we can discover in the binary. Enter </w:t>
      </w:r>
      <w:r w:rsidRPr="00BC380A">
        <w:rPr>
          <w:rFonts w:ascii="Segoe UI" w:eastAsia="ＭＳ Ｐゴシック" w:hAnsi="Segoe UI" w:cs="Segoe UI"/>
          <w:b/>
          <w:bCs/>
          <w:color w:val="000000"/>
          <w:kern w:val="0"/>
          <w:szCs w:val="21"/>
        </w:rPr>
        <w:t>strings crackme0x00a</w:t>
      </w:r>
      <w:r w:rsidRPr="00BC380A">
        <w:rPr>
          <w:rFonts w:ascii="Segoe UI" w:eastAsia="ＭＳ Ｐゴシック" w:hAnsi="Segoe UI" w:cs="Segoe UI"/>
          <w:color w:val="000000"/>
          <w:kern w:val="0"/>
          <w:szCs w:val="21"/>
        </w:rPr>
        <w:t>. An example of the output of this command is shown in the following screenshot.</w:t>
      </w:r>
    </w:p>
    <w:p w14:paraId="1D17C52D" w14:textId="18FADC95"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10A169F" wp14:editId="08BB6ABF">
            <wp:extent cx="5400040" cy="4050030"/>
            <wp:effectExtent l="0" t="0" r="0" b="7620"/>
            <wp:docPr id="265248773" name="図 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3F40346" w14:textId="489C1D6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B12BF9C">
          <v:shape id="_x0000_i1503" type="#_x0000_t75" style="width:20.25pt;height:15.75pt" o:ole="">
            <v:imagedata r:id="rId5" o:title=""/>
          </v:shape>
          <w:control r:id="rId20" w:name="DefaultOcxName7" w:shapeid="_x0000_i1503"/>
        </w:object>
      </w:r>
      <w:r w:rsidRPr="00BC380A">
        <w:rPr>
          <w:rFonts w:ascii="Segoe UI" w:eastAsia="ＭＳ Ｐゴシック" w:hAnsi="Segoe UI" w:cs="Segoe UI"/>
          <w:color w:val="000000"/>
          <w:kern w:val="0"/>
          <w:szCs w:val="21"/>
        </w:rPr>
        <w:t>As you review the strings, do you see anything of interest? We have the prompt for the password followed by what appears to be two responses and then a string. This could be the password, but it seems too easy. We will continue to explore the file further.</w:t>
      </w:r>
    </w:p>
    <w:p w14:paraId="332E698D" w14:textId="577460F6"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94D8216">
          <v:shape id="_x0000_i1502" type="#_x0000_t75" style="width:20.25pt;height:15.75pt" o:ole="">
            <v:imagedata r:id="rId5" o:title=""/>
          </v:shape>
          <w:control r:id="rId21" w:name="DefaultOcxName8" w:shapeid="_x0000_i1502"/>
        </w:object>
      </w:r>
      <w:r w:rsidRPr="00BC380A">
        <w:rPr>
          <w:rFonts w:ascii="Segoe UI" w:eastAsia="ＭＳ Ｐゴシック" w:hAnsi="Segoe UI" w:cs="Segoe UI"/>
          <w:color w:val="000000"/>
          <w:kern w:val="0"/>
          <w:szCs w:val="21"/>
        </w:rPr>
        <w:t>In the terminal window, enter </w:t>
      </w:r>
      <w:proofErr w:type="spellStart"/>
      <w:r w:rsidRPr="00BC380A">
        <w:rPr>
          <w:rFonts w:ascii="Segoe UI" w:eastAsia="ＭＳ Ｐゴシック" w:hAnsi="Segoe UI" w:cs="Segoe UI"/>
          <w:b/>
          <w:bCs/>
          <w:color w:val="000000"/>
          <w:kern w:val="0"/>
          <w:szCs w:val="21"/>
        </w:rPr>
        <w:t>xxd</w:t>
      </w:r>
      <w:proofErr w:type="spellEnd"/>
      <w:r w:rsidRPr="00BC380A">
        <w:rPr>
          <w:rFonts w:ascii="Segoe UI" w:eastAsia="ＭＳ Ｐゴシック" w:hAnsi="Segoe UI" w:cs="Segoe UI"/>
          <w:b/>
          <w:bCs/>
          <w:color w:val="000000"/>
          <w:kern w:val="0"/>
          <w:szCs w:val="21"/>
        </w:rPr>
        <w:t xml:space="preserve"> crackme0x00a | more</w:t>
      </w:r>
      <w:r w:rsidRPr="00BC380A">
        <w:rPr>
          <w:rFonts w:ascii="Segoe UI" w:eastAsia="ＭＳ Ｐゴシック" w:hAnsi="Segoe UI" w:cs="Segoe UI"/>
          <w:color w:val="000000"/>
          <w:kern w:val="0"/>
          <w:szCs w:val="21"/>
        </w:rPr>
        <w:t>. The output of this command is shown in the following screenshot.</w:t>
      </w:r>
    </w:p>
    <w:p w14:paraId="169406E3" w14:textId="0D6095E5"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D846B98" wp14:editId="75565DFC">
            <wp:extent cx="5400040" cy="4050030"/>
            <wp:effectExtent l="0" t="0" r="0" b="7620"/>
            <wp:docPr id="1634096865" name="図 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7D902F0" w14:textId="48F66997"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C208BBF">
          <v:shape id="_x0000_i1501" type="#_x0000_t75" style="width:20.25pt;height:15.75pt" o:ole="">
            <v:imagedata r:id="rId5" o:title=""/>
          </v:shape>
          <w:control r:id="rId23" w:name="DefaultOcxName9" w:shapeid="_x0000_i1501"/>
        </w:object>
      </w:r>
      <w:r w:rsidRPr="00BC380A">
        <w:rPr>
          <w:rFonts w:ascii="Segoe UI" w:eastAsia="ＭＳ Ｐゴシック" w:hAnsi="Segoe UI" w:cs="Segoe UI"/>
          <w:color w:val="000000"/>
          <w:kern w:val="0"/>
          <w:szCs w:val="21"/>
        </w:rPr>
        <w:t>To use rabin2 to crack the ﬁle, you will need to execute with a diﬀerent parameter than the one we used at the information gathering process. If you refer to the manual, you will see that the parameter </w:t>
      </w:r>
      <w:r w:rsidRPr="00BC380A">
        <w:rPr>
          <w:rFonts w:ascii="Segoe UI" w:eastAsia="ＭＳ Ｐゴシック" w:hAnsi="Segoe UI" w:cs="Segoe UI"/>
          <w:b/>
          <w:bCs/>
          <w:color w:val="000000"/>
          <w:kern w:val="0"/>
          <w:szCs w:val="21"/>
        </w:rPr>
        <w:t>-z</w:t>
      </w:r>
      <w:r w:rsidRPr="00BC380A">
        <w:rPr>
          <w:rFonts w:ascii="Segoe UI" w:eastAsia="ＭＳ Ｐゴシック" w:hAnsi="Segoe UI" w:cs="Segoe UI"/>
          <w:color w:val="000000"/>
          <w:kern w:val="0"/>
          <w:szCs w:val="21"/>
        </w:rPr>
        <w:t> is used to show strings inside </w:t>
      </w:r>
      <w:r w:rsidRPr="00BC380A">
        <w:rPr>
          <w:rFonts w:ascii="Segoe UI" w:eastAsia="ＭＳ Ｐゴシック" w:hAnsi="Segoe UI" w:cs="Segoe UI"/>
          <w:b/>
          <w:bCs/>
          <w:color w:val="000000"/>
          <w:kern w:val="0"/>
          <w:szCs w:val="21"/>
        </w:rPr>
        <w:t>.data</w:t>
      </w:r>
      <w:r w:rsidRPr="00BC380A">
        <w:rPr>
          <w:rFonts w:ascii="Segoe UI" w:eastAsia="ＭＳ Ｐゴシック" w:hAnsi="Segoe UI" w:cs="Segoe UI"/>
          <w:color w:val="000000"/>
          <w:kern w:val="0"/>
          <w:szCs w:val="21"/>
        </w:rPr>
        <w:t> section (similar to gnu strings).</w:t>
      </w:r>
    </w:p>
    <w:p w14:paraId="6B528E2C" w14:textId="3095AAE7"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79DFCF2">
          <v:shape id="_x0000_i1500" type="#_x0000_t75" style="width:20.25pt;height:15.75pt" o:ole="">
            <v:imagedata r:id="rId5" o:title=""/>
          </v:shape>
          <w:control r:id="rId24" w:name="DefaultOcxName10" w:shapeid="_x0000_i1500"/>
        </w:object>
      </w:r>
      <w:r w:rsidRPr="00BC380A">
        <w:rPr>
          <w:rFonts w:ascii="Segoe UI" w:eastAsia="ＭＳ Ｐゴシック" w:hAnsi="Segoe UI" w:cs="Segoe UI"/>
          <w:color w:val="000000"/>
          <w:kern w:val="0"/>
          <w:szCs w:val="21"/>
        </w:rPr>
        <w:t>In the terminal window, enter </w:t>
      </w:r>
      <w:r w:rsidRPr="00BC380A">
        <w:rPr>
          <w:rFonts w:ascii="Segoe UI" w:eastAsia="ＭＳ Ｐゴシック" w:hAnsi="Segoe UI" w:cs="Segoe UI"/>
          <w:b/>
          <w:bCs/>
          <w:color w:val="000000"/>
          <w:kern w:val="0"/>
          <w:szCs w:val="21"/>
        </w:rPr>
        <w:t>rabin2 -z crackme0x00a</w:t>
      </w:r>
      <w:r w:rsidRPr="00BC380A">
        <w:rPr>
          <w:rFonts w:ascii="Segoe UI" w:eastAsia="ＭＳ Ｐゴシック" w:hAnsi="Segoe UI" w:cs="Segoe UI"/>
          <w:color w:val="000000"/>
          <w:kern w:val="0"/>
          <w:szCs w:val="21"/>
        </w:rPr>
        <w:t>. An example of this is shown in the following screenshot.</w:t>
      </w:r>
    </w:p>
    <w:p w14:paraId="592517C8" w14:textId="728A61C0"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2FDB299" wp14:editId="7CDAD781">
            <wp:extent cx="5400040" cy="4050030"/>
            <wp:effectExtent l="0" t="0" r="0" b="7620"/>
            <wp:docPr id="435800507" name="図 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F0E3FC6" w14:textId="5BCBD078"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29B95387">
          <v:shape id="_x0000_i1499" type="#_x0000_t75" style="width:20.25pt;height:15.75pt" o:ole="">
            <v:imagedata r:id="rId5" o:title=""/>
          </v:shape>
          <w:control r:id="rId26" w:name="DefaultOcxName11" w:shapeid="_x0000_i1499"/>
        </w:object>
      </w:r>
      <w:r w:rsidRPr="00BC380A">
        <w:rPr>
          <w:rFonts w:ascii="Segoe UI" w:eastAsia="ＭＳ Ｐゴシック" w:hAnsi="Segoe UI" w:cs="Segoe UI"/>
          <w:color w:val="000000"/>
          <w:kern w:val="0"/>
          <w:szCs w:val="21"/>
        </w:rPr>
        <w:t>Next, we will use the Radare2 tool to look at the executable. In the terminal window, enter </w:t>
      </w:r>
      <w:r w:rsidRPr="00BC380A">
        <w:rPr>
          <w:rFonts w:ascii="Segoe UI" w:eastAsia="ＭＳ Ｐゴシック" w:hAnsi="Segoe UI" w:cs="Segoe UI"/>
          <w:b/>
          <w:bCs/>
          <w:color w:val="000000"/>
          <w:kern w:val="0"/>
          <w:szCs w:val="21"/>
        </w:rPr>
        <w:t>radare2 crackme0x00a</w:t>
      </w:r>
      <w:r w:rsidRPr="00BC380A">
        <w:rPr>
          <w:rFonts w:ascii="Segoe UI" w:eastAsia="ＭＳ Ｐゴシック" w:hAnsi="Segoe UI" w:cs="Segoe UI"/>
          <w:color w:val="000000"/>
          <w:kern w:val="0"/>
          <w:szCs w:val="21"/>
        </w:rPr>
        <w:t xml:space="preserve">. Once the program is entered, </w:t>
      </w:r>
      <w:proofErr w:type="gramStart"/>
      <w:r w:rsidRPr="00BC380A">
        <w:rPr>
          <w:rFonts w:ascii="Segoe UI" w:eastAsia="ＭＳ Ｐゴシック" w:hAnsi="Segoe UI" w:cs="Segoe UI"/>
          <w:color w:val="000000"/>
          <w:kern w:val="0"/>
          <w:szCs w:val="21"/>
        </w:rPr>
        <w:t>enter </w:t>
      </w:r>
      <w:r w:rsidRPr="00BC380A">
        <w:rPr>
          <w:rFonts w:ascii="Segoe UI" w:eastAsia="ＭＳ Ｐゴシック" w:hAnsi="Segoe UI" w:cs="Segoe UI"/>
          <w:b/>
          <w:bCs/>
          <w:color w:val="000000"/>
          <w:kern w:val="0"/>
          <w:szCs w:val="21"/>
        </w:rPr>
        <w:t>?</w:t>
      </w:r>
      <w:proofErr w:type="gramEnd"/>
      <w:r w:rsidRPr="00BC380A">
        <w:rPr>
          <w:rFonts w:ascii="Segoe UI" w:eastAsia="ＭＳ Ｐゴシック" w:hAnsi="Segoe UI" w:cs="Segoe UI"/>
          <w:color w:val="000000"/>
          <w:kern w:val="0"/>
          <w:szCs w:val="21"/>
        </w:rPr>
        <w:t>. This will allow you to review the different options. An example of the output of this command is shown in the following screenshot.</w:t>
      </w:r>
    </w:p>
    <w:p w14:paraId="60B19340" w14:textId="2573A4AC"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45C62182" wp14:editId="23844C66">
            <wp:extent cx="5400040" cy="4050030"/>
            <wp:effectExtent l="0" t="0" r="0" b="7620"/>
            <wp:docPr id="1439775118" name="図 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76AF610" w14:textId="011D50D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D004C4B">
          <v:shape id="_x0000_i1498" type="#_x0000_t75" style="width:20.25pt;height:15.75pt" o:ole="">
            <v:imagedata r:id="rId5" o:title=""/>
          </v:shape>
          <w:control r:id="rId28" w:name="DefaultOcxName12" w:shapeid="_x0000_i1498"/>
        </w:object>
      </w:r>
      <w:r w:rsidRPr="00BC380A">
        <w:rPr>
          <w:rFonts w:ascii="Segoe UI" w:eastAsia="ＭＳ Ｐゴシック" w:hAnsi="Segoe UI" w:cs="Segoe UI"/>
          <w:color w:val="000000"/>
          <w:kern w:val="0"/>
          <w:szCs w:val="21"/>
        </w:rPr>
        <w:t>We now want to run the disassemble function. Enter </w:t>
      </w:r>
      <w:r w:rsidRPr="00BC380A">
        <w:rPr>
          <w:rFonts w:ascii="Segoe UI" w:eastAsia="ＭＳ Ｐゴシック" w:hAnsi="Segoe UI" w:cs="Segoe UI"/>
          <w:b/>
          <w:bCs/>
          <w:color w:val="000000"/>
          <w:kern w:val="0"/>
          <w:szCs w:val="21"/>
        </w:rPr>
        <w:t>pdf @ main</w:t>
      </w:r>
      <w:r w:rsidRPr="00BC380A">
        <w:rPr>
          <w:rFonts w:ascii="Segoe UI" w:eastAsia="ＭＳ Ｐゴシック" w:hAnsi="Segoe UI" w:cs="Segoe UI"/>
          <w:color w:val="000000"/>
          <w:kern w:val="0"/>
          <w:szCs w:val="21"/>
        </w:rPr>
        <w:t>. The output of this command is shown in the following screenshot.</w:t>
      </w:r>
    </w:p>
    <w:p w14:paraId="7D6E884B" w14:textId="08BAA099"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F7BD1CE" wp14:editId="77D385A2">
            <wp:extent cx="5400040" cy="4050030"/>
            <wp:effectExtent l="0" t="0" r="0" b="7620"/>
            <wp:docPr id="1189581463" name="図 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46FA633" w14:textId="6A252DF8"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C2CAFA3">
          <v:shape id="_x0000_i1497" type="#_x0000_t75" style="width:20.25pt;height:15.75pt" o:ole="">
            <v:imagedata r:id="rId5" o:title=""/>
          </v:shape>
          <w:control r:id="rId30" w:name="DefaultOcxName13" w:shapeid="_x0000_i1497"/>
        </w:object>
      </w:r>
      <w:r w:rsidRPr="00BC380A">
        <w:rPr>
          <w:rFonts w:ascii="Segoe UI" w:eastAsia="ＭＳ Ｐゴシック" w:hAnsi="Segoe UI" w:cs="Segoe UI"/>
          <w:color w:val="000000"/>
          <w:kern w:val="0"/>
          <w:szCs w:val="21"/>
        </w:rPr>
        <w:t>Take a few minutes and look through the disassembled code. An example of this is </w:t>
      </w:r>
      <w:proofErr w:type="spellStart"/>
      <w:r w:rsidRPr="00BC380A">
        <w:rPr>
          <w:rFonts w:ascii="Segoe UI" w:eastAsia="ＭＳ Ｐゴシック" w:hAnsi="Segoe UI" w:cs="Segoe UI"/>
          <w:b/>
          <w:bCs/>
          <w:color w:val="000000"/>
          <w:kern w:val="0"/>
          <w:szCs w:val="21"/>
        </w:rPr>
        <w:t>strcmp</w:t>
      </w:r>
      <w:proofErr w:type="spellEnd"/>
      <w:r w:rsidRPr="00BC380A">
        <w:rPr>
          <w:rFonts w:ascii="Segoe UI" w:eastAsia="ＭＳ Ｐゴシック" w:hAnsi="Segoe UI" w:cs="Segoe UI"/>
          <w:color w:val="000000"/>
          <w:kern w:val="0"/>
          <w:szCs w:val="21"/>
        </w:rPr>
        <w:t>, which is where our password is evaluated. Please check the following screenshot.</w:t>
      </w:r>
    </w:p>
    <w:p w14:paraId="1A47BD3C" w14:textId="3D0DEB63"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drawing>
          <wp:inline distT="0" distB="0" distL="0" distR="0" wp14:anchorId="595AFE51" wp14:editId="14F2AE1B">
            <wp:extent cx="5400040" cy="810260"/>
            <wp:effectExtent l="0" t="0" r="0" b="8890"/>
            <wp:docPr id="65768500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810260"/>
                    </a:xfrm>
                    <a:prstGeom prst="rect">
                      <a:avLst/>
                    </a:prstGeom>
                    <a:noFill/>
                    <a:ln>
                      <a:noFill/>
                    </a:ln>
                  </pic:spPr>
                </pic:pic>
              </a:graphicData>
            </a:graphic>
          </wp:inline>
        </w:drawing>
      </w:r>
    </w:p>
    <w:p w14:paraId="4D335DF2" w14:textId="1192333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2DB5E3E">
          <v:shape id="_x0000_i1496" type="#_x0000_t75" style="width:20.25pt;height:15.75pt" o:ole="">
            <v:imagedata r:id="rId5" o:title=""/>
          </v:shape>
          <w:control r:id="rId32" w:name="DefaultOcxName14" w:shapeid="_x0000_i1496"/>
        </w:object>
      </w:r>
      <w:r w:rsidRPr="00BC380A">
        <w:rPr>
          <w:rFonts w:ascii="Segoe UI" w:eastAsia="ＭＳ Ｐゴシック" w:hAnsi="Segoe UI" w:cs="Segoe UI"/>
          <w:color w:val="000000"/>
          <w:kern w:val="0"/>
          <w:szCs w:val="21"/>
        </w:rPr>
        <w:t>We want to look at the code with another tool, which we will now explore. In the terminal window, exit from Radare2 and enter </w:t>
      </w:r>
      <w:proofErr w:type="spellStart"/>
      <w:r w:rsidRPr="00BC380A">
        <w:rPr>
          <w:rFonts w:ascii="Segoe UI" w:eastAsia="ＭＳ Ｐゴシック" w:hAnsi="Segoe UI" w:cs="Segoe UI"/>
          <w:b/>
          <w:bCs/>
          <w:color w:val="000000"/>
          <w:kern w:val="0"/>
          <w:szCs w:val="21"/>
        </w:rPr>
        <w:t>gdb</w:t>
      </w:r>
      <w:proofErr w:type="spellEnd"/>
      <w:r w:rsidRPr="00BC380A">
        <w:rPr>
          <w:rFonts w:ascii="Segoe UI" w:eastAsia="ＭＳ Ｐゴシック" w:hAnsi="Segoe UI" w:cs="Segoe UI"/>
          <w:b/>
          <w:bCs/>
          <w:color w:val="000000"/>
          <w:kern w:val="0"/>
          <w:szCs w:val="21"/>
        </w:rPr>
        <w:t xml:space="preserve"> crackme0x00a</w:t>
      </w:r>
      <w:r w:rsidRPr="00BC380A">
        <w:rPr>
          <w:rFonts w:ascii="Segoe UI" w:eastAsia="ＭＳ Ｐゴシック" w:hAnsi="Segoe UI" w:cs="Segoe UI"/>
          <w:color w:val="000000"/>
          <w:kern w:val="0"/>
          <w:szCs w:val="21"/>
        </w:rPr>
        <w:t>. This will load the executable. Next, enter </w:t>
      </w:r>
      <w:r w:rsidRPr="00BC380A">
        <w:rPr>
          <w:rFonts w:ascii="Segoe UI" w:eastAsia="ＭＳ Ｐゴシック" w:hAnsi="Segoe UI" w:cs="Segoe UI"/>
          <w:b/>
          <w:bCs/>
          <w:color w:val="000000"/>
          <w:kern w:val="0"/>
          <w:szCs w:val="21"/>
        </w:rPr>
        <w:t>disassemble main</w:t>
      </w:r>
      <w:r w:rsidRPr="00BC380A">
        <w:rPr>
          <w:rFonts w:ascii="Segoe UI" w:eastAsia="ＭＳ Ｐゴシック" w:hAnsi="Segoe UI" w:cs="Segoe UI"/>
          <w:color w:val="000000"/>
          <w:kern w:val="0"/>
          <w:szCs w:val="21"/>
        </w:rPr>
        <w:t>. An example of the output of this command is shown in the following screenshot.</w:t>
      </w:r>
    </w:p>
    <w:p w14:paraId="46A7DAC4" w14:textId="4C34346F"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04BB2AD2" wp14:editId="0B7615EF">
            <wp:extent cx="5400040" cy="4050030"/>
            <wp:effectExtent l="0" t="0" r="0" b="7620"/>
            <wp:docPr id="1002100567" name="図 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080607B" w14:textId="570ED62C"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B6679E8">
          <v:shape id="_x0000_i1495" type="#_x0000_t75" style="width:20.25pt;height:15.75pt" o:ole="">
            <v:imagedata r:id="rId5" o:title=""/>
          </v:shape>
          <w:control r:id="rId34" w:name="DefaultOcxName15" w:shapeid="_x0000_i1495"/>
        </w:object>
      </w:r>
      <w:r w:rsidRPr="00BC380A">
        <w:rPr>
          <w:rFonts w:ascii="Segoe UI" w:eastAsia="ＭＳ Ｐゴシック" w:hAnsi="Segoe UI" w:cs="Segoe UI"/>
          <w:color w:val="000000"/>
          <w:kern w:val="0"/>
          <w:szCs w:val="21"/>
        </w:rPr>
        <w:t xml:space="preserve">There is a </w:t>
      </w:r>
      <w:proofErr w:type="spellStart"/>
      <w:r w:rsidRPr="00BC380A">
        <w:rPr>
          <w:rFonts w:ascii="Segoe UI" w:eastAsia="ＭＳ Ｐゴシック" w:hAnsi="Segoe UI" w:cs="Segoe UI"/>
          <w:color w:val="000000"/>
          <w:kern w:val="0"/>
          <w:szCs w:val="21"/>
        </w:rPr>
        <w:t>strcmp</w:t>
      </w:r>
      <w:proofErr w:type="spellEnd"/>
      <w:r w:rsidRPr="00BC380A">
        <w:rPr>
          <w:rFonts w:ascii="Segoe UI" w:eastAsia="ＭＳ Ｐゴシック" w:hAnsi="Segoe UI" w:cs="Segoe UI"/>
          <w:color w:val="000000"/>
          <w:kern w:val="0"/>
          <w:szCs w:val="21"/>
        </w:rPr>
        <w:t xml:space="preserve"> instruction on &lt;+70&gt;.Therefore, let us set the breakpoint at the location and run the program using the following commands.</w:t>
      </w:r>
    </w:p>
    <w:p w14:paraId="480208E7"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a. break *0x0804852a</w:t>
      </w:r>
    </w:p>
    <w:p w14:paraId="111C64EE"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b. run</w:t>
      </w:r>
    </w:p>
    <w:p w14:paraId="0958BE3B" w14:textId="6B422B4A"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55F74ED">
          <v:shape id="_x0000_i1494" type="#_x0000_t75" style="width:20.25pt;height:15.75pt" o:ole="">
            <v:imagedata r:id="rId5" o:title=""/>
          </v:shape>
          <w:control r:id="rId35" w:name="DefaultOcxName16" w:shapeid="_x0000_i1494"/>
        </w:object>
      </w:r>
      <w:r w:rsidRPr="00BC380A">
        <w:rPr>
          <w:rFonts w:ascii="Segoe UI" w:eastAsia="ＭＳ Ｐゴシック" w:hAnsi="Segoe UI" w:cs="Segoe UI"/>
          <w:color w:val="000000"/>
          <w:kern w:val="0"/>
          <w:szCs w:val="21"/>
        </w:rPr>
        <w:t>The program will run until our breakpoint. An example of this is shown in the following screenshot.</w:t>
      </w:r>
    </w:p>
    <w:p w14:paraId="2C8680A7" w14:textId="4875CF29"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7A15720C" wp14:editId="0A5A6232">
            <wp:extent cx="5400040" cy="4050030"/>
            <wp:effectExtent l="0" t="0" r="0" b="7620"/>
            <wp:docPr id="326781806"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F024861" w14:textId="6C4E069A"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23C54147">
          <v:shape id="_x0000_i1493" type="#_x0000_t75" style="width:20.25pt;height:15.75pt" o:ole="">
            <v:imagedata r:id="rId5" o:title=""/>
          </v:shape>
          <w:control r:id="rId37" w:name="DefaultOcxName17" w:shapeid="_x0000_i1493"/>
        </w:object>
      </w:r>
      <w:r w:rsidRPr="00BC380A">
        <w:rPr>
          <w:rFonts w:ascii="Segoe UI" w:eastAsia="ＭＳ Ｐゴシック" w:hAnsi="Segoe UI" w:cs="Segoe UI"/>
          <w:color w:val="000000"/>
          <w:kern w:val="0"/>
          <w:szCs w:val="21"/>
        </w:rPr>
        <w:t>Enter the password </w:t>
      </w:r>
      <w:proofErr w:type="spellStart"/>
      <w:r w:rsidRPr="00BC380A">
        <w:rPr>
          <w:rFonts w:ascii="Segoe UI" w:eastAsia="ＭＳ Ｐゴシック" w:hAnsi="Segoe UI" w:cs="Segoe UI"/>
          <w:b/>
          <w:bCs/>
          <w:color w:val="000000"/>
          <w:kern w:val="0"/>
          <w:szCs w:val="21"/>
        </w:rPr>
        <w:t>luckyguess</w:t>
      </w:r>
      <w:proofErr w:type="spellEnd"/>
      <w:r w:rsidRPr="00BC380A">
        <w:rPr>
          <w:rFonts w:ascii="Segoe UI" w:eastAsia="ＭＳ Ｐゴシック" w:hAnsi="Segoe UI" w:cs="Segoe UI"/>
          <w:color w:val="000000"/>
          <w:kern w:val="0"/>
          <w:szCs w:val="21"/>
        </w:rPr>
        <w:t>. The comparison will reference the actual password as shown in the following screenshot.</w:t>
      </w:r>
    </w:p>
    <w:p w14:paraId="559F968A" w14:textId="444419E8"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16611A4" wp14:editId="3F29DE5B">
            <wp:extent cx="5400040" cy="4050030"/>
            <wp:effectExtent l="0" t="0" r="0" b="7620"/>
            <wp:docPr id="652086386"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65F1C26" w14:textId="3EC43340"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23BF9A0B">
          <v:shape id="_x0000_i1492" type="#_x0000_t75" style="width:20.25pt;height:15.75pt" o:ole="">
            <v:imagedata r:id="rId5" o:title=""/>
          </v:shape>
          <w:control r:id="rId39" w:name="DefaultOcxName18" w:shapeid="_x0000_i1492"/>
        </w:object>
      </w:r>
      <w:r w:rsidRPr="00BC380A">
        <w:rPr>
          <w:rFonts w:ascii="Segoe UI" w:eastAsia="ＭＳ Ｐゴシック" w:hAnsi="Segoe UI" w:cs="Segoe UI"/>
          <w:color w:val="000000"/>
          <w:kern w:val="0"/>
          <w:szCs w:val="21"/>
        </w:rPr>
        <w:t>This is successful. To be certain, we need to test the discovered password. Test the password to check whether it is correct, as shown in the following screenshot.</w:t>
      </w:r>
    </w:p>
    <w:p w14:paraId="69C7CCD9" w14:textId="5CED92F6"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08856D31" wp14:editId="7C943621">
            <wp:extent cx="5400040" cy="4050030"/>
            <wp:effectExtent l="0" t="0" r="0" b="7620"/>
            <wp:docPr id="765656706"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10A8204" w14:textId="51B4D8DB"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1BAB870">
          <v:shape id="_x0000_i1491" type="#_x0000_t75" style="width:20.25pt;height:15.75pt" o:ole="">
            <v:imagedata r:id="rId5" o:title=""/>
          </v:shape>
          <w:control r:id="rId41" w:name="DefaultOcxName19" w:shapeid="_x0000_i1491"/>
        </w:object>
      </w:r>
      <w:r w:rsidRPr="00BC380A">
        <w:rPr>
          <w:rFonts w:ascii="Segoe UI" w:eastAsia="ＭＳ Ｐゴシック" w:hAnsi="Segoe UI" w:cs="Segoe UI"/>
          <w:color w:val="000000"/>
          <w:kern w:val="0"/>
          <w:szCs w:val="21"/>
        </w:rPr>
        <w:t>In computing, both hardware and software are reverse engineered. However, in this case, we will only refer to reverse engineering software, which usually offers a compiled program that is already in its binary format. The source is not available, but we want to know how it was made, how it works, and how to change it as well.</w:t>
      </w:r>
    </w:p>
    <w:p w14:paraId="7B2A9D7B" w14:textId="6CAFDD1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34246AC">
          <v:shape id="_x0000_i1490" type="#_x0000_t75" style="width:20.25pt;height:15.75pt" o:ole="">
            <v:imagedata r:id="rId5" o:title=""/>
          </v:shape>
          <w:control r:id="rId42" w:name="DefaultOcxName20" w:shapeid="_x0000_i1490"/>
        </w:object>
      </w:r>
      <w:r w:rsidRPr="00BC380A">
        <w:rPr>
          <w:rFonts w:ascii="Segoe UI" w:eastAsia="ＭＳ Ｐゴシック" w:hAnsi="Segoe UI" w:cs="Segoe UI"/>
          <w:color w:val="000000"/>
          <w:kern w:val="0"/>
          <w:szCs w:val="21"/>
        </w:rPr>
        <w:t>Now that we have performed the binary analysis of this file using these tools, let us move on and try some other techniques.</w:t>
      </w:r>
    </w:p>
    <w:p w14:paraId="2CE86335" w14:textId="777F3C6E"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09E3836">
          <v:shape id="_x0000_i1489" type="#_x0000_t75" style="width:20.25pt;height:15.75pt" o:ole="">
            <v:imagedata r:id="rId5" o:title=""/>
          </v:shape>
          <w:control r:id="rId43" w:name="DefaultOcxName21" w:shapeid="_x0000_i1489"/>
        </w:object>
      </w:r>
      <w:r w:rsidRPr="00BC380A">
        <w:rPr>
          <w:rFonts w:ascii="Segoe UI" w:eastAsia="ＭＳ Ｐゴシック" w:hAnsi="Segoe UI" w:cs="Segoe UI"/>
          <w:color w:val="000000"/>
          <w:kern w:val="0"/>
          <w:szCs w:val="21"/>
        </w:rPr>
        <w:t>We want to look at another tool. Enter </w:t>
      </w:r>
      <w:proofErr w:type="spellStart"/>
      <w:r w:rsidRPr="00BC380A">
        <w:rPr>
          <w:rFonts w:ascii="Segoe UI" w:eastAsia="ＭＳ Ｐゴシック" w:hAnsi="Segoe UI" w:cs="Segoe UI"/>
          <w:b/>
          <w:bCs/>
          <w:color w:val="000000"/>
          <w:kern w:val="0"/>
          <w:szCs w:val="21"/>
        </w:rPr>
        <w:t>edb</w:t>
      </w:r>
      <w:proofErr w:type="spellEnd"/>
      <w:r w:rsidRPr="00BC380A">
        <w:rPr>
          <w:rFonts w:ascii="Segoe UI" w:eastAsia="ＭＳ Ｐゴシック" w:hAnsi="Segoe UI" w:cs="Segoe UI"/>
          <w:color w:val="000000"/>
          <w:kern w:val="0"/>
          <w:szCs w:val="21"/>
        </w:rPr>
        <w:t>. An example of the output of this command is shown in the following screenshot.</w:t>
      </w:r>
    </w:p>
    <w:p w14:paraId="6A32B4E7" w14:textId="7A08EA83"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0DF469B" wp14:editId="12203E76">
            <wp:extent cx="5400040" cy="4050030"/>
            <wp:effectExtent l="0" t="0" r="0" b="7620"/>
            <wp:docPr id="1406466819"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652FB27" w14:textId="5FA1FF8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0A4A416">
          <v:shape id="_x0000_i1488" type="#_x0000_t75" style="width:20.25pt;height:15.75pt" o:ole="">
            <v:imagedata r:id="rId5" o:title=""/>
          </v:shape>
          <w:control r:id="rId45" w:name="DefaultOcxName22" w:shapeid="_x0000_i1488"/>
        </w:object>
      </w:r>
      <w:r w:rsidRPr="00BC380A">
        <w:rPr>
          <w:rFonts w:ascii="Segoe UI" w:eastAsia="ＭＳ Ｐゴシック" w:hAnsi="Segoe UI" w:cs="Segoe UI"/>
          <w:color w:val="000000"/>
          <w:kern w:val="0"/>
          <w:szCs w:val="21"/>
        </w:rPr>
        <w:t>This is the dashboard for Evan’s Debugger. We have discussed </w:t>
      </w:r>
      <w:proofErr w:type="spellStart"/>
      <w:r w:rsidRPr="00BC380A">
        <w:rPr>
          <w:rFonts w:ascii="Segoe UI" w:eastAsia="ＭＳ Ｐゴシック" w:hAnsi="Segoe UI" w:cs="Segoe UI"/>
          <w:b/>
          <w:bCs/>
          <w:color w:val="000000"/>
          <w:kern w:val="0"/>
          <w:szCs w:val="21"/>
        </w:rPr>
        <w:t>edb</w:t>
      </w:r>
      <w:proofErr w:type="spellEnd"/>
      <w:r w:rsidRPr="00BC380A">
        <w:rPr>
          <w:rFonts w:ascii="Segoe UI" w:eastAsia="ＭＳ Ｐゴシック" w:hAnsi="Segoe UI" w:cs="Segoe UI"/>
          <w:color w:val="000000"/>
          <w:kern w:val="0"/>
          <w:szCs w:val="21"/>
        </w:rPr>
        <w:t> very briefly. You are encouraged to read more here: https://github.com/eteran/edb-debugger/wiki.</w:t>
      </w:r>
    </w:p>
    <w:p w14:paraId="2879DCF6" w14:textId="5183F871"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737E2E4">
          <v:shape id="_x0000_i1487" type="#_x0000_t75" style="width:20.25pt;height:15.75pt" o:ole="">
            <v:imagedata r:id="rId5" o:title=""/>
          </v:shape>
          <w:control r:id="rId46" w:name="DefaultOcxName23" w:shapeid="_x0000_i1487"/>
        </w:object>
      </w:r>
      <w:r w:rsidRPr="00BC380A">
        <w:rPr>
          <w:rFonts w:ascii="Segoe UI" w:eastAsia="ＭＳ Ｐゴシック" w:hAnsi="Segoe UI" w:cs="Segoe UI"/>
          <w:color w:val="000000"/>
          <w:kern w:val="0"/>
          <w:szCs w:val="21"/>
        </w:rPr>
        <w:t>Let us now explore the 32-bit code and its components. In the 32-bit VM, enter </w:t>
      </w:r>
      <w:proofErr w:type="spellStart"/>
      <w:r w:rsidRPr="00BC380A">
        <w:rPr>
          <w:rFonts w:ascii="Segoe UI" w:eastAsia="ＭＳ Ｐゴシック" w:hAnsi="Segoe UI" w:cs="Segoe UI"/>
          <w:b/>
          <w:bCs/>
          <w:color w:val="000000"/>
          <w:kern w:val="0"/>
          <w:szCs w:val="21"/>
        </w:rPr>
        <w:t>objdump</w:t>
      </w:r>
      <w:proofErr w:type="spellEnd"/>
      <w:r w:rsidRPr="00BC380A">
        <w:rPr>
          <w:rFonts w:ascii="Segoe UI" w:eastAsia="ＭＳ Ｐゴシック" w:hAnsi="Segoe UI" w:cs="Segoe UI"/>
          <w:b/>
          <w:bCs/>
          <w:color w:val="000000"/>
          <w:kern w:val="0"/>
          <w:szCs w:val="21"/>
        </w:rPr>
        <w:t xml:space="preserve"> -d /bin/bash</w:t>
      </w:r>
      <w:r w:rsidRPr="00BC380A">
        <w:rPr>
          <w:rFonts w:ascii="Segoe UI" w:eastAsia="ＭＳ Ｐゴシック" w:hAnsi="Segoe UI" w:cs="Segoe UI"/>
          <w:color w:val="000000"/>
          <w:kern w:val="0"/>
          <w:szCs w:val="21"/>
        </w:rPr>
        <w:t>. An example of the output of this command is shown in the following screenshot.</w:t>
      </w:r>
    </w:p>
    <w:p w14:paraId="661EA261" w14:textId="706DB822"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36082B42" wp14:editId="53A15CB0">
            <wp:extent cx="5400040" cy="4050030"/>
            <wp:effectExtent l="0" t="0" r="0" b="7620"/>
            <wp:docPr id="1796881928"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0485B59" w14:textId="31BD74BB"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2704223">
          <v:shape id="_x0000_i1486" type="#_x0000_t75" style="width:20.25pt;height:15.75pt" o:ole="">
            <v:imagedata r:id="rId5" o:title=""/>
          </v:shape>
          <w:control r:id="rId48" w:name="DefaultOcxName24" w:shapeid="_x0000_i1486"/>
        </w:object>
      </w:r>
      <w:r w:rsidRPr="00BC380A">
        <w:rPr>
          <w:rFonts w:ascii="Segoe UI" w:eastAsia="ＭＳ Ｐゴシック" w:hAnsi="Segoe UI" w:cs="Segoe UI"/>
          <w:color w:val="000000"/>
          <w:kern w:val="0"/>
          <w:szCs w:val="21"/>
        </w:rPr>
        <w:t>Next, let us look at intel notation. In the terminal window, enter </w:t>
      </w:r>
      <w:proofErr w:type="spellStart"/>
      <w:r w:rsidRPr="00BC380A">
        <w:rPr>
          <w:rFonts w:ascii="Segoe UI" w:eastAsia="ＭＳ Ｐゴシック" w:hAnsi="Segoe UI" w:cs="Segoe UI"/>
          <w:b/>
          <w:bCs/>
          <w:color w:val="000000"/>
          <w:kern w:val="0"/>
          <w:szCs w:val="21"/>
        </w:rPr>
        <w:t>objdump</w:t>
      </w:r>
      <w:proofErr w:type="spellEnd"/>
      <w:r w:rsidRPr="00BC380A">
        <w:rPr>
          <w:rFonts w:ascii="Segoe UI" w:eastAsia="ＭＳ Ｐゴシック" w:hAnsi="Segoe UI" w:cs="Segoe UI"/>
          <w:b/>
          <w:bCs/>
          <w:color w:val="000000"/>
          <w:kern w:val="0"/>
          <w:szCs w:val="21"/>
        </w:rPr>
        <w:t xml:space="preserve"> -d -M intel /bin/bash</w:t>
      </w:r>
      <w:r w:rsidRPr="00BC380A">
        <w:rPr>
          <w:rFonts w:ascii="Segoe UI" w:eastAsia="ＭＳ Ｐゴシック" w:hAnsi="Segoe UI" w:cs="Segoe UI"/>
          <w:color w:val="000000"/>
          <w:kern w:val="0"/>
          <w:szCs w:val="21"/>
        </w:rPr>
        <w:t>. An example of part of the output is shown in the following screenshot.</w:t>
      </w:r>
    </w:p>
    <w:p w14:paraId="32E545B1" w14:textId="19FD839E"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7A63DA3" wp14:editId="5EAFD14E">
            <wp:extent cx="5400040" cy="4050030"/>
            <wp:effectExtent l="0" t="0" r="0" b="7620"/>
            <wp:docPr id="1712691926"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0AF6168" w14:textId="77D33E9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F97790C">
          <v:shape id="_x0000_i1485" type="#_x0000_t75" style="width:20.25pt;height:15.75pt" o:ole="">
            <v:imagedata r:id="rId5" o:title=""/>
          </v:shape>
          <w:control r:id="rId50" w:name="DefaultOcxName25" w:shapeid="_x0000_i1485"/>
        </w:object>
      </w:r>
      <w:r w:rsidRPr="00BC380A">
        <w:rPr>
          <w:rFonts w:ascii="Segoe UI" w:eastAsia="ＭＳ Ｐゴシック" w:hAnsi="Segoe UI" w:cs="Segoe UI"/>
          <w:color w:val="000000"/>
          <w:kern w:val="0"/>
          <w:szCs w:val="21"/>
        </w:rPr>
        <w:t>Compare the above two screenshots. One thing that is different is the lack of a </w:t>
      </w:r>
      <w:r w:rsidRPr="00BC380A">
        <w:rPr>
          <w:rFonts w:ascii="Segoe UI" w:eastAsia="ＭＳ Ｐゴシック" w:hAnsi="Segoe UI" w:cs="Segoe UI"/>
          <w:b/>
          <w:bCs/>
          <w:color w:val="000000"/>
          <w:kern w:val="0"/>
          <w:szCs w:val="21"/>
        </w:rPr>
        <w:t>%</w:t>
      </w:r>
      <w:r w:rsidRPr="00BC380A">
        <w:rPr>
          <w:rFonts w:ascii="Segoe UI" w:eastAsia="ＭＳ Ｐゴシック" w:hAnsi="Segoe UI" w:cs="Segoe UI"/>
          <w:color w:val="000000"/>
          <w:kern w:val="0"/>
          <w:szCs w:val="21"/>
        </w:rPr>
        <w:t> in the intel format.</w:t>
      </w:r>
    </w:p>
    <w:p w14:paraId="03389EEA" w14:textId="0973AA0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10B8B3E">
          <v:shape id="_x0000_i1484" type="#_x0000_t75" style="width:20.25pt;height:15.75pt" o:ole="">
            <v:imagedata r:id="rId5" o:title=""/>
          </v:shape>
          <w:control r:id="rId51" w:name="DefaultOcxName26" w:shapeid="_x0000_i1484"/>
        </w:object>
      </w:r>
      <w:r w:rsidRPr="00BC380A">
        <w:rPr>
          <w:rFonts w:ascii="Segoe UI" w:eastAsia="ＭＳ Ｐゴシック" w:hAnsi="Segoe UI" w:cs="Segoe UI"/>
          <w:color w:val="000000"/>
          <w:kern w:val="0"/>
          <w:szCs w:val="21"/>
        </w:rPr>
        <w:t xml:space="preserve">We used the </w:t>
      </w:r>
      <w:proofErr w:type="spellStart"/>
      <w:r w:rsidRPr="00BC380A">
        <w:rPr>
          <w:rFonts w:ascii="Segoe UI" w:eastAsia="ＭＳ Ｐゴシック" w:hAnsi="Segoe UI" w:cs="Segoe UI"/>
          <w:color w:val="000000"/>
          <w:kern w:val="0"/>
          <w:szCs w:val="21"/>
        </w:rPr>
        <w:t>objdump</w:t>
      </w:r>
      <w:proofErr w:type="spellEnd"/>
      <w:r w:rsidRPr="00BC380A">
        <w:rPr>
          <w:rFonts w:ascii="Segoe UI" w:eastAsia="ＭＳ Ｐゴシック" w:hAnsi="Segoe UI" w:cs="Segoe UI"/>
          <w:color w:val="000000"/>
          <w:kern w:val="0"/>
          <w:szCs w:val="21"/>
        </w:rPr>
        <w:t xml:space="preserve"> tool with different arguments in order to highlight the difference between the AT&amp;T syntax and the Intel syntax for, in this case, the 32-bit version of Bash. The first command we issued used the </w:t>
      </w:r>
      <w:r w:rsidRPr="00BC380A">
        <w:rPr>
          <w:rFonts w:ascii="Segoe UI" w:eastAsia="ＭＳ Ｐゴシック" w:hAnsi="Segoe UI" w:cs="Segoe UI"/>
          <w:b/>
          <w:bCs/>
          <w:color w:val="000000"/>
          <w:kern w:val="0"/>
          <w:szCs w:val="21"/>
        </w:rPr>
        <w:t>-d</w:t>
      </w:r>
      <w:r w:rsidRPr="00BC380A">
        <w:rPr>
          <w:rFonts w:ascii="Segoe UI" w:eastAsia="ＭＳ Ｐゴシック" w:hAnsi="Segoe UI" w:cs="Segoe UI"/>
          <w:color w:val="000000"/>
          <w:kern w:val="0"/>
          <w:szCs w:val="21"/>
        </w:rPr>
        <w:t xml:space="preserve"> command-line argument of </w:t>
      </w:r>
      <w:proofErr w:type="spellStart"/>
      <w:r w:rsidRPr="00BC380A">
        <w:rPr>
          <w:rFonts w:ascii="Segoe UI" w:eastAsia="ＭＳ Ｐゴシック" w:hAnsi="Segoe UI" w:cs="Segoe UI"/>
          <w:color w:val="000000"/>
          <w:kern w:val="0"/>
          <w:szCs w:val="21"/>
        </w:rPr>
        <w:t>objdump</w:t>
      </w:r>
      <w:proofErr w:type="spellEnd"/>
      <w:r w:rsidRPr="00BC380A">
        <w:rPr>
          <w:rFonts w:ascii="Segoe UI" w:eastAsia="ＭＳ Ｐゴシック" w:hAnsi="Segoe UI" w:cs="Segoe UI"/>
          <w:color w:val="000000"/>
          <w:kern w:val="0"/>
          <w:szCs w:val="21"/>
        </w:rPr>
        <w:t xml:space="preserve"> to disassemble the Bash binary. The output in the first screenshot shows, from left to right, the address of the instruction, the opcodes for the instruction and operands, the instruction itself, the source operand, a comma, and finally, the destination operand. In short, AT&amp;T syntax is formatted as follows:</w:t>
      </w:r>
    </w:p>
    <w:p w14:paraId="2E35191A" w14:textId="77777777" w:rsidR="00BC380A" w:rsidRPr="00BC380A" w:rsidRDefault="00BC380A" w:rsidP="00BC38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BC380A">
        <w:rPr>
          <w:rFonts w:ascii="Consolas" w:eastAsia="ＭＳ ゴシック" w:hAnsi="Consolas" w:cs="ＭＳ ゴシック"/>
          <w:color w:val="000000"/>
          <w:kern w:val="0"/>
          <w:sz w:val="24"/>
          <w:szCs w:val="24"/>
          <w:shd w:val="clear" w:color="auto" w:fill="EFEFEF"/>
        </w:rPr>
        <w:t>AT</w:t>
      </w:r>
      <w:r w:rsidRPr="00BC380A">
        <w:rPr>
          <w:rFonts w:ascii="Consolas" w:eastAsia="ＭＳ ゴシック" w:hAnsi="Consolas" w:cs="ＭＳ ゴシック"/>
          <w:color w:val="666600"/>
          <w:kern w:val="0"/>
          <w:sz w:val="24"/>
          <w:szCs w:val="24"/>
          <w:shd w:val="clear" w:color="auto" w:fill="EFEFEF"/>
        </w:rPr>
        <w:t>&amp;</w:t>
      </w:r>
      <w:r w:rsidRPr="00BC380A">
        <w:rPr>
          <w:rFonts w:ascii="Consolas" w:eastAsia="ＭＳ ゴシック" w:hAnsi="Consolas" w:cs="ＭＳ ゴシック"/>
          <w:color w:val="000000"/>
          <w:kern w:val="0"/>
          <w:sz w:val="24"/>
          <w:szCs w:val="24"/>
          <w:shd w:val="clear" w:color="auto" w:fill="EFEFEF"/>
        </w:rPr>
        <w:t xml:space="preserve">T </w:t>
      </w:r>
      <w:r w:rsidRPr="00BC380A">
        <w:rPr>
          <w:rFonts w:ascii="Consolas" w:eastAsia="ＭＳ ゴシック" w:hAnsi="Consolas" w:cs="ＭＳ ゴシック"/>
          <w:color w:val="660066"/>
          <w:kern w:val="0"/>
          <w:sz w:val="24"/>
          <w:szCs w:val="24"/>
          <w:shd w:val="clear" w:color="auto" w:fill="EFEFEF"/>
        </w:rPr>
        <w:t>Syntax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7F00"/>
          <w:kern w:val="0"/>
          <w:sz w:val="24"/>
          <w:szCs w:val="24"/>
          <w:shd w:val="clear" w:color="auto" w:fill="EFEFEF"/>
        </w:rPr>
        <w:t>&lt;instruction&gt;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666600"/>
          <w:kern w:val="0"/>
          <w:sz w:val="24"/>
          <w:szCs w:val="24"/>
          <w:shd w:val="clear" w:color="auto" w:fill="EFEFEF"/>
        </w:rPr>
        <w:t>&lt;</w:t>
      </w:r>
      <w:r w:rsidRPr="00BC380A">
        <w:rPr>
          <w:rFonts w:ascii="Consolas" w:eastAsia="ＭＳ ゴシック" w:hAnsi="Consolas" w:cs="ＭＳ ゴシック"/>
          <w:color w:val="000000"/>
          <w:kern w:val="0"/>
          <w:sz w:val="24"/>
          <w:szCs w:val="24"/>
          <w:shd w:val="clear" w:color="auto" w:fill="EFEFEF"/>
        </w:rPr>
        <w:t>source operand</w:t>
      </w:r>
      <w:proofErr w:type="gramStart"/>
      <w:r w:rsidRPr="00BC380A">
        <w:rPr>
          <w:rFonts w:ascii="Consolas" w:eastAsia="ＭＳ ゴシック" w:hAnsi="Consolas" w:cs="ＭＳ ゴシック"/>
          <w:color w:val="666600"/>
          <w:kern w:val="0"/>
          <w:sz w:val="24"/>
          <w:szCs w:val="24"/>
          <w:shd w:val="clear" w:color="auto" w:fill="EFEFEF"/>
        </w:rPr>
        <w:t>&gt;,&lt;</w:t>
      </w:r>
      <w:proofErr w:type="gramEnd"/>
      <w:r w:rsidRPr="00BC380A">
        <w:rPr>
          <w:rFonts w:ascii="Consolas" w:eastAsia="ＭＳ ゴシック" w:hAnsi="Consolas" w:cs="ＭＳ ゴシック"/>
          <w:color w:val="000000"/>
          <w:kern w:val="0"/>
          <w:sz w:val="24"/>
          <w:szCs w:val="24"/>
          <w:shd w:val="clear" w:color="auto" w:fill="EFEFEF"/>
        </w:rPr>
        <w:t>destination operand</w:t>
      </w:r>
      <w:r w:rsidRPr="00BC380A">
        <w:rPr>
          <w:rFonts w:ascii="Consolas" w:eastAsia="ＭＳ ゴシック" w:hAnsi="Consolas" w:cs="ＭＳ ゴシック"/>
          <w:color w:val="666600"/>
          <w:kern w:val="0"/>
          <w:sz w:val="24"/>
          <w:szCs w:val="24"/>
          <w:shd w:val="clear" w:color="auto" w:fill="EFEFEF"/>
        </w:rPr>
        <w:t>&gt;</w:t>
      </w:r>
    </w:p>
    <w:p w14:paraId="4610C6BA" w14:textId="10A2C5AE"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lastRenderedPageBreak/>
        <w:object w:dxaOrig="1440" w:dyaOrig="1440" w14:anchorId="02E980C0">
          <v:shape id="_x0000_i1483" type="#_x0000_t75" style="width:20.25pt;height:15.75pt" o:ole="">
            <v:imagedata r:id="rId5" o:title=""/>
          </v:shape>
          <w:control r:id="rId52" w:name="DefaultOcxName27" w:shapeid="_x0000_i1483"/>
        </w:object>
      </w:r>
      <w:r w:rsidRPr="00BC380A">
        <w:rPr>
          <w:rFonts w:ascii="Segoe UI" w:eastAsia="ＭＳ Ｐゴシック" w:hAnsi="Segoe UI" w:cs="Segoe UI"/>
          <w:color w:val="000000"/>
          <w:kern w:val="0"/>
          <w:szCs w:val="21"/>
        </w:rPr>
        <w:t xml:space="preserve">Then, we repeat the first command-line instruction but add the -M intel command-line argument, which tells the </w:t>
      </w:r>
      <w:proofErr w:type="spellStart"/>
      <w:r w:rsidRPr="00BC380A">
        <w:rPr>
          <w:rFonts w:ascii="Segoe UI" w:eastAsia="ＭＳ Ｐゴシック" w:hAnsi="Segoe UI" w:cs="Segoe UI"/>
          <w:color w:val="000000"/>
          <w:kern w:val="0"/>
          <w:szCs w:val="21"/>
        </w:rPr>
        <w:t>objdump</w:t>
      </w:r>
      <w:proofErr w:type="spellEnd"/>
      <w:r w:rsidRPr="00BC380A">
        <w:rPr>
          <w:rFonts w:ascii="Segoe UI" w:eastAsia="ＭＳ Ｐゴシック" w:hAnsi="Segoe UI" w:cs="Segoe UI"/>
          <w:color w:val="000000"/>
          <w:kern w:val="0"/>
          <w:szCs w:val="21"/>
        </w:rPr>
        <w:t xml:space="preserve"> tool to format the output using Intel syntax. The second screenshot is a truncated version of a much larger output and contains the same instructions as the first screenshot, except that it is formatted using the Intel syntax. Moving from left to right across the four columns, the first column shows the address in the memory of the instruction; the second column shows the opcodes for the instruction and operands; the third column shows the instruction itself; and the final column shows the destination operand, a comma, and the source operand. To summarize, the Intel syntax is formatted as follows:</w:t>
      </w:r>
    </w:p>
    <w:p w14:paraId="0CA4949B" w14:textId="77777777" w:rsidR="00BC380A" w:rsidRPr="00BC380A" w:rsidRDefault="00BC380A" w:rsidP="00BC38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BC380A">
        <w:rPr>
          <w:rFonts w:ascii="Consolas" w:eastAsia="ＭＳ ゴシック" w:hAnsi="Consolas" w:cs="ＭＳ ゴシック"/>
          <w:color w:val="660066"/>
          <w:kern w:val="0"/>
          <w:sz w:val="24"/>
          <w:szCs w:val="24"/>
          <w:shd w:val="clear" w:color="auto" w:fill="EFEFEF"/>
        </w:rPr>
        <w:t>Intel</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660066"/>
          <w:kern w:val="0"/>
          <w:sz w:val="24"/>
          <w:szCs w:val="24"/>
          <w:shd w:val="clear" w:color="auto" w:fill="EFEFEF"/>
        </w:rPr>
        <w:t>Syntax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7F00"/>
          <w:kern w:val="0"/>
          <w:sz w:val="24"/>
          <w:szCs w:val="24"/>
          <w:shd w:val="clear" w:color="auto" w:fill="EFEFEF"/>
        </w:rPr>
        <w:t>&lt;instruction&gt;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666600"/>
          <w:kern w:val="0"/>
          <w:sz w:val="24"/>
          <w:szCs w:val="24"/>
          <w:shd w:val="clear" w:color="auto" w:fill="EFEFEF"/>
        </w:rPr>
        <w:t>&lt;</w:t>
      </w:r>
      <w:r w:rsidRPr="00BC380A">
        <w:rPr>
          <w:rFonts w:ascii="Consolas" w:eastAsia="ＭＳ ゴシック" w:hAnsi="Consolas" w:cs="ＭＳ ゴシック"/>
          <w:color w:val="000000"/>
          <w:kern w:val="0"/>
          <w:sz w:val="24"/>
          <w:szCs w:val="24"/>
          <w:shd w:val="clear" w:color="auto" w:fill="EFEFEF"/>
        </w:rPr>
        <w:t>destination operand</w:t>
      </w:r>
      <w:proofErr w:type="gramStart"/>
      <w:r w:rsidRPr="00BC380A">
        <w:rPr>
          <w:rFonts w:ascii="Consolas" w:eastAsia="ＭＳ ゴシック" w:hAnsi="Consolas" w:cs="ＭＳ ゴシック"/>
          <w:color w:val="666600"/>
          <w:kern w:val="0"/>
          <w:sz w:val="24"/>
          <w:szCs w:val="24"/>
          <w:shd w:val="clear" w:color="auto" w:fill="EFEFEF"/>
        </w:rPr>
        <w:t>&gt;,&lt;</w:t>
      </w:r>
      <w:proofErr w:type="gramEnd"/>
      <w:r w:rsidRPr="00BC380A">
        <w:rPr>
          <w:rFonts w:ascii="Consolas" w:eastAsia="ＭＳ ゴシック" w:hAnsi="Consolas" w:cs="ＭＳ ゴシック"/>
          <w:color w:val="000000"/>
          <w:kern w:val="0"/>
          <w:sz w:val="24"/>
          <w:szCs w:val="24"/>
          <w:shd w:val="clear" w:color="auto" w:fill="EFEFEF"/>
        </w:rPr>
        <w:t>source operand</w:t>
      </w:r>
      <w:r w:rsidRPr="00BC380A">
        <w:rPr>
          <w:rFonts w:ascii="Consolas" w:eastAsia="ＭＳ ゴシック" w:hAnsi="Consolas" w:cs="ＭＳ ゴシック"/>
          <w:color w:val="666600"/>
          <w:kern w:val="0"/>
          <w:sz w:val="24"/>
          <w:szCs w:val="24"/>
          <w:shd w:val="clear" w:color="auto" w:fill="EFEFEF"/>
        </w:rPr>
        <w:t>&gt;</w:t>
      </w:r>
    </w:p>
    <w:p w14:paraId="20E5B948" w14:textId="0F6BE335"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2FCF434">
          <v:shape id="_x0000_i1482" type="#_x0000_t75" style="width:20.25pt;height:15.75pt" o:ole="">
            <v:imagedata r:id="rId5" o:title=""/>
          </v:shape>
          <w:control r:id="rId53" w:name="DefaultOcxName28" w:shapeid="_x0000_i1482"/>
        </w:object>
      </w:r>
      <w:r w:rsidRPr="00BC380A">
        <w:rPr>
          <w:rFonts w:ascii="Segoe UI" w:eastAsia="ＭＳ Ｐゴシック" w:hAnsi="Segoe UI" w:cs="Segoe UI"/>
          <w:color w:val="000000"/>
          <w:kern w:val="0"/>
          <w:szCs w:val="21"/>
        </w:rPr>
        <w:t>Fortunately, </w:t>
      </w:r>
      <w:proofErr w:type="spellStart"/>
      <w:r w:rsidRPr="00BC380A">
        <w:rPr>
          <w:rFonts w:ascii="Segoe UI" w:eastAsia="ＭＳ Ｐゴシック" w:hAnsi="Segoe UI" w:cs="Segoe UI"/>
          <w:b/>
          <w:bCs/>
          <w:color w:val="000000"/>
          <w:kern w:val="0"/>
          <w:szCs w:val="21"/>
        </w:rPr>
        <w:t>nasm</w:t>
      </w:r>
      <w:proofErr w:type="spellEnd"/>
      <w:r w:rsidRPr="00BC380A">
        <w:rPr>
          <w:rFonts w:ascii="Segoe UI" w:eastAsia="ＭＳ Ｐゴシック" w:hAnsi="Segoe UI" w:cs="Segoe UI"/>
          <w:color w:val="000000"/>
          <w:kern w:val="0"/>
          <w:szCs w:val="21"/>
        </w:rPr>
        <w:t> will automatically understand which syntax we are using.</w:t>
      </w:r>
    </w:p>
    <w:p w14:paraId="2801B0C3" w14:textId="630DCF70"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D316069">
          <v:shape id="_x0000_i1481" type="#_x0000_t75" style="width:20.25pt;height:15.75pt" o:ole="">
            <v:imagedata r:id="rId5" o:title=""/>
          </v:shape>
          <w:control r:id="rId54" w:name="DefaultOcxName29" w:shapeid="_x0000_i1481"/>
        </w:object>
      </w:r>
      <w:r w:rsidRPr="00BC380A">
        <w:rPr>
          <w:rFonts w:ascii="Segoe UI" w:eastAsia="ＭＳ Ｐゴシック" w:hAnsi="Segoe UI" w:cs="Segoe UI"/>
          <w:color w:val="000000"/>
          <w:kern w:val="0"/>
          <w:szCs w:val="21"/>
        </w:rPr>
        <w:t>You may encounter several different naming conventions for 32-bit and 64-bit Intel assembly. When reading x86, x86-32, x86_32, IA32, and IA-32, know that this refers to 32-bit Intel assembly. x86-64, x86_64, IA64, and IA-64 refer to 64-bit Intel assembly. Intel, in this case, refers to the processor-specific instruction set, not necessarily the syntax format.</w:t>
      </w:r>
    </w:p>
    <w:p w14:paraId="63E6E5C1" w14:textId="1B3CDDE0"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A4C6DBD">
          <v:shape id="_x0000_i1480" type="#_x0000_t75" style="width:20.25pt;height:15.75pt" o:ole="">
            <v:imagedata r:id="rId5" o:title=""/>
          </v:shape>
          <w:control r:id="rId55" w:name="DefaultOcxName30" w:shapeid="_x0000_i1480"/>
        </w:object>
      </w:r>
      <w:r w:rsidRPr="00BC380A">
        <w:rPr>
          <w:rFonts w:ascii="Segoe UI" w:eastAsia="ＭＳ Ｐゴシック" w:hAnsi="Segoe UI" w:cs="Segoe UI"/>
          <w:color w:val="000000"/>
          <w:kern w:val="0"/>
          <w:szCs w:val="21"/>
        </w:rPr>
        <w:t>Let us now explore the different methods to extract information about the machine we are running. In the terminal window of the 32-bit virtual machine, enter </w:t>
      </w:r>
      <w:r w:rsidRPr="00BC380A">
        <w:rPr>
          <w:rFonts w:ascii="Segoe UI" w:eastAsia="ＭＳ Ｐゴシック" w:hAnsi="Segoe UI" w:cs="Segoe UI"/>
          <w:b/>
          <w:bCs/>
          <w:color w:val="000000"/>
          <w:kern w:val="0"/>
          <w:szCs w:val="21"/>
        </w:rPr>
        <w:t xml:space="preserve">man </w:t>
      </w:r>
      <w:proofErr w:type="spellStart"/>
      <w:r w:rsidRPr="00BC380A">
        <w:rPr>
          <w:rFonts w:ascii="Segoe UI" w:eastAsia="ＭＳ Ｐゴシック" w:hAnsi="Segoe UI" w:cs="Segoe UI"/>
          <w:b/>
          <w:bCs/>
          <w:color w:val="000000"/>
          <w:kern w:val="0"/>
          <w:szCs w:val="21"/>
        </w:rPr>
        <w:t>lscpu</w:t>
      </w:r>
      <w:proofErr w:type="spellEnd"/>
      <w:r w:rsidRPr="00BC380A">
        <w:rPr>
          <w:rFonts w:ascii="Segoe UI" w:eastAsia="ＭＳ Ｐゴシック" w:hAnsi="Segoe UI" w:cs="Segoe UI"/>
          <w:color w:val="000000"/>
          <w:kern w:val="0"/>
          <w:szCs w:val="21"/>
        </w:rPr>
        <w:t>. Take a few minutes and review the information there.</w:t>
      </w:r>
    </w:p>
    <w:p w14:paraId="2C0910CE" w14:textId="002FB828"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11AE471" wp14:editId="4DD85B34">
            <wp:extent cx="5400040" cy="4050030"/>
            <wp:effectExtent l="0" t="0" r="0" b="7620"/>
            <wp:docPr id="1633881618"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2D673B1" w14:textId="18571058"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FBABBC2">
          <v:shape id="_x0000_i1479" type="#_x0000_t75" style="width:20.25pt;height:15.75pt" o:ole="">
            <v:imagedata r:id="rId5" o:title=""/>
          </v:shape>
          <w:control r:id="rId57" w:name="DefaultOcxName31" w:shapeid="_x0000_i1479"/>
        </w:object>
      </w:r>
      <w:r w:rsidRPr="00BC380A">
        <w:rPr>
          <w:rFonts w:ascii="Segoe UI" w:eastAsia="ＭＳ Ｐゴシック" w:hAnsi="Segoe UI" w:cs="Segoe UI"/>
          <w:color w:val="000000"/>
          <w:kern w:val="0"/>
          <w:szCs w:val="21"/>
        </w:rPr>
        <w:t>In the terminal window, enter </w:t>
      </w:r>
      <w:proofErr w:type="spellStart"/>
      <w:r w:rsidRPr="00BC380A">
        <w:rPr>
          <w:rFonts w:ascii="Segoe UI" w:eastAsia="ＭＳ Ｐゴシック" w:hAnsi="Segoe UI" w:cs="Segoe UI"/>
          <w:b/>
          <w:bCs/>
          <w:color w:val="000000"/>
          <w:kern w:val="0"/>
          <w:szCs w:val="21"/>
        </w:rPr>
        <w:t>lscpu</w:t>
      </w:r>
      <w:proofErr w:type="spellEnd"/>
      <w:r w:rsidRPr="00BC380A">
        <w:rPr>
          <w:rFonts w:ascii="Segoe UI" w:eastAsia="ＭＳ Ｐゴシック" w:hAnsi="Segoe UI" w:cs="Segoe UI"/>
          <w:color w:val="000000"/>
          <w:kern w:val="0"/>
          <w:szCs w:val="21"/>
        </w:rPr>
        <w:t>. An example of the output of this command is shown in the following screenshot.</w:t>
      </w:r>
    </w:p>
    <w:p w14:paraId="28214ABC" w14:textId="6C0FD973"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9C1F338" wp14:editId="16EF0E9A">
            <wp:extent cx="5400040" cy="4050030"/>
            <wp:effectExtent l="0" t="0" r="0" b="7620"/>
            <wp:docPr id="633398652"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03CC479" w14:textId="62664A6A"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09C7AD8">
          <v:shape id="_x0000_i1478" type="#_x0000_t75" style="width:20.25pt;height:15.75pt" o:ole="">
            <v:imagedata r:id="rId5" o:title=""/>
          </v:shape>
          <w:control r:id="rId59" w:name="DefaultOcxName32" w:shapeid="_x0000_i1478"/>
        </w:object>
      </w:r>
      <w:r w:rsidRPr="00BC380A">
        <w:rPr>
          <w:rFonts w:ascii="Segoe UI" w:eastAsia="ＭＳ Ｐゴシック" w:hAnsi="Segoe UI" w:cs="Segoe UI"/>
          <w:color w:val="000000"/>
          <w:kern w:val="0"/>
          <w:szCs w:val="21"/>
        </w:rPr>
        <w:t>Now, let us look at </w:t>
      </w:r>
      <w:r w:rsidRPr="00BC380A">
        <w:rPr>
          <w:rFonts w:ascii="Segoe UI" w:eastAsia="ＭＳ Ｐゴシック" w:hAnsi="Segoe UI" w:cs="Segoe UI"/>
          <w:b/>
          <w:bCs/>
          <w:color w:val="000000"/>
          <w:kern w:val="0"/>
          <w:szCs w:val="21"/>
        </w:rPr>
        <w:t>proc</w:t>
      </w:r>
      <w:r w:rsidRPr="00BC380A">
        <w:rPr>
          <w:rFonts w:ascii="Segoe UI" w:eastAsia="ＭＳ Ｐゴシック" w:hAnsi="Segoe UI" w:cs="Segoe UI"/>
          <w:color w:val="000000"/>
          <w:kern w:val="0"/>
          <w:szCs w:val="21"/>
        </w:rPr>
        <w:t>. In the terminal window, enter </w:t>
      </w:r>
      <w:r w:rsidRPr="00BC380A">
        <w:rPr>
          <w:rFonts w:ascii="Segoe UI" w:eastAsia="ＭＳ Ｐゴシック" w:hAnsi="Segoe UI" w:cs="Segoe UI"/>
          <w:b/>
          <w:bCs/>
          <w:color w:val="000000"/>
          <w:kern w:val="0"/>
          <w:szCs w:val="21"/>
        </w:rPr>
        <w:t>cat /proc/</w:t>
      </w:r>
      <w:proofErr w:type="spellStart"/>
      <w:r w:rsidRPr="00BC380A">
        <w:rPr>
          <w:rFonts w:ascii="Segoe UI" w:eastAsia="ＭＳ Ｐゴシック" w:hAnsi="Segoe UI" w:cs="Segoe UI"/>
          <w:b/>
          <w:bCs/>
          <w:color w:val="000000"/>
          <w:kern w:val="0"/>
          <w:szCs w:val="21"/>
        </w:rPr>
        <w:t>cpuinfo</w:t>
      </w:r>
      <w:proofErr w:type="spellEnd"/>
      <w:r w:rsidRPr="00BC380A">
        <w:rPr>
          <w:rFonts w:ascii="Segoe UI" w:eastAsia="ＭＳ Ｐゴシック" w:hAnsi="Segoe UI" w:cs="Segoe UI"/>
          <w:color w:val="000000"/>
          <w:kern w:val="0"/>
          <w:szCs w:val="21"/>
        </w:rPr>
        <w:t>. The output of this command is shown in the following screenshot.</w:t>
      </w:r>
    </w:p>
    <w:p w14:paraId="564A15F2" w14:textId="09C26361"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4E217F98" wp14:editId="2D64A95F">
            <wp:extent cx="5400040" cy="4050030"/>
            <wp:effectExtent l="0" t="0" r="0" b="7620"/>
            <wp:docPr id="1910731563"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338C365" w14:textId="7E63B27A"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628BCDD">
          <v:shape id="_x0000_i1477" type="#_x0000_t75" style="width:20.25pt;height:15.75pt" o:ole="">
            <v:imagedata r:id="rId5" o:title=""/>
          </v:shape>
          <w:control r:id="rId61" w:name="DefaultOcxName33" w:shapeid="_x0000_i1477"/>
        </w:object>
      </w:r>
      <w:r w:rsidRPr="00BC380A">
        <w:rPr>
          <w:rFonts w:ascii="Segoe UI" w:eastAsia="ＭＳ Ｐゴシック" w:hAnsi="Segoe UI" w:cs="Segoe UI"/>
          <w:color w:val="000000"/>
          <w:kern w:val="0"/>
          <w:szCs w:val="21"/>
        </w:rPr>
        <w:t>Now, let us use </w:t>
      </w:r>
      <w:proofErr w:type="spellStart"/>
      <w:r w:rsidRPr="00BC380A">
        <w:rPr>
          <w:rFonts w:ascii="Segoe UI" w:eastAsia="ＭＳ Ｐゴシック" w:hAnsi="Segoe UI" w:cs="Segoe UI"/>
          <w:b/>
          <w:bCs/>
          <w:color w:val="000000"/>
          <w:kern w:val="0"/>
          <w:szCs w:val="21"/>
        </w:rPr>
        <w:t>gdb</w:t>
      </w:r>
      <w:proofErr w:type="spellEnd"/>
      <w:r w:rsidRPr="00BC380A">
        <w:rPr>
          <w:rFonts w:ascii="Segoe UI" w:eastAsia="ＭＳ Ｐゴシック" w:hAnsi="Segoe UI" w:cs="Segoe UI"/>
          <w:color w:val="000000"/>
          <w:kern w:val="0"/>
          <w:szCs w:val="21"/>
        </w:rPr>
        <w:t> to look at the registers. In the terminal window, enter the following commands:</w:t>
      </w:r>
    </w:p>
    <w:p w14:paraId="63ACFBC4"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 xml:space="preserve">a. </w:t>
      </w:r>
      <w:proofErr w:type="spellStart"/>
      <w:r w:rsidRPr="00BC380A">
        <w:rPr>
          <w:rFonts w:ascii="Segoe UI" w:eastAsia="ＭＳ Ｐゴシック" w:hAnsi="Segoe UI" w:cs="Segoe UI"/>
          <w:color w:val="000000"/>
          <w:kern w:val="0"/>
          <w:szCs w:val="21"/>
        </w:rPr>
        <w:t>gdb</w:t>
      </w:r>
      <w:proofErr w:type="spellEnd"/>
      <w:r w:rsidRPr="00BC380A">
        <w:rPr>
          <w:rFonts w:ascii="Segoe UI" w:eastAsia="ＭＳ Ｐゴシック" w:hAnsi="Segoe UI" w:cs="Segoe UI"/>
          <w:color w:val="000000"/>
          <w:kern w:val="0"/>
          <w:szCs w:val="21"/>
        </w:rPr>
        <w:t xml:space="preserve"> -q /bin/bash</w:t>
      </w:r>
    </w:p>
    <w:p w14:paraId="7E4374A0"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b. break main</w:t>
      </w:r>
    </w:p>
    <w:p w14:paraId="7CDE29F0"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c. run</w:t>
      </w:r>
    </w:p>
    <w:p w14:paraId="71FBDA4A"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d. info registers</w:t>
      </w:r>
    </w:p>
    <w:p w14:paraId="65F23DB2"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An example of the output is shown in the following screenshot.</w:t>
      </w:r>
    </w:p>
    <w:p w14:paraId="1935B666" w14:textId="31116704"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3E2518A" wp14:editId="238E9C5D">
            <wp:extent cx="5400040" cy="4050030"/>
            <wp:effectExtent l="0" t="0" r="0" b="7620"/>
            <wp:docPr id="608249758"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CA32DA3" w14:textId="4A3309D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C5EDA4C">
          <v:shape id="_x0000_i1476" type="#_x0000_t75" style="width:20.25pt;height:15.75pt" o:ole="">
            <v:imagedata r:id="rId5" o:title=""/>
          </v:shape>
          <w:control r:id="rId63" w:name="DefaultOcxName34" w:shapeid="_x0000_i1476"/>
        </w:object>
      </w:r>
      <w:r w:rsidRPr="00BC380A">
        <w:rPr>
          <w:rFonts w:ascii="Segoe UI" w:eastAsia="ＭＳ Ｐゴシック" w:hAnsi="Segoe UI" w:cs="Segoe UI"/>
          <w:color w:val="000000"/>
          <w:kern w:val="0"/>
          <w:szCs w:val="21"/>
        </w:rPr>
        <w:t>The important part of this output is the Endianness of our processor. Little-endian means that when we are reviewing or storing data in a register or on the stack, it must be formatted with the least significant byte first. Thus, 0x12345678 will actually look like 0x78563412. This is an extremely important concept to understand and a very important piece of information to know about our processor.</w:t>
      </w:r>
    </w:p>
    <w:p w14:paraId="5B1AA419" w14:textId="3F1A31A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DE9742C">
          <v:shape id="_x0000_i1475" type="#_x0000_t75" style="width:20.25pt;height:15.75pt" o:ole="">
            <v:imagedata r:id="rId5" o:title=""/>
          </v:shape>
          <w:control r:id="rId64" w:name="DefaultOcxName35" w:shapeid="_x0000_i1475"/>
        </w:object>
      </w:r>
      <w:r w:rsidRPr="00BC380A">
        <w:rPr>
          <w:rFonts w:ascii="Segoe UI" w:eastAsia="ＭＳ Ｐゴシック" w:hAnsi="Segoe UI" w:cs="Segoe UI"/>
          <w:color w:val="000000"/>
          <w:kern w:val="0"/>
          <w:szCs w:val="21"/>
        </w:rPr>
        <w:t>When we discuss assembly and processor architectures, it is important to understand Endianness. When the least significant bit appears in our output first, it is called a little-endian. When the least significant bit is last, we call that a nig-endian. Throughout this course, we will use little-endian to display the least significant bit first when storing data in memory. This essentially means that when we deal with strings or immediate values, we need to reverse the order of the bytes. Endianness is one area that usually causes confusion, because we often forget to take it into account when analyzing binaries.</w:t>
      </w:r>
    </w:p>
    <w:p w14:paraId="281643C7" w14:textId="1F632D9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01A7873">
          <v:shape id="_x0000_i1474" type="#_x0000_t75" style="width:20.25pt;height:15.75pt" o:ole="">
            <v:imagedata r:id="rId5" o:title=""/>
          </v:shape>
          <w:control r:id="rId65" w:name="DefaultOcxName36" w:shapeid="_x0000_i1474"/>
        </w:object>
      </w:r>
      <w:r w:rsidRPr="00BC380A">
        <w:rPr>
          <w:rFonts w:ascii="Segoe UI" w:eastAsia="ＭＳ Ｐゴシック" w:hAnsi="Segoe UI" w:cs="Segoe UI"/>
          <w:color w:val="000000"/>
          <w:kern w:val="0"/>
          <w:szCs w:val="21"/>
        </w:rPr>
        <w:t>Enter </w:t>
      </w:r>
      <w:r w:rsidRPr="00BC380A">
        <w:rPr>
          <w:rFonts w:ascii="Segoe UI" w:eastAsia="ＭＳ Ｐゴシック" w:hAnsi="Segoe UI" w:cs="Segoe UI"/>
          <w:b/>
          <w:bCs/>
          <w:color w:val="000000"/>
          <w:kern w:val="0"/>
          <w:szCs w:val="21"/>
        </w:rPr>
        <w:t>quit</w:t>
      </w:r>
      <w:r w:rsidRPr="00BC380A">
        <w:rPr>
          <w:rFonts w:ascii="Segoe UI" w:eastAsia="ＭＳ Ｐゴシック" w:hAnsi="Segoe UI" w:cs="Segoe UI"/>
          <w:color w:val="000000"/>
          <w:kern w:val="0"/>
          <w:szCs w:val="21"/>
        </w:rPr>
        <w:t xml:space="preserve"> to exit from </w:t>
      </w:r>
      <w:proofErr w:type="spellStart"/>
      <w:r w:rsidRPr="00BC380A">
        <w:rPr>
          <w:rFonts w:ascii="Segoe UI" w:eastAsia="ＭＳ Ｐゴシック" w:hAnsi="Segoe UI" w:cs="Segoe UI"/>
          <w:color w:val="000000"/>
          <w:kern w:val="0"/>
          <w:szCs w:val="21"/>
        </w:rPr>
        <w:t>gdb</w:t>
      </w:r>
      <w:proofErr w:type="spellEnd"/>
      <w:r w:rsidRPr="00BC380A">
        <w:rPr>
          <w:rFonts w:ascii="Segoe UI" w:eastAsia="ＭＳ Ｐゴシック" w:hAnsi="Segoe UI" w:cs="Segoe UI"/>
          <w:color w:val="000000"/>
          <w:kern w:val="0"/>
          <w:szCs w:val="21"/>
        </w:rPr>
        <w:t>.</w:t>
      </w:r>
    </w:p>
    <w:p w14:paraId="7932E3F5" w14:textId="72F9952C"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lastRenderedPageBreak/>
        <w:object w:dxaOrig="1440" w:dyaOrig="1440" w14:anchorId="228BC406">
          <v:shape id="_x0000_i1473" type="#_x0000_t75" style="width:20.25pt;height:15.75pt" o:ole="">
            <v:imagedata r:id="rId5" o:title=""/>
          </v:shape>
          <w:control r:id="rId66" w:name="DefaultOcxName37" w:shapeid="_x0000_i1473"/>
        </w:object>
      </w:r>
      <w:r w:rsidRPr="00BC380A">
        <w:rPr>
          <w:rFonts w:ascii="Segoe UI" w:eastAsia="ＭＳ Ｐゴシック" w:hAnsi="Segoe UI" w:cs="Segoe UI"/>
          <w:color w:val="000000"/>
          <w:kern w:val="0"/>
          <w:szCs w:val="21"/>
        </w:rPr>
        <w:t>In the 32-bit machine, enter </w:t>
      </w:r>
      <w:r w:rsidRPr="00BC380A">
        <w:rPr>
          <w:rFonts w:ascii="Segoe UI" w:eastAsia="ＭＳ Ｐゴシック" w:hAnsi="Segoe UI" w:cs="Segoe UI"/>
          <w:b/>
          <w:bCs/>
          <w:color w:val="000000"/>
          <w:kern w:val="0"/>
          <w:szCs w:val="21"/>
        </w:rPr>
        <w:t>cat /</w:t>
      </w:r>
      <w:proofErr w:type="spellStart"/>
      <w:r w:rsidRPr="00BC380A">
        <w:rPr>
          <w:rFonts w:ascii="Segoe UI" w:eastAsia="ＭＳ Ｐゴシック" w:hAnsi="Segoe UI" w:cs="Segoe UI"/>
          <w:b/>
          <w:bCs/>
          <w:color w:val="000000"/>
          <w:kern w:val="0"/>
          <w:szCs w:val="21"/>
        </w:rPr>
        <w:t>usr</w:t>
      </w:r>
      <w:proofErr w:type="spellEnd"/>
      <w:r w:rsidRPr="00BC380A">
        <w:rPr>
          <w:rFonts w:ascii="Segoe UI" w:eastAsia="ＭＳ Ｐゴシック" w:hAnsi="Segoe UI" w:cs="Segoe UI"/>
          <w:b/>
          <w:bCs/>
          <w:color w:val="000000"/>
          <w:kern w:val="0"/>
          <w:szCs w:val="21"/>
        </w:rPr>
        <w:t>/include/i386-linux-gnu/</w:t>
      </w:r>
      <w:proofErr w:type="spellStart"/>
      <w:r w:rsidRPr="00BC380A">
        <w:rPr>
          <w:rFonts w:ascii="Segoe UI" w:eastAsia="ＭＳ Ｐゴシック" w:hAnsi="Segoe UI" w:cs="Segoe UI"/>
          <w:b/>
          <w:bCs/>
          <w:color w:val="000000"/>
          <w:kern w:val="0"/>
          <w:szCs w:val="21"/>
        </w:rPr>
        <w:t>asm</w:t>
      </w:r>
      <w:proofErr w:type="spellEnd"/>
      <w:r w:rsidRPr="00BC380A">
        <w:rPr>
          <w:rFonts w:ascii="Segoe UI" w:eastAsia="ＭＳ Ｐゴシック" w:hAnsi="Segoe UI" w:cs="Segoe UI"/>
          <w:b/>
          <w:bCs/>
          <w:color w:val="000000"/>
          <w:kern w:val="0"/>
          <w:szCs w:val="21"/>
        </w:rPr>
        <w:t>/unistd_</w:t>
      </w:r>
      <w:proofErr w:type="gramStart"/>
      <w:r w:rsidRPr="00BC380A">
        <w:rPr>
          <w:rFonts w:ascii="Segoe UI" w:eastAsia="ＭＳ Ｐゴシック" w:hAnsi="Segoe UI" w:cs="Segoe UI"/>
          <w:b/>
          <w:bCs/>
          <w:color w:val="000000"/>
          <w:kern w:val="0"/>
          <w:szCs w:val="21"/>
        </w:rPr>
        <w:t>32.h</w:t>
      </w:r>
      <w:r w:rsidRPr="00BC380A">
        <w:rPr>
          <w:rFonts w:ascii="Segoe UI" w:eastAsia="ＭＳ Ｐゴシック" w:hAnsi="Segoe UI" w:cs="Segoe UI"/>
          <w:color w:val="000000"/>
          <w:kern w:val="0"/>
          <w:szCs w:val="21"/>
        </w:rPr>
        <w:t>.</w:t>
      </w:r>
      <w:proofErr w:type="gramEnd"/>
      <w:r w:rsidRPr="00BC380A">
        <w:rPr>
          <w:rFonts w:ascii="Segoe UI" w:eastAsia="ＭＳ Ｐゴシック" w:hAnsi="Segoe UI" w:cs="Segoe UI"/>
          <w:color w:val="000000"/>
          <w:kern w:val="0"/>
          <w:szCs w:val="21"/>
        </w:rPr>
        <w:t xml:space="preserve"> An example of the output of this command is shown in the following screenshot.</w:t>
      </w:r>
    </w:p>
    <w:p w14:paraId="306036D3" w14:textId="66B496F3"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drawing>
          <wp:inline distT="0" distB="0" distL="0" distR="0" wp14:anchorId="66EBD166" wp14:editId="58E1BA4A">
            <wp:extent cx="5400040" cy="4050030"/>
            <wp:effectExtent l="0" t="0" r="0" b="7620"/>
            <wp:docPr id="687621436"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6240A33" w14:textId="2E25CBC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FCD313C">
          <v:shape id="_x0000_i1472" type="#_x0000_t75" style="width:20.25pt;height:15.75pt" o:ole="">
            <v:imagedata r:id="rId5" o:title=""/>
          </v:shape>
          <w:control r:id="rId68" w:name="DefaultOcxName38" w:shapeid="_x0000_i1472"/>
        </w:object>
      </w:r>
      <w:r w:rsidRPr="00BC380A">
        <w:rPr>
          <w:rFonts w:ascii="Segoe UI" w:eastAsia="ＭＳ Ｐゴシック" w:hAnsi="Segoe UI" w:cs="Segoe UI"/>
          <w:color w:val="000000"/>
          <w:kern w:val="0"/>
          <w:szCs w:val="21"/>
        </w:rPr>
        <w:t xml:space="preserve">Open another terminal window using the shortcut </w:t>
      </w:r>
      <w:proofErr w:type="spellStart"/>
      <w:r w:rsidRPr="00BC380A">
        <w:rPr>
          <w:rFonts w:ascii="Segoe UI" w:eastAsia="ＭＳ Ｐゴシック" w:hAnsi="Segoe UI" w:cs="Segoe UI"/>
          <w:color w:val="000000"/>
          <w:kern w:val="0"/>
          <w:szCs w:val="21"/>
        </w:rPr>
        <w:t>SHIFT+CTRL+t</w:t>
      </w:r>
      <w:proofErr w:type="spellEnd"/>
      <w:r w:rsidRPr="00BC380A">
        <w:rPr>
          <w:rFonts w:ascii="Segoe UI" w:eastAsia="ＭＳ Ｐゴシック" w:hAnsi="Segoe UI" w:cs="Segoe UI"/>
          <w:color w:val="000000"/>
          <w:kern w:val="0"/>
          <w:szCs w:val="21"/>
        </w:rPr>
        <w:t>.</w:t>
      </w:r>
    </w:p>
    <w:p w14:paraId="5FA846A7" w14:textId="6749DC7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DE6BC4F">
          <v:shape id="_x0000_i1471" type="#_x0000_t75" style="width:20.25pt;height:15.75pt" o:ole="">
            <v:imagedata r:id="rId5" o:title=""/>
          </v:shape>
          <w:control r:id="rId69" w:name="DefaultOcxName39" w:shapeid="_x0000_i1471"/>
        </w:object>
      </w:r>
      <w:r w:rsidRPr="00BC380A">
        <w:rPr>
          <w:rFonts w:ascii="Segoe UI" w:eastAsia="ＭＳ Ｐゴシック" w:hAnsi="Segoe UI" w:cs="Segoe UI"/>
          <w:color w:val="000000"/>
          <w:kern w:val="0"/>
          <w:szCs w:val="21"/>
        </w:rPr>
        <w:t>In the terminal window, enter </w:t>
      </w:r>
      <w:r w:rsidRPr="00BC380A">
        <w:rPr>
          <w:rFonts w:ascii="Segoe UI" w:eastAsia="ＭＳ Ｐゴシック" w:hAnsi="Segoe UI" w:cs="Segoe UI"/>
          <w:b/>
          <w:bCs/>
          <w:color w:val="000000"/>
          <w:kern w:val="0"/>
          <w:szCs w:val="21"/>
        </w:rPr>
        <w:t>man 2 write</w:t>
      </w:r>
      <w:r w:rsidRPr="00BC380A">
        <w:rPr>
          <w:rFonts w:ascii="Segoe UI" w:eastAsia="ＭＳ Ｐゴシック" w:hAnsi="Segoe UI" w:cs="Segoe UI"/>
          <w:color w:val="000000"/>
          <w:kern w:val="0"/>
          <w:szCs w:val="21"/>
        </w:rPr>
        <w:t>. Take a few minutes and review the information in the man page.</w:t>
      </w:r>
    </w:p>
    <w:p w14:paraId="55AB65E2" w14:textId="4447D18E"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7D32A19" wp14:editId="12E3B29C">
            <wp:extent cx="5400040" cy="4050030"/>
            <wp:effectExtent l="0" t="0" r="0" b="7620"/>
            <wp:docPr id="1932403207"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B707A8D" w14:textId="7954BA6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B02BD41">
          <v:shape id="_x0000_i1470" type="#_x0000_t75" style="width:20.25pt;height:15.75pt" o:ole="">
            <v:imagedata r:id="rId5" o:title=""/>
          </v:shape>
          <w:control r:id="rId71" w:name="DefaultOcxName40" w:shapeid="_x0000_i1470"/>
        </w:object>
      </w:r>
      <w:r w:rsidRPr="00BC380A">
        <w:rPr>
          <w:rFonts w:ascii="Segoe UI" w:eastAsia="ＭＳ Ｐゴシック" w:hAnsi="Segoe UI" w:cs="Segoe UI"/>
          <w:color w:val="000000"/>
          <w:kern w:val="0"/>
          <w:szCs w:val="21"/>
        </w:rPr>
        <w:t>Open another terminal window. Next, enter </w:t>
      </w:r>
      <w:r w:rsidRPr="00BC380A">
        <w:rPr>
          <w:rFonts w:ascii="Segoe UI" w:eastAsia="ＭＳ Ｐゴシック" w:hAnsi="Segoe UI" w:cs="Segoe UI"/>
          <w:b/>
          <w:bCs/>
          <w:color w:val="000000"/>
          <w:kern w:val="0"/>
          <w:szCs w:val="21"/>
        </w:rPr>
        <w:t>man 2 exit</w:t>
      </w:r>
      <w:r w:rsidRPr="00BC380A">
        <w:rPr>
          <w:rFonts w:ascii="Segoe UI" w:eastAsia="ＭＳ Ｐゴシック" w:hAnsi="Segoe UI" w:cs="Segoe UI"/>
          <w:color w:val="000000"/>
          <w:kern w:val="0"/>
          <w:szCs w:val="21"/>
        </w:rPr>
        <w:t>. Take a few minutes and review the information in the man page.</w:t>
      </w:r>
    </w:p>
    <w:p w14:paraId="151A38D6" w14:textId="0EA767D1"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323149E" wp14:editId="2F9BFF8C">
            <wp:extent cx="5400040" cy="4050030"/>
            <wp:effectExtent l="0" t="0" r="0" b="7620"/>
            <wp:docPr id="1193956761"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A031367" w14:textId="09021BC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3DADF79">
          <v:shape id="_x0000_i1469" type="#_x0000_t75" style="width:20.25pt;height:15.75pt" o:ole="">
            <v:imagedata r:id="rId5" o:title=""/>
          </v:shape>
          <w:control r:id="rId73" w:name="DefaultOcxName41" w:shapeid="_x0000_i1469"/>
        </w:object>
      </w:r>
      <w:r w:rsidRPr="00BC380A">
        <w:rPr>
          <w:rFonts w:ascii="Segoe UI" w:eastAsia="ＭＳ Ｐゴシック" w:hAnsi="Segoe UI" w:cs="Segoe UI"/>
          <w:color w:val="000000"/>
          <w:kern w:val="0"/>
          <w:szCs w:val="21"/>
        </w:rPr>
        <w:t>We are ready to create a small assembly program. Open a text editor of your choice and enter the following:</w:t>
      </w:r>
    </w:p>
    <w:p w14:paraId="530C2FF5"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88"/>
          <w:kern w:val="0"/>
          <w:sz w:val="24"/>
          <w:szCs w:val="24"/>
          <w:shd w:val="clear" w:color="auto" w:fill="EFEFEF"/>
        </w:rPr>
        <w:t>global</w:t>
      </w:r>
      <w:r w:rsidRPr="00BC380A">
        <w:rPr>
          <w:rFonts w:ascii="Consolas" w:eastAsia="ＭＳ ゴシック" w:hAnsi="Consolas" w:cs="ＭＳ ゴシック"/>
          <w:color w:val="000000"/>
          <w:kern w:val="0"/>
          <w:sz w:val="24"/>
          <w:szCs w:val="24"/>
          <w:shd w:val="clear" w:color="auto" w:fill="EFEFEF"/>
        </w:rPr>
        <w:t xml:space="preserve"> _start</w:t>
      </w:r>
    </w:p>
    <w:p w14:paraId="1598A62B"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1C2B8322"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section </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text</w:t>
      </w:r>
    </w:p>
    <w:p w14:paraId="4C527C14"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p>
    <w:p w14:paraId="136EE51C"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_start</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p>
    <w:p w14:paraId="20580E7C"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proofErr w:type="gramStart"/>
      <w:r w:rsidRPr="00BC380A">
        <w:rPr>
          <w:rFonts w:ascii="Consolas" w:eastAsia="ＭＳ ゴシック" w:hAnsi="Consolas" w:cs="ＭＳ ゴシック"/>
          <w:color w:val="000000"/>
          <w:kern w:val="0"/>
          <w:sz w:val="24"/>
          <w:szCs w:val="24"/>
          <w:shd w:val="clear" w:color="auto" w:fill="EFEFEF"/>
        </w:rPr>
        <w:t>write</w:t>
      </w:r>
      <w:r w:rsidRPr="00BC380A">
        <w:rPr>
          <w:rFonts w:ascii="Consolas" w:eastAsia="ＭＳ ゴシック" w:hAnsi="Consolas" w:cs="ＭＳ ゴシック"/>
          <w:color w:val="666600"/>
          <w:kern w:val="0"/>
          <w:sz w:val="24"/>
          <w:szCs w:val="24"/>
          <w:shd w:val="clear" w:color="auto" w:fill="EFEFEF"/>
        </w:rPr>
        <w:t>(</w:t>
      </w:r>
      <w:proofErr w:type="gramEnd"/>
      <w:r w:rsidRPr="00BC380A">
        <w:rPr>
          <w:rFonts w:ascii="Consolas" w:eastAsia="ＭＳ ゴシック" w:hAnsi="Consolas" w:cs="ＭＳ ゴシック"/>
          <w:color w:val="000088"/>
          <w:kern w:val="0"/>
          <w:sz w:val="24"/>
          <w:szCs w:val="24"/>
          <w:shd w:val="clear" w:color="auto" w:fill="EFEFEF"/>
        </w:rPr>
        <w:t>int</w:t>
      </w: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fd</w:t>
      </w:r>
      <w:proofErr w:type="spellEnd"/>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0088"/>
          <w:kern w:val="0"/>
          <w:sz w:val="24"/>
          <w:szCs w:val="24"/>
          <w:shd w:val="clear" w:color="auto" w:fill="EFEFEF"/>
        </w:rPr>
        <w:t>const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0088"/>
          <w:kern w:val="0"/>
          <w:sz w:val="24"/>
          <w:szCs w:val="24"/>
          <w:shd w:val="clear" w:color="auto" w:fill="EFEFEF"/>
        </w:rPr>
        <w:t>void</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666600"/>
          <w:kern w:val="0"/>
          <w:sz w:val="24"/>
          <w:szCs w:val="24"/>
          <w:shd w:val="clear" w:color="auto" w:fill="EFEFEF"/>
        </w:rPr>
        <w:t>*</w:t>
      </w:r>
      <w:proofErr w:type="spellStart"/>
      <w:r w:rsidRPr="00BC380A">
        <w:rPr>
          <w:rFonts w:ascii="Consolas" w:eastAsia="ＭＳ ゴシック" w:hAnsi="Consolas" w:cs="ＭＳ ゴシック"/>
          <w:color w:val="000000"/>
          <w:kern w:val="0"/>
          <w:sz w:val="24"/>
          <w:szCs w:val="24"/>
          <w:shd w:val="clear" w:color="auto" w:fill="EFEFEF"/>
        </w:rPr>
        <w:t>buf</w:t>
      </w:r>
      <w:proofErr w:type="spellEnd"/>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660066"/>
          <w:kern w:val="0"/>
          <w:sz w:val="24"/>
          <w:szCs w:val="24"/>
          <w:shd w:val="clear" w:color="auto" w:fill="EFEFEF"/>
        </w:rPr>
        <w:t>size_t</w:t>
      </w:r>
      <w:proofErr w:type="spellEnd"/>
      <w:r w:rsidRPr="00BC380A">
        <w:rPr>
          <w:rFonts w:ascii="Consolas" w:eastAsia="ＭＳ ゴシック" w:hAnsi="Consolas" w:cs="ＭＳ ゴシック"/>
          <w:color w:val="000000"/>
          <w:kern w:val="0"/>
          <w:sz w:val="24"/>
          <w:szCs w:val="24"/>
          <w:shd w:val="clear" w:color="auto" w:fill="EFEFEF"/>
        </w:rPr>
        <w:t xml:space="preserve"> count</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 xml:space="preserve">    </w:t>
      </w:r>
    </w:p>
    <w:p w14:paraId="6D305E12"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xor</w:t>
      </w:r>
      <w:proofErr w:type="spellEnd"/>
      <w:r w:rsidRPr="00BC380A">
        <w:rPr>
          <w:rFonts w:ascii="Consolas" w:eastAsia="ＭＳ ゴシック" w:hAnsi="Consolas" w:cs="ＭＳ ゴシック"/>
          <w:color w:val="000000"/>
          <w:kern w:val="0"/>
          <w:sz w:val="24"/>
          <w:szCs w:val="24"/>
          <w:shd w:val="clear" w:color="auto" w:fill="EFEFEF"/>
        </w:rPr>
        <w:t xml:space="preserve">    </w:t>
      </w:r>
      <w:proofErr w:type="spellStart"/>
      <w:proofErr w:type="gramStart"/>
      <w:r w:rsidRPr="00BC380A">
        <w:rPr>
          <w:rFonts w:ascii="Consolas" w:eastAsia="ＭＳ ゴシック" w:hAnsi="Consolas" w:cs="ＭＳ ゴシック"/>
          <w:color w:val="000000"/>
          <w:kern w:val="0"/>
          <w:sz w:val="24"/>
          <w:szCs w:val="24"/>
          <w:shd w:val="clear" w:color="auto" w:fill="EFEFEF"/>
        </w:rPr>
        <w:t>eax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eax</w:t>
      </w:r>
      <w:proofErr w:type="spellEnd"/>
      <w:proofErr w:type="gramEnd"/>
      <w:r w:rsidRPr="00BC380A">
        <w:rPr>
          <w:rFonts w:ascii="Consolas" w:eastAsia="ＭＳ ゴシック" w:hAnsi="Consolas" w:cs="ＭＳ ゴシック"/>
          <w:color w:val="000000"/>
          <w:kern w:val="0"/>
          <w:sz w:val="24"/>
          <w:szCs w:val="24"/>
          <w:shd w:val="clear" w:color="auto" w:fill="EFEFEF"/>
        </w:rPr>
        <w:t xml:space="preserve">    </w:t>
      </w:r>
    </w:p>
    <w:p w14:paraId="7395CD20"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xor</w:t>
      </w:r>
      <w:proofErr w:type="spellEnd"/>
      <w:r w:rsidRPr="00BC380A">
        <w:rPr>
          <w:rFonts w:ascii="Consolas" w:eastAsia="ＭＳ ゴシック" w:hAnsi="Consolas" w:cs="ＭＳ ゴシック"/>
          <w:color w:val="000000"/>
          <w:kern w:val="0"/>
          <w:sz w:val="24"/>
          <w:szCs w:val="24"/>
          <w:shd w:val="clear" w:color="auto" w:fill="EFEFEF"/>
        </w:rPr>
        <w:t xml:space="preserve">    </w:t>
      </w:r>
      <w:proofErr w:type="spellStart"/>
      <w:proofErr w:type="gramStart"/>
      <w:r w:rsidRPr="00BC380A">
        <w:rPr>
          <w:rFonts w:ascii="Consolas" w:eastAsia="ＭＳ ゴシック" w:hAnsi="Consolas" w:cs="ＭＳ ゴシック"/>
          <w:color w:val="000000"/>
          <w:kern w:val="0"/>
          <w:sz w:val="24"/>
          <w:szCs w:val="24"/>
          <w:shd w:val="clear" w:color="auto" w:fill="EFEFEF"/>
        </w:rPr>
        <w:t>ebx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ebx</w:t>
      </w:r>
      <w:proofErr w:type="spellEnd"/>
      <w:proofErr w:type="gramEnd"/>
      <w:r w:rsidRPr="00BC380A">
        <w:rPr>
          <w:rFonts w:ascii="Consolas" w:eastAsia="ＭＳ ゴシック" w:hAnsi="Consolas" w:cs="ＭＳ ゴシック"/>
          <w:color w:val="000000"/>
          <w:kern w:val="0"/>
          <w:sz w:val="24"/>
          <w:szCs w:val="24"/>
          <w:shd w:val="clear" w:color="auto" w:fill="EFEFEF"/>
        </w:rPr>
        <w:t xml:space="preserve">    </w:t>
      </w:r>
    </w:p>
    <w:p w14:paraId="54EB36BD"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xor</w:t>
      </w:r>
      <w:proofErr w:type="spellEnd"/>
      <w:r w:rsidRPr="00BC380A">
        <w:rPr>
          <w:rFonts w:ascii="Consolas" w:eastAsia="ＭＳ ゴシック" w:hAnsi="Consolas" w:cs="ＭＳ ゴシック"/>
          <w:color w:val="000000"/>
          <w:kern w:val="0"/>
          <w:sz w:val="24"/>
          <w:szCs w:val="24"/>
          <w:shd w:val="clear" w:color="auto" w:fill="EFEFEF"/>
        </w:rPr>
        <w:t xml:space="preserve">    </w:t>
      </w:r>
      <w:proofErr w:type="spellStart"/>
      <w:proofErr w:type="gramStart"/>
      <w:r w:rsidRPr="00BC380A">
        <w:rPr>
          <w:rFonts w:ascii="Consolas" w:eastAsia="ＭＳ ゴシック" w:hAnsi="Consolas" w:cs="ＭＳ ゴシック"/>
          <w:color w:val="000000"/>
          <w:kern w:val="0"/>
          <w:sz w:val="24"/>
          <w:szCs w:val="24"/>
          <w:shd w:val="clear" w:color="auto" w:fill="EFEFEF"/>
        </w:rPr>
        <w:t>ecx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ecx</w:t>
      </w:r>
      <w:proofErr w:type="spellEnd"/>
      <w:proofErr w:type="gramEnd"/>
      <w:r w:rsidRPr="00BC380A">
        <w:rPr>
          <w:rFonts w:ascii="Consolas" w:eastAsia="ＭＳ ゴシック" w:hAnsi="Consolas" w:cs="ＭＳ ゴシック"/>
          <w:color w:val="000000"/>
          <w:kern w:val="0"/>
          <w:sz w:val="24"/>
          <w:szCs w:val="24"/>
          <w:shd w:val="clear" w:color="auto" w:fill="EFEFEF"/>
        </w:rPr>
        <w:t xml:space="preserve">        </w:t>
      </w:r>
    </w:p>
    <w:p w14:paraId="5E9FE313"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xor</w:t>
      </w:r>
      <w:proofErr w:type="spellEnd"/>
      <w:r w:rsidRPr="00BC380A">
        <w:rPr>
          <w:rFonts w:ascii="Consolas" w:eastAsia="ＭＳ ゴシック" w:hAnsi="Consolas" w:cs="ＭＳ ゴシック"/>
          <w:color w:val="000000"/>
          <w:kern w:val="0"/>
          <w:sz w:val="24"/>
          <w:szCs w:val="24"/>
          <w:shd w:val="clear" w:color="auto" w:fill="EFEFEF"/>
        </w:rPr>
        <w:t xml:space="preserve">    </w:t>
      </w:r>
      <w:proofErr w:type="spellStart"/>
      <w:proofErr w:type="gramStart"/>
      <w:r w:rsidRPr="00BC380A">
        <w:rPr>
          <w:rFonts w:ascii="Consolas" w:eastAsia="ＭＳ ゴシック" w:hAnsi="Consolas" w:cs="ＭＳ ゴシック"/>
          <w:color w:val="000000"/>
          <w:kern w:val="0"/>
          <w:sz w:val="24"/>
          <w:szCs w:val="24"/>
          <w:shd w:val="clear" w:color="auto" w:fill="EFEFEF"/>
        </w:rPr>
        <w:t>edx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edx</w:t>
      </w:r>
      <w:proofErr w:type="spellEnd"/>
      <w:proofErr w:type="gramEnd"/>
      <w:r w:rsidRPr="00BC380A">
        <w:rPr>
          <w:rFonts w:ascii="Consolas" w:eastAsia="ＭＳ ゴシック" w:hAnsi="Consolas" w:cs="ＭＳ ゴシック"/>
          <w:color w:val="000000"/>
          <w:kern w:val="0"/>
          <w:sz w:val="24"/>
          <w:szCs w:val="24"/>
          <w:shd w:val="clear" w:color="auto" w:fill="EFEFEF"/>
        </w:rPr>
        <w:t xml:space="preserve">    </w:t>
      </w:r>
    </w:p>
    <w:p w14:paraId="36D737C1"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mov    al</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6666"/>
          <w:kern w:val="0"/>
          <w:sz w:val="24"/>
          <w:szCs w:val="24"/>
          <w:shd w:val="clear" w:color="auto" w:fill="EFEFEF"/>
        </w:rPr>
        <w:t>0x4</w:t>
      </w:r>
      <w:r w:rsidRPr="00BC380A">
        <w:rPr>
          <w:rFonts w:ascii="Consolas" w:eastAsia="ＭＳ ゴシック" w:hAnsi="Consolas" w:cs="ＭＳ ゴシック"/>
          <w:color w:val="000000"/>
          <w:kern w:val="0"/>
          <w:sz w:val="24"/>
          <w:szCs w:val="24"/>
          <w:shd w:val="clear" w:color="auto" w:fill="EFEFEF"/>
        </w:rPr>
        <w:t xml:space="preserve">    </w:t>
      </w:r>
    </w:p>
    <w:p w14:paraId="7982B782"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w:t>
      </w:r>
      <w:proofErr w:type="spellStart"/>
      <w:r w:rsidRPr="00BC380A">
        <w:rPr>
          <w:rFonts w:ascii="Consolas" w:eastAsia="ＭＳ ゴシック" w:hAnsi="Consolas" w:cs="ＭＳ ゴシック"/>
          <w:color w:val="000000"/>
          <w:kern w:val="0"/>
          <w:sz w:val="24"/>
          <w:szCs w:val="24"/>
          <w:shd w:val="clear" w:color="auto" w:fill="EFEFEF"/>
        </w:rPr>
        <w:t>inc</w:t>
      </w:r>
      <w:proofErr w:type="spellEnd"/>
      <w:r w:rsidRPr="00BC380A">
        <w:rPr>
          <w:rFonts w:ascii="Consolas" w:eastAsia="ＭＳ ゴシック" w:hAnsi="Consolas" w:cs="ＭＳ ゴシック"/>
          <w:color w:val="000000"/>
          <w:kern w:val="0"/>
          <w:sz w:val="24"/>
          <w:szCs w:val="24"/>
          <w:shd w:val="clear" w:color="auto" w:fill="EFEFEF"/>
        </w:rPr>
        <w:t xml:space="preserve">    bl    </w:t>
      </w:r>
    </w:p>
    <w:p w14:paraId="26C6F29C"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push   </w:t>
      </w:r>
      <w:r w:rsidRPr="00BC380A">
        <w:rPr>
          <w:rFonts w:ascii="Consolas" w:eastAsia="ＭＳ ゴシック" w:hAnsi="Consolas" w:cs="ＭＳ ゴシック"/>
          <w:color w:val="006666"/>
          <w:kern w:val="0"/>
          <w:sz w:val="24"/>
          <w:szCs w:val="24"/>
          <w:shd w:val="clear" w:color="auto" w:fill="EFEFEF"/>
        </w:rPr>
        <w:t>0x000a2164</w:t>
      </w:r>
      <w:r w:rsidRPr="00BC380A">
        <w:rPr>
          <w:rFonts w:ascii="Consolas" w:eastAsia="ＭＳ ゴシック" w:hAnsi="Consolas" w:cs="ＭＳ ゴシック"/>
          <w:color w:val="000000"/>
          <w:kern w:val="0"/>
          <w:sz w:val="24"/>
          <w:szCs w:val="24"/>
          <w:shd w:val="clear" w:color="auto" w:fill="EFEFEF"/>
        </w:rPr>
        <w:t xml:space="preserve">    </w:t>
      </w:r>
    </w:p>
    <w:p w14:paraId="3956123B"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push   </w:t>
      </w:r>
      <w:r w:rsidRPr="00BC380A">
        <w:rPr>
          <w:rFonts w:ascii="Consolas" w:eastAsia="ＭＳ ゴシック" w:hAnsi="Consolas" w:cs="ＭＳ ゴシック"/>
          <w:color w:val="006666"/>
          <w:kern w:val="0"/>
          <w:sz w:val="24"/>
          <w:szCs w:val="24"/>
          <w:shd w:val="clear" w:color="auto" w:fill="EFEFEF"/>
        </w:rPr>
        <w:t>0x6c726f57</w:t>
      </w:r>
      <w:r w:rsidRPr="00BC380A">
        <w:rPr>
          <w:rFonts w:ascii="Consolas" w:eastAsia="ＭＳ ゴシック" w:hAnsi="Consolas" w:cs="ＭＳ ゴシック"/>
          <w:color w:val="000000"/>
          <w:kern w:val="0"/>
          <w:sz w:val="24"/>
          <w:szCs w:val="24"/>
          <w:shd w:val="clear" w:color="auto" w:fill="EFEFEF"/>
        </w:rPr>
        <w:t xml:space="preserve">    </w:t>
      </w:r>
    </w:p>
    <w:p w14:paraId="360626D1"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lastRenderedPageBreak/>
        <w:t xml:space="preserve">    push   </w:t>
      </w:r>
      <w:r w:rsidRPr="00BC380A">
        <w:rPr>
          <w:rFonts w:ascii="Consolas" w:eastAsia="ＭＳ ゴシック" w:hAnsi="Consolas" w:cs="ＭＳ ゴシック"/>
          <w:color w:val="006666"/>
          <w:kern w:val="0"/>
          <w:sz w:val="24"/>
          <w:szCs w:val="24"/>
          <w:shd w:val="clear" w:color="auto" w:fill="EFEFEF"/>
        </w:rPr>
        <w:t>0x202c6f6c</w:t>
      </w:r>
      <w:r w:rsidRPr="00BC380A">
        <w:rPr>
          <w:rFonts w:ascii="Consolas" w:eastAsia="ＭＳ ゴシック" w:hAnsi="Consolas" w:cs="ＭＳ ゴシック"/>
          <w:color w:val="000000"/>
          <w:kern w:val="0"/>
          <w:sz w:val="24"/>
          <w:szCs w:val="24"/>
          <w:shd w:val="clear" w:color="auto" w:fill="EFEFEF"/>
        </w:rPr>
        <w:t xml:space="preserve">        </w:t>
      </w:r>
    </w:p>
    <w:p w14:paraId="250C0169"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push   </w:t>
      </w:r>
      <w:r w:rsidRPr="00BC380A">
        <w:rPr>
          <w:rFonts w:ascii="Consolas" w:eastAsia="ＭＳ ゴシック" w:hAnsi="Consolas" w:cs="ＭＳ ゴシック"/>
          <w:color w:val="006666"/>
          <w:kern w:val="0"/>
          <w:sz w:val="24"/>
          <w:szCs w:val="24"/>
          <w:shd w:val="clear" w:color="auto" w:fill="EFEFEF"/>
        </w:rPr>
        <w:t>0x6c6548</w:t>
      </w:r>
      <w:r w:rsidRPr="00BC380A">
        <w:rPr>
          <w:rFonts w:ascii="Consolas" w:eastAsia="ＭＳ ゴシック" w:hAnsi="Consolas" w:cs="ＭＳ ゴシック"/>
          <w:color w:val="000000"/>
          <w:kern w:val="0"/>
          <w:sz w:val="24"/>
          <w:szCs w:val="24"/>
          <w:shd w:val="clear" w:color="auto" w:fill="EFEFEF"/>
        </w:rPr>
        <w:t xml:space="preserve">    </w:t>
      </w:r>
    </w:p>
    <w:p w14:paraId="589ED8AF"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mov    </w:t>
      </w:r>
      <w:proofErr w:type="spellStart"/>
      <w:proofErr w:type="gramStart"/>
      <w:r w:rsidRPr="00BC380A">
        <w:rPr>
          <w:rFonts w:ascii="Consolas" w:eastAsia="ＭＳ ゴシック" w:hAnsi="Consolas" w:cs="ＭＳ ゴシック"/>
          <w:color w:val="000000"/>
          <w:kern w:val="0"/>
          <w:sz w:val="24"/>
          <w:szCs w:val="24"/>
          <w:shd w:val="clear" w:color="auto" w:fill="EFEFEF"/>
        </w:rPr>
        <w:t>ecx</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0000"/>
          <w:kern w:val="0"/>
          <w:sz w:val="24"/>
          <w:szCs w:val="24"/>
          <w:shd w:val="clear" w:color="auto" w:fill="EFEFEF"/>
        </w:rPr>
        <w:t>esp</w:t>
      </w:r>
      <w:proofErr w:type="spellEnd"/>
      <w:proofErr w:type="gramEnd"/>
      <w:r w:rsidRPr="00BC380A">
        <w:rPr>
          <w:rFonts w:ascii="Consolas" w:eastAsia="ＭＳ ゴシック" w:hAnsi="Consolas" w:cs="ＭＳ ゴシック"/>
          <w:color w:val="000000"/>
          <w:kern w:val="0"/>
          <w:sz w:val="24"/>
          <w:szCs w:val="24"/>
          <w:shd w:val="clear" w:color="auto" w:fill="EFEFEF"/>
        </w:rPr>
        <w:t xml:space="preserve">    </w:t>
      </w:r>
    </w:p>
    <w:p w14:paraId="60EB8C9C" w14:textId="77777777" w:rsidR="00BC380A" w:rsidRPr="00BC380A" w:rsidRDefault="00BC380A" w:rsidP="00BC380A">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530"/>
        <w:jc w:val="left"/>
        <w:rPr>
          <w:rFonts w:ascii="Consolas" w:eastAsia="ＭＳ ゴシック" w:hAnsi="Consolas" w:cs="ＭＳ ゴシック"/>
          <w:color w:val="000000"/>
          <w:kern w:val="0"/>
          <w:sz w:val="24"/>
          <w:szCs w:val="24"/>
          <w:shd w:val="clear" w:color="auto" w:fill="EFEFEF"/>
        </w:rPr>
      </w:pPr>
      <w:r w:rsidRPr="00BC380A">
        <w:rPr>
          <w:rFonts w:ascii="Consolas" w:eastAsia="ＭＳ ゴシック" w:hAnsi="Consolas" w:cs="ＭＳ ゴシック"/>
          <w:color w:val="000000"/>
          <w:kern w:val="0"/>
          <w:sz w:val="24"/>
          <w:szCs w:val="24"/>
          <w:shd w:val="clear" w:color="auto" w:fill="EFEFEF"/>
        </w:rPr>
        <w:t xml:space="preserve">    mov    dl</w:t>
      </w:r>
      <w:r w:rsidRPr="00BC380A">
        <w:rPr>
          <w:rFonts w:ascii="Consolas" w:eastAsia="ＭＳ ゴシック" w:hAnsi="Consolas" w:cs="ＭＳ ゴシック"/>
          <w:color w:val="666600"/>
          <w:kern w:val="0"/>
          <w:sz w:val="24"/>
          <w:szCs w:val="24"/>
          <w:shd w:val="clear" w:color="auto" w:fill="EFEFEF"/>
        </w:rPr>
        <w:t>,</w:t>
      </w:r>
      <w:r w:rsidRPr="00BC380A">
        <w:rPr>
          <w:rFonts w:ascii="Consolas" w:eastAsia="ＭＳ ゴシック" w:hAnsi="Consolas" w:cs="ＭＳ ゴシック"/>
          <w:color w:val="006666"/>
          <w:kern w:val="0"/>
          <w:sz w:val="24"/>
          <w:szCs w:val="24"/>
          <w:shd w:val="clear" w:color="auto" w:fill="EFEFEF"/>
        </w:rPr>
        <w:t>0xf</w:t>
      </w:r>
      <w:r w:rsidRPr="00BC380A">
        <w:rPr>
          <w:rFonts w:ascii="Consolas" w:eastAsia="ＭＳ ゴシック" w:hAnsi="Consolas" w:cs="ＭＳ ゴシック"/>
          <w:color w:val="000000"/>
          <w:kern w:val="0"/>
          <w:sz w:val="24"/>
          <w:szCs w:val="24"/>
          <w:shd w:val="clear" w:color="auto" w:fill="EFEFEF"/>
        </w:rPr>
        <w:t xml:space="preserve">    </w:t>
      </w:r>
    </w:p>
    <w:p w14:paraId="477E311C" w14:textId="77777777" w:rsidR="00BC380A" w:rsidRPr="00BC380A" w:rsidRDefault="00BC380A" w:rsidP="00BC38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70"/>
        <w:jc w:val="left"/>
        <w:rPr>
          <w:rFonts w:ascii="ＭＳ ゴシック" w:eastAsia="ＭＳ ゴシック" w:hAnsi="ＭＳ ゴシック" w:cs="ＭＳ ゴシック"/>
          <w:color w:val="000000"/>
          <w:kern w:val="0"/>
          <w:sz w:val="24"/>
          <w:szCs w:val="24"/>
        </w:rPr>
      </w:pP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0088"/>
          <w:kern w:val="0"/>
          <w:sz w:val="24"/>
          <w:szCs w:val="24"/>
          <w:shd w:val="clear" w:color="auto" w:fill="EFEFEF"/>
        </w:rPr>
        <w:t>int</w:t>
      </w:r>
      <w:r w:rsidRPr="00BC380A">
        <w:rPr>
          <w:rFonts w:ascii="Consolas" w:eastAsia="ＭＳ ゴシック" w:hAnsi="Consolas" w:cs="ＭＳ ゴシック"/>
          <w:color w:val="000000"/>
          <w:kern w:val="0"/>
          <w:sz w:val="24"/>
          <w:szCs w:val="24"/>
          <w:shd w:val="clear" w:color="auto" w:fill="EFEFEF"/>
        </w:rPr>
        <w:t xml:space="preserve">    </w:t>
      </w:r>
      <w:r w:rsidRPr="00BC380A">
        <w:rPr>
          <w:rFonts w:ascii="Consolas" w:eastAsia="ＭＳ ゴシック" w:hAnsi="Consolas" w:cs="ＭＳ ゴシック"/>
          <w:color w:val="006666"/>
          <w:kern w:val="0"/>
          <w:sz w:val="24"/>
          <w:szCs w:val="24"/>
          <w:shd w:val="clear" w:color="auto" w:fill="EFEFEF"/>
        </w:rPr>
        <w:t>0x80</w:t>
      </w:r>
    </w:p>
    <w:p w14:paraId="4F2EE35A" w14:textId="76C11C9B"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EBBD1E9">
          <v:shape id="_x0000_i1468" type="#_x0000_t75" style="width:20.25pt;height:15.75pt" o:ole="">
            <v:imagedata r:id="rId5" o:title=""/>
          </v:shape>
          <w:control r:id="rId74" w:name="DefaultOcxName42" w:shapeid="_x0000_i1468"/>
        </w:object>
      </w:r>
      <w:r w:rsidRPr="00BC380A">
        <w:rPr>
          <w:rFonts w:ascii="Segoe UI" w:eastAsia="ＭＳ Ｐゴシック" w:hAnsi="Segoe UI" w:cs="Segoe UI"/>
          <w:color w:val="000000"/>
          <w:kern w:val="0"/>
          <w:szCs w:val="21"/>
        </w:rPr>
        <w:t>Save the files as </w:t>
      </w:r>
      <w:r w:rsidRPr="00BC380A">
        <w:rPr>
          <w:rFonts w:ascii="Segoe UI" w:eastAsia="ＭＳ Ｐゴシック" w:hAnsi="Segoe UI" w:cs="Segoe UI"/>
          <w:b/>
          <w:bCs/>
          <w:color w:val="000000"/>
          <w:kern w:val="0"/>
          <w:szCs w:val="21"/>
        </w:rPr>
        <w:t>code-one.asm</w:t>
      </w:r>
      <w:r w:rsidRPr="00BC380A">
        <w:rPr>
          <w:rFonts w:ascii="Segoe UI" w:eastAsia="ＭＳ Ｐゴシック" w:hAnsi="Segoe UI" w:cs="Segoe UI"/>
          <w:color w:val="000000"/>
          <w:kern w:val="0"/>
          <w:szCs w:val="21"/>
        </w:rPr>
        <w:t>, and ensure that the indentations are the same as in the example.</w:t>
      </w:r>
    </w:p>
    <w:p w14:paraId="54D4C7EA" w14:textId="63C0EDF6"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670D740">
          <v:shape id="_x0000_i1467" type="#_x0000_t75" style="width:20.25pt;height:15.75pt" o:ole="">
            <v:imagedata r:id="rId5" o:title=""/>
          </v:shape>
          <w:control r:id="rId75" w:name="DefaultOcxName43" w:shapeid="_x0000_i1467"/>
        </w:object>
      </w:r>
      <w:r w:rsidRPr="00BC380A">
        <w:rPr>
          <w:rFonts w:ascii="Segoe UI" w:eastAsia="ＭＳ Ｐゴシック" w:hAnsi="Segoe UI" w:cs="Segoe UI"/>
          <w:color w:val="000000"/>
          <w:kern w:val="0"/>
          <w:szCs w:val="21"/>
        </w:rPr>
        <w:t>Next, enter the following commands:</w:t>
      </w:r>
    </w:p>
    <w:p w14:paraId="02063C25"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 xml:space="preserve">a. </w:t>
      </w:r>
      <w:proofErr w:type="spellStart"/>
      <w:r w:rsidRPr="00BC380A">
        <w:rPr>
          <w:rFonts w:ascii="Segoe UI" w:eastAsia="ＭＳ Ｐゴシック" w:hAnsi="Segoe UI" w:cs="Segoe UI"/>
          <w:color w:val="000000"/>
          <w:kern w:val="0"/>
          <w:szCs w:val="21"/>
        </w:rPr>
        <w:t>nasm</w:t>
      </w:r>
      <w:proofErr w:type="spellEnd"/>
      <w:r w:rsidRPr="00BC380A">
        <w:rPr>
          <w:rFonts w:ascii="Segoe UI" w:eastAsia="ＭＳ Ｐゴシック" w:hAnsi="Segoe UI" w:cs="Segoe UI"/>
          <w:color w:val="000000"/>
          <w:kern w:val="0"/>
          <w:szCs w:val="21"/>
        </w:rPr>
        <w:t xml:space="preserve"> -f elf32 -o code-</w:t>
      </w:r>
      <w:proofErr w:type="spellStart"/>
      <w:proofErr w:type="gramStart"/>
      <w:r w:rsidRPr="00BC380A">
        <w:rPr>
          <w:rFonts w:ascii="Segoe UI" w:eastAsia="ＭＳ Ｐゴシック" w:hAnsi="Segoe UI" w:cs="Segoe UI"/>
          <w:color w:val="000000"/>
          <w:kern w:val="0"/>
          <w:szCs w:val="21"/>
        </w:rPr>
        <w:t>one.o</w:t>
      </w:r>
      <w:proofErr w:type="spellEnd"/>
      <w:proofErr w:type="gramEnd"/>
      <w:r w:rsidRPr="00BC380A">
        <w:rPr>
          <w:rFonts w:ascii="Segoe UI" w:eastAsia="ＭＳ Ｐゴシック" w:hAnsi="Segoe UI" w:cs="Segoe UI"/>
          <w:color w:val="000000"/>
          <w:kern w:val="0"/>
          <w:szCs w:val="21"/>
        </w:rPr>
        <w:t xml:space="preserve"> code-one.asm</w:t>
      </w:r>
    </w:p>
    <w:p w14:paraId="443E0CA4"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 xml:space="preserve">b. </w:t>
      </w:r>
      <w:proofErr w:type="spellStart"/>
      <w:r w:rsidRPr="00BC380A">
        <w:rPr>
          <w:rFonts w:ascii="Segoe UI" w:eastAsia="ＭＳ Ｐゴシック" w:hAnsi="Segoe UI" w:cs="Segoe UI"/>
          <w:color w:val="000000"/>
          <w:kern w:val="0"/>
          <w:szCs w:val="21"/>
        </w:rPr>
        <w:t>ld</w:t>
      </w:r>
      <w:proofErr w:type="spellEnd"/>
      <w:r w:rsidRPr="00BC380A">
        <w:rPr>
          <w:rFonts w:ascii="Segoe UI" w:eastAsia="ＭＳ Ｐゴシック" w:hAnsi="Segoe UI" w:cs="Segoe UI"/>
          <w:color w:val="000000"/>
          <w:kern w:val="0"/>
          <w:szCs w:val="21"/>
        </w:rPr>
        <w:t xml:space="preserve"> -o code-one code-</w:t>
      </w:r>
      <w:proofErr w:type="spellStart"/>
      <w:proofErr w:type="gramStart"/>
      <w:r w:rsidRPr="00BC380A">
        <w:rPr>
          <w:rFonts w:ascii="Segoe UI" w:eastAsia="ＭＳ Ｐゴシック" w:hAnsi="Segoe UI" w:cs="Segoe UI"/>
          <w:color w:val="000000"/>
          <w:kern w:val="0"/>
          <w:szCs w:val="21"/>
        </w:rPr>
        <w:t>one.o</w:t>
      </w:r>
      <w:proofErr w:type="spellEnd"/>
      <w:proofErr w:type="gramEnd"/>
    </w:p>
    <w:p w14:paraId="1B77C813"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t xml:space="preserve">c. </w:t>
      </w:r>
      <w:proofErr w:type="spellStart"/>
      <w:r w:rsidRPr="00BC380A">
        <w:rPr>
          <w:rFonts w:ascii="Segoe UI" w:eastAsia="ＭＳ Ｐゴシック" w:hAnsi="Segoe UI" w:cs="Segoe UI"/>
          <w:color w:val="000000"/>
          <w:kern w:val="0"/>
          <w:szCs w:val="21"/>
        </w:rPr>
        <w:t>chmod</w:t>
      </w:r>
      <w:proofErr w:type="spellEnd"/>
      <w:r w:rsidRPr="00BC380A">
        <w:rPr>
          <w:rFonts w:ascii="Segoe UI" w:eastAsia="ＭＳ Ｐゴシック" w:hAnsi="Segoe UI" w:cs="Segoe UI"/>
          <w:color w:val="000000"/>
          <w:kern w:val="0"/>
          <w:szCs w:val="21"/>
        </w:rPr>
        <w:t xml:space="preserve"> +x code-one</w:t>
      </w:r>
    </w:p>
    <w:p w14:paraId="5D4338DF" w14:textId="7777777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proofErr w:type="gramStart"/>
      <w:r w:rsidRPr="00BC380A">
        <w:rPr>
          <w:rFonts w:ascii="Segoe UI" w:eastAsia="ＭＳ Ｐゴシック" w:hAnsi="Segoe UI" w:cs="Segoe UI"/>
          <w:color w:val="000000"/>
          <w:kern w:val="0"/>
          <w:szCs w:val="21"/>
        </w:rPr>
        <w:t>d. .</w:t>
      </w:r>
      <w:proofErr w:type="gramEnd"/>
      <w:r w:rsidRPr="00BC380A">
        <w:rPr>
          <w:rFonts w:ascii="Segoe UI" w:eastAsia="ＭＳ Ｐゴシック" w:hAnsi="Segoe UI" w:cs="Segoe UI"/>
          <w:color w:val="000000"/>
          <w:kern w:val="0"/>
          <w:szCs w:val="21"/>
        </w:rPr>
        <w:t>/code-one</w:t>
      </w:r>
    </w:p>
    <w:p w14:paraId="76E9B726" w14:textId="0C80B71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1FE729D">
          <v:shape id="_x0000_i1466" type="#_x0000_t75" style="width:20.25pt;height:15.75pt" o:ole="">
            <v:imagedata r:id="rId5" o:title=""/>
          </v:shape>
          <w:control r:id="rId76" w:name="DefaultOcxName44" w:shapeid="_x0000_i1466"/>
        </w:object>
      </w:r>
      <w:r w:rsidRPr="00BC380A">
        <w:rPr>
          <w:rFonts w:ascii="Segoe UI" w:eastAsia="ＭＳ Ｐゴシック" w:hAnsi="Segoe UI" w:cs="Segoe UI"/>
          <w:color w:val="000000"/>
          <w:kern w:val="0"/>
          <w:szCs w:val="21"/>
        </w:rPr>
        <w:t>An example output of this command is shown in the following screenshot.</w:t>
      </w:r>
    </w:p>
    <w:p w14:paraId="7F241B78" w14:textId="15AAD5C1"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097FCC00" wp14:editId="771FAFDE">
            <wp:extent cx="5400040" cy="4050030"/>
            <wp:effectExtent l="0" t="0" r="0" b="7620"/>
            <wp:docPr id="1526733801"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73ED5BD" w14:textId="3FA606F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6C1E31C">
          <v:shape id="_x0000_i1465" type="#_x0000_t75" style="width:20.25pt;height:15.75pt" o:ole="">
            <v:imagedata r:id="rId5" o:title=""/>
          </v:shape>
          <w:control r:id="rId78" w:name="DefaultOcxName45" w:shapeid="_x0000_i1465"/>
        </w:object>
      </w:r>
      <w:r w:rsidRPr="00BC380A">
        <w:rPr>
          <w:rFonts w:ascii="Segoe UI" w:eastAsia="ＭＳ Ｐゴシック" w:hAnsi="Segoe UI" w:cs="Segoe UI"/>
          <w:color w:val="000000"/>
          <w:kern w:val="0"/>
          <w:szCs w:val="21"/>
        </w:rPr>
        <w:t>As you see, it takes a lot of assembly to create a simple program, so this is one of the reasons why the C language is so popular.</w:t>
      </w:r>
    </w:p>
    <w:p w14:paraId="309A72FA" w14:textId="3E13BF72"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7326B1C">
          <v:shape id="_x0000_i1464" type="#_x0000_t75" style="width:20.25pt;height:15.75pt" o:ole="">
            <v:imagedata r:id="rId5" o:title=""/>
          </v:shape>
          <w:control r:id="rId79" w:name="DefaultOcxName46" w:shapeid="_x0000_i1464"/>
        </w:object>
      </w:r>
      <w:r w:rsidRPr="00BC380A">
        <w:rPr>
          <w:rFonts w:ascii="Segoe UI" w:eastAsia="ＭＳ Ｐゴシック" w:hAnsi="Segoe UI" w:cs="Segoe UI"/>
          <w:color w:val="000000"/>
          <w:kern w:val="0"/>
          <w:szCs w:val="21"/>
        </w:rPr>
        <w:t>When reviewing disassembled binaries, we may see terms such as byte, word, double word, quad word, and double quad word. These terms represent 8 bits, 16 bits, 32 bits, 64 bits, and 128 bits, respectively.</w:t>
      </w:r>
    </w:p>
    <w:p w14:paraId="3039A6F4" w14:textId="16981028"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443E504">
          <v:shape id="_x0000_i1463" type="#_x0000_t75" style="width:20.25pt;height:15.75pt" o:ole="">
            <v:imagedata r:id="rId5" o:title=""/>
          </v:shape>
          <w:control r:id="rId80" w:name="DefaultOcxName47" w:shapeid="_x0000_i1463"/>
        </w:object>
      </w:r>
      <w:r w:rsidRPr="00BC380A">
        <w:rPr>
          <w:rFonts w:ascii="Segoe UI" w:eastAsia="ＭＳ Ｐゴシック" w:hAnsi="Segoe UI" w:cs="Segoe UI"/>
          <w:color w:val="000000"/>
          <w:kern w:val="0"/>
          <w:szCs w:val="21"/>
        </w:rPr>
        <w:t>When studying a disassembled binary’s output, it is also important to understand how the width of the data within an operand may impact the instruction syntax. For example, </w:t>
      </w:r>
      <w:r w:rsidRPr="00BC380A">
        <w:rPr>
          <w:rFonts w:ascii="Segoe UI" w:eastAsia="ＭＳ Ｐゴシック" w:hAnsi="Segoe UI" w:cs="Segoe UI"/>
          <w:b/>
          <w:bCs/>
          <w:color w:val="000000"/>
          <w:kern w:val="0"/>
          <w:szCs w:val="21"/>
        </w:rPr>
        <w:t>PUSH</w:t>
      </w:r>
      <w:r w:rsidRPr="00BC380A">
        <w:rPr>
          <w:rFonts w:ascii="Segoe UI" w:eastAsia="ＭＳ Ｐゴシック" w:hAnsi="Segoe UI" w:cs="Segoe UI"/>
          <w:color w:val="000000"/>
          <w:kern w:val="0"/>
          <w:szCs w:val="21"/>
        </w:rPr>
        <w:t> may become </w:t>
      </w:r>
      <w:r w:rsidRPr="00BC380A">
        <w:rPr>
          <w:rFonts w:ascii="Segoe UI" w:eastAsia="ＭＳ Ｐゴシック" w:hAnsi="Segoe UI" w:cs="Segoe UI"/>
          <w:b/>
          <w:bCs/>
          <w:color w:val="000000"/>
          <w:kern w:val="0"/>
          <w:szCs w:val="21"/>
        </w:rPr>
        <w:t>PUSH WORD</w:t>
      </w:r>
      <w:r w:rsidRPr="00BC380A">
        <w:rPr>
          <w:rFonts w:ascii="Segoe UI" w:eastAsia="ＭＳ Ｐゴシック" w:hAnsi="Segoe UI" w:cs="Segoe UI"/>
          <w:color w:val="000000"/>
          <w:kern w:val="0"/>
          <w:szCs w:val="21"/>
        </w:rPr>
        <w:t> when pushing a 32-bit wide piece of data onto the stack.</w:t>
      </w:r>
    </w:p>
    <w:p w14:paraId="2EC6B915" w14:textId="0266AE0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BB5AE1B">
          <v:shape id="_x0000_i1462" type="#_x0000_t75" style="width:20.25pt;height:15.75pt" o:ole="">
            <v:imagedata r:id="rId5" o:title=""/>
          </v:shape>
          <w:control r:id="rId81" w:name="DefaultOcxName48" w:shapeid="_x0000_i1462"/>
        </w:object>
      </w:r>
      <w:r w:rsidRPr="00BC380A">
        <w:rPr>
          <w:rFonts w:ascii="Segoe UI" w:eastAsia="ＭＳ Ｐゴシック" w:hAnsi="Segoe UI" w:cs="Segoe UI"/>
          <w:color w:val="000000"/>
          <w:kern w:val="0"/>
          <w:szCs w:val="21"/>
        </w:rPr>
        <w:t>This program is based on the ELF-32 (executable and linking format). We will now extract information from the program so that we can understand it better.</w:t>
      </w:r>
    </w:p>
    <w:p w14:paraId="18B71753" w14:textId="1E81C9EE"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3E531FB">
          <v:shape id="_x0000_i1461" type="#_x0000_t75" style="width:20.25pt;height:15.75pt" o:ole="">
            <v:imagedata r:id="rId5" o:title=""/>
          </v:shape>
          <w:control r:id="rId82" w:name="DefaultOcxName49" w:shapeid="_x0000_i1461"/>
        </w:object>
      </w:r>
      <w:r w:rsidRPr="00BC380A">
        <w:rPr>
          <w:rFonts w:ascii="Segoe UI" w:eastAsia="ＭＳ Ｐゴシック" w:hAnsi="Segoe UI" w:cs="Segoe UI"/>
          <w:color w:val="000000"/>
          <w:kern w:val="0"/>
          <w:szCs w:val="21"/>
        </w:rPr>
        <w:t>As with anything, reading the man page is a good start. Enter </w:t>
      </w:r>
      <w:r w:rsidRPr="00BC380A">
        <w:rPr>
          <w:rFonts w:ascii="Segoe UI" w:eastAsia="ＭＳ Ｐゴシック" w:hAnsi="Segoe UI" w:cs="Segoe UI"/>
          <w:b/>
          <w:bCs/>
          <w:color w:val="000000"/>
          <w:kern w:val="0"/>
          <w:szCs w:val="21"/>
        </w:rPr>
        <w:t>man elf</w:t>
      </w:r>
      <w:r w:rsidRPr="00BC380A">
        <w:rPr>
          <w:rFonts w:ascii="Segoe UI" w:eastAsia="ＭＳ Ｐゴシック" w:hAnsi="Segoe UI" w:cs="Segoe UI"/>
          <w:color w:val="000000"/>
          <w:kern w:val="0"/>
          <w:szCs w:val="21"/>
        </w:rPr>
        <w:t>.</w:t>
      </w:r>
    </w:p>
    <w:p w14:paraId="43068393" w14:textId="1211AE41"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lastRenderedPageBreak/>
        <w:object w:dxaOrig="1440" w:dyaOrig="1440" w14:anchorId="0ABB1A84">
          <v:shape id="_x0000_i1460" type="#_x0000_t75" style="width:20.25pt;height:15.75pt" o:ole="">
            <v:imagedata r:id="rId5" o:title=""/>
          </v:shape>
          <w:control r:id="rId83" w:name="DefaultOcxName50" w:shapeid="_x0000_i1460"/>
        </w:object>
      </w:r>
      <w:r w:rsidRPr="00BC380A">
        <w:rPr>
          <w:rFonts w:ascii="Segoe UI" w:eastAsia="ＭＳ Ｐゴシック" w:hAnsi="Segoe UI" w:cs="Segoe UI"/>
          <w:color w:val="000000"/>
          <w:kern w:val="0"/>
          <w:szCs w:val="21"/>
        </w:rPr>
        <w:t>Take a few minutes and read the information contained within the man page. Once you have exited the man page, enter </w:t>
      </w:r>
      <w:r w:rsidRPr="00BC380A">
        <w:rPr>
          <w:rFonts w:ascii="Segoe UI" w:eastAsia="ＭＳ Ｐゴシック" w:hAnsi="Segoe UI" w:cs="Segoe UI"/>
          <w:b/>
          <w:bCs/>
          <w:color w:val="000000"/>
          <w:kern w:val="0"/>
          <w:szCs w:val="21"/>
        </w:rPr>
        <w:t>cat /</w:t>
      </w:r>
      <w:proofErr w:type="spellStart"/>
      <w:r w:rsidRPr="00BC380A">
        <w:rPr>
          <w:rFonts w:ascii="Segoe UI" w:eastAsia="ＭＳ Ｐゴシック" w:hAnsi="Segoe UI" w:cs="Segoe UI"/>
          <w:b/>
          <w:bCs/>
          <w:color w:val="000000"/>
          <w:kern w:val="0"/>
          <w:szCs w:val="21"/>
        </w:rPr>
        <w:t>usr</w:t>
      </w:r>
      <w:proofErr w:type="spellEnd"/>
      <w:r w:rsidRPr="00BC380A">
        <w:rPr>
          <w:rFonts w:ascii="Segoe UI" w:eastAsia="ＭＳ Ｐゴシック" w:hAnsi="Segoe UI" w:cs="Segoe UI"/>
          <w:b/>
          <w:bCs/>
          <w:color w:val="000000"/>
          <w:kern w:val="0"/>
          <w:szCs w:val="21"/>
        </w:rPr>
        <w:t>/include/</w:t>
      </w:r>
      <w:proofErr w:type="spellStart"/>
      <w:r w:rsidRPr="00BC380A">
        <w:rPr>
          <w:rFonts w:ascii="Segoe UI" w:eastAsia="ＭＳ Ｐゴシック" w:hAnsi="Segoe UI" w:cs="Segoe UI"/>
          <w:b/>
          <w:bCs/>
          <w:color w:val="000000"/>
          <w:kern w:val="0"/>
          <w:szCs w:val="21"/>
        </w:rPr>
        <w:t>elf.h</w:t>
      </w:r>
      <w:proofErr w:type="spellEnd"/>
      <w:r w:rsidRPr="00BC380A">
        <w:rPr>
          <w:rFonts w:ascii="Segoe UI" w:eastAsia="ＭＳ Ｐゴシック" w:hAnsi="Segoe UI" w:cs="Segoe UI"/>
          <w:color w:val="000000"/>
          <w:kern w:val="0"/>
          <w:szCs w:val="21"/>
        </w:rPr>
        <w:t>. The output of this command is shown in the following screenshot.</w:t>
      </w:r>
    </w:p>
    <w:p w14:paraId="6BF26F9F" w14:textId="510009D1"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drawing>
          <wp:inline distT="0" distB="0" distL="0" distR="0" wp14:anchorId="46F4F37F" wp14:editId="3DF3E75F">
            <wp:extent cx="5400040" cy="4050030"/>
            <wp:effectExtent l="0" t="0" r="0" b="7620"/>
            <wp:docPr id="628840730"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EB12311" w14:textId="58B0ED04"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E2E3C28">
          <v:shape id="_x0000_i1459" type="#_x0000_t75" style="width:20.25pt;height:15.75pt" o:ole="">
            <v:imagedata r:id="rId5" o:title=""/>
          </v:shape>
          <w:control r:id="rId85" w:name="DefaultOcxName51" w:shapeid="_x0000_i1459"/>
        </w:object>
      </w:r>
      <w:r w:rsidRPr="00BC380A">
        <w:rPr>
          <w:rFonts w:ascii="Segoe UI" w:eastAsia="ＭＳ Ｐゴシック" w:hAnsi="Segoe UI" w:cs="Segoe UI"/>
          <w:color w:val="000000"/>
          <w:kern w:val="0"/>
          <w:szCs w:val="21"/>
        </w:rPr>
        <w:t>Now we are ready to learn more about </w:t>
      </w:r>
      <w:r w:rsidRPr="00BC380A">
        <w:rPr>
          <w:rFonts w:ascii="Segoe UI" w:eastAsia="ＭＳ Ｐゴシック" w:hAnsi="Segoe UI" w:cs="Segoe UI"/>
          <w:b/>
          <w:bCs/>
          <w:color w:val="000000"/>
          <w:kern w:val="0"/>
          <w:szCs w:val="21"/>
        </w:rPr>
        <w:t>ELF</w:t>
      </w:r>
      <w:r w:rsidRPr="00BC380A">
        <w:rPr>
          <w:rFonts w:ascii="Segoe UI" w:eastAsia="ＭＳ Ｐゴシック" w:hAnsi="Segoe UI" w:cs="Segoe UI"/>
          <w:color w:val="000000"/>
          <w:kern w:val="0"/>
          <w:szCs w:val="21"/>
        </w:rPr>
        <w:t> files. Enter </w:t>
      </w:r>
      <w:r w:rsidRPr="00BC380A">
        <w:rPr>
          <w:rFonts w:ascii="Segoe UI" w:eastAsia="ＭＳ Ｐゴシック" w:hAnsi="Segoe UI" w:cs="Segoe UI"/>
          <w:b/>
          <w:bCs/>
          <w:color w:val="000000"/>
          <w:kern w:val="0"/>
          <w:szCs w:val="21"/>
        </w:rPr>
        <w:t xml:space="preserve">man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color w:val="000000"/>
          <w:kern w:val="0"/>
          <w:szCs w:val="21"/>
        </w:rPr>
        <w:t>. An example of the output of this command is shown in the following screenshot.</w:t>
      </w:r>
    </w:p>
    <w:p w14:paraId="7C9B2A33" w14:textId="6E75932D"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0EC6AF63" wp14:editId="0B62F59F">
            <wp:extent cx="5400040" cy="4050030"/>
            <wp:effectExtent l="0" t="0" r="0" b="7620"/>
            <wp:docPr id="1653483650"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creensho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7AEDD5D" w14:textId="4220BE0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7432F2B">
          <v:shape id="_x0000_i1458" type="#_x0000_t75" style="width:20.25pt;height:15.75pt" o:ole="">
            <v:imagedata r:id="rId5" o:title=""/>
          </v:shape>
          <w:control r:id="rId87" w:name="DefaultOcxName52" w:shapeid="_x0000_i1458"/>
        </w:object>
      </w:r>
      <w:r w:rsidRPr="00BC380A">
        <w:rPr>
          <w:rFonts w:ascii="Segoe UI" w:eastAsia="ＭＳ Ｐゴシック" w:hAnsi="Segoe UI" w:cs="Segoe UI"/>
          <w:color w:val="000000"/>
          <w:kern w:val="0"/>
          <w:szCs w:val="21"/>
        </w:rPr>
        <w:t>Next, let us review our code with this tool. Ensure that you are in the folder where you created your program, and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-h code-one</w:t>
      </w:r>
      <w:r w:rsidRPr="00BC380A">
        <w:rPr>
          <w:rFonts w:ascii="Segoe UI" w:eastAsia="ＭＳ Ｐゴシック" w:hAnsi="Segoe UI" w:cs="Segoe UI"/>
          <w:color w:val="000000"/>
          <w:kern w:val="0"/>
          <w:szCs w:val="21"/>
        </w:rPr>
        <w:t>. The output of this command, including the start with the ELF Header, is shown in the following screenshot.</w:t>
      </w:r>
    </w:p>
    <w:p w14:paraId="3A6F15EC" w14:textId="19BFD80C"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7758C64" wp14:editId="2498ECC4">
            <wp:extent cx="5400040" cy="4050030"/>
            <wp:effectExtent l="0" t="0" r="0" b="7620"/>
            <wp:docPr id="1400162818"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creensh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2A8D01B" w14:textId="67F35C5C"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2397B744">
          <v:shape id="_x0000_i1457" type="#_x0000_t75" style="width:20.25pt;height:15.75pt" o:ole="">
            <v:imagedata r:id="rId5" o:title=""/>
          </v:shape>
          <w:control r:id="rId89" w:name="DefaultOcxName53" w:shapeid="_x0000_i1457"/>
        </w:object>
      </w:r>
      <w:r w:rsidRPr="00BC380A">
        <w:rPr>
          <w:rFonts w:ascii="Segoe UI" w:eastAsia="ＭＳ Ｐゴシック" w:hAnsi="Segoe UI" w:cs="Segoe UI"/>
          <w:color w:val="000000"/>
          <w:kern w:val="0"/>
          <w:szCs w:val="21"/>
        </w:rPr>
        <w:t>The Magic is the </w:t>
      </w:r>
      <w:r w:rsidRPr="00BC380A">
        <w:rPr>
          <w:rFonts w:ascii="Segoe UI" w:eastAsia="ＭＳ Ｐゴシック" w:hAnsi="Segoe UI" w:cs="Segoe UI"/>
          <w:b/>
          <w:bCs/>
          <w:color w:val="000000"/>
          <w:kern w:val="0"/>
          <w:szCs w:val="21"/>
        </w:rPr>
        <w:t>7f</w:t>
      </w:r>
      <w:r w:rsidRPr="00BC380A">
        <w:rPr>
          <w:rFonts w:ascii="Segoe UI" w:eastAsia="ＭＳ Ｐゴシック" w:hAnsi="Segoe UI" w:cs="Segoe UI"/>
          <w:color w:val="000000"/>
          <w:kern w:val="0"/>
          <w:szCs w:val="21"/>
        </w:rPr>
        <w:t>, start of the ELF header and 45 (E), 4C(L) and 46(F). So, it starts with ELF. The next number </w:t>
      </w:r>
      <w:r w:rsidRPr="00BC380A">
        <w:rPr>
          <w:rFonts w:ascii="Segoe UI" w:eastAsia="ＭＳ Ｐゴシック" w:hAnsi="Segoe UI" w:cs="Segoe UI"/>
          <w:b/>
          <w:bCs/>
          <w:color w:val="000000"/>
          <w:kern w:val="0"/>
          <w:szCs w:val="21"/>
        </w:rPr>
        <w:t>01</w:t>
      </w:r>
      <w:r w:rsidRPr="00BC380A">
        <w:rPr>
          <w:rFonts w:ascii="Segoe UI" w:eastAsia="ＭＳ Ｐゴシック" w:hAnsi="Segoe UI" w:cs="Segoe UI"/>
          <w:color w:val="000000"/>
          <w:kern w:val="0"/>
          <w:szCs w:val="21"/>
        </w:rPr>
        <w:t> means we have 32 bytes. If we had 64, it would be a 02. Then, the next 01 is for little- endian and a value of 02 would be for big-endian.</w:t>
      </w:r>
    </w:p>
    <w:p w14:paraId="31447FB0" w14:textId="03EE3E8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0E5E6481">
          <v:shape id="_x0000_i1456" type="#_x0000_t75" style="width:20.25pt;height:15.75pt" o:ole="">
            <v:imagedata r:id="rId5" o:title=""/>
          </v:shape>
          <w:control r:id="rId90" w:name="DefaultOcxName54" w:shapeid="_x0000_i1456"/>
        </w:object>
      </w:r>
      <w:r w:rsidRPr="00BC380A">
        <w:rPr>
          <w:rFonts w:ascii="Segoe UI" w:eastAsia="ＭＳ Ｐゴシック" w:hAnsi="Segoe UI" w:cs="Segoe UI"/>
          <w:color w:val="000000"/>
          <w:kern w:val="0"/>
          <w:szCs w:val="21"/>
        </w:rPr>
        <w:t>Next, we want to examine the object file.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-h code-</w:t>
      </w:r>
      <w:proofErr w:type="spellStart"/>
      <w:r w:rsidRPr="00BC380A">
        <w:rPr>
          <w:rFonts w:ascii="Segoe UI" w:eastAsia="ＭＳ Ｐゴシック" w:hAnsi="Segoe UI" w:cs="Segoe UI"/>
          <w:b/>
          <w:bCs/>
          <w:color w:val="000000"/>
          <w:kern w:val="0"/>
          <w:szCs w:val="21"/>
        </w:rPr>
        <w:t>one.o</w:t>
      </w:r>
      <w:proofErr w:type="spellEnd"/>
      <w:r w:rsidRPr="00BC380A">
        <w:rPr>
          <w:rFonts w:ascii="Segoe UI" w:eastAsia="ＭＳ Ｐゴシック" w:hAnsi="Segoe UI" w:cs="Segoe UI"/>
          <w:color w:val="000000"/>
          <w:kern w:val="0"/>
          <w:szCs w:val="21"/>
        </w:rPr>
        <w:t>. An example of the output of this command is shown in the following screenshot.</w:t>
      </w:r>
    </w:p>
    <w:p w14:paraId="2BE361A6" w14:textId="57043256"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6425033" wp14:editId="6ADA6291">
            <wp:extent cx="5400040" cy="4050030"/>
            <wp:effectExtent l="0" t="0" r="0" b="7620"/>
            <wp:docPr id="1447942544"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creensh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D25E78F" w14:textId="25459C9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90B9C3A">
          <v:shape id="_x0000_i1455" type="#_x0000_t75" style="width:20.25pt;height:15.75pt" o:ole="">
            <v:imagedata r:id="rId5" o:title=""/>
          </v:shape>
          <w:control r:id="rId92" w:name="DefaultOcxName55" w:shapeid="_x0000_i1455"/>
        </w:object>
      </w:r>
      <w:r w:rsidRPr="00BC380A">
        <w:rPr>
          <w:rFonts w:ascii="Segoe UI" w:eastAsia="ＭＳ Ｐゴシック" w:hAnsi="Segoe UI" w:cs="Segoe UI"/>
          <w:color w:val="000000"/>
          <w:kern w:val="0"/>
          <w:szCs w:val="21"/>
        </w:rPr>
        <w:t>As we can see in the screenshot, Type is </w:t>
      </w:r>
      <w:r w:rsidRPr="00BC380A">
        <w:rPr>
          <w:rFonts w:ascii="Segoe UI" w:eastAsia="ＭＳ Ｐゴシック" w:hAnsi="Segoe UI" w:cs="Segoe UI"/>
          <w:b/>
          <w:bCs/>
          <w:color w:val="000000"/>
          <w:kern w:val="0"/>
          <w:szCs w:val="21"/>
        </w:rPr>
        <w:t>REL</w:t>
      </w:r>
      <w:r w:rsidRPr="00BC380A">
        <w:rPr>
          <w:rFonts w:ascii="Segoe UI" w:eastAsia="ＭＳ Ｐゴシック" w:hAnsi="Segoe UI" w:cs="Segoe UI"/>
          <w:color w:val="000000"/>
          <w:kern w:val="0"/>
          <w:szCs w:val="21"/>
        </w:rPr>
        <w:t>, so this is a relocatable file. As such, there are no program headers. The executable image program headers start 52 bytes in; there are none, so the start is 0.</w:t>
      </w:r>
    </w:p>
    <w:p w14:paraId="42313303" w14:textId="7A1F912D"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D7545E5">
          <v:shape id="_x0000_i1454" type="#_x0000_t75" style="width:20.25pt;height:15.75pt" o:ole="">
            <v:imagedata r:id="rId5" o:title=""/>
          </v:shape>
          <w:control r:id="rId93" w:name="DefaultOcxName56" w:shapeid="_x0000_i1454"/>
        </w:object>
      </w:r>
      <w:r w:rsidRPr="00BC380A">
        <w:rPr>
          <w:rFonts w:ascii="Segoe UI" w:eastAsia="ＭＳ Ｐゴシック" w:hAnsi="Segoe UI" w:cs="Segoe UI"/>
          <w:color w:val="000000"/>
          <w:kern w:val="0"/>
          <w:szCs w:val="21"/>
        </w:rPr>
        <w:t>Next, we will look at the listing.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-l code-one</w:t>
      </w:r>
      <w:r w:rsidRPr="00BC380A">
        <w:rPr>
          <w:rFonts w:ascii="Segoe UI" w:eastAsia="ＭＳ Ｐゴシック" w:hAnsi="Segoe UI" w:cs="Segoe UI"/>
          <w:color w:val="000000"/>
          <w:kern w:val="0"/>
          <w:szCs w:val="21"/>
        </w:rPr>
        <w:t> (that is a n “</w:t>
      </w:r>
      <w:proofErr w:type="spellStart"/>
      <w:r w:rsidRPr="00BC380A">
        <w:rPr>
          <w:rFonts w:ascii="Segoe UI" w:eastAsia="ＭＳ Ｐゴシック" w:hAnsi="Segoe UI" w:cs="Segoe UI"/>
          <w:color w:val="000000"/>
          <w:kern w:val="0"/>
          <w:szCs w:val="21"/>
        </w:rPr>
        <w:t>el</w:t>
      </w:r>
      <w:proofErr w:type="spellEnd"/>
      <w:r w:rsidRPr="00BC380A">
        <w:rPr>
          <w:rFonts w:ascii="Segoe UI" w:eastAsia="ＭＳ Ｐゴシック" w:hAnsi="Segoe UI" w:cs="Segoe UI"/>
          <w:color w:val="000000"/>
          <w:kern w:val="0"/>
          <w:szCs w:val="21"/>
        </w:rPr>
        <w:t>”). An example of the output of this command is shown in the following screenshot.</w:t>
      </w:r>
    </w:p>
    <w:p w14:paraId="747EE0AA" w14:textId="4D850287"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77074073" wp14:editId="0916DF66">
            <wp:extent cx="5400040" cy="4050030"/>
            <wp:effectExtent l="0" t="0" r="0" b="7620"/>
            <wp:docPr id="1624114826"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427DCD26" w14:textId="46E6A083"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C4068F2">
          <v:shape id="_x0000_i1453" type="#_x0000_t75" style="width:20.25pt;height:15.75pt" o:ole="">
            <v:imagedata r:id="rId5" o:title=""/>
          </v:shape>
          <w:control r:id="rId95" w:name="DefaultOcxName57" w:shapeid="_x0000_i1453"/>
        </w:object>
      </w:r>
      <w:r w:rsidRPr="00BC380A">
        <w:rPr>
          <w:rFonts w:ascii="Segoe UI" w:eastAsia="ＭＳ Ｐゴシック" w:hAnsi="Segoe UI" w:cs="Segoe UI"/>
          <w:color w:val="000000"/>
          <w:kern w:val="0"/>
          <w:szCs w:val="21"/>
        </w:rPr>
        <w:t>The program header is visible in the screenshot. It starts at virtual address 0x08048000, physical address 0x08048000, has a file size of 0x00086 (142) bytes, and takes up the same amount of memory. It is set with the R and E flags, indicating that segment is set with the permissions read/execute and requires a memory alignment of 0x1000 (4096) bytes. We can also see which sections are mapped to the segment, which is indicated in the program header table. This is the executable </w:t>
      </w:r>
      <w:r w:rsidRPr="00BC380A">
        <w:rPr>
          <w:rFonts w:ascii="Segoe UI" w:eastAsia="ＭＳ Ｐゴシック" w:hAnsi="Segoe UI" w:cs="Segoe UI"/>
          <w:b/>
          <w:bCs/>
          <w:color w:val="000000"/>
          <w:kern w:val="0"/>
          <w:szCs w:val="21"/>
        </w:rPr>
        <w:t>.text</w:t>
      </w:r>
      <w:r w:rsidRPr="00BC380A">
        <w:rPr>
          <w:rFonts w:ascii="Segoe UI" w:eastAsia="ＭＳ Ｐゴシック" w:hAnsi="Segoe UI" w:cs="Segoe UI"/>
          <w:color w:val="000000"/>
          <w:kern w:val="0"/>
          <w:szCs w:val="21"/>
        </w:rPr>
        <w:t> section.</w:t>
      </w:r>
    </w:p>
    <w:p w14:paraId="6F33FA27" w14:textId="705D63E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E06FEC7">
          <v:shape id="_x0000_i1452" type="#_x0000_t75" style="width:20.25pt;height:15.75pt" o:ole="">
            <v:imagedata r:id="rId5" o:title=""/>
          </v:shape>
          <w:control r:id="rId96" w:name="DefaultOcxName58" w:shapeid="_x0000_i1452"/>
        </w:object>
      </w:r>
      <w:r w:rsidRPr="00BC380A">
        <w:rPr>
          <w:rFonts w:ascii="Segoe UI" w:eastAsia="ＭＳ Ｐゴシック" w:hAnsi="Segoe UI" w:cs="Segoe UI"/>
          <w:color w:val="000000"/>
          <w:kern w:val="0"/>
          <w:szCs w:val="21"/>
        </w:rPr>
        <w:t>Next,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-S code-one</w:t>
      </w:r>
      <w:r w:rsidRPr="00BC380A">
        <w:rPr>
          <w:rFonts w:ascii="Segoe UI" w:eastAsia="ＭＳ Ｐゴシック" w:hAnsi="Segoe UI" w:cs="Segoe UI"/>
          <w:color w:val="000000"/>
          <w:kern w:val="0"/>
          <w:szCs w:val="21"/>
        </w:rPr>
        <w:t>. An example of the output of this command is shown in the following screenshot.</w:t>
      </w:r>
    </w:p>
    <w:p w14:paraId="381091B8" w14:textId="59FCFA6C"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6D6903AA" wp14:editId="00C328B3">
            <wp:extent cx="5400040" cy="4050030"/>
            <wp:effectExtent l="0" t="0" r="0" b="7620"/>
            <wp:docPr id="236396629"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EB31AE1" w14:textId="7F3F9E46"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70BE75D5">
          <v:shape id="_x0000_i1451" type="#_x0000_t75" style="width:20.25pt;height:15.75pt" o:ole="">
            <v:imagedata r:id="rId5" o:title=""/>
          </v:shape>
          <w:control r:id="rId98" w:name="DefaultOcxName59" w:shapeid="_x0000_i1451"/>
        </w:object>
      </w:r>
      <w:r w:rsidRPr="00BC380A">
        <w:rPr>
          <w:rFonts w:ascii="Segoe UI" w:eastAsia="ＭＳ Ｐゴシック" w:hAnsi="Segoe UI" w:cs="Segoe UI"/>
          <w:color w:val="000000"/>
          <w:kern w:val="0"/>
          <w:szCs w:val="21"/>
        </w:rPr>
        <w:t>This screenshot shows the section headers. We can see that for the </w:t>
      </w:r>
      <w:r w:rsidRPr="00BC380A">
        <w:rPr>
          <w:rFonts w:ascii="Segoe UI" w:eastAsia="ＭＳ Ｐゴシック" w:hAnsi="Segoe UI" w:cs="Segoe UI"/>
          <w:b/>
          <w:bCs/>
          <w:color w:val="000000"/>
          <w:kern w:val="0"/>
          <w:szCs w:val="21"/>
        </w:rPr>
        <w:t>.text</w:t>
      </w:r>
      <w:r w:rsidRPr="00BC380A">
        <w:rPr>
          <w:rFonts w:ascii="Segoe UI" w:eastAsia="ＭＳ Ｐゴシック" w:hAnsi="Segoe UI" w:cs="Segoe UI"/>
          <w:color w:val="000000"/>
          <w:kern w:val="0"/>
          <w:szCs w:val="21"/>
        </w:rPr>
        <w:t> section, the type is indicated as </w:t>
      </w:r>
      <w:r w:rsidRPr="00BC380A">
        <w:rPr>
          <w:rFonts w:ascii="Segoe UI" w:eastAsia="ＭＳ Ｐゴシック" w:hAnsi="Segoe UI" w:cs="Segoe UI"/>
          <w:b/>
          <w:bCs/>
          <w:color w:val="000000"/>
          <w:kern w:val="0"/>
          <w:szCs w:val="21"/>
        </w:rPr>
        <w:t>PROGBITS</w:t>
      </w:r>
      <w:r w:rsidRPr="00BC380A">
        <w:rPr>
          <w:rFonts w:ascii="Segoe UI" w:eastAsia="ＭＳ Ｐゴシック" w:hAnsi="Segoe UI" w:cs="Segoe UI"/>
          <w:color w:val="000000"/>
          <w:kern w:val="0"/>
          <w:szCs w:val="21"/>
        </w:rPr>
        <w:t> and is marked as executable (</w:t>
      </w:r>
      <w:r w:rsidRPr="00BC380A">
        <w:rPr>
          <w:rFonts w:ascii="Segoe UI" w:eastAsia="ＭＳ Ｐゴシック" w:hAnsi="Segoe UI" w:cs="Segoe UI"/>
          <w:b/>
          <w:bCs/>
          <w:color w:val="000000"/>
          <w:kern w:val="0"/>
          <w:szCs w:val="21"/>
        </w:rPr>
        <w:t>X</w:t>
      </w:r>
      <w:r w:rsidRPr="00BC380A">
        <w:rPr>
          <w:rFonts w:ascii="Segoe UI" w:eastAsia="ＭＳ Ｐゴシック" w:hAnsi="Segoe UI" w:cs="Segoe UI"/>
          <w:color w:val="000000"/>
          <w:kern w:val="0"/>
          <w:szCs w:val="21"/>
        </w:rPr>
        <w:t>). The </w:t>
      </w:r>
      <w:r w:rsidRPr="00BC380A">
        <w:rPr>
          <w:rFonts w:ascii="Segoe UI" w:eastAsia="ＭＳ Ｐゴシック" w:hAnsi="Segoe UI" w:cs="Segoe UI"/>
          <w:b/>
          <w:bCs/>
          <w:color w:val="000000"/>
          <w:kern w:val="0"/>
          <w:szCs w:val="21"/>
        </w:rPr>
        <w:t>PROGBITS</w:t>
      </w:r>
      <w:r w:rsidRPr="00BC380A">
        <w:rPr>
          <w:rFonts w:ascii="Segoe UI" w:eastAsia="ＭＳ Ｐゴシック" w:hAnsi="Segoe UI" w:cs="Segoe UI"/>
          <w:color w:val="000000"/>
          <w:kern w:val="0"/>
          <w:szCs w:val="21"/>
        </w:rPr>
        <w:t> type indicates that this section contains program data. This is because we coded the program in the </w:t>
      </w:r>
      <w:r w:rsidRPr="00BC380A">
        <w:rPr>
          <w:rFonts w:ascii="Segoe UI" w:eastAsia="ＭＳ Ｐゴシック" w:hAnsi="Segoe UI" w:cs="Segoe UI"/>
          <w:b/>
          <w:bCs/>
          <w:color w:val="000000"/>
          <w:kern w:val="0"/>
          <w:szCs w:val="21"/>
        </w:rPr>
        <w:t>.text</w:t>
      </w:r>
      <w:r w:rsidRPr="00BC380A">
        <w:rPr>
          <w:rFonts w:ascii="Segoe UI" w:eastAsia="ＭＳ Ｐゴシック" w:hAnsi="Segoe UI" w:cs="Segoe UI"/>
          <w:color w:val="000000"/>
          <w:kern w:val="0"/>
          <w:szCs w:val="21"/>
        </w:rPr>
        <w:t> section.</w:t>
      </w:r>
    </w:p>
    <w:p w14:paraId="681B1E2D" w14:textId="6B342B0F"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55BB6DEE">
          <v:shape id="_x0000_i1450" type="#_x0000_t75" style="width:20.25pt;height:15.75pt" o:ole="">
            <v:imagedata r:id="rId5" o:title=""/>
          </v:shape>
          <w:control r:id="rId99" w:name="DefaultOcxName60" w:shapeid="_x0000_i1450"/>
        </w:object>
      </w:r>
      <w:r w:rsidRPr="00BC380A">
        <w:rPr>
          <w:rFonts w:ascii="Segoe UI" w:eastAsia="ＭＳ Ｐゴシック" w:hAnsi="Segoe UI" w:cs="Segoe UI"/>
          <w:color w:val="000000"/>
          <w:kern w:val="0"/>
          <w:szCs w:val="21"/>
        </w:rPr>
        <w:t>Next,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-s code-one</w:t>
      </w:r>
      <w:r w:rsidRPr="00BC380A">
        <w:rPr>
          <w:rFonts w:ascii="Segoe UI" w:eastAsia="ＭＳ Ｐゴシック" w:hAnsi="Segoe UI" w:cs="Segoe UI"/>
          <w:color w:val="000000"/>
          <w:kern w:val="0"/>
          <w:szCs w:val="21"/>
        </w:rPr>
        <w:t>. An example of the output of this command is shown in the following screenshot.</w:t>
      </w:r>
    </w:p>
    <w:p w14:paraId="736188AC" w14:textId="0E835BD5"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12751F8D" wp14:editId="44A1CEB2">
            <wp:extent cx="5400040" cy="4050030"/>
            <wp:effectExtent l="0" t="0" r="0" b="7620"/>
            <wp:docPr id="1344987646"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creensho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FC53700" w14:textId="4C25C2FE"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324820C4">
          <v:shape id="_x0000_i1449" type="#_x0000_t75" style="width:20.25pt;height:15.75pt" o:ole="">
            <v:imagedata r:id="rId5" o:title=""/>
          </v:shape>
          <w:control r:id="rId101" w:name="DefaultOcxName61" w:shapeid="_x0000_i1449"/>
        </w:object>
      </w:r>
      <w:r w:rsidRPr="00BC380A">
        <w:rPr>
          <w:rFonts w:ascii="Segoe UI" w:eastAsia="ＭＳ Ｐゴシック" w:hAnsi="Segoe UI" w:cs="Segoe UI"/>
          <w:color w:val="000000"/>
          <w:kern w:val="0"/>
          <w:szCs w:val="21"/>
        </w:rPr>
        <w:t>This screenshot shows the symbol table. We have the string table index, the memory location of the symbol itself, the size of the symbol is in bytes, the type of symbol, the symbol’s binding, whether it is visible or not, the section index, and the symbol name. Notice that we recognize at least two entries in our output: the _start symbol, marked GLOBAL, and the name of our file.</w:t>
      </w:r>
    </w:p>
    <w:p w14:paraId="4BDBF967" w14:textId="376413EA"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41DD00E">
          <v:shape id="_x0000_i1448" type="#_x0000_t75" style="width:20.25pt;height:15.75pt" o:ole="">
            <v:imagedata r:id="rId5" o:title=""/>
          </v:shape>
          <w:control r:id="rId102" w:name="DefaultOcxName62" w:shapeid="_x0000_i1448"/>
        </w:object>
      </w:r>
      <w:r w:rsidRPr="00BC380A">
        <w:rPr>
          <w:rFonts w:ascii="Segoe UI" w:eastAsia="ＭＳ Ｐゴシック" w:hAnsi="Segoe UI" w:cs="Segoe UI"/>
          <w:color w:val="000000"/>
          <w:kern w:val="0"/>
          <w:szCs w:val="21"/>
        </w:rPr>
        <w:t>Next, let us look at the </w:t>
      </w:r>
      <w:r w:rsidRPr="00BC380A">
        <w:rPr>
          <w:rFonts w:ascii="Segoe UI" w:eastAsia="ＭＳ Ｐゴシック" w:hAnsi="Segoe UI" w:cs="Segoe UI"/>
          <w:b/>
          <w:bCs/>
          <w:color w:val="000000"/>
          <w:kern w:val="0"/>
          <w:szCs w:val="21"/>
        </w:rPr>
        <w:t>.text</w:t>
      </w:r>
      <w:r w:rsidRPr="00BC380A">
        <w:rPr>
          <w:rFonts w:ascii="Segoe UI" w:eastAsia="ＭＳ Ｐゴシック" w:hAnsi="Segoe UI" w:cs="Segoe UI"/>
          <w:color w:val="000000"/>
          <w:kern w:val="0"/>
          <w:szCs w:val="21"/>
        </w:rPr>
        <w:t> info.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-R .text code-one</w:t>
      </w:r>
      <w:r w:rsidRPr="00BC380A">
        <w:rPr>
          <w:rFonts w:ascii="Segoe UI" w:eastAsia="ＭＳ Ｐゴシック" w:hAnsi="Segoe UI" w:cs="Segoe UI"/>
          <w:color w:val="000000"/>
          <w:kern w:val="0"/>
          <w:szCs w:val="21"/>
        </w:rPr>
        <w:t>. An example of the output of this command is shown in the following screenshot.</w:t>
      </w:r>
    </w:p>
    <w:p w14:paraId="50FBCEBE" w14:textId="0FAB52B8"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56C35C30" wp14:editId="1DA9A1A7">
            <wp:extent cx="5400040" cy="4050030"/>
            <wp:effectExtent l="0" t="0" r="0" b="7620"/>
            <wp:docPr id="761652378"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creensho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7371F32" w14:textId="464C5A39"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1FB472A2">
          <v:shape id="_x0000_i1447" type="#_x0000_t75" style="width:20.25pt;height:15.75pt" o:ole="">
            <v:imagedata r:id="rId5" o:title=""/>
          </v:shape>
          <w:control r:id="rId104" w:name="DefaultOcxName63" w:shapeid="_x0000_i1447"/>
        </w:object>
      </w:r>
      <w:r w:rsidRPr="00BC380A">
        <w:rPr>
          <w:rFonts w:ascii="Segoe UI" w:eastAsia="ＭＳ Ｐゴシック" w:hAnsi="Segoe UI" w:cs="Segoe UI"/>
          <w:color w:val="000000"/>
          <w:kern w:val="0"/>
          <w:szCs w:val="21"/>
        </w:rPr>
        <w:t>This screenshot shows the relocated bytes.</w:t>
      </w:r>
    </w:p>
    <w:p w14:paraId="48B4A8A4" w14:textId="7D48E958"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689E787B">
          <v:shape id="_x0000_i1446" type="#_x0000_t75" style="width:20.25pt;height:15.75pt" o:ole="">
            <v:imagedata r:id="rId5" o:title=""/>
          </v:shape>
          <w:control r:id="rId105" w:name="DefaultOcxName64" w:shapeid="_x0000_i1446"/>
        </w:object>
      </w:r>
      <w:r w:rsidRPr="00BC380A">
        <w:rPr>
          <w:rFonts w:ascii="Segoe UI" w:eastAsia="ＭＳ Ｐゴシック" w:hAnsi="Segoe UI" w:cs="Segoe UI"/>
          <w:color w:val="000000"/>
          <w:kern w:val="0"/>
          <w:szCs w:val="21"/>
        </w:rPr>
        <w:t>Next, enter </w:t>
      </w:r>
      <w:proofErr w:type="spellStart"/>
      <w:r w:rsidRPr="00BC380A">
        <w:rPr>
          <w:rFonts w:ascii="Segoe UI" w:eastAsia="ＭＳ Ｐゴシック" w:hAnsi="Segoe UI" w:cs="Segoe UI"/>
          <w:b/>
          <w:bCs/>
          <w:color w:val="000000"/>
          <w:kern w:val="0"/>
          <w:szCs w:val="21"/>
        </w:rPr>
        <w:t>readelf</w:t>
      </w:r>
      <w:proofErr w:type="spellEnd"/>
      <w:r w:rsidRPr="00BC380A">
        <w:rPr>
          <w:rFonts w:ascii="Segoe UI" w:eastAsia="ＭＳ Ｐゴシック" w:hAnsi="Segoe UI" w:cs="Segoe UI"/>
          <w:b/>
          <w:bCs/>
          <w:color w:val="000000"/>
          <w:kern w:val="0"/>
          <w:szCs w:val="21"/>
        </w:rPr>
        <w:t xml:space="preserve"> -x .text code-one</w:t>
      </w:r>
      <w:r w:rsidRPr="00BC380A">
        <w:rPr>
          <w:rFonts w:ascii="Segoe UI" w:eastAsia="ＭＳ Ｐゴシック" w:hAnsi="Segoe UI" w:cs="Segoe UI"/>
          <w:color w:val="000000"/>
          <w:kern w:val="0"/>
          <w:szCs w:val="21"/>
        </w:rPr>
        <w:t>. The output is the same as the previous command, but this option dumps the hexadecimal.</w:t>
      </w:r>
    </w:p>
    <w:p w14:paraId="55B66F7F" w14:textId="5D84570B" w:rsidR="00BC380A" w:rsidRPr="00BC380A" w:rsidRDefault="00BC380A" w:rsidP="00BC380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noProof/>
          <w:color w:val="000000"/>
          <w:kern w:val="0"/>
          <w:szCs w:val="21"/>
        </w:rPr>
        <w:lastRenderedPageBreak/>
        <w:drawing>
          <wp:inline distT="0" distB="0" distL="0" distR="0" wp14:anchorId="2280F967" wp14:editId="679BC292">
            <wp:extent cx="5400040" cy="4050030"/>
            <wp:effectExtent l="0" t="0" r="0" b="7620"/>
            <wp:docPr id="630804153"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2E045C2" w14:textId="024D2B80" w:rsidR="00BC380A" w:rsidRPr="00BC380A" w:rsidRDefault="00BC380A" w:rsidP="00BC380A">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C380A">
        <w:rPr>
          <w:rFonts w:ascii="Segoe UI" w:eastAsia="ＭＳ Ｐゴシック" w:hAnsi="Segoe UI" w:cs="Segoe UI"/>
          <w:color w:val="000000"/>
          <w:kern w:val="0"/>
          <w:szCs w:val="21"/>
        </w:rPr>
        <w:object w:dxaOrig="1440" w:dyaOrig="1440" w14:anchorId="48EC9B6A">
          <v:shape id="_x0000_i1512" type="#_x0000_t75" style="width:20.25pt;height:15.75pt" o:ole="">
            <v:imagedata r:id="rId5" o:title=""/>
          </v:shape>
          <w:control r:id="rId107" w:name="DefaultOcxName65" w:shapeid="_x0000_i1512"/>
        </w:object>
      </w:r>
      <w:r w:rsidRPr="00BC380A">
        <w:rPr>
          <w:rFonts w:ascii="Segoe UI" w:eastAsia="ＭＳ Ｐゴシック" w:hAnsi="Segoe UI" w:cs="Segoe UI"/>
          <w:color w:val="000000"/>
          <w:kern w:val="0"/>
          <w:szCs w:val="21"/>
        </w:rPr>
        <w:t>The lab objectives have been achieved.</w:t>
      </w:r>
    </w:p>
    <w:p w14:paraId="2A162E8D" w14:textId="77777777" w:rsidR="00A23699" w:rsidRPr="00BC380A" w:rsidRDefault="00A23699" w:rsidP="00BC380A"/>
    <w:sectPr w:rsidR="00A23699" w:rsidRPr="00BC380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E442E"/>
    <w:multiLevelType w:val="multilevel"/>
    <w:tmpl w:val="AEB4B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27BB8"/>
    <w:multiLevelType w:val="multilevel"/>
    <w:tmpl w:val="21F29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91398">
    <w:abstractNumId w:val="0"/>
  </w:num>
  <w:num w:numId="2" w16cid:durableId="1232042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F"/>
    <w:rsid w:val="00043CEF"/>
    <w:rsid w:val="00927A0F"/>
    <w:rsid w:val="00A23699"/>
    <w:rsid w:val="00BC3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DAC7C9"/>
  <w15:chartTrackingRefBased/>
  <w15:docId w15:val="{D54F8DFD-2DE5-4FB2-B38A-78A2DF45A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C380A"/>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BC380A"/>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C380A"/>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BC380A"/>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BC380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BC380A"/>
    <w:rPr>
      <w:b/>
      <w:bCs/>
    </w:rPr>
  </w:style>
  <w:style w:type="character" w:styleId="a4">
    <w:name w:val="Hyperlink"/>
    <w:basedOn w:val="a0"/>
    <w:uiPriority w:val="99"/>
    <w:semiHidden/>
    <w:unhideWhenUsed/>
    <w:rsid w:val="00BC380A"/>
    <w:rPr>
      <w:color w:val="0000FF"/>
      <w:u w:val="single"/>
    </w:rPr>
  </w:style>
  <w:style w:type="paragraph" w:styleId="HTML">
    <w:name w:val="HTML Preformatted"/>
    <w:basedOn w:val="a"/>
    <w:link w:val="HTML0"/>
    <w:uiPriority w:val="99"/>
    <w:semiHidden/>
    <w:unhideWhenUsed/>
    <w:rsid w:val="00BC38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BC380A"/>
    <w:rPr>
      <w:rFonts w:ascii="ＭＳ ゴシック" w:eastAsia="ＭＳ ゴシック" w:hAnsi="ＭＳ ゴシック" w:cs="ＭＳ ゴシック"/>
      <w:kern w:val="0"/>
      <w:sz w:val="24"/>
      <w:szCs w:val="24"/>
    </w:rPr>
  </w:style>
  <w:style w:type="character" w:customStyle="1" w:styleId="pun">
    <w:name w:val="pun"/>
    <w:basedOn w:val="a0"/>
    <w:rsid w:val="00BC380A"/>
  </w:style>
  <w:style w:type="character" w:customStyle="1" w:styleId="str">
    <w:name w:val="str"/>
    <w:basedOn w:val="a0"/>
    <w:rsid w:val="00BC380A"/>
  </w:style>
  <w:style w:type="character" w:customStyle="1" w:styleId="pln">
    <w:name w:val="pln"/>
    <w:basedOn w:val="a0"/>
    <w:rsid w:val="00BC380A"/>
  </w:style>
  <w:style w:type="character" w:customStyle="1" w:styleId="com">
    <w:name w:val="com"/>
    <w:basedOn w:val="a0"/>
    <w:rsid w:val="00BC380A"/>
  </w:style>
  <w:style w:type="character" w:customStyle="1" w:styleId="kwd">
    <w:name w:val="kwd"/>
    <w:basedOn w:val="a0"/>
    <w:rsid w:val="00BC380A"/>
  </w:style>
  <w:style w:type="character" w:customStyle="1" w:styleId="lit">
    <w:name w:val="lit"/>
    <w:basedOn w:val="a0"/>
    <w:rsid w:val="00BC380A"/>
  </w:style>
  <w:style w:type="character" w:customStyle="1" w:styleId="typ">
    <w:name w:val="typ"/>
    <w:basedOn w:val="a0"/>
    <w:rsid w:val="00BC3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7688">
      <w:bodyDiv w:val="1"/>
      <w:marLeft w:val="0"/>
      <w:marRight w:val="0"/>
      <w:marTop w:val="0"/>
      <w:marBottom w:val="0"/>
      <w:divBdr>
        <w:top w:val="none" w:sz="0" w:space="0" w:color="auto"/>
        <w:left w:val="none" w:sz="0" w:space="0" w:color="auto"/>
        <w:bottom w:val="none" w:sz="0" w:space="0" w:color="auto"/>
        <w:right w:val="none" w:sz="0" w:space="0" w:color="auto"/>
      </w:divBdr>
    </w:div>
    <w:div w:id="1516457112">
      <w:bodyDiv w:val="1"/>
      <w:marLeft w:val="0"/>
      <w:marRight w:val="0"/>
      <w:marTop w:val="0"/>
      <w:marBottom w:val="0"/>
      <w:divBdr>
        <w:top w:val="none" w:sz="0" w:space="0" w:color="auto"/>
        <w:left w:val="none" w:sz="0" w:space="0" w:color="auto"/>
        <w:bottom w:val="none" w:sz="0" w:space="0" w:color="auto"/>
        <w:right w:val="none" w:sz="0" w:space="0" w:color="auto"/>
      </w:divBdr>
      <w:divsChild>
        <w:div w:id="1239173682">
          <w:marLeft w:val="0"/>
          <w:marRight w:val="0"/>
          <w:marTop w:val="0"/>
          <w:marBottom w:val="0"/>
          <w:divBdr>
            <w:top w:val="none" w:sz="0" w:space="0" w:color="auto"/>
            <w:left w:val="none" w:sz="0" w:space="0" w:color="auto"/>
            <w:bottom w:val="none" w:sz="0" w:space="0" w:color="auto"/>
            <w:right w:val="none" w:sz="0" w:space="0" w:color="auto"/>
          </w:divBdr>
          <w:divsChild>
            <w:div w:id="499080074">
              <w:marLeft w:val="0"/>
              <w:marRight w:val="375"/>
              <w:marTop w:val="0"/>
              <w:marBottom w:val="0"/>
              <w:divBdr>
                <w:top w:val="none" w:sz="0" w:space="0" w:color="auto"/>
                <w:left w:val="none" w:sz="0" w:space="0" w:color="auto"/>
                <w:bottom w:val="none" w:sz="0" w:space="0" w:color="auto"/>
                <w:right w:val="none" w:sz="0" w:space="0" w:color="auto"/>
              </w:divBdr>
            </w:div>
            <w:div w:id="1673528802">
              <w:marLeft w:val="0"/>
              <w:marRight w:val="0"/>
              <w:marTop w:val="75"/>
              <w:marBottom w:val="0"/>
              <w:divBdr>
                <w:top w:val="none" w:sz="0" w:space="0" w:color="auto"/>
                <w:left w:val="none" w:sz="0" w:space="0" w:color="auto"/>
                <w:bottom w:val="none" w:sz="0" w:space="0" w:color="auto"/>
                <w:right w:val="none" w:sz="0" w:space="0" w:color="auto"/>
              </w:divBdr>
            </w:div>
          </w:divsChild>
        </w:div>
        <w:div w:id="1995991380">
          <w:marLeft w:val="0"/>
          <w:marRight w:val="0"/>
          <w:marTop w:val="0"/>
          <w:marBottom w:val="0"/>
          <w:divBdr>
            <w:top w:val="none" w:sz="0" w:space="0" w:color="auto"/>
            <w:left w:val="none" w:sz="0" w:space="0" w:color="auto"/>
            <w:bottom w:val="none" w:sz="0" w:space="0" w:color="auto"/>
            <w:right w:val="none" w:sz="0" w:space="0" w:color="auto"/>
          </w:divBdr>
          <w:divsChild>
            <w:div w:id="1859924258">
              <w:marLeft w:val="0"/>
              <w:marRight w:val="0"/>
              <w:marTop w:val="0"/>
              <w:marBottom w:val="0"/>
              <w:divBdr>
                <w:top w:val="none" w:sz="0" w:space="0" w:color="auto"/>
                <w:left w:val="none" w:sz="0" w:space="0" w:color="auto"/>
                <w:bottom w:val="none" w:sz="0" w:space="0" w:color="auto"/>
                <w:right w:val="none" w:sz="0" w:space="0" w:color="auto"/>
              </w:divBdr>
            </w:div>
          </w:divsChild>
        </w:div>
        <w:div w:id="2102750465">
          <w:marLeft w:val="0"/>
          <w:marRight w:val="0"/>
          <w:marTop w:val="0"/>
          <w:marBottom w:val="0"/>
          <w:divBdr>
            <w:top w:val="none" w:sz="0" w:space="0" w:color="auto"/>
            <w:left w:val="none" w:sz="0" w:space="0" w:color="auto"/>
            <w:bottom w:val="none" w:sz="0" w:space="0" w:color="auto"/>
            <w:right w:val="none" w:sz="0" w:space="0" w:color="auto"/>
          </w:divBdr>
          <w:divsChild>
            <w:div w:id="977540411">
              <w:marLeft w:val="0"/>
              <w:marRight w:val="0"/>
              <w:marTop w:val="0"/>
              <w:marBottom w:val="0"/>
              <w:divBdr>
                <w:top w:val="none" w:sz="0" w:space="0" w:color="auto"/>
                <w:left w:val="none" w:sz="0" w:space="0" w:color="auto"/>
                <w:bottom w:val="none" w:sz="0" w:space="0" w:color="auto"/>
                <w:right w:val="none" w:sz="0" w:space="0" w:color="auto"/>
              </w:divBdr>
              <w:divsChild>
                <w:div w:id="1142577136">
                  <w:marLeft w:val="0"/>
                  <w:marRight w:val="0"/>
                  <w:marTop w:val="0"/>
                  <w:marBottom w:val="0"/>
                  <w:divBdr>
                    <w:top w:val="none" w:sz="0" w:space="0" w:color="auto"/>
                    <w:left w:val="none" w:sz="0" w:space="0" w:color="auto"/>
                    <w:bottom w:val="none" w:sz="0" w:space="0" w:color="auto"/>
                    <w:right w:val="none" w:sz="0" w:space="0" w:color="auto"/>
                  </w:divBdr>
                  <w:divsChild>
                    <w:div w:id="1257859735">
                      <w:marLeft w:val="0"/>
                      <w:marRight w:val="0"/>
                      <w:marTop w:val="0"/>
                      <w:marBottom w:val="0"/>
                      <w:divBdr>
                        <w:top w:val="none" w:sz="0" w:space="0" w:color="auto"/>
                        <w:left w:val="none" w:sz="0" w:space="0" w:color="auto"/>
                        <w:bottom w:val="none" w:sz="0" w:space="0" w:color="auto"/>
                        <w:right w:val="none" w:sz="0" w:space="0" w:color="auto"/>
                      </w:divBdr>
                      <w:divsChild>
                        <w:div w:id="1816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796816">
      <w:bodyDiv w:val="1"/>
      <w:marLeft w:val="0"/>
      <w:marRight w:val="0"/>
      <w:marTop w:val="0"/>
      <w:marBottom w:val="0"/>
      <w:divBdr>
        <w:top w:val="none" w:sz="0" w:space="0" w:color="auto"/>
        <w:left w:val="none" w:sz="0" w:space="0" w:color="auto"/>
        <w:bottom w:val="none" w:sz="0" w:space="0" w:color="auto"/>
        <w:right w:val="none" w:sz="0" w:space="0" w:color="auto"/>
      </w:divBdr>
      <w:divsChild>
        <w:div w:id="1366907656">
          <w:marLeft w:val="0"/>
          <w:marRight w:val="0"/>
          <w:marTop w:val="0"/>
          <w:marBottom w:val="0"/>
          <w:divBdr>
            <w:top w:val="none" w:sz="0" w:space="0" w:color="auto"/>
            <w:left w:val="none" w:sz="0" w:space="0" w:color="auto"/>
            <w:bottom w:val="none" w:sz="0" w:space="0" w:color="auto"/>
            <w:right w:val="none" w:sz="0" w:space="0" w:color="auto"/>
          </w:divBdr>
          <w:divsChild>
            <w:div w:id="509874562">
              <w:marLeft w:val="0"/>
              <w:marRight w:val="375"/>
              <w:marTop w:val="0"/>
              <w:marBottom w:val="0"/>
              <w:divBdr>
                <w:top w:val="none" w:sz="0" w:space="0" w:color="auto"/>
                <w:left w:val="none" w:sz="0" w:space="0" w:color="auto"/>
                <w:bottom w:val="none" w:sz="0" w:space="0" w:color="auto"/>
                <w:right w:val="none" w:sz="0" w:space="0" w:color="auto"/>
              </w:divBdr>
            </w:div>
            <w:div w:id="725375491">
              <w:marLeft w:val="0"/>
              <w:marRight w:val="0"/>
              <w:marTop w:val="75"/>
              <w:marBottom w:val="0"/>
              <w:divBdr>
                <w:top w:val="none" w:sz="0" w:space="0" w:color="auto"/>
                <w:left w:val="none" w:sz="0" w:space="0" w:color="auto"/>
                <w:bottom w:val="none" w:sz="0" w:space="0" w:color="auto"/>
                <w:right w:val="none" w:sz="0" w:space="0" w:color="auto"/>
              </w:divBdr>
            </w:div>
          </w:divsChild>
        </w:div>
        <w:div w:id="798228795">
          <w:marLeft w:val="0"/>
          <w:marRight w:val="0"/>
          <w:marTop w:val="0"/>
          <w:marBottom w:val="0"/>
          <w:divBdr>
            <w:top w:val="none" w:sz="0" w:space="0" w:color="auto"/>
            <w:left w:val="none" w:sz="0" w:space="0" w:color="auto"/>
            <w:bottom w:val="none" w:sz="0" w:space="0" w:color="auto"/>
            <w:right w:val="none" w:sz="0" w:space="0" w:color="auto"/>
          </w:divBdr>
          <w:divsChild>
            <w:div w:id="1425035034">
              <w:marLeft w:val="0"/>
              <w:marRight w:val="0"/>
              <w:marTop w:val="0"/>
              <w:marBottom w:val="0"/>
              <w:divBdr>
                <w:top w:val="none" w:sz="0" w:space="0" w:color="auto"/>
                <w:left w:val="none" w:sz="0" w:space="0" w:color="auto"/>
                <w:bottom w:val="none" w:sz="0" w:space="0" w:color="auto"/>
                <w:right w:val="none" w:sz="0" w:space="0" w:color="auto"/>
              </w:divBdr>
            </w:div>
          </w:divsChild>
        </w:div>
        <w:div w:id="680661136">
          <w:marLeft w:val="0"/>
          <w:marRight w:val="0"/>
          <w:marTop w:val="0"/>
          <w:marBottom w:val="0"/>
          <w:divBdr>
            <w:top w:val="none" w:sz="0" w:space="0" w:color="auto"/>
            <w:left w:val="none" w:sz="0" w:space="0" w:color="auto"/>
            <w:bottom w:val="none" w:sz="0" w:space="0" w:color="auto"/>
            <w:right w:val="none" w:sz="0" w:space="0" w:color="auto"/>
          </w:divBdr>
          <w:divsChild>
            <w:div w:id="135684170">
              <w:marLeft w:val="0"/>
              <w:marRight w:val="0"/>
              <w:marTop w:val="0"/>
              <w:marBottom w:val="0"/>
              <w:divBdr>
                <w:top w:val="none" w:sz="0" w:space="0" w:color="auto"/>
                <w:left w:val="none" w:sz="0" w:space="0" w:color="auto"/>
                <w:bottom w:val="none" w:sz="0" w:space="0" w:color="auto"/>
                <w:right w:val="none" w:sz="0" w:space="0" w:color="auto"/>
              </w:divBdr>
              <w:divsChild>
                <w:div w:id="19548639">
                  <w:marLeft w:val="0"/>
                  <w:marRight w:val="0"/>
                  <w:marTop w:val="0"/>
                  <w:marBottom w:val="0"/>
                  <w:divBdr>
                    <w:top w:val="none" w:sz="0" w:space="0" w:color="auto"/>
                    <w:left w:val="none" w:sz="0" w:space="0" w:color="auto"/>
                    <w:bottom w:val="none" w:sz="0" w:space="0" w:color="auto"/>
                    <w:right w:val="none" w:sz="0" w:space="0" w:color="auto"/>
                  </w:divBdr>
                  <w:divsChild>
                    <w:div w:id="509805995">
                      <w:marLeft w:val="0"/>
                      <w:marRight w:val="0"/>
                      <w:marTop w:val="0"/>
                      <w:marBottom w:val="0"/>
                      <w:divBdr>
                        <w:top w:val="none" w:sz="0" w:space="0" w:color="auto"/>
                        <w:left w:val="none" w:sz="0" w:space="0" w:color="auto"/>
                        <w:bottom w:val="none" w:sz="0" w:space="0" w:color="auto"/>
                        <w:right w:val="none" w:sz="0" w:space="0" w:color="auto"/>
                      </w:divBdr>
                      <w:divsChild>
                        <w:div w:id="44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2.xml"/><Relationship Id="rId21" Type="http://schemas.openxmlformats.org/officeDocument/2006/relationships/control" Target="activeX/activeX9.xml"/><Relationship Id="rId42" Type="http://schemas.openxmlformats.org/officeDocument/2006/relationships/control" Target="activeX/activeX21.xml"/><Relationship Id="rId47" Type="http://schemas.openxmlformats.org/officeDocument/2006/relationships/image" Target="media/image18.jpeg"/><Relationship Id="rId63" Type="http://schemas.openxmlformats.org/officeDocument/2006/relationships/control" Target="activeX/activeX35.xml"/><Relationship Id="rId68" Type="http://schemas.openxmlformats.org/officeDocument/2006/relationships/control" Target="activeX/activeX39.xml"/><Relationship Id="rId84" Type="http://schemas.openxmlformats.org/officeDocument/2006/relationships/image" Target="media/image28.jpeg"/><Relationship Id="rId89" Type="http://schemas.openxmlformats.org/officeDocument/2006/relationships/control" Target="activeX/activeX54.xml"/><Relationship Id="rId2" Type="http://schemas.openxmlformats.org/officeDocument/2006/relationships/styles" Target="styles.xml"/><Relationship Id="rId16" Type="http://schemas.openxmlformats.org/officeDocument/2006/relationships/control" Target="activeX/activeX6.xml"/><Relationship Id="rId29" Type="http://schemas.openxmlformats.org/officeDocument/2006/relationships/image" Target="media/image11.jpeg"/><Relationship Id="rId107" Type="http://schemas.openxmlformats.org/officeDocument/2006/relationships/control" Target="activeX/activeX66.xml"/><Relationship Id="rId11" Type="http://schemas.openxmlformats.org/officeDocument/2006/relationships/control" Target="activeX/activeX3.xml"/><Relationship Id="rId24" Type="http://schemas.openxmlformats.org/officeDocument/2006/relationships/control" Target="activeX/activeX11.xml"/><Relationship Id="rId32" Type="http://schemas.openxmlformats.org/officeDocument/2006/relationships/control" Target="activeX/activeX15.xml"/><Relationship Id="rId37" Type="http://schemas.openxmlformats.org/officeDocument/2006/relationships/control" Target="activeX/activeX18.xml"/><Relationship Id="rId40" Type="http://schemas.openxmlformats.org/officeDocument/2006/relationships/image" Target="media/image16.jpeg"/><Relationship Id="rId45" Type="http://schemas.openxmlformats.org/officeDocument/2006/relationships/control" Target="activeX/activeX23.xml"/><Relationship Id="rId53" Type="http://schemas.openxmlformats.org/officeDocument/2006/relationships/control" Target="activeX/activeX29.xml"/><Relationship Id="rId58" Type="http://schemas.openxmlformats.org/officeDocument/2006/relationships/image" Target="media/image21.jpeg"/><Relationship Id="rId66" Type="http://schemas.openxmlformats.org/officeDocument/2006/relationships/control" Target="activeX/activeX38.xml"/><Relationship Id="rId74" Type="http://schemas.openxmlformats.org/officeDocument/2006/relationships/control" Target="activeX/activeX43.xml"/><Relationship Id="rId79" Type="http://schemas.openxmlformats.org/officeDocument/2006/relationships/control" Target="activeX/activeX47.xml"/><Relationship Id="rId87" Type="http://schemas.openxmlformats.org/officeDocument/2006/relationships/control" Target="activeX/activeX53.xml"/><Relationship Id="rId102" Type="http://schemas.openxmlformats.org/officeDocument/2006/relationships/control" Target="activeX/activeX63.xml"/><Relationship Id="rId5" Type="http://schemas.openxmlformats.org/officeDocument/2006/relationships/image" Target="media/image1.wmf"/><Relationship Id="rId61" Type="http://schemas.openxmlformats.org/officeDocument/2006/relationships/control" Target="activeX/activeX34.xml"/><Relationship Id="rId82" Type="http://schemas.openxmlformats.org/officeDocument/2006/relationships/control" Target="activeX/activeX50.xml"/><Relationship Id="rId90" Type="http://schemas.openxmlformats.org/officeDocument/2006/relationships/control" Target="activeX/activeX55.xml"/><Relationship Id="rId95" Type="http://schemas.openxmlformats.org/officeDocument/2006/relationships/control" Target="activeX/activeX58.xml"/><Relationship Id="rId19" Type="http://schemas.openxmlformats.org/officeDocument/2006/relationships/image" Target="media/image7.jpe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control" Target="activeX/activeX14.xml"/><Relationship Id="rId35" Type="http://schemas.openxmlformats.org/officeDocument/2006/relationships/control" Target="activeX/activeX17.xml"/><Relationship Id="rId43" Type="http://schemas.openxmlformats.org/officeDocument/2006/relationships/control" Target="activeX/activeX22.xml"/><Relationship Id="rId48" Type="http://schemas.openxmlformats.org/officeDocument/2006/relationships/control" Target="activeX/activeX25.xml"/><Relationship Id="rId56" Type="http://schemas.openxmlformats.org/officeDocument/2006/relationships/image" Target="media/image20.jpeg"/><Relationship Id="rId64" Type="http://schemas.openxmlformats.org/officeDocument/2006/relationships/control" Target="activeX/activeX36.xml"/><Relationship Id="rId69" Type="http://schemas.openxmlformats.org/officeDocument/2006/relationships/control" Target="activeX/activeX40.xml"/><Relationship Id="rId77" Type="http://schemas.openxmlformats.org/officeDocument/2006/relationships/image" Target="media/image27.jpeg"/><Relationship Id="rId100" Type="http://schemas.openxmlformats.org/officeDocument/2006/relationships/image" Target="media/image34.jpeg"/><Relationship Id="rId105" Type="http://schemas.openxmlformats.org/officeDocument/2006/relationships/control" Target="activeX/activeX65.xml"/><Relationship Id="rId8" Type="http://schemas.openxmlformats.org/officeDocument/2006/relationships/image" Target="media/image2.jpeg"/><Relationship Id="rId51" Type="http://schemas.openxmlformats.org/officeDocument/2006/relationships/control" Target="activeX/activeX27.xml"/><Relationship Id="rId72" Type="http://schemas.openxmlformats.org/officeDocument/2006/relationships/image" Target="media/image26.jpeg"/><Relationship Id="rId80" Type="http://schemas.openxmlformats.org/officeDocument/2006/relationships/control" Target="activeX/activeX48.xml"/><Relationship Id="rId85" Type="http://schemas.openxmlformats.org/officeDocument/2006/relationships/control" Target="activeX/activeX52.xml"/><Relationship Id="rId93" Type="http://schemas.openxmlformats.org/officeDocument/2006/relationships/control" Target="activeX/activeX57.xml"/><Relationship Id="rId98" Type="http://schemas.openxmlformats.org/officeDocument/2006/relationships/control" Target="activeX/activeX60.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control" Target="activeX/activeX24.xml"/><Relationship Id="rId59" Type="http://schemas.openxmlformats.org/officeDocument/2006/relationships/control" Target="activeX/activeX33.xml"/><Relationship Id="rId67" Type="http://schemas.openxmlformats.org/officeDocument/2006/relationships/image" Target="media/image24.jpeg"/><Relationship Id="rId103" Type="http://schemas.openxmlformats.org/officeDocument/2006/relationships/image" Target="media/image35.jpeg"/><Relationship Id="rId108" Type="http://schemas.openxmlformats.org/officeDocument/2006/relationships/fontTable" Target="fontTable.xml"/><Relationship Id="rId20" Type="http://schemas.openxmlformats.org/officeDocument/2006/relationships/control" Target="activeX/activeX8.xml"/><Relationship Id="rId41" Type="http://schemas.openxmlformats.org/officeDocument/2006/relationships/control" Target="activeX/activeX20.xml"/><Relationship Id="rId54" Type="http://schemas.openxmlformats.org/officeDocument/2006/relationships/control" Target="activeX/activeX30.xml"/><Relationship Id="rId62" Type="http://schemas.openxmlformats.org/officeDocument/2006/relationships/image" Target="media/image23.jpeg"/><Relationship Id="rId70" Type="http://schemas.openxmlformats.org/officeDocument/2006/relationships/image" Target="media/image25.jpeg"/><Relationship Id="rId75" Type="http://schemas.openxmlformats.org/officeDocument/2006/relationships/control" Target="activeX/activeX44.xml"/><Relationship Id="rId83" Type="http://schemas.openxmlformats.org/officeDocument/2006/relationships/control" Target="activeX/activeX51.xml"/><Relationship Id="rId88" Type="http://schemas.openxmlformats.org/officeDocument/2006/relationships/image" Target="media/image30.jpeg"/><Relationship Id="rId91" Type="http://schemas.openxmlformats.org/officeDocument/2006/relationships/image" Target="media/image31.jpeg"/><Relationship Id="rId96" Type="http://schemas.openxmlformats.org/officeDocument/2006/relationships/control" Target="activeX/activeX59.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5.xml"/><Relationship Id="rId23" Type="http://schemas.openxmlformats.org/officeDocument/2006/relationships/control" Target="activeX/activeX10.xml"/><Relationship Id="rId28" Type="http://schemas.openxmlformats.org/officeDocument/2006/relationships/control" Target="activeX/activeX13.xml"/><Relationship Id="rId36" Type="http://schemas.openxmlformats.org/officeDocument/2006/relationships/image" Target="media/image14.jpeg"/><Relationship Id="rId49" Type="http://schemas.openxmlformats.org/officeDocument/2006/relationships/image" Target="media/image19.jpeg"/><Relationship Id="rId57" Type="http://schemas.openxmlformats.org/officeDocument/2006/relationships/control" Target="activeX/activeX32.xml"/><Relationship Id="rId106" Type="http://schemas.openxmlformats.org/officeDocument/2006/relationships/image" Target="media/image36.jpeg"/><Relationship Id="rId10" Type="http://schemas.openxmlformats.org/officeDocument/2006/relationships/image" Target="media/image3.jpeg"/><Relationship Id="rId31" Type="http://schemas.openxmlformats.org/officeDocument/2006/relationships/image" Target="media/image12.jpeg"/><Relationship Id="rId44" Type="http://schemas.openxmlformats.org/officeDocument/2006/relationships/image" Target="media/image17.jpeg"/><Relationship Id="rId52" Type="http://schemas.openxmlformats.org/officeDocument/2006/relationships/control" Target="activeX/activeX28.xml"/><Relationship Id="rId60" Type="http://schemas.openxmlformats.org/officeDocument/2006/relationships/image" Target="media/image22.jpeg"/><Relationship Id="rId65" Type="http://schemas.openxmlformats.org/officeDocument/2006/relationships/control" Target="activeX/activeX37.xml"/><Relationship Id="rId73" Type="http://schemas.openxmlformats.org/officeDocument/2006/relationships/control" Target="activeX/activeX42.xml"/><Relationship Id="rId78" Type="http://schemas.openxmlformats.org/officeDocument/2006/relationships/control" Target="activeX/activeX46.xml"/><Relationship Id="rId81" Type="http://schemas.openxmlformats.org/officeDocument/2006/relationships/control" Target="activeX/activeX49.xml"/><Relationship Id="rId86" Type="http://schemas.openxmlformats.org/officeDocument/2006/relationships/image" Target="media/image29.jpeg"/><Relationship Id="rId94" Type="http://schemas.openxmlformats.org/officeDocument/2006/relationships/image" Target="media/image32.jpeg"/><Relationship Id="rId99" Type="http://schemas.openxmlformats.org/officeDocument/2006/relationships/control" Target="activeX/activeX61.xml"/><Relationship Id="rId101" Type="http://schemas.openxmlformats.org/officeDocument/2006/relationships/control" Target="activeX/activeX62.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4.xml"/><Relationship Id="rId18" Type="http://schemas.openxmlformats.org/officeDocument/2006/relationships/control" Target="activeX/activeX7.xml"/><Relationship Id="rId39" Type="http://schemas.openxmlformats.org/officeDocument/2006/relationships/control" Target="activeX/activeX19.xml"/><Relationship Id="rId109" Type="http://schemas.openxmlformats.org/officeDocument/2006/relationships/theme" Target="theme/theme1.xml"/><Relationship Id="rId34" Type="http://schemas.openxmlformats.org/officeDocument/2006/relationships/control" Target="activeX/activeX16.xml"/><Relationship Id="rId50" Type="http://schemas.openxmlformats.org/officeDocument/2006/relationships/control" Target="activeX/activeX26.xml"/><Relationship Id="rId55" Type="http://schemas.openxmlformats.org/officeDocument/2006/relationships/control" Target="activeX/activeX31.xml"/><Relationship Id="rId76" Type="http://schemas.openxmlformats.org/officeDocument/2006/relationships/control" Target="activeX/activeX45.xml"/><Relationship Id="rId97" Type="http://schemas.openxmlformats.org/officeDocument/2006/relationships/image" Target="media/image33.jpeg"/><Relationship Id="rId104" Type="http://schemas.openxmlformats.org/officeDocument/2006/relationships/control" Target="activeX/activeX64.xml"/><Relationship Id="rId7" Type="http://schemas.openxmlformats.org/officeDocument/2006/relationships/hyperlink" Target="https://labclient.labondemand.com/Instructions/98df660a-4635-42b3-940b-b21a91766eea?rc=10" TargetMode="External"/><Relationship Id="rId71" Type="http://schemas.openxmlformats.org/officeDocument/2006/relationships/control" Target="activeX/activeX41.xml"/><Relationship Id="rId92" Type="http://schemas.openxmlformats.org/officeDocument/2006/relationships/control" Target="activeX/activeX5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36</Pages>
  <Words>2418</Words>
  <Characters>13789</Characters>
  <Application>Microsoft Office Word</Application>
  <DocSecurity>0</DocSecurity>
  <Lines>114</Lines>
  <Paragraphs>32</Paragraphs>
  <ScaleCrop>false</ScaleCrop>
  <Company/>
  <LinksUpToDate>false</LinksUpToDate>
  <CharactersWithSpaces>16175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2023-07-10T15:54:00Z</dcterms:created>
  <dcterms:modified xsi:type="dcterms:W3CDTF">2023-07-10T16:00:00Z</dcterms:modified>
</cp:coreProperties>
</file>