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B4E" w14:textId="77777777" w:rsidR="008F713C" w:rsidRDefault="00000000">
      <w:pPr>
        <w:pStyle w:val="aa"/>
        <w:rPr>
          <w:lang w:eastAsia="zh-TW"/>
        </w:rPr>
      </w:pPr>
      <w:r>
        <w:rPr>
          <w:lang w:eastAsia="zh-TW"/>
        </w:rPr>
        <w:t xml:space="preserve">Form-Swim </w:t>
      </w:r>
      <w:r>
        <w:rPr>
          <w:lang w:eastAsia="zh-TW"/>
        </w:rPr>
        <w:t>資料分析報告</w:t>
      </w:r>
    </w:p>
    <w:p w14:paraId="4F42AE3C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統計分析</w:t>
      </w:r>
    </w:p>
    <w:p w14:paraId="4C2317E7" w14:textId="2F2C0467" w:rsidR="008F713C" w:rsidRDefault="00000000">
      <w:r>
        <w:t>評價的數量：</w:t>
      </w:r>
      <w:r w:rsidR="00D0555A">
        <w:t>62</w:t>
      </w:r>
    </w:p>
    <w:p w14:paraId="7958C62A" w14:textId="77777777" w:rsidR="008F713C" w:rsidRDefault="00000000">
      <w:r>
        <w:t>平均評分：3.90</w:t>
      </w:r>
    </w:p>
    <w:p w14:paraId="5DB743E0" w14:textId="503FB231" w:rsidR="008F713C" w:rsidRDefault="00000000">
      <w:r>
        <w:t>評分的標準差：1.4</w:t>
      </w:r>
      <w:r w:rsidR="00C116D9">
        <w:t>7</w:t>
      </w:r>
    </w:p>
    <w:p w14:paraId="6235C94A" w14:textId="36A3ED79" w:rsidR="00C116D9" w:rsidRDefault="00000000">
      <w:pPr>
        <w:rPr>
          <w:rFonts w:hint="eastAsia"/>
        </w:rPr>
      </w:pPr>
      <w:r>
        <w:t>評分範圍：1 到 5</w:t>
      </w:r>
    </w:p>
    <w:p w14:paraId="1C83DFB0" w14:textId="05BA1033" w:rsidR="00E72D27" w:rsidRDefault="00164074" w:rsidP="00E72D27">
      <w:pPr>
        <w:pStyle w:val="1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特色</w:t>
      </w:r>
      <w:r w:rsidR="00E72D27">
        <w:rPr>
          <w:rFonts w:ascii="微軟正黑體" w:eastAsia="微軟正黑體" w:hAnsi="微軟正黑體" w:cs="微軟正黑體" w:hint="eastAsia"/>
          <w:lang w:eastAsia="zh-TW"/>
        </w:rPr>
        <w:t>功能調查</w:t>
      </w:r>
    </w:p>
    <w:p w14:paraId="25DCA3C7" w14:textId="42FDB741" w:rsidR="00E72D27" w:rsidRPr="00E72D27" w:rsidRDefault="00E72D2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choose own plans or workouts in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app,can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also load own workouts through custom workout builder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lenth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-by-length instructions</w:t>
      </w:r>
      <w:r>
        <w:rPr>
          <w:rFonts w:ascii="Calibri" w:hAnsi="Calibri" w:cs="Calibri"/>
          <w:color w:val="000000"/>
          <w:sz w:val="22"/>
          <w:szCs w:val="22"/>
        </w:rPr>
        <w:br/>
        <w:t>analyze your metrics</w:t>
      </w:r>
      <w:r>
        <w:rPr>
          <w:rFonts w:ascii="Calibri" w:hAnsi="Calibri" w:cs="Calibri"/>
          <w:color w:val="000000"/>
          <w:sz w:val="22"/>
          <w:szCs w:val="22"/>
        </w:rPr>
        <w:br/>
        <w:t>connect with the community</w:t>
      </w:r>
      <w:r>
        <w:rPr>
          <w:rFonts w:ascii="Calibri" w:hAnsi="Calibri" w:cs="Calibri"/>
          <w:color w:val="000000"/>
          <w:sz w:val="22"/>
          <w:szCs w:val="22"/>
        </w:rPr>
        <w:br/>
        <w:t>customize your goggles(split times/stroke count/pace per 100)</w:t>
      </w:r>
    </w:p>
    <w:p w14:paraId="3D680711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圖片說明</w:t>
      </w:r>
    </w:p>
    <w:p w14:paraId="220AB870" w14:textId="06FC01FA" w:rsidR="007876FA" w:rsidRPr="007876FA" w:rsidRDefault="00895086" w:rsidP="007876FA">
      <w:r>
        <w:rPr>
          <w:noProof/>
        </w:rPr>
        <w:drawing>
          <wp:inline distT="0" distB="0" distL="0" distR="0" wp14:anchorId="2C1E7C1C" wp14:editId="0CE482BB">
            <wp:extent cx="5486400" cy="3644265"/>
            <wp:effectExtent l="0" t="0" r="0" b="635"/>
            <wp:docPr id="81674071" name="圖片 1" descr="一張含有 圖表, 繪圖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4071" name="圖片 1" descr="一張含有 圖表, 繪圖, 行, 方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ADF" w14:textId="77777777" w:rsidR="008F713C" w:rsidRDefault="00000000">
      <w:r>
        <w:lastRenderedPageBreak/>
        <w:br/>
        <w:t>1. 評分分佈：此圖展示了用戶給予的評分的分佈情況。評分主要集中在3到5之間，但也有一部分低分的評價。</w:t>
      </w:r>
      <w:r>
        <w:br/>
        <w:t>2. 極性分佈：此圖展示了評論的極性分佈。極性的值主要在0到0.5之間，這意味著評論偏向中立到正面。</w:t>
      </w:r>
      <w:r>
        <w:br/>
        <w:t>3. 主觀性分佈：此圖展示了評論的主觀性分佈。主觀性的值較為分散，顯示出評論的主觀性程度各不相同。</w:t>
      </w:r>
      <w:r>
        <w:br/>
        <w:t>4. 相似度分佈：此圖展示了評論中的某些功能的相似性分佈。相似度分數主要集中在0.2到0.4和0.8到1.0之間。</w:t>
      </w:r>
      <w:r>
        <w:br/>
      </w:r>
    </w:p>
    <w:p w14:paraId="74B642BA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特點結論</w:t>
      </w:r>
    </w:p>
    <w:p w14:paraId="0F2AD1FC" w14:textId="77777777" w:rsidR="008F713C" w:rsidRDefault="00000000">
      <w:r>
        <w:br/>
        <w:t>- 評分主要集中在3到5之間，這顯示出大部分的用戶對此應用程式持有正面的評價，但仍然存在一部分用戶給予較低的評分。</w:t>
      </w:r>
      <w:r>
        <w:br/>
        <w:t>- 評論的極性分佈從0到0.5，表示大多數的評論從中立到正面。這與評分的分佈是一致的。</w:t>
      </w:r>
      <w:r>
        <w:br/>
        <w:t>- 評論的主觀性分佈較為分散，這意味著用戶在提供評論時展現出了不同程度的主觀性。</w:t>
      </w:r>
      <w:r>
        <w:br/>
        <w:t>- 相似度分佈顯示，某些評論與特定功能的相似性較高。</w:t>
      </w:r>
      <w:r>
        <w:br/>
      </w:r>
    </w:p>
    <w:p w14:paraId="78C66020" w14:textId="28AA1906" w:rsidR="008F713C" w:rsidRDefault="008F713C"/>
    <w:sectPr w:rsidR="008F7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207483">
    <w:abstractNumId w:val="8"/>
  </w:num>
  <w:num w:numId="2" w16cid:durableId="750273076">
    <w:abstractNumId w:val="6"/>
  </w:num>
  <w:num w:numId="3" w16cid:durableId="495417155">
    <w:abstractNumId w:val="5"/>
  </w:num>
  <w:num w:numId="4" w16cid:durableId="1645164554">
    <w:abstractNumId w:val="4"/>
  </w:num>
  <w:num w:numId="5" w16cid:durableId="944656979">
    <w:abstractNumId w:val="7"/>
  </w:num>
  <w:num w:numId="6" w16cid:durableId="773675342">
    <w:abstractNumId w:val="3"/>
  </w:num>
  <w:num w:numId="7" w16cid:durableId="779957047">
    <w:abstractNumId w:val="2"/>
  </w:num>
  <w:num w:numId="8" w16cid:durableId="20980104">
    <w:abstractNumId w:val="1"/>
  </w:num>
  <w:num w:numId="9" w16cid:durableId="17368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074"/>
    <w:rsid w:val="0029639D"/>
    <w:rsid w:val="00326F90"/>
    <w:rsid w:val="007876FA"/>
    <w:rsid w:val="00895086"/>
    <w:rsid w:val="008F713C"/>
    <w:rsid w:val="00AA1D8D"/>
    <w:rsid w:val="00B47730"/>
    <w:rsid w:val="00C116D9"/>
    <w:rsid w:val="00CB0664"/>
    <w:rsid w:val="00D0555A"/>
    <w:rsid w:val="00E72D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E5623"/>
  <w14:defaultImageDpi w14:val="300"/>
  <w15:docId w15:val="{E5FF9F35-F95A-9740-90B2-DB95DDA5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2D27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Body Text"/>
    <w:basedOn w:val="a1"/>
    <w:link w:val="af0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eastAsia="en-US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5">
    <w:name w:val="List 2"/>
    <w:basedOn w:val="a1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5">
    <w:name w:val="List 3"/>
    <w:basedOn w:val="a1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List Continue"/>
    <w:basedOn w:val="a1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6">
    <w:name w:val="List Continue 2"/>
    <w:basedOn w:val="a1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6">
    <w:name w:val="List Continue 3"/>
    <w:basedOn w:val="a1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陳鎮濃 CHEN, MORRIS-JHENNONG</cp:lastModifiedBy>
  <cp:revision>7</cp:revision>
  <dcterms:created xsi:type="dcterms:W3CDTF">2013-12-23T23:15:00Z</dcterms:created>
  <dcterms:modified xsi:type="dcterms:W3CDTF">2023-10-26T17:12:00Z</dcterms:modified>
  <cp:category/>
</cp:coreProperties>
</file>