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1D03B" w14:textId="77777777" w:rsidR="00F261CB" w:rsidRDefault="00F261CB" w:rsidP="00F261CB">
      <w:pPr>
        <w:snapToGrid w:val="0"/>
        <w:spacing w:line="360" w:lineRule="auto"/>
        <w:ind w:firstLineChars="200" w:firstLine="883"/>
        <w:jc w:val="center"/>
        <w:rPr>
          <w:rFonts w:ascii="Times New Roman" w:eastAsia="黑体" w:hAnsi="Times New Roman" w:cs="Times New Roman"/>
          <w:b/>
          <w:bCs/>
          <w:sz w:val="44"/>
          <w:szCs w:val="20"/>
        </w:rPr>
      </w:pPr>
      <w:r w:rsidRPr="00F261CB">
        <w:rPr>
          <w:rFonts w:ascii="Times New Roman" w:eastAsia="黑体" w:hAnsi="Times New Roman" w:cs="Times New Roman" w:hint="eastAsia"/>
          <w:b/>
          <w:bCs/>
          <w:sz w:val="44"/>
          <w:szCs w:val="20"/>
        </w:rPr>
        <w:t>电子元件伏安特性</w:t>
      </w:r>
    </w:p>
    <w:p w14:paraId="2E857A86" w14:textId="2B133351" w:rsidR="00B519AE" w:rsidRPr="00B519AE" w:rsidRDefault="00B01FC2" w:rsidP="00257D58">
      <w:pPr>
        <w:snapToGrid w:val="0"/>
        <w:spacing w:line="360" w:lineRule="auto"/>
        <w:ind w:firstLineChars="200" w:firstLine="420"/>
        <w:rPr>
          <w:rFonts w:ascii="宋体" w:eastAsia="宋体" w:hAnsi="宋体" w:cs="Segoe UI"/>
          <w:color w:val="0D0D0D"/>
          <w:shd w:val="clear" w:color="auto" w:fill="FFFFFF"/>
        </w:rPr>
      </w:pPr>
      <w:r w:rsidRPr="00B519AE">
        <w:rPr>
          <w:rFonts w:ascii="宋体" w:eastAsia="宋体" w:hAnsi="宋体" w:cs="Segoe UI" w:hint="eastAsia"/>
          <w:color w:val="0D0D0D"/>
          <w:shd w:val="clear" w:color="auto" w:fill="FFFFFF"/>
        </w:rPr>
        <w:t>本实验包括两部分：第一部分为伏安特性的测量</w:t>
      </w:r>
      <w:r w:rsidR="00003A3B">
        <w:rPr>
          <w:rFonts w:ascii="宋体" w:eastAsia="宋体" w:hAnsi="宋体" w:cs="Segoe UI" w:hint="eastAsia"/>
          <w:color w:val="0D0D0D"/>
          <w:shd w:val="clear" w:color="auto" w:fill="FFFFFF"/>
        </w:rPr>
        <w:t>，</w:t>
      </w:r>
      <w:r w:rsidRPr="00B519AE">
        <w:rPr>
          <w:rFonts w:ascii="宋体" w:eastAsia="宋体" w:hAnsi="宋体" w:cs="Segoe UI" w:hint="eastAsia"/>
          <w:color w:val="0D0D0D"/>
          <w:shd w:val="clear" w:color="auto" w:fill="FFFFFF"/>
        </w:rPr>
        <w:t>第二部分为</w:t>
      </w:r>
      <w:r w:rsidRPr="00B519AE">
        <w:rPr>
          <w:rFonts w:ascii="宋体" w:eastAsia="宋体" w:hAnsi="宋体" w:cs="Segoe UI"/>
          <w:color w:val="0D0D0D"/>
          <w:shd w:val="clear" w:color="auto" w:fill="FFFFFF"/>
        </w:rPr>
        <w:t>PN</w:t>
      </w:r>
      <w:r w:rsidRPr="00B519AE">
        <w:rPr>
          <w:rFonts w:ascii="宋体" w:eastAsia="宋体" w:hAnsi="宋体" w:cs="Segoe UI" w:hint="eastAsia"/>
          <w:color w:val="0D0D0D"/>
          <w:shd w:val="clear" w:color="auto" w:fill="FFFFFF"/>
        </w:rPr>
        <w:t>结的温度特性测试。</w:t>
      </w:r>
    </w:p>
    <w:p w14:paraId="3B717D2D" w14:textId="1949E18F" w:rsidR="00B01FC2" w:rsidRPr="00B519AE" w:rsidRDefault="00003A3B" w:rsidP="00257D58">
      <w:pPr>
        <w:snapToGrid w:val="0"/>
        <w:spacing w:line="360" w:lineRule="auto"/>
        <w:ind w:firstLineChars="200" w:firstLine="420"/>
        <w:rPr>
          <w:rFonts w:ascii="宋体" w:eastAsia="宋体" w:hAnsi="宋体" w:cs="Segoe UI"/>
          <w:color w:val="0D0D0D"/>
          <w:shd w:val="clear" w:color="auto" w:fill="FFFFFF"/>
        </w:rPr>
      </w:pPr>
      <w:r>
        <w:rPr>
          <w:rFonts w:ascii="宋体" w:eastAsia="宋体" w:hAnsi="宋体" w:cs="Segoe UI" w:hint="eastAsia"/>
          <w:color w:val="0D0D0D"/>
          <w:shd w:val="clear" w:color="auto" w:fill="FFFFFF"/>
        </w:rPr>
        <w:t>其中标注为选做的内容（</w:t>
      </w:r>
      <w:r w:rsidR="00B519AE" w:rsidRPr="00B519AE">
        <w:rPr>
          <w:rFonts w:ascii="宋体" w:eastAsia="宋体" w:hAnsi="宋体" w:cs="Segoe UI" w:hint="eastAsia"/>
          <w:color w:val="0D0D0D"/>
          <w:shd w:val="clear" w:color="auto" w:fill="FFFFFF"/>
        </w:rPr>
        <w:t>第一部分中的</w:t>
      </w:r>
      <w:r w:rsidR="00B01FC2" w:rsidRPr="00B519AE">
        <w:rPr>
          <w:rFonts w:ascii="宋体" w:eastAsia="宋体" w:hAnsi="宋体" w:cs="Segoe UI" w:hint="eastAsia"/>
          <w:color w:val="0D0D0D"/>
          <w:shd w:val="clear" w:color="auto" w:fill="FFFFFF"/>
        </w:rPr>
        <w:t>三极管</w:t>
      </w:r>
      <w:r w:rsidR="00B519AE" w:rsidRPr="00B519AE">
        <w:rPr>
          <w:rFonts w:ascii="宋体" w:eastAsia="宋体" w:hAnsi="宋体" w:cs="宋体"/>
          <w:color w:val="000000"/>
          <w:kern w:val="0"/>
          <w:szCs w:val="21"/>
        </w:rPr>
        <w:t>的输出</w:t>
      </w:r>
      <w:r w:rsidR="00B01FC2" w:rsidRPr="00B519AE">
        <w:rPr>
          <w:rFonts w:ascii="宋体" w:eastAsia="宋体" w:hAnsi="宋体" w:cs="Segoe UI" w:hint="eastAsia"/>
          <w:color w:val="0D0D0D"/>
          <w:shd w:val="clear" w:color="auto" w:fill="FFFFFF"/>
        </w:rPr>
        <w:t>特性</w:t>
      </w:r>
      <w:r w:rsidR="00B519AE">
        <w:rPr>
          <w:rFonts w:ascii="宋体" w:eastAsia="宋体" w:hAnsi="宋体" w:cs="Segoe UI" w:hint="eastAsia"/>
          <w:color w:val="0D0D0D"/>
          <w:shd w:val="clear" w:color="auto" w:fill="FFFFFF"/>
        </w:rPr>
        <w:t>测量</w:t>
      </w:r>
      <w:r w:rsidR="00B01FC2" w:rsidRPr="00B519AE">
        <w:rPr>
          <w:rFonts w:ascii="宋体" w:eastAsia="宋体" w:hAnsi="宋体" w:cs="Segoe UI" w:hint="eastAsia"/>
          <w:color w:val="0D0D0D"/>
          <w:shd w:val="clear" w:color="auto" w:fill="FFFFFF"/>
        </w:rPr>
        <w:t>与</w:t>
      </w:r>
      <w:r w:rsidR="00B519AE" w:rsidRPr="00B519AE">
        <w:rPr>
          <w:rFonts w:ascii="宋体" w:eastAsia="宋体" w:hAnsi="宋体" w:cs="Segoe UI" w:hint="eastAsia"/>
          <w:color w:val="0D0D0D"/>
          <w:shd w:val="clear" w:color="auto" w:fill="FFFFFF"/>
        </w:rPr>
        <w:t>全部</w:t>
      </w:r>
      <w:r w:rsidR="00B01FC2" w:rsidRPr="00B519AE">
        <w:rPr>
          <w:rFonts w:ascii="宋体" w:eastAsia="宋体" w:hAnsi="宋体" w:cs="Segoe UI" w:hint="eastAsia"/>
          <w:color w:val="0D0D0D"/>
          <w:shd w:val="clear" w:color="auto" w:fill="FFFFFF"/>
        </w:rPr>
        <w:t>第二部分</w:t>
      </w:r>
      <w:r>
        <w:rPr>
          <w:rFonts w:ascii="宋体" w:eastAsia="宋体" w:hAnsi="宋体" w:cs="Segoe UI" w:hint="eastAsia"/>
          <w:color w:val="0D0D0D"/>
          <w:shd w:val="clear" w:color="auto" w:fill="FFFFFF"/>
        </w:rPr>
        <w:t>）</w:t>
      </w:r>
      <w:r w:rsidR="009C42D3" w:rsidRPr="00B519AE">
        <w:rPr>
          <w:rFonts w:ascii="宋体" w:eastAsia="宋体" w:hAnsi="宋体" w:cs="Segoe UI" w:hint="eastAsia"/>
          <w:color w:val="0D0D0D"/>
          <w:shd w:val="clear" w:color="auto" w:fill="FFFFFF"/>
        </w:rPr>
        <w:t>可不写</w:t>
      </w:r>
      <w:r w:rsidR="00F261CB" w:rsidRPr="00B519AE">
        <w:rPr>
          <w:rFonts w:ascii="宋体" w:eastAsia="宋体" w:hAnsi="宋体" w:cs="Segoe UI" w:hint="eastAsia"/>
          <w:color w:val="0D0D0D"/>
          <w:shd w:val="clear" w:color="auto" w:fill="FFFFFF"/>
        </w:rPr>
        <w:t>实</w:t>
      </w:r>
      <w:r w:rsidR="009C42D3" w:rsidRPr="00B519AE">
        <w:rPr>
          <w:rFonts w:ascii="宋体" w:eastAsia="宋体" w:hAnsi="宋体" w:cs="Segoe UI" w:hint="eastAsia"/>
          <w:color w:val="0D0D0D"/>
          <w:shd w:val="clear" w:color="auto" w:fill="FFFFFF"/>
        </w:rPr>
        <w:t>预习</w:t>
      </w:r>
      <w:r w:rsidR="00F261CB" w:rsidRPr="00B519AE">
        <w:rPr>
          <w:rFonts w:ascii="宋体" w:eastAsia="宋体" w:hAnsi="宋体" w:cs="Segoe UI" w:hint="eastAsia"/>
          <w:color w:val="0D0D0D"/>
          <w:shd w:val="clear" w:color="auto" w:fill="FFFFFF"/>
        </w:rPr>
        <w:t>报告，</w:t>
      </w:r>
      <w:r w:rsidR="00B01FC2" w:rsidRPr="00B519AE">
        <w:rPr>
          <w:rFonts w:ascii="宋体" w:eastAsia="宋体" w:hAnsi="宋体" w:cs="Segoe UI" w:hint="eastAsia"/>
          <w:color w:val="0D0D0D"/>
          <w:shd w:val="clear" w:color="auto" w:fill="FFFFFF"/>
        </w:rPr>
        <w:t>如完成了选做</w:t>
      </w:r>
      <w:r w:rsidR="00B519AE">
        <w:rPr>
          <w:rFonts w:ascii="宋体" w:eastAsia="宋体" w:hAnsi="宋体" w:cs="Segoe UI" w:hint="eastAsia"/>
          <w:color w:val="0D0D0D"/>
          <w:shd w:val="clear" w:color="auto" w:fill="FFFFFF"/>
        </w:rPr>
        <w:t>实验</w:t>
      </w:r>
      <w:r w:rsidR="00B01FC2" w:rsidRPr="00B519AE">
        <w:rPr>
          <w:rFonts w:ascii="宋体" w:eastAsia="宋体" w:hAnsi="宋体" w:cs="Segoe UI" w:hint="eastAsia"/>
          <w:color w:val="0D0D0D"/>
          <w:shd w:val="clear" w:color="auto" w:fill="FFFFFF"/>
        </w:rPr>
        <w:t>，需要提交数据处理与分析，写在必</w:t>
      </w:r>
      <w:r w:rsidR="00092CD4" w:rsidRPr="00B519AE">
        <w:rPr>
          <w:rFonts w:ascii="宋体" w:eastAsia="宋体" w:hAnsi="宋体" w:cs="Segoe UI" w:hint="eastAsia"/>
          <w:color w:val="0D0D0D"/>
          <w:shd w:val="clear" w:color="auto" w:fill="FFFFFF"/>
        </w:rPr>
        <w:t>做</w:t>
      </w:r>
      <w:r w:rsidR="00B01FC2" w:rsidRPr="00B519AE">
        <w:rPr>
          <w:rFonts w:ascii="宋体" w:eastAsia="宋体" w:hAnsi="宋体" w:cs="Segoe UI" w:hint="eastAsia"/>
          <w:color w:val="0D0D0D"/>
          <w:shd w:val="clear" w:color="auto" w:fill="FFFFFF"/>
        </w:rPr>
        <w:t>内容后面。</w:t>
      </w:r>
    </w:p>
    <w:p w14:paraId="262CCB1F" w14:textId="21FAA731" w:rsidR="00B519AE" w:rsidRPr="00B519AE" w:rsidRDefault="00B519AE" w:rsidP="00257D58">
      <w:pPr>
        <w:snapToGrid w:val="0"/>
        <w:spacing w:line="360" w:lineRule="auto"/>
        <w:ind w:firstLineChars="200" w:firstLine="420"/>
        <w:rPr>
          <w:rFonts w:ascii="宋体" w:eastAsia="宋体" w:hAnsi="宋体" w:cs="Segoe UI" w:hint="eastAsia"/>
          <w:color w:val="0D0D0D"/>
          <w:shd w:val="clear" w:color="auto" w:fill="FFFFFF"/>
        </w:rPr>
      </w:pPr>
      <w:r w:rsidRPr="00B519AE">
        <w:rPr>
          <w:rFonts w:ascii="宋体" w:eastAsia="宋体" w:hAnsi="宋体" w:cs="Segoe UI" w:hint="eastAsia"/>
          <w:color w:val="0D0D0D"/>
          <w:shd w:val="clear" w:color="auto" w:fill="FFFFFF"/>
        </w:rPr>
        <w:t>预习报告不超过实验报告两小面，篇幅不宜过多。</w:t>
      </w:r>
    </w:p>
    <w:p w14:paraId="26532B44" w14:textId="5BED98A4" w:rsidR="00285270" w:rsidRPr="00092CD4" w:rsidRDefault="00285270">
      <w:pPr>
        <w:widowControl/>
        <w:jc w:val="left"/>
        <w:rPr>
          <w:rFonts w:ascii="Times New Roman" w:eastAsia="黑体" w:hAnsi="Times New Roman" w:cs="Times New Roman"/>
          <w:b/>
          <w:color w:val="000000"/>
          <w:sz w:val="24"/>
          <w:szCs w:val="20"/>
        </w:rPr>
      </w:pPr>
    </w:p>
    <w:p w14:paraId="4980233D" w14:textId="123EDCC0" w:rsidR="00285270" w:rsidRPr="00285270" w:rsidRDefault="00B01FC2" w:rsidP="00285270">
      <w:pPr>
        <w:tabs>
          <w:tab w:val="left" w:pos="420"/>
        </w:tabs>
        <w:snapToGrid w:val="0"/>
        <w:spacing w:beforeLines="50" w:before="156" w:afterLines="50" w:after="156" w:line="360" w:lineRule="auto"/>
        <w:jc w:val="center"/>
        <w:outlineLvl w:val="0"/>
        <w:rPr>
          <w:rFonts w:ascii="Times New Roman" w:eastAsia="黑体" w:hAnsi="Times New Roman" w:cs="Times New Roman"/>
          <w:b/>
          <w:bCs/>
          <w:sz w:val="32"/>
          <w:szCs w:val="32"/>
        </w:rPr>
      </w:pPr>
      <w:r>
        <w:rPr>
          <w:rFonts w:ascii="Times New Roman" w:eastAsia="黑体" w:hAnsi="Times New Roman" w:cs="Times New Roman" w:hint="eastAsia"/>
          <w:b/>
          <w:bCs/>
          <w:sz w:val="32"/>
          <w:szCs w:val="32"/>
        </w:rPr>
        <w:t>第一部分</w:t>
      </w:r>
      <w:r>
        <w:rPr>
          <w:rFonts w:ascii="Times New Roman" w:eastAsia="黑体" w:hAnsi="Times New Roman" w:cs="Times New Roman" w:hint="eastAsia"/>
          <w:b/>
          <w:bCs/>
          <w:sz w:val="32"/>
          <w:szCs w:val="32"/>
        </w:rPr>
        <w:t xml:space="preserve"> </w:t>
      </w:r>
      <w:r w:rsidR="00285270" w:rsidRPr="00285270">
        <w:rPr>
          <w:rFonts w:ascii="Times New Roman" w:eastAsia="黑体" w:hAnsi="Times New Roman" w:cs="Times New Roman" w:hint="eastAsia"/>
          <w:b/>
          <w:bCs/>
          <w:sz w:val="32"/>
          <w:szCs w:val="32"/>
        </w:rPr>
        <w:t>电子元件的伏安特性</w:t>
      </w:r>
    </w:p>
    <w:p w14:paraId="53D4AC75" w14:textId="77777777" w:rsidR="00285270" w:rsidRPr="00285270" w:rsidRDefault="00285270" w:rsidP="00285270">
      <w:pPr>
        <w:snapToGrid w:val="0"/>
        <w:spacing w:line="360" w:lineRule="auto"/>
        <w:rPr>
          <w:rFonts w:ascii="Times New Roman" w:eastAsia="黑体" w:hAnsi="Times New Roman" w:cs="Times New Roman"/>
          <w:b/>
          <w:bCs/>
          <w:sz w:val="24"/>
          <w:szCs w:val="21"/>
        </w:rPr>
      </w:pPr>
      <w:r w:rsidRPr="00285270">
        <w:rPr>
          <w:rFonts w:ascii="Times New Roman" w:eastAsia="黑体" w:hAnsi="Times New Roman" w:cs="Times New Roman"/>
          <w:b/>
          <w:bCs/>
          <w:sz w:val="24"/>
          <w:szCs w:val="21"/>
        </w:rPr>
        <w:t>【实验目的】</w:t>
      </w:r>
    </w:p>
    <w:p w14:paraId="20E8E16B" w14:textId="77777777" w:rsidR="00285270" w:rsidRPr="00285270" w:rsidRDefault="00285270" w:rsidP="00C224E2">
      <w:pPr>
        <w:numPr>
          <w:ilvl w:val="0"/>
          <w:numId w:val="11"/>
        </w:numPr>
        <w:snapToGrid w:val="0"/>
        <w:spacing w:line="360" w:lineRule="auto"/>
        <w:rPr>
          <w:rFonts w:ascii="Times New Roman" w:eastAsia="宋体" w:hAnsi="Times New Roman" w:cs="Times New Roman"/>
          <w:szCs w:val="24"/>
        </w:rPr>
      </w:pPr>
      <w:r w:rsidRPr="00285270">
        <w:rPr>
          <w:rFonts w:ascii="Times New Roman" w:eastAsia="宋体" w:hAnsi="Times New Roman" w:cs="Times New Roman" w:hint="eastAsia"/>
          <w:szCs w:val="24"/>
        </w:rPr>
        <w:t>了解线性电阻、非线性电阻的伏安特性；</w:t>
      </w:r>
    </w:p>
    <w:p w14:paraId="211C8257" w14:textId="77777777" w:rsidR="00285270" w:rsidRPr="00285270" w:rsidRDefault="00285270" w:rsidP="00C224E2">
      <w:pPr>
        <w:numPr>
          <w:ilvl w:val="0"/>
          <w:numId w:val="11"/>
        </w:numPr>
        <w:snapToGrid w:val="0"/>
        <w:spacing w:line="360" w:lineRule="auto"/>
        <w:rPr>
          <w:rFonts w:ascii="Times New Roman" w:eastAsia="宋体" w:hAnsi="Times New Roman" w:cs="Times New Roman"/>
          <w:szCs w:val="24"/>
        </w:rPr>
      </w:pPr>
      <w:r w:rsidRPr="00285270">
        <w:rPr>
          <w:rFonts w:ascii="Times New Roman" w:eastAsia="宋体" w:hAnsi="Times New Roman" w:cs="Times New Roman" w:hint="eastAsia"/>
          <w:szCs w:val="24"/>
        </w:rPr>
        <w:t>掌握用伏安法测电阻时电流表内接、外接的条件；</w:t>
      </w:r>
    </w:p>
    <w:p w14:paraId="5DC10D7C" w14:textId="77777777" w:rsidR="00285270" w:rsidRPr="00285270" w:rsidRDefault="00285270" w:rsidP="00C224E2">
      <w:pPr>
        <w:numPr>
          <w:ilvl w:val="0"/>
          <w:numId w:val="11"/>
        </w:numPr>
        <w:snapToGrid w:val="0"/>
        <w:spacing w:line="360" w:lineRule="auto"/>
        <w:rPr>
          <w:rFonts w:ascii="Times New Roman" w:eastAsia="宋体" w:hAnsi="Times New Roman" w:cs="Times New Roman"/>
          <w:szCs w:val="24"/>
        </w:rPr>
      </w:pPr>
      <w:r w:rsidRPr="00285270">
        <w:rPr>
          <w:rFonts w:ascii="Times New Roman" w:eastAsia="宋体" w:hAnsi="Times New Roman" w:cs="Times New Roman" w:hint="eastAsia"/>
          <w:szCs w:val="24"/>
        </w:rPr>
        <w:t>掌握指针式电表量程的选择及读数。</w:t>
      </w:r>
    </w:p>
    <w:p w14:paraId="1FE6084E" w14:textId="77777777" w:rsidR="00285270" w:rsidRDefault="00285270" w:rsidP="00285270">
      <w:pPr>
        <w:snapToGrid w:val="0"/>
        <w:spacing w:line="360" w:lineRule="auto"/>
        <w:rPr>
          <w:rFonts w:ascii="Times New Roman" w:eastAsia="宋体" w:hAnsi="Times New Roman" w:cs="Times New Roman"/>
          <w:color w:val="C00000"/>
          <w:szCs w:val="24"/>
        </w:rPr>
      </w:pPr>
    </w:p>
    <w:p w14:paraId="686B23A3" w14:textId="1F2D175D" w:rsidR="00285270" w:rsidRPr="00B01FC2" w:rsidRDefault="00285270" w:rsidP="00285270">
      <w:pPr>
        <w:snapToGrid w:val="0"/>
        <w:spacing w:line="360" w:lineRule="auto"/>
        <w:rPr>
          <w:rFonts w:ascii="Times New Roman" w:eastAsia="黑体" w:hAnsi="Times New Roman" w:cs="Times New Roman"/>
          <w:b/>
          <w:bCs/>
          <w:sz w:val="24"/>
          <w:szCs w:val="21"/>
        </w:rPr>
      </w:pPr>
      <w:r w:rsidRPr="00B01FC2">
        <w:rPr>
          <w:rFonts w:ascii="Times New Roman" w:eastAsia="黑体" w:hAnsi="Times New Roman" w:cs="Times New Roman"/>
          <w:b/>
          <w:bCs/>
          <w:sz w:val="24"/>
          <w:szCs w:val="21"/>
        </w:rPr>
        <w:t>【预备问题】</w:t>
      </w:r>
    </w:p>
    <w:p w14:paraId="7143053F" w14:textId="77777777" w:rsidR="00285270" w:rsidRPr="00285270" w:rsidRDefault="00285270" w:rsidP="00C224E2">
      <w:pPr>
        <w:numPr>
          <w:ilvl w:val="0"/>
          <w:numId w:val="12"/>
        </w:num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hint="eastAsia"/>
          <w:bCs/>
          <w:color w:val="000000"/>
          <w:szCs w:val="21"/>
        </w:rPr>
        <w:t>查阅资料，了解常用电压表、毫安表、微安表内阻的量级。</w:t>
      </w:r>
    </w:p>
    <w:p w14:paraId="332D2458" w14:textId="77777777" w:rsidR="00285270" w:rsidRPr="00285270" w:rsidRDefault="00285270" w:rsidP="00C224E2">
      <w:pPr>
        <w:numPr>
          <w:ilvl w:val="0"/>
          <w:numId w:val="12"/>
        </w:num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hint="eastAsia"/>
          <w:bCs/>
          <w:color w:val="000000"/>
          <w:szCs w:val="21"/>
        </w:rPr>
        <w:t>常用的电工电子仪表上都有一些标识符号，这些符号都表示什么？</w:t>
      </w:r>
      <w:r w:rsidRPr="00285270">
        <w:rPr>
          <w:rFonts w:ascii="Times New Roman" w:eastAsia="宋体" w:hAnsi="Times New Roman" w:cs="Times New Roman" w:hint="eastAsia"/>
          <w:bCs/>
          <w:color w:val="000000"/>
          <w:szCs w:val="21"/>
        </w:rPr>
        <w:t xml:space="preserve"> </w:t>
      </w:r>
      <w:r w:rsidRPr="00285270">
        <w:rPr>
          <w:rFonts w:ascii="Times New Roman" w:eastAsia="宋体" w:hAnsi="Times New Roman" w:cs="Times New Roman" w:hint="eastAsia"/>
          <w:bCs/>
          <w:color w:val="000000"/>
          <w:szCs w:val="21"/>
        </w:rPr>
        <w:tab/>
      </w:r>
    </w:p>
    <w:p w14:paraId="65D81184" w14:textId="77777777" w:rsidR="00285270" w:rsidRPr="00285270" w:rsidRDefault="00285270" w:rsidP="00C224E2">
      <w:pPr>
        <w:numPr>
          <w:ilvl w:val="0"/>
          <w:numId w:val="12"/>
        </w:num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hint="eastAsia"/>
          <w:bCs/>
          <w:color w:val="000000"/>
          <w:szCs w:val="21"/>
        </w:rPr>
        <w:t>电阻上的色环表示什么？</w:t>
      </w:r>
      <w:r w:rsidRPr="00285270">
        <w:rPr>
          <w:rFonts w:ascii="Times New Roman" w:eastAsia="宋体" w:hAnsi="Times New Roman" w:cs="Times New Roman" w:hint="eastAsia"/>
          <w:bCs/>
          <w:color w:val="000000"/>
          <w:szCs w:val="21"/>
        </w:rPr>
        <w:tab/>
      </w:r>
    </w:p>
    <w:p w14:paraId="2D24F515" w14:textId="77777777" w:rsidR="00285270" w:rsidRPr="00285270" w:rsidRDefault="00285270" w:rsidP="00C224E2">
      <w:pPr>
        <w:numPr>
          <w:ilvl w:val="0"/>
          <w:numId w:val="12"/>
        </w:num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hint="eastAsia"/>
          <w:bCs/>
          <w:color w:val="000000"/>
          <w:szCs w:val="21"/>
        </w:rPr>
        <w:t>内接法和外接法产生误差的原因分别是什么？在实际测量中怎样减小误差的影响？</w:t>
      </w:r>
    </w:p>
    <w:p w14:paraId="7DDAF154" w14:textId="77777777" w:rsidR="00285270" w:rsidRPr="00285270" w:rsidRDefault="00285270" w:rsidP="00285270">
      <w:pPr>
        <w:snapToGrid w:val="0"/>
        <w:spacing w:line="360" w:lineRule="auto"/>
        <w:ind w:firstLineChars="100" w:firstLine="210"/>
        <w:rPr>
          <w:rFonts w:ascii="Times New Roman" w:eastAsia="宋体" w:hAnsi="Times New Roman" w:cs="Times New Roman"/>
          <w:color w:val="000000"/>
          <w:szCs w:val="21"/>
        </w:rPr>
      </w:pPr>
    </w:p>
    <w:p w14:paraId="53692763" w14:textId="77777777" w:rsidR="00285270" w:rsidRPr="00285270" w:rsidRDefault="00285270" w:rsidP="00285270">
      <w:pPr>
        <w:snapToGrid w:val="0"/>
        <w:spacing w:line="360" w:lineRule="auto"/>
        <w:rPr>
          <w:rFonts w:ascii="Times New Roman" w:eastAsia="黑体" w:hAnsi="Times New Roman" w:cs="Times New Roman"/>
          <w:szCs w:val="21"/>
        </w:rPr>
      </w:pPr>
      <w:r w:rsidRPr="00285270">
        <w:rPr>
          <w:rFonts w:ascii="Times New Roman" w:eastAsia="黑体" w:hAnsi="Times New Roman" w:cs="Times New Roman"/>
          <w:szCs w:val="21"/>
        </w:rPr>
        <w:t>【</w:t>
      </w:r>
      <w:r w:rsidRPr="00285270">
        <w:rPr>
          <w:rFonts w:ascii="Times New Roman" w:eastAsia="黑体" w:hAnsi="Times New Roman" w:cs="Times New Roman"/>
          <w:sz w:val="24"/>
          <w:szCs w:val="21"/>
        </w:rPr>
        <w:t>实验背景</w:t>
      </w:r>
      <w:r w:rsidRPr="00285270">
        <w:rPr>
          <w:rFonts w:ascii="Times New Roman" w:eastAsia="黑体" w:hAnsi="Times New Roman" w:cs="Times New Roman"/>
          <w:szCs w:val="21"/>
        </w:rPr>
        <w:t>】</w:t>
      </w:r>
    </w:p>
    <w:p w14:paraId="0418F52F" w14:textId="77777777" w:rsidR="00285270" w:rsidRPr="00285270" w:rsidRDefault="00285270" w:rsidP="00285270">
      <w:pPr>
        <w:snapToGrid w:val="0"/>
        <w:spacing w:after="120" w:line="360" w:lineRule="auto"/>
        <w:ind w:firstLineChars="200" w:firstLine="420"/>
        <w:rPr>
          <w:rFonts w:ascii="Times New Roman" w:eastAsia="宋体" w:hAnsi="Times New Roman" w:cs="Times New Roman"/>
          <w:szCs w:val="24"/>
        </w:rPr>
      </w:pPr>
      <w:r w:rsidRPr="00285270">
        <w:rPr>
          <w:rFonts w:ascii="Times New Roman" w:eastAsia="宋体" w:hAnsi="Times New Roman" w:cs="Times New Roman" w:hint="eastAsia"/>
          <w:szCs w:val="24"/>
        </w:rPr>
        <w:t>流过电子元件的电流与其两端电压的关系曲线称伏安持性曲线。从伏安特性曲线所遵循的规律，即可得知该元件的导电特性。若元件的伏安特性曲线呈直线，称为线性电阻；若呈曲线，称为非线性电阻。非线性电阻的伏安特性所反映出来的规律总是与一定的物理过程相联系的，利用非线性元件的特性可以研制各种新型的传感器、换能器，这些器件在温度、压力、光强等物理量的检测和自动控制等方面都有广泛的应用。对非线性电阻伏安特性的研究，有助于加深对有关的物理过程、物理规律及其应用的理解和认识。</w:t>
      </w:r>
    </w:p>
    <w:p w14:paraId="5E52B8FF" w14:textId="77777777" w:rsidR="00285270" w:rsidRPr="00285270" w:rsidRDefault="00285270" w:rsidP="00285270">
      <w:pPr>
        <w:snapToGrid w:val="0"/>
        <w:spacing w:line="360" w:lineRule="auto"/>
        <w:rPr>
          <w:rFonts w:ascii="Times New Roman" w:eastAsia="黑体" w:hAnsi="Times New Roman" w:cs="Times New Roman"/>
          <w:szCs w:val="21"/>
        </w:rPr>
      </w:pPr>
    </w:p>
    <w:p w14:paraId="268FF4C4" w14:textId="77777777" w:rsidR="00285270" w:rsidRPr="00285270" w:rsidRDefault="00285270" w:rsidP="00285270">
      <w:pPr>
        <w:snapToGrid w:val="0"/>
        <w:spacing w:line="360" w:lineRule="auto"/>
        <w:rPr>
          <w:rFonts w:ascii="Times New Roman" w:eastAsia="黑体" w:hAnsi="Times New Roman" w:cs="Times New Roman"/>
          <w:b/>
          <w:color w:val="000000"/>
          <w:sz w:val="24"/>
          <w:szCs w:val="24"/>
        </w:rPr>
      </w:pPr>
      <w:r w:rsidRPr="00285270">
        <w:rPr>
          <w:rFonts w:ascii="Times New Roman" w:eastAsia="黑体" w:hAnsi="Times New Roman" w:cs="Times New Roman"/>
          <w:b/>
          <w:color w:val="000000"/>
          <w:sz w:val="24"/>
          <w:szCs w:val="24"/>
        </w:rPr>
        <w:t>【实验原理】</w:t>
      </w:r>
    </w:p>
    <w:p w14:paraId="7BADCCC8" w14:textId="493B579B" w:rsidR="00285270" w:rsidRDefault="00285270" w:rsidP="00285270">
      <w:pPr>
        <w:snapToGrid w:val="0"/>
        <w:spacing w:line="360" w:lineRule="auto"/>
        <w:rPr>
          <w:rFonts w:ascii="Times New Roman" w:eastAsia="黑体" w:hAnsi="Times New Roman" w:cs="Times New Roman"/>
          <w:szCs w:val="21"/>
        </w:rPr>
      </w:pPr>
      <w:r w:rsidRPr="00285270">
        <w:rPr>
          <w:rFonts w:ascii="Times New Roman" w:eastAsia="黑体" w:hAnsi="Times New Roman" w:cs="Times New Roman" w:hint="eastAsia"/>
          <w:szCs w:val="21"/>
        </w:rPr>
        <w:t>一、伏安特性曲线</w:t>
      </w:r>
    </w:p>
    <w:p w14:paraId="049CAC01" w14:textId="097F5BE9" w:rsidR="00691E4E" w:rsidRDefault="00691E4E" w:rsidP="00285270">
      <w:pPr>
        <w:snapToGrid w:val="0"/>
        <w:spacing w:line="360" w:lineRule="auto"/>
        <w:rPr>
          <w:rFonts w:ascii="Times New Roman" w:eastAsia="黑体" w:hAnsi="Times New Roman" w:cs="Times New Roman"/>
          <w:szCs w:val="21"/>
        </w:rPr>
      </w:pPr>
    </w:p>
    <w:p w14:paraId="75F5C04D" w14:textId="60D9EF15" w:rsidR="00691E4E" w:rsidRDefault="00691E4E" w:rsidP="00691E4E">
      <w:pPr>
        <w:snapToGrid w:val="0"/>
        <w:spacing w:line="360" w:lineRule="auto"/>
        <w:jc w:val="center"/>
        <w:rPr>
          <w:rFonts w:ascii="Times New Roman" w:eastAsia="黑体" w:hAnsi="Times New Roman" w:cs="Times New Roman"/>
          <w:szCs w:val="21"/>
        </w:rPr>
      </w:pPr>
      <w:r>
        <w:rPr>
          <w:noProof/>
        </w:rPr>
        <w:lastRenderedPageBreak/>
        <w:drawing>
          <wp:inline distT="0" distB="0" distL="0" distR="0" wp14:anchorId="5F55301F" wp14:editId="79ED4F3D">
            <wp:extent cx="1758711" cy="162408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4482" cy="1638646"/>
                    </a:xfrm>
                    <a:prstGeom prst="rect">
                      <a:avLst/>
                    </a:prstGeom>
                    <a:noFill/>
                    <a:ln>
                      <a:noFill/>
                    </a:ln>
                  </pic:spPr>
                </pic:pic>
              </a:graphicData>
            </a:graphic>
          </wp:inline>
        </w:drawing>
      </w:r>
      <w:r>
        <w:rPr>
          <w:rFonts w:ascii="Times New Roman" w:eastAsia="黑体" w:hAnsi="Times New Roman" w:cs="Times New Roman" w:hint="eastAsia"/>
          <w:szCs w:val="21"/>
        </w:rPr>
        <w:t xml:space="preserve"> </w:t>
      </w:r>
      <w:r>
        <w:rPr>
          <w:rFonts w:ascii="Times New Roman" w:eastAsia="黑体" w:hAnsi="Times New Roman" w:cs="Times New Roman"/>
          <w:szCs w:val="21"/>
        </w:rPr>
        <w:t xml:space="preserve">                </w:t>
      </w:r>
      <w:r>
        <w:rPr>
          <w:noProof/>
        </w:rPr>
        <w:drawing>
          <wp:inline distT="0" distB="0" distL="0" distR="0" wp14:anchorId="26FCA27C" wp14:editId="7931D0B7">
            <wp:extent cx="1856096" cy="1559548"/>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2275" cy="1573142"/>
                    </a:xfrm>
                    <a:prstGeom prst="rect">
                      <a:avLst/>
                    </a:prstGeom>
                    <a:noFill/>
                    <a:ln>
                      <a:noFill/>
                    </a:ln>
                  </pic:spPr>
                </pic:pic>
              </a:graphicData>
            </a:graphic>
          </wp:inline>
        </w:drawing>
      </w:r>
    </w:p>
    <w:p w14:paraId="23B5F529" w14:textId="756EF34B" w:rsidR="00691E4E" w:rsidRPr="00691E4E" w:rsidRDefault="00691E4E" w:rsidP="00691E4E">
      <w:pPr>
        <w:snapToGrid w:val="0"/>
        <w:spacing w:line="360" w:lineRule="auto"/>
        <w:ind w:firstLineChars="600" w:firstLine="1080"/>
        <w:rPr>
          <w:rFonts w:ascii="宋体" w:eastAsia="宋体" w:hAnsi="宋体" w:cs="Times New Roman"/>
          <w:sz w:val="18"/>
          <w:szCs w:val="18"/>
        </w:rPr>
      </w:pPr>
      <w:r w:rsidRPr="00691E4E">
        <w:rPr>
          <w:rFonts w:ascii="宋体" w:eastAsia="宋体" w:hAnsi="宋体"/>
          <w:color w:val="000000"/>
          <w:sz w:val="18"/>
          <w:szCs w:val="18"/>
        </w:rPr>
        <w:t>图1</w:t>
      </w:r>
      <w:r>
        <w:rPr>
          <w:rFonts w:ascii="宋体" w:eastAsia="宋体" w:hAnsi="宋体"/>
          <w:color w:val="000000"/>
          <w:sz w:val="18"/>
          <w:szCs w:val="18"/>
        </w:rPr>
        <w:t xml:space="preserve"> </w:t>
      </w:r>
      <w:r w:rsidRPr="00691E4E">
        <w:rPr>
          <w:rFonts w:ascii="宋体" w:eastAsia="宋体" w:hAnsi="宋体"/>
          <w:color w:val="000000"/>
          <w:sz w:val="18"/>
          <w:szCs w:val="18"/>
        </w:rPr>
        <w:t>线性电阻伏安特性曲线</w:t>
      </w:r>
      <w:r>
        <w:rPr>
          <w:rFonts w:ascii="宋体" w:eastAsia="宋体" w:hAnsi="宋体" w:hint="eastAsia"/>
          <w:color w:val="000000"/>
          <w:sz w:val="18"/>
          <w:szCs w:val="18"/>
        </w:rPr>
        <w:t xml:space="preserve"> </w:t>
      </w:r>
      <w:r>
        <w:rPr>
          <w:rFonts w:ascii="宋体" w:eastAsia="宋体" w:hAnsi="宋体"/>
          <w:color w:val="000000"/>
          <w:sz w:val="18"/>
          <w:szCs w:val="18"/>
        </w:rPr>
        <w:t xml:space="preserve">                     </w:t>
      </w:r>
      <w:r w:rsidRPr="00691E4E">
        <w:rPr>
          <w:rFonts w:ascii="宋体" w:eastAsia="宋体" w:hAnsi="宋体"/>
          <w:color w:val="000000"/>
          <w:sz w:val="18"/>
          <w:szCs w:val="18"/>
        </w:rPr>
        <w:t xml:space="preserve"> 图2</w:t>
      </w:r>
      <w:r>
        <w:rPr>
          <w:rFonts w:ascii="宋体" w:eastAsia="宋体" w:hAnsi="宋体"/>
          <w:color w:val="000000"/>
          <w:sz w:val="18"/>
          <w:szCs w:val="18"/>
        </w:rPr>
        <w:t xml:space="preserve"> </w:t>
      </w:r>
      <w:r w:rsidRPr="00691E4E">
        <w:rPr>
          <w:rFonts w:ascii="宋体" w:eastAsia="宋体" w:hAnsi="宋体"/>
          <w:color w:val="000000"/>
          <w:sz w:val="18"/>
          <w:szCs w:val="18"/>
        </w:rPr>
        <w:t>晶体二极管伏安特性曲线</w:t>
      </w:r>
    </w:p>
    <w:p w14:paraId="5595FCBB" w14:textId="77777777" w:rsidR="00285270" w:rsidRPr="00285270" w:rsidRDefault="00285270" w:rsidP="00285270">
      <w:pPr>
        <w:snapToGrid w:val="0"/>
        <w:spacing w:line="360" w:lineRule="auto"/>
        <w:rPr>
          <w:rFonts w:ascii="Times New Roman" w:eastAsia="宋体" w:hAnsi="Times New Roman" w:cs="Times New Roman"/>
          <w:color w:val="FF0000"/>
          <w:szCs w:val="21"/>
        </w:rPr>
      </w:pPr>
      <w:r w:rsidRPr="00285270">
        <w:rPr>
          <w:rFonts w:ascii="Times New Roman" w:eastAsia="黑体" w:hAnsi="Times New Roman" w:cs="Times New Roman" w:hint="eastAsia"/>
          <w:szCs w:val="21"/>
        </w:rPr>
        <w:t xml:space="preserve"> </w:t>
      </w:r>
      <w:r w:rsidRPr="00285270">
        <w:rPr>
          <w:rFonts w:ascii="宋体" w:eastAsia="宋体" w:hAnsi="宋体" w:cs="Times New Roman" w:hint="eastAsia"/>
          <w:szCs w:val="21"/>
        </w:rPr>
        <w:t xml:space="preserve">  </w:t>
      </w:r>
      <w:r w:rsidRPr="00285270">
        <w:rPr>
          <w:rFonts w:ascii="Times New Roman" w:eastAsia="宋体" w:hAnsi="Times New Roman" w:cs="Times New Roman"/>
          <w:szCs w:val="21"/>
        </w:rPr>
        <w:t>常用的线绕电阻、炭膜电阻和金属电阻等，它们都具有以下的共同特性：加在电阻两端的电压</w:t>
      </w:r>
      <w:r w:rsidRPr="00285270">
        <w:rPr>
          <w:rFonts w:ascii="Times New Roman" w:eastAsia="宋体" w:hAnsi="Times New Roman" w:cs="Times New Roman"/>
          <w:i/>
          <w:szCs w:val="21"/>
        </w:rPr>
        <w:t>U</w:t>
      </w:r>
      <w:r w:rsidRPr="00285270">
        <w:rPr>
          <w:rFonts w:ascii="Times New Roman" w:eastAsia="宋体" w:hAnsi="Times New Roman" w:cs="Times New Roman"/>
          <w:szCs w:val="21"/>
        </w:rPr>
        <w:t>与通过它的电流</w:t>
      </w:r>
      <w:r w:rsidRPr="00285270">
        <w:rPr>
          <w:rFonts w:ascii="Times New Roman" w:eastAsia="宋体" w:hAnsi="Times New Roman" w:cs="Times New Roman"/>
          <w:i/>
          <w:szCs w:val="21"/>
        </w:rPr>
        <w:t>I</w:t>
      </w:r>
      <w:r w:rsidRPr="00285270">
        <w:rPr>
          <w:rFonts w:ascii="Times New Roman" w:eastAsia="宋体" w:hAnsi="Times New Roman" w:cs="Times New Roman"/>
          <w:szCs w:val="21"/>
        </w:rPr>
        <w:t>成正比（忽略电流热效应对阻值的影响），元件的伏安特性曲线呈直线，如图</w:t>
      </w:r>
      <w:r w:rsidRPr="00285270">
        <w:rPr>
          <w:rFonts w:ascii="Times New Roman" w:eastAsia="宋体" w:hAnsi="Times New Roman" w:cs="Times New Roman"/>
          <w:szCs w:val="21"/>
        </w:rPr>
        <w:t>1</w:t>
      </w:r>
      <w:r w:rsidRPr="00285270">
        <w:rPr>
          <w:rFonts w:ascii="Times New Roman" w:eastAsia="宋体" w:hAnsi="Times New Roman" w:cs="Times New Roman"/>
          <w:szCs w:val="21"/>
        </w:rPr>
        <w:t>所示。具有这种特性的电阻元件称为线性电阻元件。而热敏电阻、晶体二极管等元件就不太一样，这类元件的特点是：加在元件两端的电压</w:t>
      </w:r>
      <w:r w:rsidRPr="00285270">
        <w:rPr>
          <w:rFonts w:ascii="Times New Roman" w:eastAsia="宋体" w:hAnsi="Times New Roman" w:cs="Times New Roman"/>
          <w:i/>
          <w:szCs w:val="21"/>
        </w:rPr>
        <w:t xml:space="preserve"> U</w:t>
      </w:r>
      <w:r w:rsidRPr="00285270">
        <w:rPr>
          <w:rFonts w:ascii="Times New Roman" w:eastAsia="宋体" w:hAnsi="Times New Roman" w:cs="Times New Roman"/>
          <w:szCs w:val="21"/>
        </w:rPr>
        <w:t xml:space="preserve"> </w:t>
      </w:r>
      <w:r w:rsidRPr="00285270">
        <w:rPr>
          <w:rFonts w:ascii="Times New Roman" w:eastAsia="宋体" w:hAnsi="Times New Roman" w:cs="Times New Roman"/>
          <w:szCs w:val="21"/>
        </w:rPr>
        <w:t>与通过它的电流</w:t>
      </w:r>
      <w:r w:rsidRPr="00285270">
        <w:rPr>
          <w:rFonts w:ascii="Times New Roman" w:eastAsia="宋体" w:hAnsi="Times New Roman" w:cs="Times New Roman"/>
          <w:i/>
          <w:szCs w:val="21"/>
        </w:rPr>
        <w:t xml:space="preserve"> I</w:t>
      </w:r>
      <w:r w:rsidRPr="00285270">
        <w:rPr>
          <w:rFonts w:ascii="Times New Roman" w:eastAsia="宋体" w:hAnsi="Times New Roman" w:cs="Times New Roman"/>
          <w:szCs w:val="21"/>
        </w:rPr>
        <w:t xml:space="preserve"> </w:t>
      </w:r>
      <w:r w:rsidRPr="00285270">
        <w:rPr>
          <w:rFonts w:ascii="Times New Roman" w:eastAsia="宋体" w:hAnsi="Times New Roman" w:cs="Times New Roman"/>
          <w:szCs w:val="21"/>
        </w:rPr>
        <w:t>的比值不是一个定值，元件的伏安特性不是直线，如图</w:t>
      </w:r>
      <w:r w:rsidRPr="00285270">
        <w:rPr>
          <w:rFonts w:ascii="Times New Roman" w:eastAsia="宋体" w:hAnsi="Times New Roman" w:cs="Times New Roman"/>
          <w:szCs w:val="21"/>
        </w:rPr>
        <w:t>2</w:t>
      </w:r>
      <w:r w:rsidRPr="00285270">
        <w:rPr>
          <w:rFonts w:ascii="Times New Roman" w:eastAsia="宋体" w:hAnsi="Times New Roman" w:cs="Times New Roman"/>
          <w:szCs w:val="21"/>
        </w:rPr>
        <w:t>所示。这类电阻元件称为非线性电阻元件。</w:t>
      </w:r>
      <w:r w:rsidRPr="00405F84">
        <w:rPr>
          <w:rFonts w:ascii="Times New Roman" w:eastAsia="宋体" w:hAnsi="Times New Roman" w:cs="Times New Roman"/>
          <w:szCs w:val="21"/>
        </w:rPr>
        <w:t>非线性电阻元件的电阻有两种定义方式，一种称为静态电阻或直流电阻，其定义为：</w:t>
      </w:r>
    </w:p>
    <w:p w14:paraId="760D774F" w14:textId="1EE3DF99" w:rsidR="00285270" w:rsidRPr="000455C6" w:rsidRDefault="00285270" w:rsidP="000455C6">
      <w:pPr>
        <w:tabs>
          <w:tab w:val="center" w:pos="4547"/>
          <w:tab w:val="right" w:pos="8841"/>
        </w:tabs>
        <w:snapToGrid w:val="0"/>
        <w:spacing w:line="360" w:lineRule="auto"/>
        <w:ind w:right="57"/>
        <w:jc w:val="right"/>
        <w:rPr>
          <w:rFonts w:ascii="Times New Roman" w:eastAsia="宋体" w:hAnsi="Times New Roman" w:cs="Times New Roman"/>
          <w:bCs/>
          <w:szCs w:val="21"/>
        </w:rPr>
      </w:pPr>
      <w:r w:rsidRPr="000455C6">
        <w:rPr>
          <w:rFonts w:ascii="Times New Roman" w:eastAsia="宋体" w:hAnsi="Times New Roman" w:cs="Times New Roman"/>
          <w:bCs/>
          <w:position w:val="-24"/>
          <w:szCs w:val="21"/>
        </w:rPr>
        <w:object w:dxaOrig="700" w:dyaOrig="620" w14:anchorId="787BEC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pt;height:31.35pt" o:ole="">
            <v:imagedata r:id="rId9" o:title=""/>
          </v:shape>
          <o:OLEObject Type="Embed" ProgID="Equation.DSMT4" ShapeID="_x0000_i1025" DrawAspect="Content" ObjectID="_1801556752" r:id="rId10"/>
        </w:object>
      </w:r>
      <w:r w:rsidR="000455C6">
        <w:rPr>
          <w:rFonts w:ascii="Times New Roman" w:eastAsia="宋体" w:hAnsi="Times New Roman" w:cs="Times New Roman"/>
          <w:bCs/>
          <w:szCs w:val="21"/>
        </w:rPr>
        <w:t xml:space="preserve">                                  </w:t>
      </w:r>
      <w:r w:rsidR="000455C6">
        <w:rPr>
          <w:rFonts w:ascii="Times New Roman" w:eastAsia="宋体" w:hAnsi="Times New Roman" w:cs="Times New Roman" w:hint="eastAsia"/>
          <w:bCs/>
          <w:szCs w:val="21"/>
        </w:rPr>
        <w:t>(</w:t>
      </w:r>
      <w:r w:rsidR="000455C6" w:rsidRPr="000455C6">
        <w:rPr>
          <w:rFonts w:ascii="Times New Roman" w:eastAsia="宋体" w:hAnsi="Times New Roman" w:cs="Times New Roman" w:hint="eastAsia"/>
          <w:bCs/>
          <w:szCs w:val="21"/>
        </w:rPr>
        <w:t>1</w:t>
      </w:r>
      <w:r w:rsidR="000455C6">
        <w:rPr>
          <w:rFonts w:ascii="Times New Roman" w:eastAsia="宋体" w:hAnsi="Times New Roman" w:cs="Times New Roman" w:hint="eastAsia"/>
          <w:bCs/>
          <w:szCs w:val="21"/>
        </w:rPr>
        <w:t>)</w:t>
      </w:r>
    </w:p>
    <w:p w14:paraId="7DA708AF" w14:textId="77777777" w:rsidR="00285270" w:rsidRPr="00D72394" w:rsidRDefault="00285270" w:rsidP="00285270">
      <w:pPr>
        <w:spacing w:line="360" w:lineRule="auto"/>
        <w:rPr>
          <w:rFonts w:ascii="Times New Roman" w:eastAsia="宋体" w:hAnsi="Times New Roman" w:cs="Times New Roman"/>
          <w:szCs w:val="24"/>
        </w:rPr>
      </w:pPr>
      <w:r w:rsidRPr="00D72394">
        <w:rPr>
          <w:rFonts w:ascii="Times New Roman" w:eastAsia="宋体" w:hAnsi="Times New Roman" w:cs="Times New Roman" w:hint="eastAsia"/>
          <w:szCs w:val="24"/>
        </w:rPr>
        <w:t>另一种为动态电阻或交流电阻，其定义为：</w:t>
      </w:r>
    </w:p>
    <w:p w14:paraId="0C050C80" w14:textId="2A732185" w:rsidR="00285270" w:rsidRPr="00D72394" w:rsidRDefault="00285270" w:rsidP="000455C6">
      <w:pPr>
        <w:tabs>
          <w:tab w:val="center" w:pos="4547"/>
          <w:tab w:val="right" w:pos="8841"/>
        </w:tabs>
        <w:snapToGrid w:val="0"/>
        <w:spacing w:line="360" w:lineRule="auto"/>
        <w:ind w:right="57"/>
        <w:jc w:val="right"/>
        <w:rPr>
          <w:rFonts w:ascii="Times New Roman" w:eastAsia="宋体" w:hAnsi="Times New Roman" w:cs="Times New Roman"/>
          <w:bCs/>
          <w:szCs w:val="21"/>
        </w:rPr>
      </w:pPr>
      <w:r w:rsidRPr="00D72394">
        <w:rPr>
          <w:rFonts w:ascii="Times New Roman" w:eastAsia="宋体" w:hAnsi="Times New Roman" w:cs="Times New Roman"/>
          <w:bCs/>
          <w:position w:val="-24"/>
          <w:szCs w:val="21"/>
        </w:rPr>
        <w:object w:dxaOrig="940" w:dyaOrig="620" w14:anchorId="4531CE3B">
          <v:shape id="_x0000_i1026" type="#_x0000_t75" style="width:46.4pt;height:31.35pt" o:ole="">
            <v:imagedata r:id="rId11" o:title=""/>
          </v:shape>
          <o:OLEObject Type="Embed" ProgID="Equation.DSMT4" ShapeID="_x0000_i1026" DrawAspect="Content" ObjectID="_1801556753" r:id="rId12"/>
        </w:object>
      </w:r>
      <w:r w:rsidR="000455C6" w:rsidRPr="00D72394">
        <w:rPr>
          <w:rFonts w:ascii="Times New Roman" w:eastAsia="宋体" w:hAnsi="Times New Roman" w:cs="Times New Roman"/>
          <w:bCs/>
          <w:szCs w:val="21"/>
        </w:rPr>
        <w:t xml:space="preserve">                                 (2)</w:t>
      </w:r>
    </w:p>
    <w:p w14:paraId="38BD45C5" w14:textId="77777777" w:rsidR="00285270" w:rsidRPr="00D72394" w:rsidRDefault="00285270" w:rsidP="00B41E41">
      <w:pPr>
        <w:spacing w:line="360" w:lineRule="auto"/>
        <w:rPr>
          <w:rFonts w:ascii="Times New Roman" w:eastAsia="宋体" w:hAnsi="Times New Roman" w:cs="Times New Roman"/>
          <w:szCs w:val="24"/>
        </w:rPr>
      </w:pPr>
      <w:r w:rsidRPr="00D72394">
        <w:rPr>
          <w:rFonts w:ascii="Times New Roman" w:eastAsia="宋体" w:hAnsi="Times New Roman" w:cs="Times New Roman" w:hint="eastAsia"/>
          <w:szCs w:val="24"/>
        </w:rPr>
        <w:t>一般来讲，动态电阻和静态电阻是不相等的。</w:t>
      </w:r>
      <w:r w:rsidRPr="00D72394">
        <w:rPr>
          <w:rFonts w:ascii="Times New Roman" w:eastAsia="宋体" w:hAnsi="Times New Roman" w:cs="Times New Roman" w:hint="eastAsia"/>
          <w:szCs w:val="24"/>
        </w:rPr>
        <w:t xml:space="preserve">  </w:t>
      </w:r>
    </w:p>
    <w:p w14:paraId="502A640B" w14:textId="3DE5B131" w:rsidR="00285270" w:rsidRPr="00D72394" w:rsidRDefault="00285270" w:rsidP="00285270">
      <w:pPr>
        <w:spacing w:line="360" w:lineRule="auto"/>
        <w:ind w:firstLineChars="200" w:firstLine="420"/>
        <w:rPr>
          <w:rFonts w:ascii="Times New Roman" w:eastAsia="宋体" w:hAnsi="Times New Roman" w:cs="Times New Roman"/>
          <w:szCs w:val="24"/>
        </w:rPr>
      </w:pPr>
      <w:r w:rsidRPr="00D72394">
        <w:rPr>
          <w:rFonts w:ascii="Times New Roman" w:eastAsia="宋体" w:hAnsi="Times New Roman" w:cs="Times New Roman" w:hint="eastAsia"/>
          <w:szCs w:val="24"/>
        </w:rPr>
        <w:t>晶体二极管是典型的非线性元件，通常用符号</w:t>
      </w:r>
      <w:r w:rsidRPr="00D72394">
        <w:rPr>
          <w:rFonts w:ascii="Times New Roman" w:eastAsia="宋体" w:hAnsi="Times New Roman" w:cs="Times New Roman"/>
          <w:noProof/>
          <w:szCs w:val="24"/>
        </w:rPr>
        <w:drawing>
          <wp:inline distT="0" distB="0" distL="0" distR="0" wp14:anchorId="22C17D16" wp14:editId="7DFF156B">
            <wp:extent cx="327660" cy="109220"/>
            <wp:effectExtent l="0" t="0" r="0" b="5080"/>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660" cy="109220"/>
                    </a:xfrm>
                    <a:prstGeom prst="rect">
                      <a:avLst/>
                    </a:prstGeom>
                    <a:noFill/>
                    <a:ln>
                      <a:noFill/>
                    </a:ln>
                  </pic:spPr>
                </pic:pic>
              </a:graphicData>
            </a:graphic>
          </wp:inline>
        </w:drawing>
      </w:r>
      <w:r w:rsidRPr="00D72394">
        <w:rPr>
          <w:rFonts w:ascii="Times New Roman" w:eastAsia="宋体" w:hAnsi="Times New Roman" w:cs="Times New Roman" w:hint="eastAsia"/>
          <w:szCs w:val="24"/>
        </w:rPr>
        <w:t>表示。它的正反两方向的电阻差异很大，其正向电阻只有几欧姆到几百欧姆，而反向电阻却在几千欧姆以上。</w:t>
      </w:r>
    </w:p>
    <w:p w14:paraId="054CCCCC" w14:textId="56A54397" w:rsidR="00285270" w:rsidRPr="00D72394" w:rsidRDefault="00285270" w:rsidP="00285270">
      <w:pPr>
        <w:spacing w:line="360" w:lineRule="auto"/>
        <w:ind w:firstLineChars="200" w:firstLine="420"/>
        <w:rPr>
          <w:rFonts w:ascii="Times New Roman" w:eastAsia="宋体" w:hAnsi="Times New Roman" w:cs="Times New Roman"/>
          <w:szCs w:val="24"/>
        </w:rPr>
      </w:pPr>
      <w:r w:rsidRPr="00D72394">
        <w:rPr>
          <w:rFonts w:ascii="Times New Roman" w:eastAsia="宋体" w:hAnsi="Times New Roman" w:cs="Times New Roman" w:hint="eastAsia"/>
          <w:szCs w:val="24"/>
        </w:rPr>
        <w:t>如图</w:t>
      </w:r>
      <w:r w:rsidR="003B240F" w:rsidRPr="00D72394">
        <w:rPr>
          <w:rFonts w:ascii="Times New Roman" w:eastAsia="宋体" w:hAnsi="Times New Roman" w:cs="Times New Roman" w:hint="eastAsia"/>
          <w:szCs w:val="24"/>
        </w:rPr>
        <w:t>2</w:t>
      </w:r>
      <w:r w:rsidRPr="00D72394">
        <w:rPr>
          <w:rFonts w:ascii="Times New Roman" w:eastAsia="宋体" w:hAnsi="Times New Roman" w:cs="Times New Roman" w:hint="eastAsia"/>
          <w:szCs w:val="24"/>
        </w:rPr>
        <w:t>所示，当二极管加正向电压时，在</w:t>
      </w:r>
      <w:r w:rsidRPr="00D72394">
        <w:rPr>
          <w:rFonts w:ascii="Times New Roman" w:eastAsia="宋体" w:hAnsi="Times New Roman" w:cs="Times New Roman"/>
          <w:szCs w:val="24"/>
        </w:rPr>
        <w:t xml:space="preserve"> </w:t>
      </w:r>
      <w:r w:rsidRPr="00D72394">
        <w:rPr>
          <w:rFonts w:ascii="Times New Roman" w:eastAsia="宋体" w:hAnsi="Times New Roman" w:cs="Times New Roman" w:hint="eastAsia"/>
          <w:i/>
          <w:szCs w:val="24"/>
        </w:rPr>
        <w:t>OA</w:t>
      </w:r>
      <w:r w:rsidRPr="00D72394">
        <w:rPr>
          <w:rFonts w:ascii="Times New Roman" w:eastAsia="宋体" w:hAnsi="Times New Roman" w:cs="Times New Roman"/>
          <w:szCs w:val="24"/>
        </w:rPr>
        <w:t xml:space="preserve"> </w:t>
      </w:r>
      <w:r w:rsidRPr="00D72394">
        <w:rPr>
          <w:rFonts w:ascii="Times New Roman" w:eastAsia="宋体" w:hAnsi="Times New Roman" w:cs="Times New Roman" w:hint="eastAsia"/>
          <w:szCs w:val="24"/>
        </w:rPr>
        <w:t>段，外加电压不足以克服</w:t>
      </w:r>
      <w:r w:rsidRPr="00A33CEB">
        <w:rPr>
          <w:rFonts w:ascii="Times New Roman" w:eastAsia="宋体" w:hAnsi="Times New Roman" w:cs="Times New Roman" w:hint="eastAsia"/>
          <w:iCs/>
          <w:szCs w:val="24"/>
        </w:rPr>
        <w:t>PN</w:t>
      </w:r>
      <w:r w:rsidRPr="00D72394">
        <w:rPr>
          <w:rFonts w:ascii="Times New Roman" w:eastAsia="宋体" w:hAnsi="Times New Roman" w:cs="Times New Roman" w:hint="eastAsia"/>
          <w:szCs w:val="24"/>
        </w:rPr>
        <w:t>结内电场对多数载流子的扩散所造成的阻力，正向电流较小，二极管的电阻较大。在</w:t>
      </w:r>
      <w:r w:rsidRPr="00D72394">
        <w:rPr>
          <w:rFonts w:ascii="Times New Roman" w:eastAsia="宋体" w:hAnsi="Times New Roman" w:cs="Times New Roman"/>
          <w:szCs w:val="24"/>
        </w:rPr>
        <w:t xml:space="preserve"> </w:t>
      </w:r>
      <w:r w:rsidRPr="00D72394">
        <w:rPr>
          <w:rFonts w:ascii="Times New Roman" w:eastAsia="宋体" w:hAnsi="Times New Roman" w:cs="Times New Roman" w:hint="eastAsia"/>
          <w:i/>
          <w:szCs w:val="24"/>
        </w:rPr>
        <w:t>AB</w:t>
      </w:r>
      <w:r w:rsidRPr="00D72394">
        <w:rPr>
          <w:rFonts w:ascii="Times New Roman" w:eastAsia="宋体" w:hAnsi="Times New Roman" w:cs="Times New Roman"/>
          <w:szCs w:val="24"/>
        </w:rPr>
        <w:t xml:space="preserve"> </w:t>
      </w:r>
      <w:r w:rsidRPr="00D72394">
        <w:rPr>
          <w:rFonts w:ascii="Times New Roman" w:eastAsia="宋体" w:hAnsi="Times New Roman" w:cs="Times New Roman" w:hint="eastAsia"/>
          <w:szCs w:val="24"/>
        </w:rPr>
        <w:t>段，外加电压超过阈值电压（</w:t>
      </w:r>
      <w:proofErr w:type="gramStart"/>
      <w:r w:rsidRPr="00D72394">
        <w:rPr>
          <w:rFonts w:ascii="Times New Roman" w:eastAsia="宋体" w:hAnsi="Times New Roman" w:cs="Times New Roman" w:hint="eastAsia"/>
          <w:szCs w:val="24"/>
        </w:rPr>
        <w:t>锗管约</w:t>
      </w:r>
      <w:proofErr w:type="gramEnd"/>
      <w:r w:rsidRPr="00D72394">
        <w:rPr>
          <w:rFonts w:ascii="Times New Roman" w:eastAsia="宋体" w:hAnsi="Times New Roman" w:cs="Times New Roman" w:hint="eastAsia"/>
          <w:szCs w:val="24"/>
        </w:rPr>
        <w:t>为</w:t>
      </w:r>
      <w:r w:rsidRPr="00D72394">
        <w:rPr>
          <w:rFonts w:ascii="Times New Roman" w:eastAsia="宋体" w:hAnsi="Times New Roman" w:cs="Times New Roman" w:hint="eastAsia"/>
          <w:szCs w:val="24"/>
        </w:rPr>
        <w:t>0.3V</w:t>
      </w:r>
      <w:r w:rsidRPr="00D72394">
        <w:rPr>
          <w:rFonts w:ascii="Times New Roman" w:eastAsia="宋体" w:hAnsi="Times New Roman" w:cs="Times New Roman" w:hint="eastAsia"/>
          <w:szCs w:val="24"/>
        </w:rPr>
        <w:t>，硅管约为</w:t>
      </w:r>
      <w:r w:rsidRPr="00D72394">
        <w:rPr>
          <w:rFonts w:ascii="Times New Roman" w:eastAsia="宋体" w:hAnsi="Times New Roman" w:cs="Times New Roman" w:hint="eastAsia"/>
          <w:szCs w:val="24"/>
        </w:rPr>
        <w:t>0.7V</w:t>
      </w:r>
      <w:r w:rsidRPr="00D72394">
        <w:rPr>
          <w:rFonts w:ascii="Times New Roman" w:eastAsia="宋体" w:hAnsi="Times New Roman" w:cs="Times New Roman" w:hint="eastAsia"/>
          <w:szCs w:val="24"/>
        </w:rPr>
        <w:t>）后，内电场大大削弱，二极管的电阻变得很小（约几十欧姆），电流迅速上升，二极管呈导通状态。若二极管加上反向电压，当电压较小时，反向电流很小，在曲线</w:t>
      </w:r>
      <w:r w:rsidRPr="00D72394">
        <w:rPr>
          <w:rFonts w:ascii="Times New Roman" w:eastAsia="宋体" w:hAnsi="Times New Roman" w:cs="Times New Roman"/>
          <w:szCs w:val="24"/>
        </w:rPr>
        <w:t xml:space="preserve"> </w:t>
      </w:r>
      <w:r w:rsidRPr="00D72394">
        <w:rPr>
          <w:rFonts w:ascii="Times New Roman" w:eastAsia="宋体" w:hAnsi="Times New Roman" w:cs="Times New Roman" w:hint="eastAsia"/>
          <w:i/>
          <w:szCs w:val="24"/>
        </w:rPr>
        <w:t>OC</w:t>
      </w:r>
      <w:r w:rsidRPr="00D72394">
        <w:rPr>
          <w:rFonts w:ascii="Times New Roman" w:eastAsia="宋体" w:hAnsi="Times New Roman" w:cs="Times New Roman"/>
          <w:szCs w:val="24"/>
        </w:rPr>
        <w:t xml:space="preserve"> </w:t>
      </w:r>
      <w:r w:rsidRPr="00D72394">
        <w:rPr>
          <w:rFonts w:ascii="Times New Roman" w:eastAsia="宋体" w:hAnsi="Times New Roman" w:cs="Times New Roman" w:hint="eastAsia"/>
          <w:szCs w:val="24"/>
        </w:rPr>
        <w:t>段，管子呈高阻状态（截止）。当电压继续增加到该二极管的击穿电压</w:t>
      </w:r>
      <w:r w:rsidRPr="00D72394">
        <w:rPr>
          <w:rFonts w:ascii="Times New Roman" w:eastAsia="宋体" w:hAnsi="Times New Roman" w:cs="Times New Roman" w:hint="eastAsia"/>
          <w:szCs w:val="24"/>
        </w:rPr>
        <w:t>(</w:t>
      </w:r>
      <w:r w:rsidRPr="00D72394">
        <w:rPr>
          <w:rFonts w:ascii="Times New Roman" w:eastAsia="宋体" w:hAnsi="Times New Roman" w:cs="Times New Roman" w:hint="eastAsia"/>
          <w:szCs w:val="24"/>
        </w:rPr>
        <w:t>本实验所用硅管大致在</w:t>
      </w:r>
      <w:r w:rsidRPr="00D72394">
        <w:rPr>
          <w:rFonts w:ascii="Times New Roman" w:eastAsia="宋体" w:hAnsi="Times New Roman" w:cs="Times New Roman"/>
          <w:szCs w:val="24"/>
        </w:rPr>
        <w:t xml:space="preserve"> </w:t>
      </w:r>
      <w:r w:rsidRPr="00D72394">
        <w:rPr>
          <w:rFonts w:ascii="Times New Roman" w:eastAsia="宋体" w:hAnsi="Times New Roman" w:cs="Times New Roman" w:hint="eastAsia"/>
          <w:i/>
          <w:szCs w:val="24"/>
        </w:rPr>
        <w:t>U</w:t>
      </w:r>
      <w:r w:rsidRPr="00D72394">
        <w:rPr>
          <w:rFonts w:ascii="Times New Roman" w:eastAsia="宋体" w:hAnsi="Times New Roman" w:cs="Times New Roman" w:hint="eastAsia"/>
          <w:szCs w:val="24"/>
        </w:rPr>
        <w:t xml:space="preserve"> =5.1</w:t>
      </w:r>
      <w:r w:rsidRPr="00D72394">
        <w:rPr>
          <w:rFonts w:ascii="Times New Roman" w:eastAsia="宋体" w:hAnsi="Times New Roman" w:cs="Times New Roman"/>
          <w:szCs w:val="24"/>
        </w:rPr>
        <w:t xml:space="preserve"> </w:t>
      </w:r>
      <w:r w:rsidRPr="00D72394">
        <w:rPr>
          <w:rFonts w:ascii="Times New Roman" w:eastAsia="宋体" w:hAnsi="Times New Roman" w:cs="Times New Roman" w:hint="eastAsia"/>
          <w:szCs w:val="24"/>
        </w:rPr>
        <w:t>V</w:t>
      </w:r>
      <w:r w:rsidRPr="00D72394">
        <w:rPr>
          <w:rFonts w:ascii="Times New Roman" w:eastAsia="宋体" w:hAnsi="Times New Roman" w:cs="Times New Roman"/>
          <w:szCs w:val="24"/>
        </w:rPr>
        <w:t xml:space="preserve"> </w:t>
      </w:r>
      <w:r w:rsidRPr="00D72394">
        <w:rPr>
          <w:rFonts w:ascii="Times New Roman" w:eastAsia="宋体" w:hAnsi="Times New Roman" w:cs="Times New Roman" w:hint="eastAsia"/>
          <w:szCs w:val="24"/>
        </w:rPr>
        <w:t>左右）时，电流剧增（</w:t>
      </w:r>
      <w:r w:rsidRPr="00D72394">
        <w:rPr>
          <w:rFonts w:ascii="Times New Roman" w:eastAsia="宋体" w:hAnsi="Times New Roman" w:cs="Times New Roman" w:hint="eastAsia"/>
          <w:i/>
          <w:szCs w:val="24"/>
        </w:rPr>
        <w:t>CD</w:t>
      </w:r>
      <w:r w:rsidRPr="00D72394">
        <w:rPr>
          <w:rFonts w:ascii="Times New Roman" w:eastAsia="宋体" w:hAnsi="Times New Roman" w:cs="Times New Roman"/>
          <w:szCs w:val="24"/>
        </w:rPr>
        <w:t xml:space="preserve"> </w:t>
      </w:r>
      <w:r w:rsidRPr="00D72394">
        <w:rPr>
          <w:rFonts w:ascii="Times New Roman" w:eastAsia="宋体" w:hAnsi="Times New Roman" w:cs="Times New Roman" w:hint="eastAsia"/>
          <w:szCs w:val="24"/>
        </w:rPr>
        <w:t>段</w:t>
      </w:r>
      <w:r w:rsidRPr="00D72394">
        <w:rPr>
          <w:rFonts w:ascii="Times New Roman" w:eastAsia="宋体" w:hAnsi="Times New Roman" w:cs="Times New Roman" w:hint="eastAsia"/>
          <w:szCs w:val="24"/>
        </w:rPr>
        <w:t>)</w:t>
      </w:r>
      <w:r w:rsidRPr="00D72394">
        <w:rPr>
          <w:rFonts w:ascii="Times New Roman" w:eastAsia="宋体" w:hAnsi="Times New Roman" w:cs="Times New Roman" w:hint="eastAsia"/>
          <w:szCs w:val="24"/>
        </w:rPr>
        <w:t>，二极管被击穿，此时电阻趋于零值。</w:t>
      </w:r>
    </w:p>
    <w:p w14:paraId="6E595691" w14:textId="12F5960F" w:rsidR="00285270" w:rsidRDefault="00285270" w:rsidP="00285270">
      <w:pPr>
        <w:spacing w:line="360" w:lineRule="auto"/>
        <w:rPr>
          <w:rFonts w:ascii="Times New Roman" w:eastAsia="宋体" w:hAnsi="Times New Roman" w:cs="Times New Roman"/>
          <w:szCs w:val="24"/>
        </w:rPr>
      </w:pPr>
      <w:r w:rsidRPr="00405F84">
        <w:rPr>
          <w:rFonts w:ascii="Times New Roman" w:eastAsia="宋体" w:hAnsi="Times New Roman" w:cs="Times New Roman" w:hint="eastAsia"/>
          <w:b/>
          <w:bCs/>
          <w:szCs w:val="24"/>
        </w:rPr>
        <w:t>二、测伏安特性曲线的两种接线方式及其系统误差（电表的接入误差）的修正</w:t>
      </w:r>
      <w:r w:rsidRPr="00285270">
        <w:rPr>
          <w:rFonts w:ascii="Times New Roman" w:eastAsia="宋体" w:hAnsi="Times New Roman" w:cs="Times New Roman" w:hint="eastAsia"/>
          <w:szCs w:val="24"/>
        </w:rPr>
        <w:t>。</w:t>
      </w:r>
    </w:p>
    <w:p w14:paraId="0BB1E1E6" w14:textId="5105FE4D" w:rsidR="000455C6" w:rsidRDefault="000320FC" w:rsidP="000320FC">
      <w:pPr>
        <w:spacing w:line="360" w:lineRule="auto"/>
        <w:ind w:firstLineChars="200" w:firstLine="420"/>
      </w:pPr>
      <w:r w:rsidRPr="00285270">
        <w:rPr>
          <w:rFonts w:ascii="Times New Roman" w:eastAsia="宋体" w:hAnsi="Times New Roman" w:cs="Times New Roman" w:hint="eastAsia"/>
          <w:szCs w:val="24"/>
        </w:rPr>
        <w:t>图</w:t>
      </w:r>
      <w:r>
        <w:rPr>
          <w:rFonts w:ascii="Times New Roman" w:eastAsia="宋体" w:hAnsi="Times New Roman" w:cs="Times New Roman"/>
          <w:szCs w:val="24"/>
        </w:rPr>
        <w:t>3</w:t>
      </w:r>
      <w:r w:rsidRPr="00285270">
        <w:rPr>
          <w:rFonts w:ascii="Times New Roman" w:eastAsia="宋体" w:hAnsi="Times New Roman" w:cs="Times New Roman" w:hint="eastAsia"/>
          <w:szCs w:val="24"/>
        </w:rPr>
        <w:t>是电流表外接法，图</w:t>
      </w:r>
      <w:r>
        <w:rPr>
          <w:rFonts w:ascii="Times New Roman" w:eastAsia="宋体" w:hAnsi="Times New Roman" w:cs="Times New Roman"/>
          <w:szCs w:val="24"/>
        </w:rPr>
        <w:t>4</w:t>
      </w:r>
      <w:r w:rsidRPr="00285270">
        <w:rPr>
          <w:rFonts w:ascii="Times New Roman" w:eastAsia="宋体" w:hAnsi="Times New Roman" w:cs="Times New Roman" w:hint="eastAsia"/>
          <w:szCs w:val="24"/>
        </w:rPr>
        <w:t>是电流表内接法，图中</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i/>
          <w:szCs w:val="24"/>
        </w:rPr>
        <w:t>R</w:t>
      </w:r>
      <w:r w:rsidRPr="00285270">
        <w:rPr>
          <w:rFonts w:ascii="Times New Roman" w:eastAsia="宋体" w:hAnsi="Times New Roman" w:cs="Times New Roman"/>
          <w:szCs w:val="24"/>
          <w:vertAlign w:val="subscript"/>
        </w:rPr>
        <w:t>0</w:t>
      </w:r>
      <w:r w:rsidRPr="00285270">
        <w:rPr>
          <w:rFonts w:ascii="Times New Roman" w:eastAsia="宋体" w:hAnsi="Times New Roman" w:cs="Times New Roman"/>
          <w:szCs w:val="24"/>
        </w:rPr>
        <w:t xml:space="preserve"> </w:t>
      </w:r>
      <w:proofErr w:type="gramStart"/>
      <w:r w:rsidRPr="00285270">
        <w:rPr>
          <w:rFonts w:ascii="Times New Roman" w:eastAsia="宋体" w:hAnsi="Times New Roman" w:cs="Times New Roman" w:hint="eastAsia"/>
          <w:szCs w:val="24"/>
        </w:rPr>
        <w:t>是限流</w:t>
      </w:r>
      <w:proofErr w:type="gramEnd"/>
      <w:r w:rsidRPr="00285270">
        <w:rPr>
          <w:rFonts w:ascii="Times New Roman" w:eastAsia="宋体" w:hAnsi="Times New Roman" w:cs="Times New Roman" w:hint="eastAsia"/>
          <w:szCs w:val="24"/>
        </w:rPr>
        <w:t>电阻。由于电流表和电压表内阻的影响，两种接线方式都有系统误差。在外接电路中，电压表测得的是电阻</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i/>
          <w:szCs w:val="24"/>
        </w:rPr>
        <w:t>R</w:t>
      </w:r>
      <w:r w:rsidRPr="00285270">
        <w:rPr>
          <w:rFonts w:ascii="Times New Roman" w:eastAsia="宋体" w:hAnsi="Times New Roman" w:cs="Times New Roman" w:hint="eastAsia"/>
          <w:i/>
          <w:szCs w:val="24"/>
          <w:vertAlign w:val="subscript"/>
        </w:rPr>
        <w:t>x</w:t>
      </w:r>
      <w:r w:rsidRPr="00285270">
        <w:rPr>
          <w:rFonts w:ascii="Times New Roman" w:eastAsia="宋体" w:hAnsi="Times New Roman" w:cs="Times New Roman" w:hint="eastAsia"/>
          <w:szCs w:val="24"/>
        </w:rPr>
        <w:t>两端的电压，但电流表测得的就不只是通过电阻</w:t>
      </w:r>
      <w:r w:rsidRPr="00285270">
        <w:rPr>
          <w:rFonts w:ascii="Times New Roman" w:eastAsia="宋体" w:hAnsi="Times New Roman" w:cs="Times New Roman" w:hint="eastAsia"/>
          <w:i/>
          <w:szCs w:val="24"/>
        </w:rPr>
        <w:t>R</w:t>
      </w:r>
      <w:r w:rsidRPr="00285270">
        <w:rPr>
          <w:rFonts w:ascii="Times New Roman" w:eastAsia="宋体" w:hAnsi="Times New Roman" w:cs="Times New Roman" w:hint="eastAsia"/>
          <w:i/>
          <w:szCs w:val="24"/>
          <w:vertAlign w:val="subscript"/>
        </w:rPr>
        <w:t>x</w:t>
      </w:r>
      <w:r w:rsidRPr="00285270">
        <w:rPr>
          <w:rFonts w:ascii="Times New Roman" w:eastAsia="宋体" w:hAnsi="Times New Roman" w:cs="Times New Roman" w:hint="eastAsia"/>
          <w:szCs w:val="24"/>
        </w:rPr>
        <w:t>的电流，而是流过电压表的电流</w:t>
      </w:r>
      <w:r w:rsidRPr="00285270">
        <w:rPr>
          <w:rFonts w:ascii="Times New Roman" w:eastAsia="宋体" w:hAnsi="Times New Roman" w:cs="Times New Roman"/>
          <w:i/>
          <w:szCs w:val="24"/>
        </w:rPr>
        <w:t xml:space="preserve"> </w:t>
      </w:r>
      <w:r w:rsidRPr="00285270">
        <w:rPr>
          <w:rFonts w:ascii="Times New Roman" w:eastAsia="宋体" w:hAnsi="Times New Roman" w:cs="Times New Roman" w:hint="eastAsia"/>
          <w:i/>
          <w:szCs w:val="24"/>
        </w:rPr>
        <w:t>I</w:t>
      </w:r>
      <w:r w:rsidRPr="00285270">
        <w:rPr>
          <w:rFonts w:ascii="Times New Roman" w:eastAsia="宋体" w:hAnsi="Times New Roman" w:cs="Times New Roman" w:hint="eastAsia"/>
          <w:i/>
          <w:szCs w:val="24"/>
          <w:vertAlign w:val="subscript"/>
        </w:rPr>
        <w:t>V</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和流过电阻的电流</w:t>
      </w:r>
      <w:r w:rsidRPr="00285270">
        <w:rPr>
          <w:rFonts w:ascii="Times New Roman" w:eastAsia="宋体" w:hAnsi="Times New Roman" w:cs="Times New Roman"/>
          <w:szCs w:val="24"/>
        </w:rPr>
        <w:t xml:space="preserve"> </w:t>
      </w:r>
      <w:proofErr w:type="spellStart"/>
      <w:r w:rsidRPr="00285270">
        <w:rPr>
          <w:rFonts w:ascii="Times New Roman" w:eastAsia="宋体" w:hAnsi="Times New Roman" w:cs="Times New Roman" w:hint="eastAsia"/>
          <w:i/>
          <w:szCs w:val="24"/>
        </w:rPr>
        <w:t>I</w:t>
      </w:r>
      <w:r w:rsidRPr="00285270">
        <w:rPr>
          <w:rFonts w:ascii="Times New Roman" w:eastAsia="宋体" w:hAnsi="Times New Roman" w:cs="Times New Roman" w:hint="eastAsia"/>
          <w:i/>
          <w:szCs w:val="24"/>
          <w:vertAlign w:val="subscript"/>
        </w:rPr>
        <w:t>x</w:t>
      </w:r>
      <w:proofErr w:type="spellEnd"/>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之</w:t>
      </w:r>
      <w:r w:rsidR="000455C6">
        <w:rPr>
          <w:noProof/>
        </w:rPr>
        <w:lastRenderedPageBreak/>
        <w:drawing>
          <wp:inline distT="0" distB="0" distL="0" distR="0" wp14:anchorId="4233EABA" wp14:editId="251ADC32">
            <wp:extent cx="2407369" cy="120763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0731" cy="1224373"/>
                    </a:xfrm>
                    <a:prstGeom prst="rect">
                      <a:avLst/>
                    </a:prstGeom>
                    <a:noFill/>
                    <a:ln>
                      <a:noFill/>
                    </a:ln>
                  </pic:spPr>
                </pic:pic>
              </a:graphicData>
            </a:graphic>
          </wp:inline>
        </w:drawing>
      </w:r>
      <w:r w:rsidR="000455C6">
        <w:rPr>
          <w:rFonts w:hint="eastAsia"/>
        </w:rPr>
        <w:t xml:space="preserve"> </w:t>
      </w:r>
      <w:r w:rsidR="000455C6">
        <w:t xml:space="preserve">  </w:t>
      </w:r>
      <w:r w:rsidR="000455C6">
        <w:rPr>
          <w:noProof/>
        </w:rPr>
        <w:t xml:space="preserve"> </w:t>
      </w:r>
      <w:r w:rsidR="000455C6">
        <w:rPr>
          <w:noProof/>
        </w:rPr>
        <w:drawing>
          <wp:inline distT="0" distB="0" distL="0" distR="0" wp14:anchorId="663E720B" wp14:editId="59C888A9">
            <wp:extent cx="2388358" cy="1198231"/>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12672" cy="1210429"/>
                    </a:xfrm>
                    <a:prstGeom prst="rect">
                      <a:avLst/>
                    </a:prstGeom>
                    <a:noFill/>
                    <a:ln>
                      <a:noFill/>
                    </a:ln>
                  </pic:spPr>
                </pic:pic>
              </a:graphicData>
            </a:graphic>
          </wp:inline>
        </w:drawing>
      </w:r>
    </w:p>
    <w:p w14:paraId="5F0A444B" w14:textId="44DE7120" w:rsidR="000455C6" w:rsidRDefault="000455C6" w:rsidP="000455C6">
      <w:pPr>
        <w:snapToGrid w:val="0"/>
        <w:spacing w:line="360" w:lineRule="auto"/>
        <w:ind w:firstLineChars="650" w:firstLine="1170"/>
        <w:rPr>
          <w:rStyle w:val="fontstyle01"/>
          <w:rFonts w:hint="default"/>
          <w:sz w:val="18"/>
          <w:szCs w:val="18"/>
        </w:rPr>
      </w:pPr>
      <w:r w:rsidRPr="000455C6">
        <w:rPr>
          <w:rStyle w:val="fontstyle01"/>
          <w:rFonts w:hint="default"/>
          <w:sz w:val="18"/>
          <w:szCs w:val="18"/>
        </w:rPr>
        <w:t>图</w:t>
      </w:r>
      <w:r w:rsidRPr="000455C6">
        <w:rPr>
          <w:rStyle w:val="fontstyle21"/>
          <w:sz w:val="18"/>
          <w:szCs w:val="18"/>
        </w:rPr>
        <w:t>3</w:t>
      </w:r>
      <w:r w:rsidR="00A33CEB">
        <w:rPr>
          <w:rStyle w:val="fontstyle21"/>
          <w:sz w:val="18"/>
          <w:szCs w:val="18"/>
        </w:rPr>
        <w:t xml:space="preserve"> </w:t>
      </w:r>
      <w:r w:rsidRPr="000455C6">
        <w:rPr>
          <w:rStyle w:val="fontstyle01"/>
          <w:rFonts w:hint="default"/>
          <w:sz w:val="18"/>
          <w:szCs w:val="18"/>
        </w:rPr>
        <w:t>电流表外接电路</w:t>
      </w:r>
      <w:r>
        <w:rPr>
          <w:rStyle w:val="fontstyle01"/>
          <w:rFonts w:hint="default"/>
          <w:sz w:val="18"/>
          <w:szCs w:val="18"/>
        </w:rPr>
        <w:t xml:space="preserve">                           </w:t>
      </w:r>
      <w:r w:rsidRPr="000455C6">
        <w:rPr>
          <w:rStyle w:val="fontstyle01"/>
          <w:rFonts w:hint="default"/>
          <w:sz w:val="18"/>
          <w:szCs w:val="18"/>
        </w:rPr>
        <w:t>图</w:t>
      </w:r>
      <w:r w:rsidRPr="000455C6">
        <w:rPr>
          <w:rStyle w:val="fontstyle21"/>
          <w:sz w:val="18"/>
          <w:szCs w:val="18"/>
        </w:rPr>
        <w:t>4</w:t>
      </w:r>
      <w:r w:rsidR="00A33CEB">
        <w:rPr>
          <w:rStyle w:val="fontstyle21"/>
          <w:sz w:val="18"/>
          <w:szCs w:val="18"/>
        </w:rPr>
        <w:t xml:space="preserve"> </w:t>
      </w:r>
      <w:r w:rsidRPr="000455C6">
        <w:rPr>
          <w:rStyle w:val="fontstyle01"/>
          <w:rFonts w:hint="default"/>
          <w:sz w:val="18"/>
          <w:szCs w:val="18"/>
        </w:rPr>
        <w:t>电流表内接电路</w:t>
      </w:r>
    </w:p>
    <w:p w14:paraId="1531B226" w14:textId="2E8C2220" w:rsidR="000320FC" w:rsidRPr="000455C6" w:rsidRDefault="000320FC" w:rsidP="000320FC">
      <w:pPr>
        <w:snapToGrid w:val="0"/>
        <w:spacing w:line="360" w:lineRule="auto"/>
        <w:rPr>
          <w:rFonts w:ascii="Times New Roman" w:eastAsia="宋体" w:hAnsi="Times New Roman" w:cs="Times New Roman"/>
          <w:sz w:val="18"/>
          <w:szCs w:val="18"/>
        </w:rPr>
      </w:pPr>
      <w:r w:rsidRPr="00285270">
        <w:rPr>
          <w:rFonts w:ascii="Times New Roman" w:eastAsia="宋体" w:hAnsi="Times New Roman" w:cs="Times New Roman" w:hint="eastAsia"/>
          <w:szCs w:val="24"/>
        </w:rPr>
        <w:t>和，用</w:t>
      </w:r>
      <w:r w:rsidRPr="00285270">
        <w:rPr>
          <w:rFonts w:ascii="Times New Roman" w:eastAsia="宋体" w:hAnsi="Times New Roman" w:cs="Times New Roman"/>
          <w:i/>
          <w:szCs w:val="24"/>
        </w:rPr>
        <w:t xml:space="preserve"> </w:t>
      </w:r>
      <w:r w:rsidRPr="00285270">
        <w:rPr>
          <w:rFonts w:ascii="Times New Roman" w:eastAsia="宋体" w:hAnsi="Times New Roman" w:cs="Times New Roman" w:hint="eastAsia"/>
          <w:i/>
          <w:szCs w:val="24"/>
        </w:rPr>
        <w:t>R</w:t>
      </w:r>
      <w:r w:rsidRPr="00285270">
        <w:rPr>
          <w:rFonts w:ascii="Times New Roman" w:eastAsia="宋体" w:hAnsi="Times New Roman" w:cs="Times New Roman" w:hint="eastAsia"/>
          <w:i/>
          <w:szCs w:val="24"/>
          <w:vertAlign w:val="subscript"/>
        </w:rPr>
        <w:t>V</w:t>
      </w:r>
      <w:r w:rsidRPr="00285270">
        <w:rPr>
          <w:rFonts w:ascii="Times New Roman" w:eastAsia="宋体" w:hAnsi="Times New Roman" w:cs="Times New Roman"/>
          <w:i/>
          <w:szCs w:val="24"/>
          <w:vertAlign w:val="subscript"/>
        </w:rPr>
        <w:t xml:space="preserve"> </w:t>
      </w:r>
      <w:r w:rsidRPr="00285270">
        <w:rPr>
          <w:rFonts w:ascii="Times New Roman" w:eastAsia="宋体" w:hAnsi="Times New Roman" w:cs="Times New Roman" w:hint="eastAsia"/>
          <w:szCs w:val="24"/>
        </w:rPr>
        <w:t>表示电压表的内阻，则</w:t>
      </w:r>
    </w:p>
    <w:p w14:paraId="586F0F43" w14:textId="4FFA2F2F" w:rsidR="000455C6" w:rsidRDefault="000455C6" w:rsidP="000320FC">
      <w:pPr>
        <w:spacing w:line="360" w:lineRule="auto"/>
        <w:ind w:rightChars="26" w:right="55" w:firstLineChars="200" w:firstLine="420"/>
        <w:jc w:val="right"/>
        <w:rPr>
          <w:rFonts w:ascii="Times New Roman" w:eastAsia="宋体" w:hAnsi="Times New Roman" w:cs="Times New Roman"/>
          <w:bCs/>
          <w:szCs w:val="21"/>
        </w:rPr>
      </w:pPr>
      <w:r w:rsidRPr="000455C6">
        <w:rPr>
          <w:rFonts w:ascii="Times New Roman" w:eastAsia="宋体" w:hAnsi="Times New Roman" w:cs="Times New Roman"/>
          <w:bCs/>
          <w:position w:val="-12"/>
          <w:szCs w:val="21"/>
        </w:rPr>
        <w:object w:dxaOrig="2420" w:dyaOrig="360" w14:anchorId="41C2AD47">
          <v:shape id="_x0000_i1027" type="#_x0000_t75" style="width:121.45pt;height:17.65pt" o:ole="">
            <v:imagedata r:id="rId16" o:title=""/>
          </v:shape>
          <o:OLEObject Type="Embed" ProgID="Equation.DSMT4" ShapeID="_x0000_i1027" DrawAspect="Content" ObjectID="_1801556754" r:id="rId17"/>
        </w:object>
      </w:r>
      <w:r>
        <w:rPr>
          <w:rFonts w:ascii="Times New Roman" w:eastAsia="宋体" w:hAnsi="Times New Roman" w:cs="Times New Roman"/>
          <w:bCs/>
          <w:szCs w:val="21"/>
        </w:rPr>
        <w:t xml:space="preserve">           </w:t>
      </w:r>
      <w:r w:rsidR="000320FC">
        <w:rPr>
          <w:rFonts w:ascii="Times New Roman" w:eastAsia="宋体" w:hAnsi="Times New Roman" w:cs="Times New Roman"/>
          <w:bCs/>
          <w:szCs w:val="21"/>
        </w:rPr>
        <w:t xml:space="preserve"> </w:t>
      </w:r>
      <w:r>
        <w:rPr>
          <w:rFonts w:ascii="Times New Roman" w:eastAsia="宋体" w:hAnsi="Times New Roman" w:cs="Times New Roman"/>
          <w:bCs/>
          <w:szCs w:val="21"/>
        </w:rPr>
        <w:t xml:space="preserve">                </w:t>
      </w:r>
      <w:r w:rsidRPr="000455C6">
        <w:rPr>
          <w:rFonts w:ascii="Times New Roman" w:eastAsia="宋体" w:hAnsi="Times New Roman" w:cs="Times New Roman"/>
          <w:bCs/>
          <w:szCs w:val="21"/>
        </w:rPr>
        <w:t xml:space="preserve">  </w:t>
      </w:r>
      <w:r>
        <w:rPr>
          <w:rFonts w:ascii="Times New Roman" w:eastAsia="宋体" w:hAnsi="Times New Roman" w:cs="Times New Roman" w:hint="eastAsia"/>
          <w:bCs/>
          <w:szCs w:val="21"/>
        </w:rPr>
        <w:t>(</w:t>
      </w:r>
      <w:r w:rsidRPr="000455C6">
        <w:rPr>
          <w:rFonts w:ascii="Times New Roman" w:eastAsia="宋体" w:hAnsi="Times New Roman" w:cs="Times New Roman" w:hint="eastAsia"/>
          <w:bCs/>
          <w:szCs w:val="21"/>
        </w:rPr>
        <w:t>3</w:t>
      </w:r>
      <w:r>
        <w:rPr>
          <w:rFonts w:ascii="Times New Roman" w:eastAsia="宋体" w:hAnsi="Times New Roman" w:cs="Times New Roman" w:hint="eastAsia"/>
          <w:bCs/>
          <w:szCs w:val="21"/>
        </w:rPr>
        <w:t>)</w:t>
      </w:r>
    </w:p>
    <w:p w14:paraId="5D9D5BEB" w14:textId="5C104431" w:rsidR="000455C6" w:rsidRPr="000320FC" w:rsidRDefault="000455C6" w:rsidP="000455C6">
      <w:pPr>
        <w:spacing w:line="360" w:lineRule="auto"/>
        <w:ind w:right="105"/>
        <w:rPr>
          <w:rFonts w:ascii="Times New Roman" w:eastAsia="宋体" w:hAnsi="Times New Roman" w:cs="Times New Roman"/>
          <w:bCs/>
          <w:szCs w:val="21"/>
        </w:rPr>
      </w:pPr>
      <w:r w:rsidRPr="000320FC">
        <w:rPr>
          <w:rStyle w:val="fontstyle01"/>
          <w:rFonts w:hint="default"/>
          <w:sz w:val="21"/>
          <w:szCs w:val="21"/>
        </w:rPr>
        <w:t>实验测得的电阻值应是</w:t>
      </w:r>
    </w:p>
    <w:p w14:paraId="430095EC" w14:textId="0C362EEE" w:rsidR="000455C6" w:rsidRPr="000455C6" w:rsidRDefault="00285270" w:rsidP="000320FC">
      <w:pPr>
        <w:tabs>
          <w:tab w:val="left" w:pos="426"/>
          <w:tab w:val="center" w:pos="4547"/>
          <w:tab w:val="right" w:pos="8787"/>
        </w:tabs>
        <w:snapToGrid w:val="0"/>
        <w:spacing w:line="360" w:lineRule="auto"/>
        <w:ind w:right="57"/>
        <w:jc w:val="right"/>
        <w:rPr>
          <w:rFonts w:ascii="Times New Roman" w:eastAsia="宋体" w:hAnsi="Times New Roman" w:cs="Times New Roman"/>
          <w:bCs/>
          <w:szCs w:val="21"/>
        </w:rPr>
      </w:pPr>
      <w:r w:rsidRPr="000455C6">
        <w:rPr>
          <w:rFonts w:ascii="Times New Roman" w:eastAsia="宋体" w:hAnsi="Times New Roman" w:cs="Times New Roman"/>
          <w:bCs/>
          <w:position w:val="-32"/>
          <w:szCs w:val="21"/>
        </w:rPr>
        <w:object w:dxaOrig="3200" w:dyaOrig="800" w14:anchorId="73E86BB0">
          <v:shape id="_x0000_i1028" type="#_x0000_t75" style="width:160.35pt;height:40.2pt" o:ole="">
            <v:imagedata r:id="rId18" o:title=""/>
          </v:shape>
          <o:OLEObject Type="Embed" ProgID="Equation.DSMT4" ShapeID="_x0000_i1028" DrawAspect="Content" ObjectID="_1801556755" r:id="rId19"/>
        </w:object>
      </w:r>
      <w:r w:rsidR="000455C6" w:rsidRPr="000455C6">
        <w:rPr>
          <w:rFonts w:ascii="Times New Roman" w:eastAsia="宋体" w:hAnsi="Times New Roman" w:cs="Times New Roman"/>
          <w:bCs/>
          <w:szCs w:val="21"/>
        </w:rPr>
        <w:t xml:space="preserve"> </w:t>
      </w:r>
      <w:r w:rsidR="000455C6">
        <w:rPr>
          <w:rFonts w:ascii="Times New Roman" w:eastAsia="宋体" w:hAnsi="Times New Roman" w:cs="Times New Roman"/>
          <w:bCs/>
          <w:szCs w:val="21"/>
        </w:rPr>
        <w:t xml:space="preserve">                         </w:t>
      </w:r>
      <w:r w:rsidR="000455C6" w:rsidRPr="000455C6">
        <w:rPr>
          <w:rFonts w:ascii="Times New Roman" w:eastAsia="宋体" w:hAnsi="Times New Roman" w:cs="Times New Roman"/>
          <w:bCs/>
          <w:szCs w:val="21"/>
        </w:rPr>
        <w:t>(4)</w:t>
      </w:r>
    </w:p>
    <w:p w14:paraId="27D28E73" w14:textId="77777777" w:rsidR="00C65F71" w:rsidRDefault="00285270" w:rsidP="00285270">
      <w:pPr>
        <w:snapToGrid w:val="0"/>
        <w:spacing w:line="360" w:lineRule="auto"/>
        <w:rPr>
          <w:rFonts w:ascii="Times New Roman" w:eastAsia="宋体" w:hAnsi="Times New Roman" w:cs="Times New Roman"/>
          <w:szCs w:val="21"/>
        </w:rPr>
      </w:pPr>
      <w:r w:rsidRPr="00285270">
        <w:rPr>
          <w:rFonts w:ascii="Times New Roman" w:eastAsia="宋体" w:hAnsi="Times New Roman" w:cs="Times New Roman"/>
          <w:szCs w:val="21"/>
        </w:rPr>
        <w:t>由此可见，采用电流表外接法测得的</w:t>
      </w:r>
      <w:r w:rsidRPr="00285270">
        <w:rPr>
          <w:rFonts w:ascii="Times New Roman" w:eastAsia="宋体" w:hAnsi="Times New Roman" w:cs="Times New Roman"/>
          <w:i/>
          <w:szCs w:val="21"/>
        </w:rPr>
        <w:t>R</w:t>
      </w:r>
      <w:r w:rsidRPr="00285270">
        <w:rPr>
          <w:rFonts w:ascii="Times New Roman" w:eastAsia="宋体" w:hAnsi="Times New Roman" w:cs="Times New Roman"/>
          <w:szCs w:val="21"/>
        </w:rPr>
        <w:t>值比电阻的真值</w:t>
      </w:r>
      <w:r w:rsidRPr="00285270">
        <w:rPr>
          <w:rFonts w:ascii="Times New Roman" w:eastAsia="宋体" w:hAnsi="Times New Roman" w:cs="Times New Roman"/>
          <w:i/>
          <w:szCs w:val="21"/>
        </w:rPr>
        <w:t>R</w:t>
      </w:r>
      <w:r w:rsidRPr="00285270">
        <w:rPr>
          <w:rFonts w:ascii="Times New Roman" w:eastAsia="宋体" w:hAnsi="Times New Roman" w:cs="Times New Roman"/>
          <w:i/>
          <w:szCs w:val="21"/>
          <w:vertAlign w:val="subscript"/>
        </w:rPr>
        <w:t>x</w:t>
      </w:r>
      <w:r w:rsidRPr="00285270">
        <w:rPr>
          <w:rFonts w:ascii="Times New Roman" w:eastAsia="宋体" w:hAnsi="Times New Roman" w:cs="Times New Roman"/>
          <w:szCs w:val="21"/>
        </w:rPr>
        <w:t>偏小，这种误差显然是由测量方法造成的系统误差。由方程</w:t>
      </w:r>
      <w:r w:rsidR="000455C6">
        <w:rPr>
          <w:rFonts w:ascii="Times New Roman" w:eastAsia="宋体" w:hAnsi="Times New Roman" w:cs="Times New Roman" w:hint="eastAsia"/>
          <w:szCs w:val="21"/>
        </w:rPr>
        <w:t xml:space="preserve"> </w:t>
      </w:r>
      <w:r w:rsidR="000455C6">
        <w:rPr>
          <w:rFonts w:ascii="Times New Roman" w:eastAsia="宋体" w:hAnsi="Times New Roman" w:cs="Times New Roman"/>
          <w:szCs w:val="21"/>
        </w:rPr>
        <w:t>(4</w:t>
      </w:r>
      <w:r w:rsidRPr="00285270">
        <w:rPr>
          <w:rFonts w:ascii="Times New Roman" w:eastAsia="宋体" w:hAnsi="Times New Roman" w:cs="Times New Roman"/>
          <w:szCs w:val="21"/>
        </w:rPr>
        <w:t>)</w:t>
      </w:r>
      <w:r w:rsidR="000455C6">
        <w:rPr>
          <w:rFonts w:ascii="Times New Roman" w:eastAsia="宋体" w:hAnsi="Times New Roman" w:cs="Times New Roman"/>
          <w:szCs w:val="21"/>
        </w:rPr>
        <w:t xml:space="preserve"> </w:t>
      </w:r>
      <w:r w:rsidRPr="00285270">
        <w:rPr>
          <w:rFonts w:ascii="Times New Roman" w:eastAsia="宋体" w:hAnsi="Times New Roman" w:cs="Times New Roman"/>
          <w:szCs w:val="21"/>
        </w:rPr>
        <w:t>可以看出，当</w:t>
      </w:r>
      <w:r w:rsidRPr="00285270">
        <w:rPr>
          <w:rFonts w:ascii="Times New Roman" w:eastAsia="宋体" w:hAnsi="Times New Roman" w:cs="Times New Roman"/>
          <w:i/>
          <w:szCs w:val="21"/>
        </w:rPr>
        <w:t>R</w:t>
      </w:r>
      <w:r w:rsidRPr="00285270">
        <w:rPr>
          <w:rFonts w:ascii="Times New Roman" w:eastAsia="宋体" w:hAnsi="Times New Roman" w:cs="Times New Roman"/>
          <w:i/>
          <w:szCs w:val="21"/>
          <w:vertAlign w:val="subscript"/>
        </w:rPr>
        <w:t>V</w:t>
      </w:r>
      <w:r w:rsidRPr="00285270">
        <w:rPr>
          <w:rFonts w:ascii="Times New Roman" w:eastAsia="宋体" w:hAnsi="Times New Roman" w:cs="Times New Roman"/>
          <w:szCs w:val="21"/>
        </w:rPr>
        <w:t xml:space="preserve"> &gt;&gt;</w:t>
      </w:r>
      <w:r w:rsidRPr="00285270">
        <w:rPr>
          <w:rFonts w:ascii="Times New Roman" w:eastAsia="宋体" w:hAnsi="Times New Roman" w:cs="Times New Roman"/>
          <w:i/>
          <w:szCs w:val="21"/>
        </w:rPr>
        <w:t xml:space="preserve"> R</w:t>
      </w:r>
      <w:r w:rsidRPr="00285270">
        <w:rPr>
          <w:rFonts w:ascii="Times New Roman" w:eastAsia="宋体" w:hAnsi="Times New Roman" w:cs="Times New Roman"/>
          <w:i/>
          <w:szCs w:val="21"/>
          <w:vertAlign w:val="subscript"/>
        </w:rPr>
        <w:t>x</w:t>
      </w:r>
      <w:r w:rsidRPr="00285270">
        <w:rPr>
          <w:rFonts w:ascii="Times New Roman" w:eastAsia="宋体" w:hAnsi="Times New Roman" w:cs="Times New Roman"/>
          <w:szCs w:val="21"/>
        </w:rPr>
        <w:t xml:space="preserve"> </w:t>
      </w:r>
      <w:r w:rsidRPr="00285270">
        <w:rPr>
          <w:rFonts w:ascii="Times New Roman" w:eastAsia="宋体" w:hAnsi="Times New Roman" w:cs="Times New Roman"/>
          <w:szCs w:val="21"/>
        </w:rPr>
        <w:t>时，</w:t>
      </w:r>
      <w:r w:rsidRPr="00285270">
        <w:rPr>
          <w:rFonts w:ascii="Times New Roman" w:eastAsia="宋体" w:hAnsi="Times New Roman" w:cs="Times New Roman"/>
          <w:szCs w:val="21"/>
        </w:rPr>
        <w:t xml:space="preserve"> </w:t>
      </w:r>
      <w:r w:rsidRPr="00285270">
        <w:rPr>
          <w:rFonts w:ascii="Times New Roman" w:eastAsia="宋体" w:hAnsi="Times New Roman" w:cs="Times New Roman"/>
          <w:i/>
          <w:szCs w:val="21"/>
        </w:rPr>
        <w:t>R</w:t>
      </w:r>
      <w:r w:rsidRPr="00285270">
        <w:rPr>
          <w:rFonts w:ascii="Times New Roman" w:eastAsia="宋体" w:hAnsi="Times New Roman" w:cs="Times New Roman"/>
          <w:i/>
          <w:szCs w:val="21"/>
          <w:vertAlign w:val="subscript"/>
        </w:rPr>
        <w:t>x</w:t>
      </w:r>
      <w:r w:rsidRPr="00285270">
        <w:rPr>
          <w:rFonts w:ascii="Times New Roman" w:eastAsia="宋体" w:hAnsi="Times New Roman" w:cs="Times New Roman"/>
          <w:szCs w:val="21"/>
        </w:rPr>
        <w:t xml:space="preserve"> ≈ </w:t>
      </w:r>
      <w:r w:rsidRPr="00285270">
        <w:rPr>
          <w:rFonts w:ascii="Times New Roman" w:eastAsia="宋体" w:hAnsi="Times New Roman" w:cs="Times New Roman"/>
          <w:i/>
          <w:szCs w:val="21"/>
        </w:rPr>
        <w:t>U</w:t>
      </w:r>
      <w:r w:rsidRPr="00285270">
        <w:rPr>
          <w:rFonts w:ascii="Times New Roman" w:eastAsia="宋体" w:hAnsi="Times New Roman" w:cs="Times New Roman"/>
          <w:szCs w:val="21"/>
        </w:rPr>
        <w:t>/</w:t>
      </w:r>
      <w:r w:rsidRPr="00285270">
        <w:rPr>
          <w:rFonts w:ascii="Times New Roman" w:eastAsia="宋体" w:hAnsi="Times New Roman" w:cs="Times New Roman"/>
          <w:i/>
          <w:szCs w:val="21"/>
        </w:rPr>
        <w:t>I</w:t>
      </w:r>
      <w:r w:rsidRPr="00285270">
        <w:rPr>
          <w:rFonts w:ascii="Times New Roman" w:eastAsia="宋体" w:hAnsi="Times New Roman" w:cs="Times New Roman"/>
          <w:szCs w:val="21"/>
        </w:rPr>
        <w:t>，所以电流表外接法适合测低值电阻。</w:t>
      </w:r>
    </w:p>
    <w:p w14:paraId="63FC25AB" w14:textId="1E1BB3EF" w:rsidR="00285270" w:rsidRPr="00285270" w:rsidRDefault="00285270" w:rsidP="00C65F71">
      <w:pPr>
        <w:snapToGrid w:val="0"/>
        <w:spacing w:line="360" w:lineRule="auto"/>
        <w:ind w:firstLineChars="200" w:firstLine="420"/>
        <w:rPr>
          <w:rFonts w:ascii="Times New Roman" w:eastAsia="宋体" w:hAnsi="Times New Roman" w:cs="Times New Roman"/>
          <w:szCs w:val="21"/>
        </w:rPr>
      </w:pPr>
      <w:r w:rsidRPr="00285270">
        <w:rPr>
          <w:rFonts w:ascii="Times New Roman" w:eastAsia="宋体" w:hAnsi="Times New Roman" w:cs="Times New Roman"/>
          <w:szCs w:val="21"/>
        </w:rPr>
        <w:t>在电流表内接电路中，电流表测出的是通过电阻</w:t>
      </w:r>
      <w:r w:rsidRPr="00285270">
        <w:rPr>
          <w:rFonts w:ascii="Times New Roman" w:eastAsia="宋体" w:hAnsi="Times New Roman" w:cs="Times New Roman"/>
          <w:i/>
          <w:szCs w:val="21"/>
        </w:rPr>
        <w:t>R</w:t>
      </w:r>
      <w:r w:rsidRPr="00285270">
        <w:rPr>
          <w:rFonts w:ascii="Times New Roman" w:eastAsia="宋体" w:hAnsi="Times New Roman" w:cs="Times New Roman"/>
          <w:i/>
          <w:szCs w:val="21"/>
          <w:vertAlign w:val="subscript"/>
        </w:rPr>
        <w:t>x</w:t>
      </w:r>
      <w:r w:rsidRPr="00285270">
        <w:rPr>
          <w:rFonts w:ascii="Times New Roman" w:eastAsia="宋体" w:hAnsi="Times New Roman" w:cs="Times New Roman"/>
          <w:szCs w:val="21"/>
        </w:rPr>
        <w:t>的电流，而电压表读出的却是电阻</w:t>
      </w:r>
      <w:r w:rsidRPr="00285270">
        <w:rPr>
          <w:rFonts w:ascii="Times New Roman" w:eastAsia="宋体" w:hAnsi="Times New Roman" w:cs="Times New Roman"/>
          <w:i/>
          <w:szCs w:val="21"/>
        </w:rPr>
        <w:t>R</w:t>
      </w:r>
      <w:r w:rsidRPr="00285270">
        <w:rPr>
          <w:rFonts w:ascii="Times New Roman" w:eastAsia="宋体" w:hAnsi="Times New Roman" w:cs="Times New Roman"/>
          <w:i/>
          <w:szCs w:val="21"/>
          <w:vertAlign w:val="subscript"/>
        </w:rPr>
        <w:t>x</w:t>
      </w:r>
      <w:r w:rsidRPr="00285270">
        <w:rPr>
          <w:rFonts w:ascii="Times New Roman" w:eastAsia="宋体" w:hAnsi="Times New Roman" w:cs="Times New Roman"/>
          <w:szCs w:val="21"/>
        </w:rPr>
        <w:t>两端电压</w:t>
      </w:r>
      <w:proofErr w:type="spellStart"/>
      <w:r w:rsidRPr="00285270">
        <w:rPr>
          <w:rFonts w:ascii="Times New Roman" w:eastAsia="宋体" w:hAnsi="Times New Roman" w:cs="Times New Roman"/>
          <w:i/>
          <w:szCs w:val="21"/>
        </w:rPr>
        <w:t>U</w:t>
      </w:r>
      <w:r w:rsidRPr="00285270">
        <w:rPr>
          <w:rFonts w:ascii="Times New Roman" w:eastAsia="宋体" w:hAnsi="Times New Roman" w:cs="Times New Roman"/>
          <w:i/>
          <w:szCs w:val="21"/>
          <w:vertAlign w:val="subscript"/>
        </w:rPr>
        <w:t>x</w:t>
      </w:r>
      <w:proofErr w:type="spellEnd"/>
      <w:r w:rsidRPr="00285270">
        <w:rPr>
          <w:rFonts w:ascii="Times New Roman" w:eastAsia="宋体" w:hAnsi="Times New Roman" w:cs="Times New Roman"/>
          <w:szCs w:val="21"/>
        </w:rPr>
        <w:t>和电流表两端电压</w:t>
      </w:r>
      <w:r w:rsidRPr="00285270">
        <w:rPr>
          <w:rFonts w:ascii="Times New Roman" w:eastAsia="宋体" w:hAnsi="Times New Roman" w:cs="Times New Roman"/>
          <w:i/>
          <w:szCs w:val="21"/>
        </w:rPr>
        <w:t>U</w:t>
      </w:r>
      <w:r w:rsidRPr="00285270">
        <w:rPr>
          <w:rFonts w:ascii="Times New Roman" w:eastAsia="宋体" w:hAnsi="Times New Roman" w:cs="Times New Roman"/>
          <w:i/>
          <w:szCs w:val="21"/>
          <w:vertAlign w:val="subscript"/>
        </w:rPr>
        <w:t>A</w:t>
      </w:r>
      <w:r w:rsidRPr="00285270">
        <w:rPr>
          <w:rFonts w:ascii="Times New Roman" w:eastAsia="宋体" w:hAnsi="Times New Roman" w:cs="Times New Roman"/>
          <w:szCs w:val="21"/>
        </w:rPr>
        <w:t>之和，用</w:t>
      </w:r>
      <w:r w:rsidRPr="00285270">
        <w:rPr>
          <w:rFonts w:ascii="Times New Roman" w:eastAsia="宋体" w:hAnsi="Times New Roman" w:cs="Times New Roman"/>
          <w:i/>
          <w:szCs w:val="21"/>
        </w:rPr>
        <w:t>R</w:t>
      </w:r>
      <w:r w:rsidRPr="00285270">
        <w:rPr>
          <w:rFonts w:ascii="Times New Roman" w:eastAsia="宋体" w:hAnsi="Times New Roman" w:cs="Times New Roman"/>
          <w:i/>
          <w:szCs w:val="21"/>
          <w:vertAlign w:val="subscript"/>
        </w:rPr>
        <w:t>A</w:t>
      </w:r>
      <w:r w:rsidRPr="00285270">
        <w:rPr>
          <w:rFonts w:ascii="Times New Roman" w:eastAsia="宋体" w:hAnsi="Times New Roman" w:cs="Times New Roman"/>
          <w:szCs w:val="21"/>
        </w:rPr>
        <w:t>表示电流表的内阻，则</w:t>
      </w:r>
    </w:p>
    <w:p w14:paraId="5B3DF2AD" w14:textId="1B552D9C" w:rsidR="00285270" w:rsidRPr="000455C6" w:rsidRDefault="00285270" w:rsidP="000455C6">
      <w:pPr>
        <w:tabs>
          <w:tab w:val="center" w:pos="4547"/>
          <w:tab w:val="right" w:pos="8841"/>
        </w:tabs>
        <w:snapToGrid w:val="0"/>
        <w:spacing w:line="360" w:lineRule="auto"/>
        <w:ind w:right="57"/>
        <w:jc w:val="right"/>
        <w:rPr>
          <w:rFonts w:ascii="Times New Roman" w:eastAsia="宋体" w:hAnsi="Times New Roman" w:cs="Times New Roman"/>
          <w:bCs/>
          <w:szCs w:val="21"/>
        </w:rPr>
      </w:pPr>
      <w:r w:rsidRPr="00285270">
        <w:rPr>
          <w:rFonts w:ascii="Times New Roman" w:eastAsia="宋体" w:hAnsi="Times New Roman" w:cs="Times New Roman"/>
          <w:b/>
          <w:sz w:val="24"/>
          <w:szCs w:val="24"/>
        </w:rPr>
        <w:tab/>
      </w:r>
      <w:r w:rsidRPr="000455C6">
        <w:rPr>
          <w:rFonts w:ascii="Times New Roman" w:eastAsia="宋体" w:hAnsi="Times New Roman" w:cs="Times New Roman"/>
          <w:bCs/>
          <w:position w:val="-12"/>
          <w:szCs w:val="21"/>
        </w:rPr>
        <w:object w:dxaOrig="2299" w:dyaOrig="360" w14:anchorId="36782FB5">
          <v:shape id="_x0000_i1029" type="#_x0000_t75" style="width:114.4pt;height:17.65pt" o:ole="">
            <v:imagedata r:id="rId20" o:title=""/>
          </v:shape>
          <o:OLEObject Type="Embed" ProgID="Equation.DSMT4" ShapeID="_x0000_i1029" DrawAspect="Content" ObjectID="_1801556756" r:id="rId21"/>
        </w:object>
      </w:r>
      <w:r w:rsidRPr="000455C6">
        <w:rPr>
          <w:rFonts w:ascii="Times New Roman" w:eastAsia="宋体" w:hAnsi="Times New Roman" w:cs="Times New Roman"/>
          <w:bCs/>
          <w:szCs w:val="21"/>
        </w:rPr>
        <w:t xml:space="preserve"> </w:t>
      </w:r>
      <w:r w:rsidR="000455C6" w:rsidRPr="000455C6">
        <w:rPr>
          <w:rFonts w:ascii="Times New Roman" w:eastAsia="宋体" w:hAnsi="Times New Roman" w:cs="Times New Roman"/>
          <w:bCs/>
          <w:szCs w:val="21"/>
        </w:rPr>
        <w:t xml:space="preserve"> </w:t>
      </w:r>
      <w:r w:rsidR="000455C6">
        <w:rPr>
          <w:rFonts w:ascii="Times New Roman" w:eastAsia="宋体" w:hAnsi="Times New Roman" w:cs="Times New Roman"/>
          <w:bCs/>
          <w:szCs w:val="21"/>
        </w:rPr>
        <w:t xml:space="preserve">                             </w:t>
      </w:r>
      <w:r w:rsidR="000455C6" w:rsidRPr="000455C6">
        <w:rPr>
          <w:rFonts w:ascii="Times New Roman" w:eastAsia="宋体" w:hAnsi="Times New Roman" w:cs="Times New Roman"/>
          <w:bCs/>
          <w:szCs w:val="21"/>
        </w:rPr>
        <w:t>(5)</w:t>
      </w:r>
    </w:p>
    <w:p w14:paraId="7293C3B7" w14:textId="77777777" w:rsidR="00285270" w:rsidRPr="00285270" w:rsidRDefault="00285270" w:rsidP="00285270">
      <w:pPr>
        <w:spacing w:line="360" w:lineRule="auto"/>
        <w:rPr>
          <w:rFonts w:ascii="Times New Roman" w:eastAsia="宋体" w:hAnsi="Times New Roman" w:cs="Times New Roman"/>
          <w:szCs w:val="24"/>
        </w:rPr>
      </w:pPr>
      <w:r w:rsidRPr="00285270">
        <w:rPr>
          <w:rFonts w:ascii="Times New Roman" w:eastAsia="宋体" w:hAnsi="Times New Roman" w:cs="Times New Roman" w:hint="eastAsia"/>
          <w:szCs w:val="24"/>
        </w:rPr>
        <w:t>实验测得的电阻值应是：</w:t>
      </w:r>
      <w:r w:rsidRPr="00285270">
        <w:rPr>
          <w:rFonts w:ascii="Times New Roman" w:eastAsia="宋体" w:hAnsi="Times New Roman" w:cs="Times New Roman" w:hint="eastAsia"/>
          <w:szCs w:val="24"/>
        </w:rPr>
        <w:t xml:space="preserve">  </w:t>
      </w:r>
    </w:p>
    <w:p w14:paraId="29C840C3" w14:textId="75A615C2" w:rsidR="00285270" w:rsidRPr="000455C6" w:rsidRDefault="00285270" w:rsidP="000455C6">
      <w:pPr>
        <w:tabs>
          <w:tab w:val="center" w:pos="4547"/>
          <w:tab w:val="right" w:pos="8841"/>
        </w:tabs>
        <w:snapToGrid w:val="0"/>
        <w:spacing w:line="360" w:lineRule="auto"/>
        <w:ind w:right="57"/>
        <w:jc w:val="right"/>
        <w:rPr>
          <w:rFonts w:ascii="Times New Roman" w:eastAsia="宋体" w:hAnsi="Times New Roman" w:cs="Times New Roman"/>
          <w:bCs/>
          <w:szCs w:val="21"/>
        </w:rPr>
      </w:pPr>
      <w:r w:rsidRPr="00285270">
        <w:rPr>
          <w:rFonts w:ascii="Times New Roman" w:eastAsia="宋体" w:hAnsi="Times New Roman" w:cs="Times New Roman"/>
          <w:b/>
          <w:sz w:val="24"/>
          <w:szCs w:val="24"/>
        </w:rPr>
        <w:tab/>
      </w:r>
      <w:r w:rsidRPr="000455C6">
        <w:rPr>
          <w:rFonts w:ascii="Times New Roman" w:eastAsia="宋体" w:hAnsi="Times New Roman" w:cs="Times New Roman"/>
          <w:bCs/>
          <w:position w:val="-32"/>
          <w:szCs w:val="21"/>
        </w:rPr>
        <w:object w:dxaOrig="2620" w:dyaOrig="760" w14:anchorId="3BCAF477">
          <v:shape id="_x0000_i1030" type="#_x0000_t75" style="width:131.65pt;height:38.85pt" o:ole="">
            <v:imagedata r:id="rId22" o:title=""/>
          </v:shape>
          <o:OLEObject Type="Embed" ProgID="Equation.DSMT4" ShapeID="_x0000_i1030" DrawAspect="Content" ObjectID="_1801556757" r:id="rId23"/>
        </w:object>
      </w:r>
      <w:r w:rsidRPr="000455C6">
        <w:rPr>
          <w:rFonts w:ascii="Times New Roman" w:eastAsia="宋体" w:hAnsi="Times New Roman" w:cs="Times New Roman"/>
          <w:bCs/>
          <w:szCs w:val="21"/>
        </w:rPr>
        <w:t xml:space="preserve"> </w:t>
      </w:r>
      <w:r w:rsidR="000455C6">
        <w:rPr>
          <w:rFonts w:ascii="Times New Roman" w:eastAsia="宋体" w:hAnsi="Times New Roman" w:cs="Times New Roman"/>
          <w:bCs/>
          <w:szCs w:val="21"/>
        </w:rPr>
        <w:t xml:space="preserve">                            </w:t>
      </w:r>
      <w:r w:rsidR="000455C6" w:rsidRPr="000455C6">
        <w:rPr>
          <w:rFonts w:ascii="Times New Roman" w:eastAsia="宋体" w:hAnsi="Times New Roman" w:cs="Times New Roman"/>
          <w:bCs/>
          <w:szCs w:val="21"/>
        </w:rPr>
        <w:t>(6)</w:t>
      </w:r>
    </w:p>
    <w:p w14:paraId="0269474B" w14:textId="417564A8" w:rsidR="00285270" w:rsidRPr="000455C6" w:rsidRDefault="00285270" w:rsidP="000455C6">
      <w:pPr>
        <w:spacing w:line="360" w:lineRule="auto"/>
        <w:rPr>
          <w:rFonts w:ascii="Times New Roman" w:eastAsia="宋体" w:hAnsi="Times New Roman" w:cs="Times New Roman"/>
          <w:szCs w:val="24"/>
        </w:rPr>
      </w:pPr>
      <w:r w:rsidRPr="000455C6">
        <w:rPr>
          <w:rFonts w:ascii="Times New Roman" w:eastAsia="宋体" w:hAnsi="Times New Roman" w:cs="Times New Roman"/>
          <w:szCs w:val="24"/>
        </w:rPr>
        <w:t>由方程</w:t>
      </w:r>
      <w:r w:rsidR="000455C6" w:rsidRPr="000455C6">
        <w:rPr>
          <w:rFonts w:ascii="Times New Roman" w:eastAsia="宋体" w:hAnsi="Times New Roman" w:cs="Times New Roman"/>
          <w:szCs w:val="24"/>
        </w:rPr>
        <w:t xml:space="preserve"> (6) </w:t>
      </w:r>
      <w:r w:rsidRPr="000455C6">
        <w:rPr>
          <w:rFonts w:ascii="Times New Roman" w:eastAsia="宋体" w:hAnsi="Times New Roman" w:cs="Times New Roman"/>
          <w:szCs w:val="24"/>
        </w:rPr>
        <w:t>可见，采用电流表内接法测得的</w:t>
      </w:r>
      <w:r w:rsidRPr="000455C6">
        <w:rPr>
          <w:rFonts w:ascii="Times New Roman" w:eastAsia="宋体" w:hAnsi="Times New Roman" w:cs="Times New Roman"/>
          <w:i/>
          <w:szCs w:val="24"/>
        </w:rPr>
        <w:t>R</w:t>
      </w:r>
      <w:r w:rsidRPr="000455C6">
        <w:rPr>
          <w:rFonts w:ascii="Times New Roman" w:eastAsia="宋体" w:hAnsi="Times New Roman" w:cs="Times New Roman"/>
          <w:szCs w:val="24"/>
        </w:rPr>
        <w:t xml:space="preserve"> </w:t>
      </w:r>
      <w:r w:rsidRPr="000455C6">
        <w:rPr>
          <w:rFonts w:ascii="Times New Roman" w:eastAsia="宋体" w:hAnsi="Times New Roman" w:cs="Times New Roman"/>
          <w:szCs w:val="24"/>
        </w:rPr>
        <w:t>值比电阻的真值</w:t>
      </w:r>
      <w:r w:rsidRPr="000455C6">
        <w:rPr>
          <w:rFonts w:ascii="Times New Roman" w:eastAsia="宋体" w:hAnsi="Times New Roman" w:cs="Times New Roman"/>
          <w:i/>
          <w:szCs w:val="24"/>
        </w:rPr>
        <w:t>R</w:t>
      </w:r>
      <w:r w:rsidRPr="000455C6">
        <w:rPr>
          <w:rFonts w:ascii="Times New Roman" w:eastAsia="宋体" w:hAnsi="Times New Roman" w:cs="Times New Roman"/>
          <w:i/>
          <w:szCs w:val="24"/>
          <w:vertAlign w:val="subscript"/>
        </w:rPr>
        <w:t>x</w:t>
      </w:r>
      <w:r w:rsidRPr="000455C6">
        <w:rPr>
          <w:rFonts w:ascii="Times New Roman" w:eastAsia="宋体" w:hAnsi="Times New Roman" w:cs="Times New Roman"/>
          <w:szCs w:val="24"/>
        </w:rPr>
        <w:t xml:space="preserve"> </w:t>
      </w:r>
      <w:r w:rsidRPr="000455C6">
        <w:rPr>
          <w:rFonts w:ascii="Times New Roman" w:eastAsia="宋体" w:hAnsi="Times New Roman" w:cs="Times New Roman"/>
          <w:szCs w:val="24"/>
        </w:rPr>
        <w:t>偏大。只有当</w:t>
      </w:r>
      <w:r w:rsidRPr="000455C6">
        <w:rPr>
          <w:rFonts w:ascii="Times New Roman" w:eastAsia="宋体" w:hAnsi="Times New Roman" w:cs="Times New Roman"/>
          <w:szCs w:val="24"/>
        </w:rPr>
        <w:t xml:space="preserve"> </w:t>
      </w:r>
      <w:r w:rsidRPr="000455C6">
        <w:rPr>
          <w:rFonts w:ascii="Times New Roman" w:eastAsia="宋体" w:hAnsi="Times New Roman" w:cs="Times New Roman"/>
          <w:i/>
          <w:szCs w:val="24"/>
        </w:rPr>
        <w:t>R</w:t>
      </w:r>
      <w:r w:rsidRPr="000455C6">
        <w:rPr>
          <w:rFonts w:ascii="Times New Roman" w:eastAsia="宋体" w:hAnsi="Times New Roman" w:cs="Times New Roman"/>
          <w:i/>
          <w:szCs w:val="24"/>
          <w:vertAlign w:val="subscript"/>
        </w:rPr>
        <w:t>A</w:t>
      </w:r>
      <w:r w:rsidRPr="000455C6">
        <w:rPr>
          <w:rFonts w:ascii="Times New Roman" w:eastAsia="宋体" w:hAnsi="Times New Roman" w:cs="Times New Roman"/>
          <w:szCs w:val="24"/>
        </w:rPr>
        <w:t>&lt;&lt;</w:t>
      </w:r>
      <w:r w:rsidRPr="000455C6">
        <w:rPr>
          <w:rFonts w:ascii="Times New Roman" w:eastAsia="宋体" w:hAnsi="Times New Roman" w:cs="Times New Roman"/>
          <w:i/>
          <w:szCs w:val="24"/>
        </w:rPr>
        <w:t>R</w:t>
      </w:r>
      <w:r w:rsidRPr="000455C6">
        <w:rPr>
          <w:rFonts w:ascii="Times New Roman" w:eastAsia="宋体" w:hAnsi="Times New Roman" w:cs="Times New Roman"/>
          <w:i/>
          <w:szCs w:val="24"/>
          <w:vertAlign w:val="subscript"/>
        </w:rPr>
        <w:t>x</w:t>
      </w:r>
      <w:r w:rsidRPr="000455C6">
        <w:rPr>
          <w:rFonts w:ascii="Times New Roman" w:eastAsia="宋体" w:hAnsi="Times New Roman" w:cs="Times New Roman"/>
          <w:szCs w:val="24"/>
        </w:rPr>
        <w:t xml:space="preserve"> </w:t>
      </w:r>
      <w:r w:rsidRPr="000455C6">
        <w:rPr>
          <w:rFonts w:ascii="Times New Roman" w:eastAsia="宋体" w:hAnsi="Times New Roman" w:cs="Times New Roman"/>
          <w:szCs w:val="24"/>
        </w:rPr>
        <w:t>时才有</w:t>
      </w:r>
      <w:r w:rsidRPr="000455C6">
        <w:rPr>
          <w:rFonts w:ascii="Times New Roman" w:eastAsia="宋体" w:hAnsi="Times New Roman" w:cs="Times New Roman"/>
          <w:i/>
          <w:szCs w:val="24"/>
        </w:rPr>
        <w:t>R</w:t>
      </w:r>
      <w:r w:rsidRPr="000455C6">
        <w:rPr>
          <w:rFonts w:ascii="Times New Roman" w:eastAsia="宋体" w:hAnsi="Times New Roman" w:cs="Times New Roman"/>
          <w:i/>
          <w:szCs w:val="24"/>
          <w:vertAlign w:val="subscript"/>
        </w:rPr>
        <w:t xml:space="preserve">x </w:t>
      </w:r>
      <w:r w:rsidRPr="000455C6">
        <w:rPr>
          <w:rFonts w:ascii="Times New Roman" w:eastAsia="宋体" w:hAnsi="Times New Roman" w:cs="Times New Roman"/>
          <w:szCs w:val="24"/>
        </w:rPr>
        <w:t xml:space="preserve">≈ </w:t>
      </w:r>
      <w:r w:rsidRPr="000455C6">
        <w:rPr>
          <w:rFonts w:ascii="Times New Roman" w:eastAsia="宋体" w:hAnsi="Times New Roman" w:cs="Times New Roman"/>
          <w:i/>
          <w:szCs w:val="24"/>
        </w:rPr>
        <w:t>U</w:t>
      </w:r>
      <w:r w:rsidRPr="000455C6">
        <w:rPr>
          <w:rFonts w:ascii="Times New Roman" w:eastAsia="宋体" w:hAnsi="Times New Roman" w:cs="Times New Roman"/>
          <w:szCs w:val="24"/>
        </w:rPr>
        <w:t>/</w:t>
      </w:r>
      <w:r w:rsidRPr="000455C6">
        <w:rPr>
          <w:rFonts w:ascii="Times New Roman" w:eastAsia="宋体" w:hAnsi="Times New Roman" w:cs="Times New Roman"/>
          <w:i/>
          <w:szCs w:val="24"/>
        </w:rPr>
        <w:t>I</w:t>
      </w:r>
      <w:r w:rsidRPr="000455C6">
        <w:rPr>
          <w:rFonts w:ascii="Times New Roman" w:eastAsia="宋体" w:hAnsi="Times New Roman" w:cs="Times New Roman"/>
          <w:szCs w:val="24"/>
        </w:rPr>
        <w:t>，所以电流表内接法适合测高值电阻。</w:t>
      </w:r>
    </w:p>
    <w:p w14:paraId="1BE0C28B" w14:textId="53AF9536" w:rsidR="00285270" w:rsidRPr="00285270" w:rsidRDefault="00285270" w:rsidP="000455C6">
      <w:pPr>
        <w:spacing w:line="360" w:lineRule="auto"/>
        <w:ind w:firstLineChars="200" w:firstLine="420"/>
        <w:rPr>
          <w:rFonts w:ascii="Times New Roman" w:eastAsia="宋体" w:hAnsi="Times New Roman" w:cs="Times New Roman"/>
          <w:szCs w:val="24"/>
        </w:rPr>
      </w:pPr>
      <w:r w:rsidRPr="00285270">
        <w:rPr>
          <w:rFonts w:ascii="Times New Roman" w:eastAsia="宋体" w:hAnsi="Times New Roman" w:cs="Times New Roman" w:hint="eastAsia"/>
          <w:szCs w:val="24"/>
        </w:rPr>
        <w:t>由上面的讨论可知，电压表和电流表内阻的存在，将给电阻的测量引入系统误差。若准确地知道</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i/>
          <w:szCs w:val="24"/>
        </w:rPr>
        <w:t>R</w:t>
      </w:r>
      <w:r w:rsidRPr="00285270">
        <w:rPr>
          <w:rFonts w:ascii="Times New Roman" w:eastAsia="宋体" w:hAnsi="Times New Roman" w:cs="Times New Roman" w:hint="eastAsia"/>
          <w:i/>
          <w:szCs w:val="24"/>
          <w:vertAlign w:val="subscript"/>
        </w:rPr>
        <w:t>A</w:t>
      </w:r>
      <w:r w:rsidRPr="00285270">
        <w:rPr>
          <w:rFonts w:ascii="Times New Roman" w:eastAsia="宋体" w:hAnsi="Times New Roman" w:cs="Times New Roman"/>
          <w:i/>
          <w:szCs w:val="24"/>
        </w:rPr>
        <w:t xml:space="preserve"> </w:t>
      </w:r>
      <w:r w:rsidRPr="00285270">
        <w:rPr>
          <w:rFonts w:ascii="Times New Roman" w:eastAsia="宋体" w:hAnsi="Times New Roman" w:cs="Times New Roman" w:hint="eastAsia"/>
          <w:szCs w:val="24"/>
        </w:rPr>
        <w:t>和</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i/>
          <w:szCs w:val="24"/>
        </w:rPr>
        <w:t>R</w:t>
      </w:r>
      <w:r w:rsidRPr="00285270">
        <w:rPr>
          <w:rFonts w:ascii="Times New Roman" w:eastAsia="宋体" w:hAnsi="Times New Roman" w:cs="Times New Roman" w:hint="eastAsia"/>
          <w:i/>
          <w:szCs w:val="24"/>
          <w:vertAlign w:val="subscript"/>
        </w:rPr>
        <w:t>V</w:t>
      </w:r>
      <w:r w:rsidR="00C65F71">
        <w:rPr>
          <w:rFonts w:ascii="Times New Roman" w:eastAsia="宋体" w:hAnsi="Times New Roman" w:cs="Times New Roman"/>
          <w:i/>
          <w:szCs w:val="24"/>
          <w:vertAlign w:val="subscript"/>
        </w:rPr>
        <w:t xml:space="preserve"> </w:t>
      </w:r>
      <w:r w:rsidRPr="00285270">
        <w:rPr>
          <w:rFonts w:ascii="Times New Roman" w:eastAsia="宋体" w:hAnsi="Times New Roman" w:cs="Times New Roman" w:hint="eastAsia"/>
          <w:szCs w:val="24"/>
        </w:rPr>
        <w:t>值，则可根据电路连接的方式，分别由</w:t>
      </w:r>
      <w:r w:rsidR="000455C6">
        <w:rPr>
          <w:rFonts w:ascii="Times New Roman" w:eastAsia="宋体" w:hAnsi="Times New Roman" w:cs="Times New Roman" w:hint="eastAsia"/>
          <w:szCs w:val="24"/>
        </w:rPr>
        <w:t xml:space="preserve"> </w:t>
      </w:r>
      <w:r w:rsidR="000455C6">
        <w:rPr>
          <w:rFonts w:ascii="Times New Roman" w:eastAsia="宋体" w:hAnsi="Times New Roman" w:cs="Times New Roman"/>
          <w:szCs w:val="24"/>
        </w:rPr>
        <w:t xml:space="preserve">(4) </w:t>
      </w:r>
      <w:r w:rsidRPr="00285270">
        <w:rPr>
          <w:rFonts w:ascii="Times New Roman" w:eastAsia="宋体" w:hAnsi="Times New Roman" w:cs="Times New Roman" w:hint="eastAsia"/>
          <w:szCs w:val="24"/>
        </w:rPr>
        <w:t>式或</w:t>
      </w:r>
      <w:r w:rsidR="000455C6">
        <w:rPr>
          <w:rFonts w:ascii="Times New Roman" w:eastAsia="宋体" w:hAnsi="Times New Roman" w:cs="Times New Roman" w:hint="eastAsia"/>
          <w:szCs w:val="24"/>
        </w:rPr>
        <w:t xml:space="preserve"> </w:t>
      </w:r>
      <w:r w:rsidR="000455C6">
        <w:rPr>
          <w:rFonts w:ascii="Times New Roman" w:eastAsia="宋体" w:hAnsi="Times New Roman" w:cs="Times New Roman"/>
          <w:szCs w:val="24"/>
        </w:rPr>
        <w:t xml:space="preserve">(6) </w:t>
      </w:r>
      <w:r w:rsidRPr="00285270">
        <w:rPr>
          <w:rFonts w:ascii="Times New Roman" w:eastAsia="宋体" w:hAnsi="Times New Roman" w:cs="Times New Roman" w:hint="eastAsia"/>
          <w:szCs w:val="24"/>
        </w:rPr>
        <w:t>式算出</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i/>
          <w:szCs w:val="24"/>
        </w:rPr>
        <w:t>R</w:t>
      </w:r>
      <w:r w:rsidRPr="00285270">
        <w:rPr>
          <w:rFonts w:ascii="Times New Roman" w:eastAsia="宋体" w:hAnsi="Times New Roman" w:cs="Times New Roman" w:hint="eastAsia"/>
          <w:i/>
          <w:szCs w:val="24"/>
          <w:vertAlign w:val="subscript"/>
        </w:rPr>
        <w:t>x</w:t>
      </w:r>
      <w:r w:rsidRPr="00285270">
        <w:rPr>
          <w:rFonts w:ascii="Times New Roman" w:eastAsia="宋体" w:hAnsi="Times New Roman" w:cs="Times New Roman" w:hint="eastAsia"/>
          <w:szCs w:val="24"/>
        </w:rPr>
        <w:t>的值，将系统误差加以修正。从修正公式可以看出，</w:t>
      </w:r>
      <w:r w:rsidRPr="00285270">
        <w:rPr>
          <w:rFonts w:ascii="Times New Roman" w:eastAsia="宋体" w:hAnsi="Times New Roman" w:cs="Times New Roman" w:hint="eastAsia"/>
          <w:szCs w:val="24"/>
        </w:rPr>
        <w:t xml:space="preserve"> </w:t>
      </w:r>
      <w:r w:rsidRPr="00285270">
        <w:rPr>
          <w:rFonts w:ascii="Times New Roman" w:eastAsia="宋体" w:hAnsi="Times New Roman" w:cs="Times New Roman" w:hint="eastAsia"/>
          <w:i/>
          <w:szCs w:val="24"/>
        </w:rPr>
        <w:t>R</w:t>
      </w:r>
      <w:r w:rsidRPr="00285270">
        <w:rPr>
          <w:rFonts w:ascii="Times New Roman" w:eastAsia="宋体" w:hAnsi="Times New Roman" w:cs="Times New Roman" w:hint="eastAsia"/>
          <w:i/>
          <w:szCs w:val="24"/>
          <w:vertAlign w:val="subscript"/>
        </w:rPr>
        <w:t>V</w:t>
      </w:r>
      <w:r w:rsidRPr="00285270">
        <w:rPr>
          <w:rFonts w:ascii="Times New Roman" w:eastAsia="宋体" w:hAnsi="Times New Roman" w:cs="Times New Roman" w:hint="eastAsia"/>
          <w:szCs w:val="24"/>
        </w:rPr>
        <w:t>越大，</w:t>
      </w:r>
      <w:r w:rsidRPr="00285270">
        <w:rPr>
          <w:rFonts w:ascii="Times New Roman" w:eastAsia="宋体" w:hAnsi="Times New Roman" w:cs="Times New Roman" w:hint="eastAsia"/>
          <w:szCs w:val="24"/>
        </w:rPr>
        <w:t xml:space="preserve"> </w:t>
      </w:r>
      <w:r w:rsidRPr="00285270">
        <w:rPr>
          <w:rFonts w:ascii="Times New Roman" w:eastAsia="宋体" w:hAnsi="Times New Roman" w:cs="Times New Roman" w:hint="eastAsia"/>
          <w:i/>
          <w:szCs w:val="24"/>
        </w:rPr>
        <w:t>R</w:t>
      </w:r>
      <w:r w:rsidRPr="00285270">
        <w:rPr>
          <w:rFonts w:ascii="Times New Roman" w:eastAsia="宋体" w:hAnsi="Times New Roman" w:cs="Times New Roman" w:hint="eastAsia"/>
          <w:i/>
          <w:szCs w:val="24"/>
          <w:vertAlign w:val="subscript"/>
        </w:rPr>
        <w:t>A</w:t>
      </w:r>
      <w:r w:rsidRPr="00285270">
        <w:rPr>
          <w:rFonts w:ascii="Times New Roman" w:eastAsia="宋体" w:hAnsi="Times New Roman" w:cs="Times New Roman" w:hint="eastAsia"/>
          <w:szCs w:val="24"/>
        </w:rPr>
        <w:t>越小，其内阻对测量结果的影响也就越小。</w:t>
      </w:r>
    </w:p>
    <w:p w14:paraId="1E8DFBDC" w14:textId="77777777" w:rsidR="00AE2FF3" w:rsidRDefault="00AE2FF3" w:rsidP="00AE2FF3">
      <w:pPr>
        <w:widowControl/>
        <w:jc w:val="left"/>
        <w:rPr>
          <w:rFonts w:ascii="LMRoman12-Bold-Identity-H" w:eastAsia="宋体" w:hAnsi="LMRoman12-Bold-Identity-H" w:cs="宋体" w:hint="eastAsia"/>
          <w:b/>
          <w:bCs/>
          <w:color w:val="000000"/>
          <w:kern w:val="0"/>
          <w:sz w:val="24"/>
          <w:szCs w:val="24"/>
        </w:rPr>
      </w:pPr>
    </w:p>
    <w:p w14:paraId="1EFB7915" w14:textId="49E03B5F" w:rsidR="00AE2FF3" w:rsidRDefault="00AE2FF3" w:rsidP="00AE2FF3">
      <w:pPr>
        <w:widowControl/>
        <w:spacing w:line="360" w:lineRule="auto"/>
        <w:jc w:val="left"/>
        <w:rPr>
          <w:rFonts w:ascii="黑体" w:eastAsia="黑体" w:hAnsi="黑体" w:cs="宋体"/>
          <w:color w:val="000000"/>
          <w:kern w:val="0"/>
          <w:szCs w:val="21"/>
        </w:rPr>
      </w:pPr>
      <w:r w:rsidRPr="00AE2FF3">
        <w:rPr>
          <w:rFonts w:ascii="LMRoman12-Bold-Identity-H" w:eastAsia="宋体" w:hAnsi="LMRoman12-Bold-Identity-H" w:cs="宋体"/>
          <w:b/>
          <w:bCs/>
          <w:color w:val="000000"/>
          <w:kern w:val="0"/>
          <w:szCs w:val="21"/>
        </w:rPr>
        <w:t xml:space="preserve">3. </w:t>
      </w:r>
      <w:r w:rsidRPr="00AE2FF3">
        <w:rPr>
          <w:rFonts w:ascii="黑体" w:eastAsia="黑体" w:hAnsi="黑体" w:cs="宋体"/>
          <w:color w:val="000000"/>
          <w:kern w:val="0"/>
          <w:szCs w:val="21"/>
        </w:rPr>
        <w:t>晶体三极管的输出特性曲线和晶体三极管的电流放大系数（选做）</w:t>
      </w:r>
    </w:p>
    <w:p w14:paraId="3A5285A7" w14:textId="3BEFE7C9" w:rsidR="00AE2FF3" w:rsidRDefault="0057541D" w:rsidP="0057541D">
      <w:pPr>
        <w:widowControl/>
        <w:spacing w:line="360" w:lineRule="auto"/>
        <w:jc w:val="center"/>
        <w:rPr>
          <w:rFonts w:ascii="黑体" w:eastAsia="黑体" w:hAnsi="黑体" w:cs="宋体"/>
          <w:color w:val="000000"/>
          <w:kern w:val="0"/>
          <w:szCs w:val="21"/>
        </w:rPr>
      </w:pPr>
      <w:r>
        <w:rPr>
          <w:noProof/>
        </w:rPr>
        <w:lastRenderedPageBreak/>
        <w:drawing>
          <wp:inline distT="0" distB="0" distL="0" distR="0" wp14:anchorId="5E681567" wp14:editId="06754C45">
            <wp:extent cx="1972101" cy="1514977"/>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91807" cy="1530115"/>
                    </a:xfrm>
                    <a:prstGeom prst="rect">
                      <a:avLst/>
                    </a:prstGeom>
                    <a:noFill/>
                    <a:ln>
                      <a:noFill/>
                    </a:ln>
                  </pic:spPr>
                </pic:pic>
              </a:graphicData>
            </a:graphic>
          </wp:inline>
        </w:drawing>
      </w:r>
      <w:r>
        <w:rPr>
          <w:noProof/>
        </w:rPr>
        <w:t xml:space="preserve">      </w:t>
      </w:r>
      <w:r>
        <w:rPr>
          <w:noProof/>
        </w:rPr>
        <w:drawing>
          <wp:inline distT="0" distB="0" distL="0" distR="0" wp14:anchorId="60322937" wp14:editId="0BB179E4">
            <wp:extent cx="1998476" cy="1514901"/>
            <wp:effectExtent l="0" t="0" r="190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18573" cy="1530135"/>
                    </a:xfrm>
                    <a:prstGeom prst="rect">
                      <a:avLst/>
                    </a:prstGeom>
                    <a:noFill/>
                    <a:ln>
                      <a:noFill/>
                    </a:ln>
                  </pic:spPr>
                </pic:pic>
              </a:graphicData>
            </a:graphic>
          </wp:inline>
        </w:drawing>
      </w:r>
    </w:p>
    <w:p w14:paraId="63C48A25" w14:textId="1FC5C685" w:rsidR="0057541D" w:rsidRPr="00AE2FF3" w:rsidRDefault="0057541D" w:rsidP="0057541D">
      <w:pPr>
        <w:widowControl/>
        <w:spacing w:line="360" w:lineRule="auto"/>
        <w:ind w:firstLineChars="1000" w:firstLine="1800"/>
        <w:rPr>
          <w:rFonts w:ascii="黑体" w:eastAsia="黑体" w:hAnsi="黑体" w:cs="宋体"/>
          <w:color w:val="000000"/>
          <w:kern w:val="0"/>
          <w:sz w:val="18"/>
          <w:szCs w:val="18"/>
        </w:rPr>
      </w:pPr>
      <w:r w:rsidRPr="0057541D">
        <w:rPr>
          <w:rStyle w:val="fontstyle01"/>
          <w:rFonts w:hint="default"/>
          <w:sz w:val="18"/>
          <w:szCs w:val="18"/>
        </w:rPr>
        <w:t>图</w:t>
      </w:r>
      <w:r w:rsidRPr="0057541D">
        <w:rPr>
          <w:rStyle w:val="fontstyle21"/>
          <w:sz w:val="18"/>
          <w:szCs w:val="18"/>
        </w:rPr>
        <w:t>5</w:t>
      </w:r>
      <w:r w:rsidR="00A33CEB">
        <w:rPr>
          <w:rStyle w:val="fontstyle21"/>
          <w:sz w:val="18"/>
          <w:szCs w:val="18"/>
        </w:rPr>
        <w:t xml:space="preserve"> </w:t>
      </w:r>
      <w:r w:rsidRPr="0057541D">
        <w:rPr>
          <w:rStyle w:val="fontstyle01"/>
          <w:rFonts w:hint="default"/>
          <w:sz w:val="18"/>
          <w:szCs w:val="18"/>
        </w:rPr>
        <w:t xml:space="preserve">晶体三极管 </w:t>
      </w:r>
      <w:r>
        <w:rPr>
          <w:rStyle w:val="fontstyle01"/>
          <w:rFonts w:hint="default"/>
          <w:sz w:val="18"/>
          <w:szCs w:val="18"/>
        </w:rPr>
        <w:t xml:space="preserve">                  </w:t>
      </w:r>
      <w:r w:rsidR="00A73A27">
        <w:rPr>
          <w:rStyle w:val="fontstyle01"/>
          <w:rFonts w:hint="default"/>
          <w:sz w:val="18"/>
          <w:szCs w:val="18"/>
        </w:rPr>
        <w:t xml:space="preserve"> </w:t>
      </w:r>
      <w:r w:rsidRPr="0057541D">
        <w:rPr>
          <w:rStyle w:val="fontstyle01"/>
          <w:rFonts w:hint="default"/>
          <w:sz w:val="18"/>
          <w:szCs w:val="18"/>
        </w:rPr>
        <w:t>图</w:t>
      </w:r>
      <w:r w:rsidRPr="0057541D">
        <w:rPr>
          <w:rStyle w:val="fontstyle21"/>
          <w:sz w:val="18"/>
          <w:szCs w:val="18"/>
        </w:rPr>
        <w:t>6</w:t>
      </w:r>
      <w:r w:rsidR="00A33CEB">
        <w:rPr>
          <w:rStyle w:val="fontstyle21"/>
          <w:sz w:val="18"/>
          <w:szCs w:val="18"/>
        </w:rPr>
        <w:t xml:space="preserve"> </w:t>
      </w:r>
      <w:r w:rsidRPr="0057541D">
        <w:rPr>
          <w:rStyle w:val="fontstyle21"/>
          <w:sz w:val="18"/>
          <w:szCs w:val="18"/>
        </w:rPr>
        <w:t xml:space="preserve">NPN </w:t>
      </w:r>
      <w:r w:rsidRPr="0057541D">
        <w:rPr>
          <w:rStyle w:val="fontstyle01"/>
          <w:rFonts w:hint="default"/>
          <w:sz w:val="18"/>
          <w:szCs w:val="18"/>
        </w:rPr>
        <w:t>型三极管共发射极接法</w:t>
      </w:r>
    </w:p>
    <w:p w14:paraId="01363E30" w14:textId="4C00D2D6" w:rsidR="00285270" w:rsidRPr="00A33CEB" w:rsidRDefault="00AE2FF3" w:rsidP="00D72394">
      <w:pPr>
        <w:widowControl/>
        <w:spacing w:line="360" w:lineRule="auto"/>
        <w:ind w:firstLineChars="200" w:firstLine="420"/>
        <w:rPr>
          <w:rFonts w:ascii="Times New Roman" w:eastAsia="宋体" w:hAnsi="Times New Roman" w:cs="Times New Roman"/>
          <w:color w:val="000000"/>
          <w:kern w:val="0"/>
          <w:szCs w:val="21"/>
        </w:rPr>
      </w:pPr>
      <w:r w:rsidRPr="00A33CEB">
        <w:rPr>
          <w:rFonts w:ascii="Times New Roman" w:eastAsia="宋体" w:hAnsi="Times New Roman" w:cs="Times New Roman"/>
          <w:color w:val="000000"/>
          <w:kern w:val="0"/>
          <w:szCs w:val="21"/>
        </w:rPr>
        <w:t>晶体三极管是由两个</w:t>
      </w:r>
      <w:r w:rsidRPr="00A33CEB">
        <w:rPr>
          <w:rFonts w:ascii="Times New Roman" w:eastAsia="宋体" w:hAnsi="Times New Roman" w:cs="Times New Roman"/>
          <w:color w:val="000000"/>
          <w:kern w:val="0"/>
          <w:szCs w:val="21"/>
        </w:rPr>
        <w:t xml:space="preserve"> PN </w:t>
      </w:r>
      <w:r w:rsidRPr="00A33CEB">
        <w:rPr>
          <w:rFonts w:ascii="Times New Roman" w:eastAsia="宋体" w:hAnsi="Times New Roman" w:cs="Times New Roman"/>
          <w:color w:val="000000"/>
          <w:kern w:val="0"/>
          <w:szCs w:val="21"/>
        </w:rPr>
        <w:t>结构成的非线性元件。晶体三极管的基本功能是放大电流作用，通过输入一个小电流信号，可以产生大得多的电流输出。根据</w:t>
      </w:r>
      <w:r w:rsidRPr="00A33CEB">
        <w:rPr>
          <w:rFonts w:ascii="Times New Roman" w:eastAsia="宋体" w:hAnsi="Times New Roman" w:cs="Times New Roman"/>
          <w:color w:val="000000"/>
          <w:kern w:val="0"/>
          <w:szCs w:val="21"/>
        </w:rPr>
        <w:t xml:space="preserve"> PN </w:t>
      </w:r>
      <w:proofErr w:type="gramStart"/>
      <w:r w:rsidRPr="00A33CEB">
        <w:rPr>
          <w:rFonts w:ascii="Times New Roman" w:eastAsia="宋体" w:hAnsi="Times New Roman" w:cs="Times New Roman"/>
          <w:color w:val="000000"/>
          <w:kern w:val="0"/>
          <w:szCs w:val="21"/>
        </w:rPr>
        <w:t>结结构</w:t>
      </w:r>
      <w:proofErr w:type="gramEnd"/>
      <w:r w:rsidRPr="00A33CEB">
        <w:rPr>
          <w:rFonts w:ascii="Times New Roman" w:eastAsia="宋体" w:hAnsi="Times New Roman" w:cs="Times New Roman"/>
          <w:color w:val="000000"/>
          <w:kern w:val="0"/>
          <w:szCs w:val="21"/>
        </w:rPr>
        <w:t>的不同，晶体三极管可分为</w:t>
      </w:r>
      <w:r w:rsidRPr="00A33CEB">
        <w:rPr>
          <w:rFonts w:ascii="Times New Roman" w:eastAsia="宋体" w:hAnsi="Times New Roman" w:cs="Times New Roman"/>
          <w:color w:val="000000"/>
          <w:kern w:val="0"/>
          <w:szCs w:val="21"/>
        </w:rPr>
        <w:t xml:space="preserve"> PNP </w:t>
      </w:r>
      <w:r w:rsidRPr="00A33CEB">
        <w:rPr>
          <w:rFonts w:ascii="Times New Roman" w:eastAsia="宋体" w:hAnsi="Times New Roman" w:cs="Times New Roman"/>
          <w:color w:val="000000"/>
          <w:kern w:val="0"/>
          <w:szCs w:val="21"/>
        </w:rPr>
        <w:t>型和</w:t>
      </w:r>
      <w:r w:rsidRPr="00A33CEB">
        <w:rPr>
          <w:rFonts w:ascii="Times New Roman" w:eastAsia="宋体" w:hAnsi="Times New Roman" w:cs="Times New Roman"/>
          <w:color w:val="000000"/>
          <w:kern w:val="0"/>
          <w:szCs w:val="21"/>
        </w:rPr>
        <w:t xml:space="preserve"> NPN </w:t>
      </w:r>
      <w:r w:rsidRPr="00A33CEB">
        <w:rPr>
          <w:rFonts w:ascii="Times New Roman" w:eastAsia="宋体" w:hAnsi="Times New Roman" w:cs="Times New Roman"/>
          <w:color w:val="000000"/>
          <w:kern w:val="0"/>
          <w:szCs w:val="21"/>
        </w:rPr>
        <w:t>型，其表示符号如图</w:t>
      </w:r>
      <w:r w:rsidRPr="00A33CEB">
        <w:rPr>
          <w:rFonts w:ascii="Times New Roman" w:eastAsia="宋体" w:hAnsi="Times New Roman" w:cs="Times New Roman"/>
          <w:color w:val="000000"/>
          <w:kern w:val="0"/>
          <w:szCs w:val="21"/>
        </w:rPr>
        <w:t xml:space="preserve">5 </w:t>
      </w:r>
      <w:r w:rsidRPr="00A33CEB">
        <w:rPr>
          <w:rFonts w:ascii="Times New Roman" w:eastAsia="宋体" w:hAnsi="Times New Roman" w:cs="Times New Roman"/>
          <w:color w:val="000000"/>
          <w:kern w:val="0"/>
          <w:szCs w:val="21"/>
        </w:rPr>
        <w:t>所示。图中</w:t>
      </w:r>
      <w:r w:rsidRPr="00A33CEB">
        <w:rPr>
          <w:rFonts w:ascii="Times New Roman" w:eastAsia="宋体" w:hAnsi="Times New Roman" w:cs="Times New Roman"/>
          <w:color w:val="000000"/>
          <w:kern w:val="0"/>
          <w:szCs w:val="21"/>
        </w:rPr>
        <w:t xml:space="preserve"> </w:t>
      </w:r>
      <w:r w:rsidRPr="00A33CEB">
        <w:rPr>
          <w:rFonts w:ascii="Times New Roman" w:eastAsia="宋体" w:hAnsi="Times New Roman" w:cs="Times New Roman"/>
          <w:i/>
          <w:iCs/>
          <w:color w:val="000000"/>
          <w:kern w:val="0"/>
          <w:szCs w:val="21"/>
        </w:rPr>
        <w:t xml:space="preserve">c </w:t>
      </w:r>
      <w:r w:rsidRPr="00A33CEB">
        <w:rPr>
          <w:rFonts w:ascii="Times New Roman" w:eastAsia="宋体" w:hAnsi="Times New Roman" w:cs="Times New Roman"/>
          <w:color w:val="000000"/>
          <w:kern w:val="0"/>
          <w:szCs w:val="21"/>
        </w:rPr>
        <w:t>为集电极，</w:t>
      </w:r>
      <w:r w:rsidRPr="00A33CEB">
        <w:rPr>
          <w:rFonts w:ascii="Times New Roman" w:eastAsia="宋体" w:hAnsi="Times New Roman" w:cs="Times New Roman"/>
          <w:color w:val="000000"/>
          <w:kern w:val="0"/>
          <w:szCs w:val="21"/>
        </w:rPr>
        <w:t xml:space="preserve"> </w:t>
      </w:r>
      <w:r w:rsidRPr="00A33CEB">
        <w:rPr>
          <w:rFonts w:ascii="Times New Roman" w:eastAsia="宋体" w:hAnsi="Times New Roman" w:cs="Times New Roman"/>
          <w:i/>
          <w:iCs/>
          <w:color w:val="000000"/>
          <w:kern w:val="0"/>
          <w:szCs w:val="21"/>
        </w:rPr>
        <w:t xml:space="preserve">e </w:t>
      </w:r>
      <w:r w:rsidRPr="00A33CEB">
        <w:rPr>
          <w:rFonts w:ascii="Times New Roman" w:eastAsia="宋体" w:hAnsi="Times New Roman" w:cs="Times New Roman"/>
          <w:color w:val="000000"/>
          <w:kern w:val="0"/>
          <w:szCs w:val="21"/>
        </w:rPr>
        <w:t>为发射极，</w:t>
      </w:r>
      <w:r w:rsidRPr="00A33CEB">
        <w:rPr>
          <w:rFonts w:ascii="Times New Roman" w:eastAsia="宋体" w:hAnsi="Times New Roman" w:cs="Times New Roman"/>
          <w:color w:val="000000"/>
          <w:kern w:val="0"/>
          <w:szCs w:val="21"/>
        </w:rPr>
        <w:t xml:space="preserve"> </w:t>
      </w:r>
      <w:r w:rsidRPr="00A33CEB">
        <w:rPr>
          <w:rFonts w:ascii="Times New Roman" w:eastAsia="宋体" w:hAnsi="Times New Roman" w:cs="Times New Roman"/>
          <w:i/>
          <w:iCs/>
          <w:color w:val="000000"/>
          <w:kern w:val="0"/>
          <w:szCs w:val="21"/>
        </w:rPr>
        <w:t xml:space="preserve">b </w:t>
      </w:r>
      <w:r w:rsidRPr="00A33CEB">
        <w:rPr>
          <w:rFonts w:ascii="Times New Roman" w:eastAsia="宋体" w:hAnsi="Times New Roman" w:cs="Times New Roman"/>
          <w:color w:val="000000"/>
          <w:kern w:val="0"/>
          <w:szCs w:val="21"/>
        </w:rPr>
        <w:t>为基极。为了实现晶体三极管的放大作用，必须给三极管施以正确的外加电压，使发射结正向偏置，集电结反向偏置。具体的电路接法有几种，图</w:t>
      </w:r>
      <w:r w:rsidRPr="00A33CEB">
        <w:rPr>
          <w:rFonts w:ascii="Times New Roman" w:eastAsia="宋体" w:hAnsi="Times New Roman" w:cs="Times New Roman"/>
          <w:color w:val="000000"/>
          <w:kern w:val="0"/>
          <w:szCs w:val="21"/>
        </w:rPr>
        <w:t xml:space="preserve">6 </w:t>
      </w:r>
      <w:r w:rsidRPr="00A33CEB">
        <w:rPr>
          <w:rFonts w:ascii="Times New Roman" w:eastAsia="宋体" w:hAnsi="Times New Roman" w:cs="Times New Roman"/>
          <w:color w:val="000000"/>
          <w:kern w:val="0"/>
          <w:szCs w:val="21"/>
        </w:rPr>
        <w:t>为其中一种，称为共发射极接法。三极管的放大作用可以用电流放大系数</w:t>
      </w:r>
      <w:r w:rsidRPr="00A33CEB">
        <w:rPr>
          <w:rFonts w:ascii="Times New Roman" w:eastAsia="宋体" w:hAnsi="Times New Roman" w:cs="Times New Roman"/>
          <w:color w:val="000000"/>
          <w:kern w:val="0"/>
          <w:szCs w:val="21"/>
        </w:rPr>
        <w:t xml:space="preserve"> </w:t>
      </w:r>
      <w:r w:rsidRPr="00A33CEB">
        <w:rPr>
          <w:rFonts w:ascii="Times New Roman" w:eastAsia="宋体" w:hAnsi="Times New Roman" w:cs="Times New Roman"/>
          <w:i/>
          <w:iCs/>
          <w:color w:val="000000"/>
          <w:kern w:val="0"/>
          <w:szCs w:val="21"/>
        </w:rPr>
        <w:t xml:space="preserve">β </w:t>
      </w:r>
      <w:r w:rsidRPr="00A33CEB">
        <w:rPr>
          <w:rFonts w:ascii="Times New Roman" w:eastAsia="宋体" w:hAnsi="Times New Roman" w:cs="Times New Roman"/>
          <w:color w:val="000000"/>
          <w:kern w:val="0"/>
          <w:szCs w:val="21"/>
        </w:rPr>
        <w:t>定量的表示，其定义为集电极电压</w:t>
      </w:r>
      <w:r w:rsidRPr="00A33CEB">
        <w:rPr>
          <w:rFonts w:ascii="Times New Roman" w:eastAsia="宋体" w:hAnsi="Times New Roman" w:cs="Times New Roman"/>
          <w:color w:val="000000"/>
          <w:kern w:val="0"/>
          <w:szCs w:val="21"/>
        </w:rPr>
        <w:t xml:space="preserve"> </w:t>
      </w:r>
      <w:proofErr w:type="spellStart"/>
      <w:r w:rsidRPr="00A33CEB">
        <w:rPr>
          <w:rFonts w:ascii="Times New Roman" w:eastAsia="宋体" w:hAnsi="Times New Roman" w:cs="Times New Roman"/>
          <w:i/>
          <w:iCs/>
          <w:color w:val="000000"/>
          <w:kern w:val="0"/>
          <w:szCs w:val="21"/>
        </w:rPr>
        <w:t>U</w:t>
      </w:r>
      <w:r w:rsidRPr="00A33CEB">
        <w:rPr>
          <w:rFonts w:ascii="Times New Roman" w:eastAsia="宋体" w:hAnsi="Times New Roman" w:cs="Times New Roman"/>
          <w:i/>
          <w:iCs/>
          <w:color w:val="000000"/>
          <w:kern w:val="0"/>
          <w:szCs w:val="21"/>
          <w:vertAlign w:val="subscript"/>
        </w:rPr>
        <w:t>ce</w:t>
      </w:r>
      <w:proofErr w:type="spellEnd"/>
      <w:r w:rsidRPr="00A33CEB">
        <w:rPr>
          <w:rFonts w:ascii="Times New Roman" w:eastAsia="宋体" w:hAnsi="Times New Roman" w:cs="Times New Roman"/>
          <w:i/>
          <w:iCs/>
          <w:color w:val="000000"/>
          <w:kern w:val="0"/>
          <w:szCs w:val="21"/>
        </w:rPr>
        <w:t xml:space="preserve"> </w:t>
      </w:r>
      <w:r w:rsidRPr="00A33CEB">
        <w:rPr>
          <w:rFonts w:ascii="Times New Roman" w:eastAsia="宋体" w:hAnsi="Times New Roman" w:cs="Times New Roman"/>
          <w:color w:val="000000"/>
          <w:kern w:val="0"/>
          <w:szCs w:val="21"/>
        </w:rPr>
        <w:t>一定的条件下，集电极电流增量</w:t>
      </w:r>
      <w:r w:rsidRPr="00A33CEB">
        <w:rPr>
          <w:rFonts w:ascii="Times New Roman" w:eastAsia="宋体" w:hAnsi="Times New Roman" w:cs="Times New Roman"/>
          <w:color w:val="000000"/>
          <w:kern w:val="0"/>
          <w:szCs w:val="21"/>
        </w:rPr>
        <w:t xml:space="preserve"> ∆</w:t>
      </w:r>
      <w:proofErr w:type="spellStart"/>
      <w:r w:rsidRPr="00A33CEB">
        <w:rPr>
          <w:rFonts w:ascii="Times New Roman" w:eastAsia="宋体" w:hAnsi="Times New Roman" w:cs="Times New Roman"/>
          <w:i/>
          <w:iCs/>
          <w:color w:val="000000"/>
          <w:kern w:val="0"/>
          <w:szCs w:val="21"/>
        </w:rPr>
        <w:t>I</w:t>
      </w:r>
      <w:r w:rsidRPr="00A33CEB">
        <w:rPr>
          <w:rFonts w:ascii="Times New Roman" w:eastAsia="宋体" w:hAnsi="Times New Roman" w:cs="Times New Roman"/>
          <w:i/>
          <w:iCs/>
          <w:color w:val="000000"/>
          <w:kern w:val="0"/>
          <w:szCs w:val="21"/>
          <w:vertAlign w:val="subscript"/>
        </w:rPr>
        <w:t>c</w:t>
      </w:r>
      <w:proofErr w:type="spellEnd"/>
      <w:r w:rsidRPr="00A33CEB">
        <w:rPr>
          <w:rFonts w:ascii="Times New Roman" w:eastAsia="宋体" w:hAnsi="Times New Roman" w:cs="Times New Roman"/>
          <w:i/>
          <w:iCs/>
          <w:color w:val="000000"/>
          <w:kern w:val="0"/>
          <w:szCs w:val="21"/>
        </w:rPr>
        <w:t xml:space="preserve"> </w:t>
      </w:r>
      <w:r w:rsidRPr="00A33CEB">
        <w:rPr>
          <w:rFonts w:ascii="Times New Roman" w:eastAsia="宋体" w:hAnsi="Times New Roman" w:cs="Times New Roman"/>
          <w:color w:val="000000"/>
          <w:kern w:val="0"/>
          <w:szCs w:val="21"/>
        </w:rPr>
        <w:t>与基极电流增量</w:t>
      </w:r>
      <w:r w:rsidRPr="00A33CEB">
        <w:rPr>
          <w:rFonts w:ascii="Times New Roman" w:eastAsia="宋体" w:hAnsi="Times New Roman" w:cs="Times New Roman"/>
          <w:color w:val="000000"/>
          <w:kern w:val="0"/>
          <w:szCs w:val="21"/>
        </w:rPr>
        <w:t xml:space="preserve"> ∆</w:t>
      </w:r>
      <w:proofErr w:type="spellStart"/>
      <w:r w:rsidRPr="00A33CEB">
        <w:rPr>
          <w:rFonts w:ascii="Times New Roman" w:eastAsia="宋体" w:hAnsi="Times New Roman" w:cs="Times New Roman"/>
          <w:i/>
          <w:iCs/>
          <w:color w:val="000000"/>
          <w:kern w:val="0"/>
          <w:szCs w:val="21"/>
        </w:rPr>
        <w:t>I</w:t>
      </w:r>
      <w:r w:rsidRPr="00A33CEB">
        <w:rPr>
          <w:rFonts w:ascii="Times New Roman" w:eastAsia="宋体" w:hAnsi="Times New Roman" w:cs="Times New Roman"/>
          <w:i/>
          <w:iCs/>
          <w:color w:val="000000"/>
          <w:kern w:val="0"/>
          <w:szCs w:val="21"/>
          <w:vertAlign w:val="subscript"/>
        </w:rPr>
        <w:t>b</w:t>
      </w:r>
      <w:proofErr w:type="spellEnd"/>
      <w:r w:rsidRPr="00A33CEB">
        <w:rPr>
          <w:rFonts w:ascii="Times New Roman" w:eastAsia="宋体" w:hAnsi="Times New Roman" w:cs="Times New Roman"/>
          <w:i/>
          <w:iCs/>
          <w:color w:val="000000"/>
          <w:kern w:val="0"/>
          <w:szCs w:val="21"/>
        </w:rPr>
        <w:t xml:space="preserve"> </w:t>
      </w:r>
      <w:r w:rsidRPr="00A33CEB">
        <w:rPr>
          <w:rFonts w:ascii="Times New Roman" w:eastAsia="宋体" w:hAnsi="Times New Roman" w:cs="Times New Roman"/>
          <w:color w:val="000000"/>
          <w:kern w:val="0"/>
          <w:szCs w:val="21"/>
        </w:rPr>
        <w:t>之比，即</w:t>
      </w:r>
    </w:p>
    <w:p w14:paraId="07838FF0" w14:textId="19D3CD28" w:rsidR="00AE2FF3" w:rsidRDefault="00AE2FF3" w:rsidP="00AE2FF3">
      <w:pPr>
        <w:pStyle w:val="MTDisplayEquation"/>
        <w:jc w:val="right"/>
      </w:pPr>
      <w:r>
        <w:tab/>
      </w:r>
      <w:r w:rsidRPr="00AE2FF3">
        <w:rPr>
          <w:position w:val="-30"/>
        </w:rPr>
        <w:object w:dxaOrig="1420" w:dyaOrig="680" w14:anchorId="085DE987">
          <v:shape id="_x0000_i1031" type="#_x0000_t75" style="width:71.55pt;height:34pt" o:ole="">
            <v:imagedata r:id="rId26" o:title=""/>
          </v:shape>
          <o:OLEObject Type="Embed" ProgID="Equation.DSMT4" ShapeID="_x0000_i1031" DrawAspect="Content" ObjectID="_1801556758" r:id="rId27"/>
        </w:object>
      </w:r>
      <w:r>
        <w:t xml:space="preserve">                                   (7)</w:t>
      </w:r>
    </w:p>
    <w:p w14:paraId="18FC5723" w14:textId="31ADE65C" w:rsidR="00285270" w:rsidRPr="00AE2FF3" w:rsidRDefault="00AE2FF3" w:rsidP="00AE2FF3">
      <w:pPr>
        <w:tabs>
          <w:tab w:val="center" w:pos="4547"/>
          <w:tab w:val="right" w:pos="8841"/>
        </w:tabs>
        <w:snapToGrid w:val="0"/>
        <w:spacing w:line="360" w:lineRule="auto"/>
        <w:ind w:right="57" w:firstLineChars="200" w:firstLine="420"/>
        <w:rPr>
          <w:rFonts w:ascii="Times New Roman" w:eastAsia="宋体" w:hAnsi="Times New Roman" w:cs="Times New Roman"/>
          <w:bCs/>
          <w:szCs w:val="21"/>
        </w:rPr>
      </w:pPr>
      <w:r w:rsidRPr="00AE2FF3">
        <w:rPr>
          <w:rFonts w:ascii="Times New Roman" w:eastAsia="宋体" w:hAnsi="Times New Roman" w:cs="Times New Roman"/>
          <w:bCs/>
          <w:szCs w:val="21"/>
        </w:rPr>
        <w:t>晶体三极管（共发射极）的输出特性是指在基极电流</w:t>
      </w:r>
      <w:r w:rsidRPr="00AE2FF3">
        <w:rPr>
          <w:rFonts w:ascii="Times New Roman" w:eastAsia="宋体" w:hAnsi="Times New Roman" w:cs="Times New Roman"/>
          <w:bCs/>
          <w:i/>
          <w:iCs/>
          <w:szCs w:val="21"/>
        </w:rPr>
        <w:t xml:space="preserve"> </w:t>
      </w:r>
      <w:proofErr w:type="spellStart"/>
      <w:r w:rsidRPr="00AE2FF3">
        <w:rPr>
          <w:rFonts w:ascii="Times New Roman" w:eastAsia="宋体" w:hAnsi="Times New Roman" w:cs="Times New Roman"/>
          <w:bCs/>
          <w:i/>
          <w:iCs/>
          <w:szCs w:val="21"/>
        </w:rPr>
        <w:t>I</w:t>
      </w:r>
      <w:r w:rsidRPr="00AE2FF3">
        <w:rPr>
          <w:rFonts w:ascii="Times New Roman" w:eastAsia="宋体" w:hAnsi="Times New Roman" w:cs="Times New Roman"/>
          <w:bCs/>
          <w:szCs w:val="21"/>
          <w:vertAlign w:val="subscript"/>
        </w:rPr>
        <w:t>b</w:t>
      </w:r>
      <w:proofErr w:type="spellEnd"/>
      <w:r w:rsidRPr="00AE2FF3">
        <w:rPr>
          <w:rFonts w:ascii="Times New Roman" w:eastAsia="宋体" w:hAnsi="Times New Roman" w:cs="Times New Roman"/>
          <w:bCs/>
          <w:szCs w:val="21"/>
        </w:rPr>
        <w:t xml:space="preserve"> </w:t>
      </w:r>
      <w:r w:rsidRPr="00AE2FF3">
        <w:rPr>
          <w:rFonts w:ascii="Times New Roman" w:eastAsia="宋体" w:hAnsi="Times New Roman" w:cs="Times New Roman"/>
          <w:bCs/>
          <w:szCs w:val="21"/>
        </w:rPr>
        <w:t>维持不同定值的情况下，晶体管集电极－发射极之间的电压</w:t>
      </w:r>
      <w:r w:rsidRPr="00AE2FF3">
        <w:rPr>
          <w:rFonts w:ascii="Times New Roman" w:eastAsia="宋体" w:hAnsi="Times New Roman" w:cs="Times New Roman"/>
          <w:bCs/>
          <w:szCs w:val="21"/>
        </w:rPr>
        <w:t xml:space="preserve"> </w:t>
      </w:r>
      <w:proofErr w:type="spellStart"/>
      <w:r w:rsidRPr="00AE2FF3">
        <w:rPr>
          <w:rFonts w:ascii="Times New Roman" w:eastAsia="宋体" w:hAnsi="Times New Roman" w:cs="Times New Roman"/>
          <w:bCs/>
          <w:i/>
          <w:iCs/>
          <w:szCs w:val="21"/>
        </w:rPr>
        <w:t>U</w:t>
      </w:r>
      <w:r w:rsidRPr="00AE2FF3">
        <w:rPr>
          <w:rFonts w:ascii="Times New Roman" w:eastAsia="宋体" w:hAnsi="Times New Roman" w:cs="Times New Roman"/>
          <w:bCs/>
          <w:szCs w:val="21"/>
          <w:vertAlign w:val="subscript"/>
        </w:rPr>
        <w:t>ce</w:t>
      </w:r>
      <w:proofErr w:type="spellEnd"/>
      <w:r w:rsidRPr="00AE2FF3">
        <w:rPr>
          <w:rFonts w:ascii="Times New Roman" w:eastAsia="宋体" w:hAnsi="Times New Roman" w:cs="Times New Roman"/>
          <w:bCs/>
          <w:szCs w:val="21"/>
        </w:rPr>
        <w:t xml:space="preserve"> </w:t>
      </w:r>
      <w:r w:rsidRPr="00AE2FF3">
        <w:rPr>
          <w:rFonts w:ascii="Times New Roman" w:eastAsia="宋体" w:hAnsi="Times New Roman" w:cs="Times New Roman"/>
          <w:bCs/>
          <w:szCs w:val="21"/>
        </w:rPr>
        <w:t>与集电极电流</w:t>
      </w:r>
      <w:r w:rsidRPr="00AE2FF3">
        <w:rPr>
          <w:rFonts w:ascii="Times New Roman" w:eastAsia="宋体" w:hAnsi="Times New Roman" w:cs="Times New Roman"/>
          <w:bCs/>
          <w:szCs w:val="21"/>
        </w:rPr>
        <w:t xml:space="preserve"> </w:t>
      </w:r>
      <w:proofErr w:type="spellStart"/>
      <w:r w:rsidRPr="00AE2FF3">
        <w:rPr>
          <w:rFonts w:ascii="Times New Roman" w:eastAsia="宋体" w:hAnsi="Times New Roman" w:cs="Times New Roman"/>
          <w:bCs/>
          <w:i/>
          <w:iCs/>
          <w:szCs w:val="21"/>
        </w:rPr>
        <w:t>I</w:t>
      </w:r>
      <w:r w:rsidRPr="00AE2FF3">
        <w:rPr>
          <w:rFonts w:ascii="Times New Roman" w:eastAsia="宋体" w:hAnsi="Times New Roman" w:cs="Times New Roman"/>
          <w:bCs/>
          <w:szCs w:val="21"/>
          <w:vertAlign w:val="subscript"/>
        </w:rPr>
        <w:t>c</w:t>
      </w:r>
      <w:proofErr w:type="spellEnd"/>
      <w:r w:rsidRPr="00AE2FF3">
        <w:rPr>
          <w:rFonts w:ascii="Times New Roman" w:eastAsia="宋体" w:hAnsi="Times New Roman" w:cs="Times New Roman"/>
          <w:bCs/>
          <w:szCs w:val="21"/>
        </w:rPr>
        <w:t xml:space="preserve"> </w:t>
      </w:r>
      <w:r w:rsidRPr="00AE2FF3">
        <w:rPr>
          <w:rFonts w:ascii="Times New Roman" w:eastAsia="宋体" w:hAnsi="Times New Roman" w:cs="Times New Roman"/>
          <w:bCs/>
          <w:szCs w:val="21"/>
        </w:rPr>
        <w:t>的关系，输出特性的数学表达式为</w:t>
      </w:r>
    </w:p>
    <w:p w14:paraId="51A6495A" w14:textId="084C9591" w:rsidR="00AE2FF3" w:rsidRPr="00AE2FF3" w:rsidRDefault="00AE2FF3" w:rsidP="00AE2FF3">
      <w:pPr>
        <w:pStyle w:val="MTDisplayEquation"/>
        <w:jc w:val="right"/>
      </w:pPr>
      <w:r w:rsidRPr="00AE2FF3">
        <w:tab/>
      </w:r>
      <w:r w:rsidRPr="00AE2FF3">
        <w:rPr>
          <w:position w:val="-14"/>
        </w:rPr>
        <w:object w:dxaOrig="1660" w:dyaOrig="440" w14:anchorId="556CEC40">
          <v:shape id="_x0000_i1032" type="#_x0000_t75" style="width:82.6pt;height:22.55pt" o:ole="">
            <v:imagedata r:id="rId28" o:title=""/>
          </v:shape>
          <o:OLEObject Type="Embed" ProgID="Equation.DSMT4" ShapeID="_x0000_i1032" DrawAspect="Content" ObjectID="_1801556759" r:id="rId29"/>
        </w:object>
      </w:r>
      <w:r w:rsidRPr="00AE2FF3">
        <w:t xml:space="preserve">                                 (8)</w:t>
      </w:r>
    </w:p>
    <w:p w14:paraId="7D129DD6" w14:textId="2C63E5B7" w:rsidR="00AE2FF3" w:rsidRDefault="00AE2FF3" w:rsidP="00AE2FF3">
      <w:pPr>
        <w:snapToGrid w:val="0"/>
        <w:spacing w:line="360" w:lineRule="auto"/>
        <w:rPr>
          <w:rStyle w:val="fontstyle01"/>
          <w:rFonts w:ascii="Times New Roman" w:hAnsi="Times New Roman" w:cs="Times New Roman" w:hint="default"/>
          <w:sz w:val="21"/>
          <w:szCs w:val="21"/>
        </w:rPr>
      </w:pPr>
      <w:r w:rsidRPr="00AE2FF3">
        <w:rPr>
          <w:rStyle w:val="fontstyle01"/>
          <w:rFonts w:ascii="Times New Roman" w:hAnsi="Times New Roman" w:cs="Times New Roman" w:hint="default"/>
          <w:sz w:val="21"/>
          <w:szCs w:val="21"/>
        </w:rPr>
        <w:t>晶体三极管输出特性的测量电路如图</w:t>
      </w:r>
      <w:r w:rsidRPr="00AE2FF3">
        <w:rPr>
          <w:rStyle w:val="fontstyle21"/>
          <w:rFonts w:ascii="Times New Roman" w:hAnsi="Times New Roman" w:cs="Times New Roman"/>
          <w:sz w:val="21"/>
          <w:szCs w:val="21"/>
        </w:rPr>
        <w:t xml:space="preserve">7 </w:t>
      </w:r>
      <w:r w:rsidRPr="00AE2FF3">
        <w:rPr>
          <w:rStyle w:val="fontstyle01"/>
          <w:rFonts w:ascii="Times New Roman" w:hAnsi="Times New Roman" w:cs="Times New Roman" w:hint="default"/>
          <w:sz w:val="21"/>
          <w:szCs w:val="21"/>
        </w:rPr>
        <w:t>所示。电位器</w:t>
      </w:r>
      <w:r w:rsidRPr="00AE2FF3">
        <w:rPr>
          <w:rStyle w:val="fontstyle01"/>
          <w:rFonts w:ascii="Times New Roman" w:hAnsi="Times New Roman" w:cs="Times New Roman" w:hint="default"/>
          <w:sz w:val="21"/>
          <w:szCs w:val="21"/>
        </w:rPr>
        <w:t xml:space="preserve"> </w:t>
      </w:r>
      <w:r w:rsidRPr="00AE2FF3">
        <w:rPr>
          <w:rStyle w:val="fontstyle31"/>
          <w:rFonts w:ascii="Times New Roman" w:hAnsi="Times New Roman" w:cs="Times New Roman"/>
          <w:sz w:val="21"/>
          <w:szCs w:val="21"/>
        </w:rPr>
        <w:t>R</w:t>
      </w:r>
      <w:r w:rsidRPr="00AE2FF3">
        <w:rPr>
          <w:rStyle w:val="fontstyle41"/>
          <w:rFonts w:ascii="Times New Roman" w:hAnsi="Times New Roman" w:cs="Times New Roman"/>
          <w:sz w:val="21"/>
          <w:szCs w:val="21"/>
          <w:vertAlign w:val="subscript"/>
        </w:rPr>
        <w:t>w</w:t>
      </w:r>
      <w:r w:rsidRPr="00AE2FF3">
        <w:rPr>
          <w:rStyle w:val="fontstyle51"/>
          <w:rFonts w:ascii="Times New Roman" w:hAnsi="Times New Roman" w:cs="Times New Roman"/>
          <w:sz w:val="21"/>
          <w:szCs w:val="21"/>
          <w:vertAlign w:val="subscript"/>
        </w:rPr>
        <w:t>1</w:t>
      </w:r>
      <w:r w:rsidRPr="00AE2FF3">
        <w:rPr>
          <w:rStyle w:val="fontstyle51"/>
          <w:rFonts w:ascii="Times New Roman" w:hAnsi="Times New Roman" w:cs="Times New Roman"/>
          <w:sz w:val="21"/>
          <w:szCs w:val="21"/>
        </w:rPr>
        <w:t xml:space="preserve"> </w:t>
      </w:r>
      <w:r w:rsidRPr="00AE2FF3">
        <w:rPr>
          <w:rStyle w:val="fontstyle01"/>
          <w:rFonts w:ascii="Times New Roman" w:hAnsi="Times New Roman" w:cs="Times New Roman" w:hint="default"/>
          <w:sz w:val="21"/>
          <w:szCs w:val="21"/>
        </w:rPr>
        <w:t>和</w:t>
      </w:r>
      <w:r w:rsidRPr="00AE2FF3">
        <w:rPr>
          <w:rStyle w:val="fontstyle01"/>
          <w:rFonts w:ascii="Times New Roman" w:hAnsi="Times New Roman" w:cs="Times New Roman" w:hint="default"/>
          <w:sz w:val="21"/>
          <w:szCs w:val="21"/>
        </w:rPr>
        <w:t xml:space="preserve"> </w:t>
      </w:r>
      <w:r w:rsidRPr="00AE2FF3">
        <w:rPr>
          <w:rStyle w:val="fontstyle31"/>
          <w:rFonts w:ascii="Times New Roman" w:hAnsi="Times New Roman" w:cs="Times New Roman"/>
          <w:sz w:val="21"/>
          <w:szCs w:val="21"/>
        </w:rPr>
        <w:t>R</w:t>
      </w:r>
      <w:r w:rsidRPr="00AE2FF3">
        <w:rPr>
          <w:rStyle w:val="fontstyle41"/>
          <w:rFonts w:ascii="Times New Roman" w:hAnsi="Times New Roman" w:cs="Times New Roman"/>
          <w:sz w:val="21"/>
          <w:szCs w:val="21"/>
          <w:vertAlign w:val="subscript"/>
        </w:rPr>
        <w:t>w</w:t>
      </w:r>
      <w:r w:rsidRPr="00AE2FF3">
        <w:rPr>
          <w:rStyle w:val="fontstyle51"/>
          <w:rFonts w:ascii="Times New Roman" w:hAnsi="Times New Roman" w:cs="Times New Roman"/>
          <w:sz w:val="21"/>
          <w:szCs w:val="21"/>
          <w:vertAlign w:val="subscript"/>
        </w:rPr>
        <w:t>2</w:t>
      </w:r>
      <w:r w:rsidRPr="00AE2FF3">
        <w:rPr>
          <w:rStyle w:val="fontstyle51"/>
          <w:rFonts w:ascii="Times New Roman" w:hAnsi="Times New Roman" w:cs="Times New Roman"/>
          <w:sz w:val="21"/>
          <w:szCs w:val="21"/>
        </w:rPr>
        <w:t xml:space="preserve"> </w:t>
      </w:r>
      <w:r w:rsidRPr="00AE2FF3">
        <w:rPr>
          <w:rStyle w:val="fontstyle01"/>
          <w:rFonts w:ascii="Times New Roman" w:hAnsi="Times New Roman" w:cs="Times New Roman" w:hint="default"/>
          <w:sz w:val="21"/>
          <w:szCs w:val="21"/>
        </w:rPr>
        <w:t>分别用于调节基极电流</w:t>
      </w:r>
      <w:r w:rsidRPr="00AE2FF3">
        <w:rPr>
          <w:rStyle w:val="fontstyle01"/>
          <w:rFonts w:ascii="Times New Roman" w:hAnsi="Times New Roman" w:cs="Times New Roman" w:hint="default"/>
          <w:sz w:val="21"/>
          <w:szCs w:val="21"/>
        </w:rPr>
        <w:t xml:space="preserve"> </w:t>
      </w:r>
      <w:proofErr w:type="spellStart"/>
      <w:r w:rsidRPr="00AE2FF3">
        <w:rPr>
          <w:rStyle w:val="fontstyle31"/>
          <w:rFonts w:ascii="Times New Roman" w:hAnsi="Times New Roman" w:cs="Times New Roman"/>
          <w:sz w:val="21"/>
          <w:szCs w:val="21"/>
        </w:rPr>
        <w:t>I</w:t>
      </w:r>
      <w:r w:rsidRPr="00AE2FF3">
        <w:rPr>
          <w:rStyle w:val="fontstyle41"/>
          <w:rFonts w:ascii="Times New Roman" w:hAnsi="Times New Roman" w:cs="Times New Roman"/>
          <w:sz w:val="21"/>
          <w:szCs w:val="21"/>
          <w:vertAlign w:val="subscript"/>
        </w:rPr>
        <w:t>b</w:t>
      </w:r>
      <w:proofErr w:type="spellEnd"/>
      <w:r w:rsidRPr="00AE2FF3">
        <w:rPr>
          <w:rStyle w:val="fontstyle41"/>
          <w:rFonts w:ascii="Times New Roman" w:hAnsi="Times New Roman" w:cs="Times New Roman"/>
          <w:sz w:val="21"/>
          <w:szCs w:val="21"/>
        </w:rPr>
        <w:t xml:space="preserve"> </w:t>
      </w:r>
      <w:r w:rsidRPr="00AE2FF3">
        <w:rPr>
          <w:rStyle w:val="fontstyle01"/>
          <w:rFonts w:ascii="Times New Roman" w:hAnsi="Times New Roman" w:cs="Times New Roman" w:hint="default"/>
          <w:sz w:val="21"/>
          <w:szCs w:val="21"/>
        </w:rPr>
        <w:t>和集电极电压</w:t>
      </w:r>
      <w:r w:rsidRPr="00AE2FF3">
        <w:rPr>
          <w:rStyle w:val="fontstyle01"/>
          <w:rFonts w:ascii="Times New Roman" w:hAnsi="Times New Roman" w:cs="Times New Roman" w:hint="default"/>
          <w:sz w:val="21"/>
          <w:szCs w:val="21"/>
        </w:rPr>
        <w:t xml:space="preserve"> </w:t>
      </w:r>
      <w:proofErr w:type="spellStart"/>
      <w:r w:rsidRPr="00AE2FF3">
        <w:rPr>
          <w:rStyle w:val="fontstyle31"/>
          <w:rFonts w:ascii="Times New Roman" w:hAnsi="Times New Roman" w:cs="Times New Roman"/>
          <w:sz w:val="21"/>
          <w:szCs w:val="21"/>
        </w:rPr>
        <w:t>U</w:t>
      </w:r>
      <w:r w:rsidRPr="00AE2FF3">
        <w:rPr>
          <w:rStyle w:val="fontstyle41"/>
          <w:rFonts w:ascii="Times New Roman" w:hAnsi="Times New Roman" w:cs="Times New Roman"/>
          <w:sz w:val="21"/>
          <w:szCs w:val="21"/>
          <w:vertAlign w:val="subscript"/>
        </w:rPr>
        <w:t>ce</w:t>
      </w:r>
      <w:proofErr w:type="spellEnd"/>
      <w:r w:rsidRPr="00AE2FF3">
        <w:rPr>
          <w:rStyle w:val="fontstyle01"/>
          <w:rFonts w:ascii="Times New Roman" w:hAnsi="Times New Roman" w:cs="Times New Roman" w:hint="default"/>
          <w:sz w:val="21"/>
          <w:szCs w:val="21"/>
        </w:rPr>
        <w:t>，调节</w:t>
      </w:r>
      <w:r w:rsidRPr="00AE2FF3">
        <w:rPr>
          <w:rStyle w:val="fontstyle01"/>
          <w:rFonts w:ascii="Times New Roman" w:hAnsi="Times New Roman" w:cs="Times New Roman" w:hint="default"/>
          <w:sz w:val="21"/>
          <w:szCs w:val="21"/>
        </w:rPr>
        <w:t xml:space="preserve"> </w:t>
      </w:r>
      <w:r w:rsidRPr="00AE2FF3">
        <w:rPr>
          <w:rStyle w:val="fontstyle31"/>
          <w:rFonts w:ascii="Times New Roman" w:hAnsi="Times New Roman" w:cs="Times New Roman"/>
          <w:sz w:val="21"/>
          <w:szCs w:val="21"/>
        </w:rPr>
        <w:t>R</w:t>
      </w:r>
      <w:r w:rsidRPr="00AE2FF3">
        <w:rPr>
          <w:rStyle w:val="fontstyle41"/>
          <w:rFonts w:ascii="Times New Roman" w:hAnsi="Times New Roman" w:cs="Times New Roman"/>
          <w:sz w:val="21"/>
          <w:szCs w:val="21"/>
          <w:vertAlign w:val="subscript"/>
        </w:rPr>
        <w:t>w</w:t>
      </w:r>
      <w:r w:rsidRPr="00AE2FF3">
        <w:rPr>
          <w:rStyle w:val="fontstyle51"/>
          <w:rFonts w:ascii="Times New Roman" w:hAnsi="Times New Roman" w:cs="Times New Roman"/>
          <w:sz w:val="21"/>
          <w:szCs w:val="21"/>
          <w:vertAlign w:val="subscript"/>
        </w:rPr>
        <w:t>1</w:t>
      </w:r>
      <w:r w:rsidRPr="00AE2FF3">
        <w:rPr>
          <w:rStyle w:val="fontstyle21"/>
          <w:rFonts w:ascii="Times New Roman" w:hAnsi="Times New Roman" w:cs="Times New Roman"/>
          <w:sz w:val="21"/>
          <w:szCs w:val="21"/>
        </w:rPr>
        <w:t xml:space="preserve">, </w:t>
      </w:r>
      <w:r w:rsidRPr="00AE2FF3">
        <w:rPr>
          <w:rStyle w:val="fontstyle01"/>
          <w:rFonts w:ascii="Times New Roman" w:hAnsi="Times New Roman" w:cs="Times New Roman" w:hint="default"/>
          <w:sz w:val="21"/>
          <w:szCs w:val="21"/>
        </w:rPr>
        <w:t>使基极电流</w:t>
      </w:r>
      <w:r w:rsidRPr="00AE2FF3">
        <w:rPr>
          <w:rStyle w:val="fontstyle01"/>
          <w:rFonts w:ascii="Times New Roman" w:hAnsi="Times New Roman" w:cs="Times New Roman" w:hint="default"/>
          <w:sz w:val="21"/>
          <w:szCs w:val="21"/>
        </w:rPr>
        <w:t xml:space="preserve"> </w:t>
      </w:r>
      <w:proofErr w:type="spellStart"/>
      <w:r w:rsidRPr="00AE2FF3">
        <w:rPr>
          <w:rStyle w:val="fontstyle31"/>
          <w:rFonts w:ascii="Times New Roman" w:hAnsi="Times New Roman" w:cs="Times New Roman"/>
          <w:sz w:val="21"/>
          <w:szCs w:val="21"/>
        </w:rPr>
        <w:t>I</w:t>
      </w:r>
      <w:r w:rsidRPr="00AE2FF3">
        <w:rPr>
          <w:rStyle w:val="fontstyle41"/>
          <w:rFonts w:ascii="Times New Roman" w:hAnsi="Times New Roman" w:cs="Times New Roman"/>
          <w:sz w:val="21"/>
          <w:szCs w:val="21"/>
          <w:vertAlign w:val="subscript"/>
        </w:rPr>
        <w:t>b</w:t>
      </w:r>
      <w:proofErr w:type="spellEnd"/>
      <w:r w:rsidRPr="00AE2FF3">
        <w:rPr>
          <w:rStyle w:val="fontstyle41"/>
          <w:rFonts w:ascii="Times New Roman" w:hAnsi="Times New Roman" w:cs="Times New Roman"/>
          <w:sz w:val="21"/>
          <w:szCs w:val="21"/>
        </w:rPr>
        <w:t xml:space="preserve"> </w:t>
      </w:r>
      <w:r w:rsidRPr="00AE2FF3">
        <w:rPr>
          <w:rStyle w:val="fontstyle01"/>
          <w:rFonts w:ascii="Times New Roman" w:hAnsi="Times New Roman" w:cs="Times New Roman" w:hint="default"/>
          <w:sz w:val="21"/>
          <w:szCs w:val="21"/>
        </w:rPr>
        <w:t>为某一值，通过调节</w:t>
      </w:r>
      <w:r w:rsidRPr="00AE2FF3">
        <w:rPr>
          <w:rStyle w:val="fontstyle01"/>
          <w:rFonts w:ascii="Times New Roman" w:hAnsi="Times New Roman" w:cs="Times New Roman" w:hint="default"/>
          <w:sz w:val="21"/>
          <w:szCs w:val="21"/>
        </w:rPr>
        <w:t xml:space="preserve"> </w:t>
      </w:r>
      <w:r w:rsidRPr="00AE2FF3">
        <w:rPr>
          <w:rStyle w:val="fontstyle31"/>
          <w:rFonts w:ascii="Times New Roman" w:hAnsi="Times New Roman" w:cs="Times New Roman"/>
          <w:sz w:val="21"/>
          <w:szCs w:val="21"/>
        </w:rPr>
        <w:t>R</w:t>
      </w:r>
      <w:r w:rsidRPr="00AE2FF3">
        <w:rPr>
          <w:rStyle w:val="fontstyle41"/>
          <w:rFonts w:ascii="Times New Roman" w:hAnsi="Times New Roman" w:cs="Times New Roman"/>
          <w:sz w:val="21"/>
          <w:szCs w:val="21"/>
          <w:vertAlign w:val="subscript"/>
        </w:rPr>
        <w:t>w</w:t>
      </w:r>
      <w:r w:rsidRPr="00AE2FF3">
        <w:rPr>
          <w:rStyle w:val="fontstyle51"/>
          <w:rFonts w:ascii="Times New Roman" w:hAnsi="Times New Roman" w:cs="Times New Roman"/>
          <w:sz w:val="21"/>
          <w:szCs w:val="21"/>
          <w:vertAlign w:val="subscript"/>
        </w:rPr>
        <w:t>2</w:t>
      </w:r>
      <w:r w:rsidRPr="00AE2FF3">
        <w:rPr>
          <w:rStyle w:val="fontstyle51"/>
          <w:rFonts w:ascii="Times New Roman" w:hAnsi="Times New Roman" w:cs="Times New Roman"/>
          <w:sz w:val="21"/>
          <w:szCs w:val="21"/>
        </w:rPr>
        <w:t xml:space="preserve"> </w:t>
      </w:r>
      <w:r w:rsidRPr="00AE2FF3">
        <w:rPr>
          <w:rStyle w:val="fontstyle01"/>
          <w:rFonts w:ascii="Times New Roman" w:hAnsi="Times New Roman" w:cs="Times New Roman" w:hint="default"/>
          <w:sz w:val="21"/>
          <w:szCs w:val="21"/>
        </w:rPr>
        <w:t>改变集电极电压</w:t>
      </w:r>
      <w:r w:rsidRPr="00AE2FF3">
        <w:rPr>
          <w:rStyle w:val="fontstyle01"/>
          <w:rFonts w:ascii="Times New Roman" w:hAnsi="Times New Roman" w:cs="Times New Roman" w:hint="default"/>
          <w:sz w:val="21"/>
          <w:szCs w:val="21"/>
        </w:rPr>
        <w:t xml:space="preserve"> </w:t>
      </w:r>
      <w:proofErr w:type="spellStart"/>
      <w:r w:rsidRPr="00AE2FF3">
        <w:rPr>
          <w:rStyle w:val="fontstyle31"/>
          <w:rFonts w:ascii="Times New Roman" w:hAnsi="Times New Roman" w:cs="Times New Roman"/>
          <w:sz w:val="21"/>
          <w:szCs w:val="21"/>
        </w:rPr>
        <w:t>U</w:t>
      </w:r>
      <w:r w:rsidRPr="00AE2FF3">
        <w:rPr>
          <w:rStyle w:val="fontstyle41"/>
          <w:rFonts w:ascii="Times New Roman" w:hAnsi="Times New Roman" w:cs="Times New Roman"/>
          <w:sz w:val="21"/>
          <w:szCs w:val="21"/>
          <w:vertAlign w:val="subscript"/>
        </w:rPr>
        <w:t>ce</w:t>
      </w:r>
      <w:proofErr w:type="spellEnd"/>
      <w:r w:rsidRPr="00AE2FF3">
        <w:rPr>
          <w:rStyle w:val="fontstyle01"/>
          <w:rFonts w:ascii="Times New Roman" w:hAnsi="Times New Roman" w:cs="Times New Roman" w:hint="default"/>
          <w:sz w:val="21"/>
          <w:szCs w:val="21"/>
        </w:rPr>
        <w:t>，测量不同</w:t>
      </w:r>
      <w:r w:rsidRPr="00AE2FF3">
        <w:rPr>
          <w:rStyle w:val="fontstyle01"/>
          <w:rFonts w:ascii="Times New Roman" w:hAnsi="Times New Roman" w:cs="Times New Roman" w:hint="default"/>
          <w:sz w:val="21"/>
          <w:szCs w:val="21"/>
        </w:rPr>
        <w:t xml:space="preserve"> </w:t>
      </w:r>
      <w:proofErr w:type="spellStart"/>
      <w:r w:rsidRPr="00AE2FF3">
        <w:rPr>
          <w:rStyle w:val="fontstyle31"/>
          <w:rFonts w:ascii="Times New Roman" w:hAnsi="Times New Roman" w:cs="Times New Roman"/>
          <w:sz w:val="21"/>
          <w:szCs w:val="21"/>
        </w:rPr>
        <w:t>U</w:t>
      </w:r>
      <w:r w:rsidRPr="00AE2FF3">
        <w:rPr>
          <w:rStyle w:val="fontstyle41"/>
          <w:rFonts w:ascii="Times New Roman" w:hAnsi="Times New Roman" w:cs="Times New Roman"/>
          <w:sz w:val="21"/>
          <w:szCs w:val="21"/>
          <w:vertAlign w:val="subscript"/>
        </w:rPr>
        <w:t>ce</w:t>
      </w:r>
      <w:proofErr w:type="spellEnd"/>
      <w:r w:rsidRPr="00AE2FF3">
        <w:rPr>
          <w:rStyle w:val="fontstyle41"/>
          <w:rFonts w:ascii="Times New Roman" w:hAnsi="Times New Roman" w:cs="Times New Roman"/>
          <w:sz w:val="21"/>
          <w:szCs w:val="21"/>
        </w:rPr>
        <w:t xml:space="preserve"> </w:t>
      </w:r>
      <w:r w:rsidRPr="00AE2FF3">
        <w:rPr>
          <w:rStyle w:val="fontstyle01"/>
          <w:rFonts w:ascii="Times New Roman" w:hAnsi="Times New Roman" w:cs="Times New Roman" w:hint="default"/>
          <w:sz w:val="21"/>
          <w:szCs w:val="21"/>
        </w:rPr>
        <w:t>对应的集电极电流</w:t>
      </w:r>
      <w:r w:rsidRPr="00AE2FF3">
        <w:rPr>
          <w:rStyle w:val="fontstyle01"/>
          <w:rFonts w:ascii="Times New Roman" w:hAnsi="Times New Roman" w:cs="Times New Roman" w:hint="default"/>
          <w:sz w:val="21"/>
          <w:szCs w:val="21"/>
        </w:rPr>
        <w:t xml:space="preserve"> </w:t>
      </w:r>
      <w:proofErr w:type="spellStart"/>
      <w:r w:rsidRPr="00AE2FF3">
        <w:rPr>
          <w:rStyle w:val="fontstyle31"/>
          <w:rFonts w:ascii="Times New Roman" w:hAnsi="Times New Roman" w:cs="Times New Roman"/>
          <w:sz w:val="21"/>
          <w:szCs w:val="21"/>
        </w:rPr>
        <w:t>I</w:t>
      </w:r>
      <w:r w:rsidRPr="00AE2FF3">
        <w:rPr>
          <w:rStyle w:val="fontstyle41"/>
          <w:rFonts w:ascii="Times New Roman" w:hAnsi="Times New Roman" w:cs="Times New Roman"/>
          <w:sz w:val="21"/>
          <w:szCs w:val="21"/>
          <w:vertAlign w:val="subscript"/>
        </w:rPr>
        <w:t>c</w:t>
      </w:r>
      <w:proofErr w:type="spellEnd"/>
      <w:r w:rsidRPr="00AE2FF3">
        <w:rPr>
          <w:rStyle w:val="fontstyle41"/>
          <w:rFonts w:ascii="Times New Roman" w:hAnsi="Times New Roman" w:cs="Times New Roman"/>
          <w:sz w:val="21"/>
          <w:szCs w:val="21"/>
        </w:rPr>
        <w:t xml:space="preserve"> </w:t>
      </w:r>
      <w:r w:rsidRPr="00AE2FF3">
        <w:rPr>
          <w:rStyle w:val="fontstyle01"/>
          <w:rFonts w:ascii="Times New Roman" w:hAnsi="Times New Roman" w:cs="Times New Roman" w:hint="default"/>
          <w:sz w:val="21"/>
          <w:szCs w:val="21"/>
        </w:rPr>
        <w:t>的一组数据，改变基极电流</w:t>
      </w:r>
      <w:r w:rsidRPr="00AE2FF3">
        <w:rPr>
          <w:rStyle w:val="fontstyle01"/>
          <w:rFonts w:ascii="Times New Roman" w:hAnsi="Times New Roman" w:cs="Times New Roman" w:hint="default"/>
          <w:sz w:val="21"/>
          <w:szCs w:val="21"/>
        </w:rPr>
        <w:t xml:space="preserve"> </w:t>
      </w:r>
      <w:proofErr w:type="spellStart"/>
      <w:r w:rsidRPr="00AE2FF3">
        <w:rPr>
          <w:rStyle w:val="fontstyle31"/>
          <w:rFonts w:ascii="Times New Roman" w:hAnsi="Times New Roman" w:cs="Times New Roman"/>
          <w:sz w:val="21"/>
          <w:szCs w:val="21"/>
        </w:rPr>
        <w:t>I</w:t>
      </w:r>
      <w:r w:rsidRPr="00AE2FF3">
        <w:rPr>
          <w:rStyle w:val="fontstyle41"/>
          <w:rFonts w:ascii="Times New Roman" w:hAnsi="Times New Roman" w:cs="Times New Roman"/>
          <w:sz w:val="21"/>
          <w:szCs w:val="21"/>
          <w:vertAlign w:val="subscript"/>
        </w:rPr>
        <w:t>b</w:t>
      </w:r>
      <w:proofErr w:type="spellEnd"/>
      <w:r w:rsidRPr="00AE2FF3">
        <w:rPr>
          <w:rStyle w:val="fontstyle41"/>
          <w:rFonts w:ascii="Times New Roman" w:hAnsi="Times New Roman" w:cs="Times New Roman"/>
          <w:sz w:val="21"/>
          <w:szCs w:val="21"/>
        </w:rPr>
        <w:t xml:space="preserve"> </w:t>
      </w:r>
      <w:r w:rsidRPr="00AE2FF3">
        <w:rPr>
          <w:rStyle w:val="fontstyle01"/>
          <w:rFonts w:ascii="Times New Roman" w:hAnsi="Times New Roman" w:cs="Times New Roman" w:hint="default"/>
          <w:sz w:val="21"/>
          <w:szCs w:val="21"/>
        </w:rPr>
        <w:t>值，又测出</w:t>
      </w:r>
      <w:r w:rsidRPr="00AE2FF3">
        <w:rPr>
          <w:rStyle w:val="fontstyle01"/>
          <w:rFonts w:ascii="Times New Roman" w:hAnsi="Times New Roman" w:cs="Times New Roman" w:hint="default"/>
          <w:sz w:val="21"/>
          <w:szCs w:val="21"/>
        </w:rPr>
        <w:t xml:space="preserve"> </w:t>
      </w:r>
      <w:proofErr w:type="spellStart"/>
      <w:r w:rsidRPr="00AE2FF3">
        <w:rPr>
          <w:rStyle w:val="fontstyle31"/>
          <w:rFonts w:ascii="Times New Roman" w:hAnsi="Times New Roman" w:cs="Times New Roman"/>
          <w:sz w:val="21"/>
          <w:szCs w:val="21"/>
        </w:rPr>
        <w:t>U</w:t>
      </w:r>
      <w:r w:rsidRPr="00AE2FF3">
        <w:rPr>
          <w:rStyle w:val="fontstyle41"/>
          <w:rFonts w:ascii="Times New Roman" w:hAnsi="Times New Roman" w:cs="Times New Roman"/>
          <w:sz w:val="21"/>
          <w:szCs w:val="21"/>
          <w:vertAlign w:val="subscript"/>
        </w:rPr>
        <w:t>ce</w:t>
      </w:r>
      <w:r>
        <w:rPr>
          <w:rStyle w:val="fontstyle21"/>
          <w:rFonts w:ascii="Times New Roman" w:hAnsi="Times New Roman" w:cs="Times New Roman"/>
          <w:sz w:val="21"/>
          <w:szCs w:val="21"/>
        </w:rPr>
        <w:t>~</w:t>
      </w:r>
      <w:r w:rsidRPr="00AE2FF3">
        <w:rPr>
          <w:rStyle w:val="fontstyle31"/>
          <w:rFonts w:ascii="Times New Roman" w:hAnsi="Times New Roman" w:cs="Times New Roman"/>
          <w:sz w:val="21"/>
          <w:szCs w:val="21"/>
        </w:rPr>
        <w:t>I</w:t>
      </w:r>
      <w:r w:rsidRPr="00AE2FF3">
        <w:rPr>
          <w:rStyle w:val="fontstyle41"/>
          <w:rFonts w:ascii="Times New Roman" w:hAnsi="Times New Roman" w:cs="Times New Roman"/>
          <w:sz w:val="21"/>
          <w:szCs w:val="21"/>
          <w:vertAlign w:val="subscript"/>
        </w:rPr>
        <w:t>c</w:t>
      </w:r>
      <w:proofErr w:type="spellEnd"/>
      <w:r w:rsidRPr="00AE2FF3">
        <w:rPr>
          <w:rStyle w:val="fontstyle41"/>
          <w:rFonts w:ascii="Times New Roman" w:hAnsi="Times New Roman" w:cs="Times New Roman"/>
          <w:sz w:val="21"/>
          <w:szCs w:val="21"/>
        </w:rPr>
        <w:t xml:space="preserve"> </w:t>
      </w:r>
      <w:r w:rsidRPr="00AE2FF3">
        <w:rPr>
          <w:rStyle w:val="fontstyle01"/>
          <w:rFonts w:ascii="Times New Roman" w:hAnsi="Times New Roman" w:cs="Times New Roman" w:hint="default"/>
          <w:sz w:val="21"/>
          <w:szCs w:val="21"/>
        </w:rPr>
        <w:t>的另一组数据，如此类推。将这些数据作图，便得到一个输出特性曲线簇。利用输出特性曲线，可以得出晶体管（在</w:t>
      </w:r>
      <w:proofErr w:type="gramStart"/>
      <w:r w:rsidRPr="00AE2FF3">
        <w:rPr>
          <w:rStyle w:val="fontstyle01"/>
          <w:rFonts w:ascii="Times New Roman" w:hAnsi="Times New Roman" w:cs="Times New Roman" w:hint="default"/>
          <w:sz w:val="21"/>
          <w:szCs w:val="21"/>
        </w:rPr>
        <w:t>某状态</w:t>
      </w:r>
      <w:proofErr w:type="gramEnd"/>
      <w:r w:rsidRPr="00AE2FF3">
        <w:rPr>
          <w:rStyle w:val="fontstyle01"/>
          <w:rFonts w:ascii="Times New Roman" w:hAnsi="Times New Roman" w:cs="Times New Roman" w:hint="default"/>
          <w:sz w:val="21"/>
          <w:szCs w:val="21"/>
        </w:rPr>
        <w:t>下）的共发射极电流放大系数</w:t>
      </w:r>
      <w:r w:rsidRPr="00AE2FF3">
        <w:rPr>
          <w:rStyle w:val="fontstyle01"/>
          <w:rFonts w:ascii="Times New Roman" w:hAnsi="Times New Roman" w:cs="Times New Roman" w:hint="default"/>
          <w:sz w:val="21"/>
          <w:szCs w:val="21"/>
        </w:rPr>
        <w:t xml:space="preserve"> </w:t>
      </w:r>
      <w:r w:rsidRPr="00AE2FF3">
        <w:rPr>
          <w:rStyle w:val="fontstyle31"/>
          <w:rFonts w:ascii="Times New Roman" w:hAnsi="Times New Roman" w:cs="Times New Roman"/>
          <w:sz w:val="21"/>
          <w:szCs w:val="21"/>
        </w:rPr>
        <w:t>β</w:t>
      </w:r>
      <w:r w:rsidRPr="00AE2FF3">
        <w:rPr>
          <w:rStyle w:val="fontstyle01"/>
          <w:rFonts w:ascii="Times New Roman" w:hAnsi="Times New Roman" w:cs="Times New Roman" w:hint="default"/>
          <w:sz w:val="21"/>
          <w:szCs w:val="21"/>
        </w:rPr>
        <w:t>，如图</w:t>
      </w:r>
      <w:r w:rsidRPr="00AE2FF3">
        <w:rPr>
          <w:rStyle w:val="fontstyle21"/>
          <w:rFonts w:ascii="Times New Roman" w:hAnsi="Times New Roman" w:cs="Times New Roman"/>
          <w:sz w:val="21"/>
          <w:szCs w:val="21"/>
        </w:rPr>
        <w:t xml:space="preserve">8 </w:t>
      </w:r>
      <w:r w:rsidRPr="00AE2FF3">
        <w:rPr>
          <w:rStyle w:val="fontstyle01"/>
          <w:rFonts w:ascii="Times New Roman" w:hAnsi="Times New Roman" w:cs="Times New Roman" w:hint="default"/>
          <w:sz w:val="21"/>
          <w:szCs w:val="21"/>
        </w:rPr>
        <w:t>所示。</w:t>
      </w:r>
    </w:p>
    <w:p w14:paraId="3ED78128" w14:textId="5A3758A5" w:rsidR="0057541D" w:rsidRDefault="0057541D" w:rsidP="0057541D">
      <w:pPr>
        <w:snapToGrid w:val="0"/>
        <w:spacing w:line="360" w:lineRule="auto"/>
        <w:jc w:val="center"/>
        <w:rPr>
          <w:rStyle w:val="fontstyle01"/>
          <w:rFonts w:ascii="Times New Roman" w:hAnsi="Times New Roman" w:cs="Times New Roman" w:hint="default"/>
          <w:sz w:val="21"/>
          <w:szCs w:val="21"/>
        </w:rPr>
      </w:pPr>
      <w:r>
        <w:rPr>
          <w:noProof/>
        </w:rPr>
        <w:drawing>
          <wp:inline distT="0" distB="0" distL="0" distR="0" wp14:anchorId="50D882E1" wp14:editId="00305B9D">
            <wp:extent cx="2518012" cy="1384565"/>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36396" cy="1394674"/>
                    </a:xfrm>
                    <a:prstGeom prst="rect">
                      <a:avLst/>
                    </a:prstGeom>
                    <a:noFill/>
                    <a:ln>
                      <a:noFill/>
                    </a:ln>
                  </pic:spPr>
                </pic:pic>
              </a:graphicData>
            </a:graphic>
          </wp:inline>
        </w:drawing>
      </w:r>
      <w:r>
        <w:rPr>
          <w:rStyle w:val="fontstyle01"/>
          <w:rFonts w:ascii="Times New Roman" w:hAnsi="Times New Roman" w:cs="Times New Roman" w:hint="default"/>
          <w:sz w:val="21"/>
          <w:szCs w:val="21"/>
        </w:rPr>
        <w:t xml:space="preserve">       </w:t>
      </w:r>
      <w:r>
        <w:rPr>
          <w:noProof/>
        </w:rPr>
        <w:drawing>
          <wp:inline distT="0" distB="0" distL="0" distR="0" wp14:anchorId="100EBF6E" wp14:editId="1F039E4B">
            <wp:extent cx="2135874" cy="151351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52940" cy="1525607"/>
                    </a:xfrm>
                    <a:prstGeom prst="rect">
                      <a:avLst/>
                    </a:prstGeom>
                    <a:noFill/>
                    <a:ln>
                      <a:noFill/>
                    </a:ln>
                  </pic:spPr>
                </pic:pic>
              </a:graphicData>
            </a:graphic>
          </wp:inline>
        </w:drawing>
      </w:r>
    </w:p>
    <w:p w14:paraId="7E6027B5" w14:textId="2BF1463C" w:rsidR="00AE2FF3" w:rsidRPr="0057541D" w:rsidRDefault="0057541D" w:rsidP="00A33CEB">
      <w:pPr>
        <w:snapToGrid w:val="0"/>
        <w:spacing w:line="360" w:lineRule="auto"/>
        <w:ind w:firstLineChars="400" w:firstLine="720"/>
        <w:rPr>
          <w:rFonts w:ascii="宋体" w:eastAsia="宋体" w:hAnsi="宋体" w:cs="Times New Roman"/>
          <w:sz w:val="18"/>
          <w:szCs w:val="18"/>
        </w:rPr>
      </w:pPr>
      <w:r w:rsidRPr="0057541D">
        <w:rPr>
          <w:rStyle w:val="fontstyle01"/>
          <w:rFonts w:hint="default"/>
          <w:sz w:val="18"/>
          <w:szCs w:val="18"/>
        </w:rPr>
        <w:t>图</w:t>
      </w:r>
      <w:r w:rsidRPr="0057541D">
        <w:rPr>
          <w:rStyle w:val="fontstyle21"/>
          <w:rFonts w:ascii="宋体" w:eastAsia="宋体" w:hAnsi="宋体"/>
          <w:sz w:val="18"/>
          <w:szCs w:val="18"/>
        </w:rPr>
        <w:t>7</w:t>
      </w:r>
      <w:r w:rsidR="00A33CEB">
        <w:rPr>
          <w:rStyle w:val="fontstyle21"/>
          <w:rFonts w:ascii="宋体" w:eastAsia="宋体" w:hAnsi="宋体"/>
          <w:sz w:val="18"/>
          <w:szCs w:val="18"/>
        </w:rPr>
        <w:t xml:space="preserve"> </w:t>
      </w:r>
      <w:r w:rsidRPr="0057541D">
        <w:rPr>
          <w:rStyle w:val="fontstyle01"/>
          <w:rFonts w:hint="default"/>
          <w:sz w:val="18"/>
          <w:szCs w:val="18"/>
        </w:rPr>
        <w:t>晶体三极管输出特性的测量电路</w:t>
      </w:r>
      <w:r>
        <w:rPr>
          <w:rStyle w:val="fontstyle01"/>
          <w:rFonts w:hint="default"/>
          <w:sz w:val="18"/>
          <w:szCs w:val="18"/>
        </w:rPr>
        <w:t xml:space="preserve">             </w:t>
      </w:r>
      <w:r w:rsidR="00A33CEB">
        <w:rPr>
          <w:rStyle w:val="fontstyle01"/>
          <w:rFonts w:hint="default"/>
          <w:sz w:val="18"/>
          <w:szCs w:val="18"/>
        </w:rPr>
        <w:t xml:space="preserve">  </w:t>
      </w:r>
      <w:r>
        <w:rPr>
          <w:rStyle w:val="fontstyle01"/>
          <w:rFonts w:hint="default"/>
          <w:sz w:val="18"/>
          <w:szCs w:val="18"/>
        </w:rPr>
        <w:t xml:space="preserve">      </w:t>
      </w:r>
      <w:r w:rsidR="00A33CEB">
        <w:rPr>
          <w:rStyle w:val="fontstyle01"/>
          <w:rFonts w:hint="default"/>
          <w:sz w:val="18"/>
          <w:szCs w:val="18"/>
        </w:rPr>
        <w:t xml:space="preserve"> </w:t>
      </w:r>
      <w:r w:rsidRPr="0057541D">
        <w:rPr>
          <w:rStyle w:val="fontstyle01"/>
          <w:rFonts w:hint="default"/>
          <w:sz w:val="18"/>
          <w:szCs w:val="18"/>
        </w:rPr>
        <w:t xml:space="preserve"> 图</w:t>
      </w:r>
      <w:r w:rsidRPr="0057541D">
        <w:rPr>
          <w:rStyle w:val="fontstyle21"/>
          <w:rFonts w:ascii="宋体" w:eastAsia="宋体" w:hAnsi="宋体"/>
          <w:sz w:val="18"/>
          <w:szCs w:val="18"/>
        </w:rPr>
        <w:t>8</w:t>
      </w:r>
      <w:r w:rsidR="00A33CEB">
        <w:rPr>
          <w:rStyle w:val="fontstyle21"/>
          <w:rFonts w:ascii="宋体" w:eastAsia="宋体" w:hAnsi="宋体"/>
          <w:sz w:val="18"/>
          <w:szCs w:val="18"/>
        </w:rPr>
        <w:t xml:space="preserve"> </w:t>
      </w:r>
      <w:r w:rsidRPr="0057541D">
        <w:rPr>
          <w:rStyle w:val="fontstyle01"/>
          <w:rFonts w:hint="default"/>
          <w:sz w:val="18"/>
          <w:szCs w:val="18"/>
        </w:rPr>
        <w:t>共发射极输出特性曲线</w:t>
      </w:r>
    </w:p>
    <w:p w14:paraId="06C6C1CF" w14:textId="77777777" w:rsidR="00A33CEB" w:rsidRDefault="00A33CEB" w:rsidP="00285270">
      <w:pPr>
        <w:tabs>
          <w:tab w:val="center" w:pos="4547"/>
          <w:tab w:val="right" w:pos="8841"/>
        </w:tabs>
        <w:snapToGrid w:val="0"/>
        <w:spacing w:line="360" w:lineRule="auto"/>
        <w:ind w:right="57"/>
        <w:rPr>
          <w:rFonts w:ascii="Times New Roman" w:eastAsia="宋体" w:hAnsi="Times New Roman" w:cs="Times New Roman"/>
          <w:b/>
          <w:sz w:val="24"/>
          <w:szCs w:val="24"/>
        </w:rPr>
      </w:pPr>
    </w:p>
    <w:p w14:paraId="23A786D3" w14:textId="622028B6" w:rsidR="00285270" w:rsidRPr="00285270" w:rsidRDefault="00285270" w:rsidP="00285270">
      <w:pPr>
        <w:tabs>
          <w:tab w:val="center" w:pos="4547"/>
          <w:tab w:val="right" w:pos="8841"/>
        </w:tabs>
        <w:snapToGrid w:val="0"/>
        <w:spacing w:line="360" w:lineRule="auto"/>
        <w:ind w:right="57"/>
        <w:rPr>
          <w:rFonts w:ascii="Times New Roman" w:eastAsia="宋体" w:hAnsi="Times New Roman" w:cs="Times New Roman"/>
          <w:b/>
          <w:sz w:val="24"/>
          <w:szCs w:val="24"/>
        </w:rPr>
      </w:pPr>
      <w:r w:rsidRPr="00285270">
        <w:rPr>
          <w:rFonts w:ascii="Times New Roman" w:eastAsia="宋体" w:hAnsi="Times New Roman" w:cs="Times New Roman"/>
          <w:b/>
          <w:sz w:val="24"/>
          <w:szCs w:val="24"/>
        </w:rPr>
        <w:lastRenderedPageBreak/>
        <w:t>【实验仪器】</w:t>
      </w:r>
    </w:p>
    <w:p w14:paraId="6CEC18F7" w14:textId="77777777" w:rsidR="00285270" w:rsidRPr="00285270" w:rsidRDefault="00285270" w:rsidP="00285270">
      <w:pPr>
        <w:snapToGrid w:val="0"/>
        <w:spacing w:after="120" w:line="360" w:lineRule="auto"/>
        <w:ind w:firstLineChars="200" w:firstLine="420"/>
        <w:rPr>
          <w:rFonts w:ascii="Times New Roman" w:eastAsia="宋体" w:hAnsi="Times New Roman" w:cs="Times New Roman"/>
          <w:szCs w:val="24"/>
        </w:rPr>
      </w:pPr>
      <w:r w:rsidRPr="00285270">
        <w:rPr>
          <w:rFonts w:ascii="Times New Roman" w:eastAsia="宋体" w:hAnsi="Times New Roman" w:cs="Times New Roman" w:hint="eastAsia"/>
          <w:szCs w:val="24"/>
        </w:rPr>
        <w:t>本实验中需要用到的仪器包括直流电源、九孔板、元件模块、微安表，毫安表，电压表，导线等。</w:t>
      </w:r>
    </w:p>
    <w:p w14:paraId="3886A8CA" w14:textId="77777777" w:rsidR="00285270" w:rsidRPr="00432787" w:rsidRDefault="00285270" w:rsidP="00285270">
      <w:pPr>
        <w:snapToGrid w:val="0"/>
        <w:spacing w:after="120" w:line="360" w:lineRule="auto"/>
        <w:rPr>
          <w:rFonts w:ascii="Times New Roman" w:eastAsia="宋体" w:hAnsi="Times New Roman" w:cs="Times New Roman"/>
          <w:b/>
          <w:bCs/>
          <w:szCs w:val="24"/>
        </w:rPr>
      </w:pPr>
      <w:r w:rsidRPr="00432787">
        <w:rPr>
          <w:rFonts w:ascii="Times New Roman" w:eastAsia="宋体" w:hAnsi="Times New Roman" w:cs="Times New Roman"/>
          <w:b/>
          <w:bCs/>
          <w:szCs w:val="24"/>
        </w:rPr>
        <w:t xml:space="preserve">1. </w:t>
      </w:r>
      <w:r w:rsidRPr="00432787">
        <w:rPr>
          <w:rFonts w:ascii="Times New Roman" w:eastAsia="宋体" w:hAnsi="Times New Roman" w:cs="Times New Roman" w:hint="eastAsia"/>
          <w:b/>
          <w:bCs/>
          <w:szCs w:val="24"/>
        </w:rPr>
        <w:t>电表</w:t>
      </w:r>
    </w:p>
    <w:p w14:paraId="21062294" w14:textId="77777777" w:rsidR="00285270" w:rsidRPr="00285270" w:rsidRDefault="00285270" w:rsidP="00285270">
      <w:pPr>
        <w:snapToGrid w:val="0"/>
        <w:spacing w:after="120" w:line="360" w:lineRule="auto"/>
        <w:ind w:firstLineChars="200" w:firstLine="420"/>
        <w:rPr>
          <w:rFonts w:ascii="Times New Roman" w:eastAsia="宋体" w:hAnsi="Times New Roman" w:cs="Times New Roman"/>
          <w:szCs w:val="24"/>
        </w:rPr>
      </w:pPr>
      <w:r w:rsidRPr="00285270">
        <w:rPr>
          <w:rFonts w:ascii="Times New Roman" w:eastAsia="宋体" w:hAnsi="Times New Roman" w:cs="Times New Roman" w:hint="eastAsia"/>
          <w:szCs w:val="24"/>
        </w:rPr>
        <w:t>本实验中，我们会用到电压表、毫安表、微安表。电表的额定误差可用公式</w:t>
      </w:r>
      <w:r w:rsidRPr="00285270">
        <w:rPr>
          <w:rFonts w:ascii="Times New Roman" w:eastAsia="宋体" w:hAnsi="Times New Roman" w:cs="Times New Roman"/>
          <w:szCs w:val="24"/>
        </w:rPr>
        <w:t xml:space="preserve"> </w:t>
      </w:r>
      <w:proofErr w:type="spellStart"/>
      <w:r w:rsidRPr="00285270">
        <w:rPr>
          <w:rFonts w:ascii="Times New Roman" w:eastAsia="宋体" w:hAnsi="Times New Roman" w:cs="Times New Roman" w:hint="eastAsia"/>
          <w:i/>
          <w:szCs w:val="24"/>
        </w:rPr>
        <w:t>A</w:t>
      </w:r>
      <w:r w:rsidRPr="00285270">
        <w:rPr>
          <w:rFonts w:ascii="Times New Roman" w:eastAsia="宋体" w:hAnsi="Times New Roman" w:cs="Times New Roman" w:hint="eastAsia"/>
          <w:i/>
          <w:szCs w:val="24"/>
          <w:vertAlign w:val="subscript"/>
        </w:rPr>
        <w:t>m</w:t>
      </w:r>
      <w:r w:rsidRPr="00285270">
        <w:rPr>
          <w:rFonts w:ascii="Times New Roman" w:eastAsia="宋体" w:hAnsi="Times New Roman" w:cs="Times New Roman" w:hint="eastAsia"/>
          <w:i/>
          <w:szCs w:val="24"/>
        </w:rPr>
        <w:t>K</w:t>
      </w:r>
      <w:proofErr w:type="spellEnd"/>
      <w:r w:rsidRPr="00285270">
        <w:rPr>
          <w:rFonts w:ascii="Times New Roman" w:eastAsia="宋体" w:hAnsi="Times New Roman" w:cs="Times New Roman" w:hint="eastAsia"/>
          <w:szCs w:val="24"/>
        </w:rPr>
        <w:t>%</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计算，其中</w:t>
      </w:r>
      <w:r w:rsidRPr="00285270">
        <w:rPr>
          <w:rFonts w:ascii="Times New Roman" w:eastAsia="宋体" w:hAnsi="Times New Roman" w:cs="Times New Roman" w:hint="eastAsia"/>
          <w:i/>
          <w:szCs w:val="24"/>
        </w:rPr>
        <w:t>A</w:t>
      </w:r>
      <w:r w:rsidRPr="00285270">
        <w:rPr>
          <w:rFonts w:ascii="Times New Roman" w:eastAsia="宋体" w:hAnsi="Times New Roman" w:cs="Times New Roman" w:hint="eastAsia"/>
          <w:i/>
          <w:szCs w:val="24"/>
          <w:vertAlign w:val="subscript"/>
        </w:rPr>
        <w:t>m</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为</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i/>
          <w:szCs w:val="24"/>
        </w:rPr>
        <w:t>m</w:t>
      </w:r>
      <w:r w:rsidRPr="00285270">
        <w:rPr>
          <w:rFonts w:ascii="Times New Roman" w:eastAsia="宋体" w:hAnsi="Times New Roman" w:cs="Times New Roman" w:hint="eastAsia"/>
          <w:szCs w:val="24"/>
        </w:rPr>
        <w:t>档的量程，</w:t>
      </w:r>
      <w:r w:rsidRPr="00285270">
        <w:rPr>
          <w:rFonts w:ascii="Times New Roman" w:eastAsia="宋体" w:hAnsi="Times New Roman" w:cs="Times New Roman" w:hint="eastAsia"/>
          <w:i/>
          <w:szCs w:val="24"/>
        </w:rPr>
        <w:t>K</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为该电表的精度等级。精度等级可以在表盘上的标识符号中读出，一般分为</w:t>
      </w:r>
      <w:r w:rsidRPr="00285270">
        <w:rPr>
          <w:rFonts w:ascii="Times New Roman" w:eastAsia="宋体" w:hAnsi="Times New Roman" w:cs="Times New Roman" w:hint="eastAsia"/>
          <w:szCs w:val="24"/>
        </w:rPr>
        <w:t>0.1</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0.2</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0.5</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1.0</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1.5</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2.5</w:t>
      </w:r>
      <w:r w:rsidRPr="00285270">
        <w:rPr>
          <w:rFonts w:ascii="Times New Roman" w:eastAsia="宋体" w:hAnsi="Times New Roman" w:cs="Times New Roman" w:hint="eastAsia"/>
          <w:szCs w:val="24"/>
        </w:rPr>
        <w:t>和</w:t>
      </w:r>
      <w:r w:rsidRPr="00285270">
        <w:rPr>
          <w:rFonts w:ascii="Times New Roman" w:eastAsia="宋体" w:hAnsi="Times New Roman" w:cs="Times New Roman" w:hint="eastAsia"/>
          <w:szCs w:val="24"/>
        </w:rPr>
        <w:t>5.0</w:t>
      </w:r>
      <w:proofErr w:type="gramStart"/>
      <w:r w:rsidRPr="00285270">
        <w:rPr>
          <w:rFonts w:ascii="Times New Roman" w:eastAsia="宋体" w:hAnsi="Times New Roman" w:cs="Times New Roman" w:hint="eastAsia"/>
          <w:szCs w:val="24"/>
        </w:rPr>
        <w:t>七个</w:t>
      </w:r>
      <w:proofErr w:type="gramEnd"/>
      <w:r w:rsidRPr="00285270">
        <w:rPr>
          <w:rFonts w:ascii="Times New Roman" w:eastAsia="宋体" w:hAnsi="Times New Roman" w:cs="Times New Roman" w:hint="eastAsia"/>
          <w:szCs w:val="24"/>
        </w:rPr>
        <w:t>级别。在测绘伏安特性曲线时，除了要考虑电表的接入所引起的系统误差外，还必须考虑电表本身的仪器额定误差。</w:t>
      </w:r>
    </w:p>
    <w:p w14:paraId="03694F67" w14:textId="77777777" w:rsidR="00285270" w:rsidRPr="00285270" w:rsidRDefault="00285270" w:rsidP="00285270">
      <w:pPr>
        <w:snapToGrid w:val="0"/>
        <w:spacing w:after="120" w:line="360" w:lineRule="auto"/>
        <w:ind w:firstLineChars="200" w:firstLine="420"/>
        <w:rPr>
          <w:rFonts w:ascii="Times New Roman" w:eastAsia="宋体" w:hAnsi="Times New Roman" w:cs="Times New Roman"/>
          <w:szCs w:val="24"/>
        </w:rPr>
      </w:pPr>
      <w:r w:rsidRPr="00285270">
        <w:rPr>
          <w:rFonts w:ascii="Times New Roman" w:eastAsia="宋体" w:hAnsi="Times New Roman" w:cs="Times New Roman" w:hint="eastAsia"/>
          <w:szCs w:val="24"/>
        </w:rPr>
        <w:t>以电流表为例来说明，例如要利用</w:t>
      </w:r>
      <w:r w:rsidRPr="00285270">
        <w:rPr>
          <w:rFonts w:ascii="Times New Roman" w:eastAsia="宋体" w:hAnsi="Times New Roman" w:cs="Times New Roman" w:hint="eastAsia"/>
          <w:szCs w:val="24"/>
        </w:rPr>
        <w:t>0.5</w:t>
      </w:r>
      <w:r w:rsidRPr="00285270">
        <w:rPr>
          <w:rFonts w:ascii="Times New Roman" w:eastAsia="宋体" w:hAnsi="Times New Roman" w:cs="Times New Roman" w:hint="eastAsia"/>
          <w:szCs w:val="24"/>
        </w:rPr>
        <w:t>级毫安表测电流、当选用</w:t>
      </w:r>
      <w:r w:rsidRPr="00285270">
        <w:rPr>
          <w:rFonts w:ascii="Times New Roman" w:eastAsia="宋体" w:hAnsi="Times New Roman" w:cs="Times New Roman" w:hint="eastAsia"/>
          <w:szCs w:val="24"/>
        </w:rPr>
        <w:t>15</w:t>
      </w:r>
      <w:r w:rsidRPr="00285270">
        <w:rPr>
          <w:rFonts w:ascii="Times New Roman" w:eastAsia="宋体" w:hAnsi="Times New Roman" w:cs="Times New Roman" w:hint="eastAsia"/>
          <w:i/>
          <w:szCs w:val="24"/>
        </w:rPr>
        <w:t>mA</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量程时，仪器的额定误差为：</w:t>
      </w:r>
    </w:p>
    <w:p w14:paraId="7A17C867" w14:textId="48B42F81" w:rsidR="00285270" w:rsidRPr="00285270" w:rsidRDefault="00285270" w:rsidP="00B41E41">
      <w:pPr>
        <w:tabs>
          <w:tab w:val="center" w:pos="4547"/>
          <w:tab w:val="right" w:pos="8841"/>
        </w:tabs>
        <w:snapToGrid w:val="0"/>
        <w:spacing w:line="360" w:lineRule="auto"/>
        <w:ind w:right="57"/>
        <w:jc w:val="center"/>
        <w:rPr>
          <w:rFonts w:ascii="Times New Roman" w:eastAsia="宋体" w:hAnsi="Times New Roman" w:cs="Times New Roman"/>
          <w:b/>
          <w:sz w:val="24"/>
          <w:szCs w:val="24"/>
        </w:rPr>
      </w:pPr>
      <w:r w:rsidRPr="00285270">
        <w:rPr>
          <w:rFonts w:ascii="Times New Roman" w:eastAsia="宋体" w:hAnsi="Times New Roman" w:cs="Times New Roman"/>
          <w:b/>
          <w:position w:val="-12"/>
          <w:sz w:val="24"/>
          <w:szCs w:val="24"/>
        </w:rPr>
        <w:object w:dxaOrig="3120" w:dyaOrig="360" w14:anchorId="531B75E4">
          <v:shape id="_x0000_i1033" type="#_x0000_t75" style="width:156.35pt;height:17.65pt" o:ole="">
            <v:imagedata r:id="rId32" o:title=""/>
          </v:shape>
          <o:OLEObject Type="Embed" ProgID="Equation.DSMT4" ShapeID="_x0000_i1033" DrawAspect="Content" ObjectID="_1801556760" r:id="rId33"/>
        </w:object>
      </w:r>
    </w:p>
    <w:p w14:paraId="7D701B23" w14:textId="77777777" w:rsidR="00285270" w:rsidRPr="00285270" w:rsidRDefault="00285270" w:rsidP="00285270">
      <w:pPr>
        <w:snapToGrid w:val="0"/>
        <w:spacing w:after="120" w:line="360" w:lineRule="auto"/>
        <w:rPr>
          <w:rFonts w:ascii="Times New Roman" w:eastAsia="宋体" w:hAnsi="Times New Roman" w:cs="Times New Roman"/>
          <w:szCs w:val="24"/>
        </w:rPr>
      </w:pPr>
      <w:r w:rsidRPr="00285270">
        <w:rPr>
          <w:rFonts w:ascii="Times New Roman" w:eastAsia="宋体" w:hAnsi="Times New Roman" w:cs="Times New Roman" w:hint="eastAsia"/>
          <w:szCs w:val="24"/>
        </w:rPr>
        <w:t>而选用</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30</w:t>
      </w:r>
      <w:r w:rsidRPr="00285270">
        <w:rPr>
          <w:rFonts w:ascii="Times New Roman" w:eastAsia="宋体" w:hAnsi="Times New Roman" w:cs="Times New Roman" w:hint="eastAsia"/>
          <w:i/>
          <w:szCs w:val="24"/>
        </w:rPr>
        <w:t>mA</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的量程时</w:t>
      </w:r>
    </w:p>
    <w:p w14:paraId="50CE1A81" w14:textId="77777777" w:rsidR="00285270" w:rsidRPr="00285270" w:rsidRDefault="00285270" w:rsidP="0057541D">
      <w:pPr>
        <w:snapToGrid w:val="0"/>
        <w:spacing w:after="120" w:line="360" w:lineRule="auto"/>
        <w:jc w:val="center"/>
        <w:rPr>
          <w:rFonts w:ascii="Times New Roman" w:eastAsia="宋体" w:hAnsi="Times New Roman" w:cs="Times New Roman"/>
          <w:szCs w:val="24"/>
        </w:rPr>
      </w:pPr>
      <w:r w:rsidRPr="00285270">
        <w:rPr>
          <w:rFonts w:ascii="Times New Roman" w:eastAsia="宋体" w:hAnsi="Times New Roman" w:cs="Times New Roman"/>
          <w:position w:val="-12"/>
          <w:szCs w:val="24"/>
        </w:rPr>
        <w:object w:dxaOrig="3019" w:dyaOrig="360" w14:anchorId="5F8697F3">
          <v:shape id="_x0000_i1034" type="#_x0000_t75" style="width:151.05pt;height:17.65pt" o:ole="">
            <v:imagedata r:id="rId34" o:title=""/>
          </v:shape>
          <o:OLEObject Type="Embed" ProgID="Equation.DSMT4" ShapeID="_x0000_i1034" DrawAspect="Content" ObjectID="_1801556761" r:id="rId35"/>
        </w:object>
      </w:r>
    </w:p>
    <w:p w14:paraId="0DDBAC65" w14:textId="77777777" w:rsidR="00285270" w:rsidRPr="00285270" w:rsidRDefault="00285270" w:rsidP="00285270">
      <w:pPr>
        <w:snapToGrid w:val="0"/>
        <w:spacing w:after="120" w:line="360" w:lineRule="auto"/>
        <w:rPr>
          <w:rFonts w:ascii="Times New Roman" w:eastAsia="宋体" w:hAnsi="Times New Roman" w:cs="Times New Roman"/>
          <w:szCs w:val="24"/>
        </w:rPr>
      </w:pPr>
      <w:r w:rsidRPr="00285270">
        <w:rPr>
          <w:rFonts w:ascii="Times New Roman" w:eastAsia="宋体" w:hAnsi="Times New Roman" w:cs="Times New Roman" w:hint="eastAsia"/>
          <w:szCs w:val="24"/>
        </w:rPr>
        <w:t>一般对于同一精度等级的表，量程越小额定误差越小。</w:t>
      </w:r>
    </w:p>
    <w:p w14:paraId="3F7156E3" w14:textId="77777777" w:rsidR="00285270" w:rsidRPr="00285270" w:rsidRDefault="00285270" w:rsidP="00285270">
      <w:pPr>
        <w:snapToGrid w:val="0"/>
        <w:spacing w:after="120" w:line="360" w:lineRule="auto"/>
        <w:ind w:firstLineChars="200" w:firstLine="420"/>
        <w:rPr>
          <w:rFonts w:ascii="Times New Roman" w:eastAsia="宋体" w:hAnsi="Times New Roman" w:cs="Times New Roman"/>
          <w:szCs w:val="24"/>
        </w:rPr>
      </w:pPr>
      <w:r w:rsidRPr="00285270">
        <w:rPr>
          <w:rFonts w:ascii="Times New Roman" w:eastAsia="宋体" w:hAnsi="Times New Roman" w:cs="Times New Roman" w:hint="eastAsia"/>
          <w:szCs w:val="24"/>
        </w:rPr>
        <w:t>精度高的电表在刻度线盘上都附有反光镜，在读数时视线应垂直于标度盘表面，当指针在镜中的像与指针重合时，才可以读数。读数时，可以先读格数（注意</w:t>
      </w:r>
      <w:proofErr w:type="gramStart"/>
      <w:r w:rsidRPr="00285270">
        <w:rPr>
          <w:rFonts w:ascii="Times New Roman" w:eastAsia="宋体" w:hAnsi="Times New Roman" w:cs="Times New Roman" w:hint="eastAsia"/>
          <w:szCs w:val="24"/>
        </w:rPr>
        <w:t>要估读</w:t>
      </w:r>
      <w:proofErr w:type="gramEnd"/>
      <w:r w:rsidRPr="00285270">
        <w:rPr>
          <w:rFonts w:ascii="Times New Roman" w:eastAsia="宋体" w:hAnsi="Times New Roman" w:cs="Times New Roman" w:hint="eastAsia"/>
          <w:szCs w:val="24"/>
        </w:rPr>
        <w:t>），然后换算成电压、电流值即可。在换算的过程中，有效数字要保留到电表额定误差的发生位。例如</w:t>
      </w:r>
      <w:r w:rsidRPr="00285270">
        <w:rPr>
          <w:rFonts w:ascii="Times New Roman" w:eastAsia="宋体" w:hAnsi="Times New Roman" w:cs="Times New Roman" w:hint="eastAsia"/>
          <w:szCs w:val="24"/>
        </w:rPr>
        <w:t>0.5</w:t>
      </w:r>
      <w:r w:rsidRPr="00285270">
        <w:rPr>
          <w:rFonts w:ascii="Times New Roman" w:eastAsia="宋体" w:hAnsi="Times New Roman" w:cs="Times New Roman" w:hint="eastAsia"/>
          <w:szCs w:val="24"/>
        </w:rPr>
        <w:t>级、</w:t>
      </w:r>
      <w:r w:rsidRPr="00285270">
        <w:rPr>
          <w:rFonts w:ascii="Times New Roman" w:eastAsia="宋体" w:hAnsi="Times New Roman" w:cs="Times New Roman" w:hint="eastAsia"/>
          <w:szCs w:val="24"/>
        </w:rPr>
        <w:t>15</w:t>
      </w:r>
      <w:r w:rsidRPr="00285270">
        <w:rPr>
          <w:rFonts w:ascii="Times New Roman" w:eastAsia="宋体" w:hAnsi="Times New Roman" w:cs="Times New Roman" w:hint="eastAsia"/>
          <w:i/>
          <w:szCs w:val="24"/>
        </w:rPr>
        <w:t>mA</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量程的毫安表额定误差为</w:t>
      </w:r>
      <w:r w:rsidRPr="00285270">
        <w:rPr>
          <w:rFonts w:ascii="Times New Roman" w:eastAsia="宋体" w:hAnsi="Times New Roman" w:cs="Times New Roman" w:hint="eastAsia"/>
          <w:szCs w:val="24"/>
        </w:rPr>
        <w:t>0.0754</w:t>
      </w:r>
      <w:r w:rsidRPr="00285270">
        <w:rPr>
          <w:rFonts w:ascii="Times New Roman" w:eastAsia="宋体" w:hAnsi="Times New Roman" w:cs="Times New Roman" w:hint="eastAsia"/>
          <w:i/>
          <w:szCs w:val="24"/>
        </w:rPr>
        <w:t>mA</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，这个额定误差的</w:t>
      </w:r>
      <w:proofErr w:type="gramStart"/>
      <w:r w:rsidRPr="00285270">
        <w:rPr>
          <w:rFonts w:ascii="Times New Roman" w:eastAsia="宋体" w:hAnsi="Times New Roman" w:cs="Times New Roman" w:hint="eastAsia"/>
          <w:szCs w:val="24"/>
        </w:rPr>
        <w:t>发生位</w:t>
      </w:r>
      <w:proofErr w:type="gramEnd"/>
      <w:r w:rsidRPr="00285270">
        <w:rPr>
          <w:rFonts w:ascii="Times New Roman" w:eastAsia="宋体" w:hAnsi="Times New Roman" w:cs="Times New Roman" w:hint="eastAsia"/>
          <w:szCs w:val="24"/>
        </w:rPr>
        <w:t>在百分位，那么换算后的电流值就应该保留到百分位，例如</w:t>
      </w:r>
      <w:r w:rsidRPr="00285270">
        <w:rPr>
          <w:rFonts w:ascii="Times New Roman" w:eastAsia="宋体" w:hAnsi="Times New Roman" w:cs="Times New Roman" w:hint="eastAsia"/>
          <w:szCs w:val="24"/>
        </w:rPr>
        <w:t>10.00</w:t>
      </w:r>
      <w:r w:rsidRPr="00285270">
        <w:rPr>
          <w:rFonts w:ascii="Times New Roman" w:eastAsia="宋体" w:hAnsi="Times New Roman" w:cs="Times New Roman" w:hint="eastAsia"/>
          <w:i/>
          <w:szCs w:val="24"/>
        </w:rPr>
        <w:t>mA</w:t>
      </w:r>
      <w:r w:rsidRPr="00285270">
        <w:rPr>
          <w:rFonts w:ascii="Times New Roman" w:eastAsia="宋体" w:hAnsi="Times New Roman" w:cs="Times New Roman" w:hint="eastAsia"/>
          <w:szCs w:val="24"/>
        </w:rPr>
        <w:t>。</w:t>
      </w:r>
    </w:p>
    <w:p w14:paraId="17E0DEC0" w14:textId="4FED4752" w:rsidR="00285270" w:rsidRPr="00432787" w:rsidRDefault="00285270" w:rsidP="00285270">
      <w:pPr>
        <w:snapToGrid w:val="0"/>
        <w:spacing w:after="120" w:line="360" w:lineRule="auto"/>
        <w:rPr>
          <w:rFonts w:ascii="Times New Roman" w:eastAsia="宋体" w:hAnsi="Times New Roman" w:cs="Times New Roman"/>
          <w:b/>
          <w:bCs/>
          <w:szCs w:val="24"/>
        </w:rPr>
      </w:pPr>
      <w:r w:rsidRPr="00432787">
        <w:rPr>
          <w:rFonts w:ascii="Times New Roman" w:eastAsia="宋体" w:hAnsi="Times New Roman" w:cs="Times New Roman"/>
          <w:b/>
          <w:bCs/>
          <w:szCs w:val="24"/>
        </w:rPr>
        <w:t xml:space="preserve">2. </w:t>
      </w:r>
      <w:r w:rsidRPr="00432787">
        <w:rPr>
          <w:rFonts w:ascii="Times New Roman" w:eastAsia="宋体" w:hAnsi="Times New Roman" w:cs="Times New Roman" w:hint="eastAsia"/>
          <w:b/>
          <w:bCs/>
          <w:szCs w:val="24"/>
        </w:rPr>
        <w:t>九孔板和元件模块</w:t>
      </w:r>
    </w:p>
    <w:p w14:paraId="5CD5EE67" w14:textId="1891C8C4" w:rsidR="0057541D" w:rsidRDefault="0057541D" w:rsidP="0057541D">
      <w:pPr>
        <w:snapToGrid w:val="0"/>
        <w:spacing w:after="120" w:line="360" w:lineRule="auto"/>
        <w:jc w:val="center"/>
        <w:rPr>
          <w:noProof/>
        </w:rPr>
      </w:pPr>
      <w:r>
        <w:rPr>
          <w:noProof/>
        </w:rPr>
        <w:drawing>
          <wp:inline distT="0" distB="0" distL="0" distR="0" wp14:anchorId="1B408F49" wp14:editId="7DA62A9B">
            <wp:extent cx="2006221" cy="202300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21531" cy="2038444"/>
                    </a:xfrm>
                    <a:prstGeom prst="rect">
                      <a:avLst/>
                    </a:prstGeom>
                    <a:noFill/>
                    <a:ln>
                      <a:noFill/>
                    </a:ln>
                  </pic:spPr>
                </pic:pic>
              </a:graphicData>
            </a:graphic>
          </wp:inline>
        </w:drawing>
      </w:r>
      <w:r>
        <w:rPr>
          <w:noProof/>
        </w:rPr>
        <w:t xml:space="preserve">              </w:t>
      </w:r>
      <w:r>
        <w:rPr>
          <w:noProof/>
        </w:rPr>
        <w:drawing>
          <wp:inline distT="0" distB="0" distL="0" distR="0" wp14:anchorId="5A7BEFD9" wp14:editId="6D6D1F76">
            <wp:extent cx="2024910" cy="1999037"/>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2051372" cy="2025161"/>
                    </a:xfrm>
                    <a:prstGeom prst="rect">
                      <a:avLst/>
                    </a:prstGeom>
                    <a:noFill/>
                    <a:ln>
                      <a:noFill/>
                    </a:ln>
                  </pic:spPr>
                </pic:pic>
              </a:graphicData>
            </a:graphic>
          </wp:inline>
        </w:drawing>
      </w:r>
    </w:p>
    <w:p w14:paraId="2BCFCBD7" w14:textId="21591785" w:rsidR="0057541D" w:rsidRPr="0057541D" w:rsidRDefault="0057541D" w:rsidP="0057541D">
      <w:pPr>
        <w:snapToGrid w:val="0"/>
        <w:spacing w:after="120" w:line="360" w:lineRule="auto"/>
        <w:ind w:firstLineChars="700" w:firstLine="1260"/>
        <w:rPr>
          <w:rFonts w:ascii="宋体" w:eastAsia="宋体" w:hAnsi="宋体" w:cs="Times New Roman"/>
          <w:sz w:val="18"/>
          <w:szCs w:val="18"/>
        </w:rPr>
      </w:pPr>
      <w:r w:rsidRPr="0057541D">
        <w:rPr>
          <w:rStyle w:val="fontstyle01"/>
          <w:rFonts w:hint="default"/>
          <w:sz w:val="18"/>
          <w:szCs w:val="18"/>
        </w:rPr>
        <w:t>图</w:t>
      </w:r>
      <w:r w:rsidRPr="0057541D">
        <w:rPr>
          <w:rStyle w:val="fontstyle21"/>
          <w:rFonts w:ascii="宋体" w:eastAsia="宋体" w:hAnsi="宋体"/>
          <w:sz w:val="18"/>
          <w:szCs w:val="18"/>
        </w:rPr>
        <w:t>9</w:t>
      </w:r>
      <w:r>
        <w:rPr>
          <w:rStyle w:val="fontstyle21"/>
          <w:rFonts w:ascii="宋体" w:eastAsia="宋体" w:hAnsi="宋体"/>
          <w:sz w:val="18"/>
          <w:szCs w:val="18"/>
        </w:rPr>
        <w:t xml:space="preserve">  </w:t>
      </w:r>
      <w:r w:rsidRPr="0057541D">
        <w:rPr>
          <w:rStyle w:val="fontstyle01"/>
          <w:rFonts w:hint="default"/>
          <w:sz w:val="18"/>
          <w:szCs w:val="18"/>
        </w:rPr>
        <w:t xml:space="preserve">实验用九孔板 </w:t>
      </w:r>
      <w:r>
        <w:rPr>
          <w:rStyle w:val="fontstyle01"/>
          <w:rFonts w:hint="default"/>
          <w:sz w:val="18"/>
          <w:szCs w:val="18"/>
        </w:rPr>
        <w:t xml:space="preserve">                             </w:t>
      </w:r>
      <w:r w:rsidR="00A33CEB">
        <w:rPr>
          <w:rStyle w:val="fontstyle01"/>
          <w:rFonts w:hint="default"/>
          <w:sz w:val="18"/>
          <w:szCs w:val="18"/>
        </w:rPr>
        <w:t xml:space="preserve">     </w:t>
      </w:r>
      <w:r>
        <w:rPr>
          <w:rStyle w:val="fontstyle01"/>
          <w:rFonts w:hint="default"/>
          <w:sz w:val="18"/>
          <w:szCs w:val="18"/>
        </w:rPr>
        <w:t xml:space="preserve">  </w:t>
      </w:r>
      <w:r w:rsidRPr="0057541D">
        <w:rPr>
          <w:rStyle w:val="fontstyle01"/>
          <w:rFonts w:hint="default"/>
          <w:sz w:val="18"/>
          <w:szCs w:val="18"/>
        </w:rPr>
        <w:t>图</w:t>
      </w:r>
      <w:r w:rsidRPr="0057541D">
        <w:rPr>
          <w:rStyle w:val="fontstyle21"/>
          <w:rFonts w:ascii="宋体" w:eastAsia="宋体" w:hAnsi="宋体"/>
          <w:sz w:val="18"/>
          <w:szCs w:val="18"/>
        </w:rPr>
        <w:t>10</w:t>
      </w:r>
      <w:r w:rsidR="00A33CEB">
        <w:rPr>
          <w:rStyle w:val="fontstyle21"/>
          <w:rFonts w:ascii="宋体" w:eastAsia="宋体" w:hAnsi="宋体"/>
          <w:sz w:val="18"/>
          <w:szCs w:val="18"/>
        </w:rPr>
        <w:t xml:space="preserve"> </w:t>
      </w:r>
      <w:r w:rsidRPr="0057541D">
        <w:rPr>
          <w:rStyle w:val="fontstyle01"/>
          <w:rFonts w:hint="default"/>
          <w:sz w:val="18"/>
          <w:szCs w:val="18"/>
        </w:rPr>
        <w:t>电位器模块</w:t>
      </w:r>
    </w:p>
    <w:p w14:paraId="28CE2B37" w14:textId="21A35F7A" w:rsidR="00285270" w:rsidRPr="00285270" w:rsidRDefault="00285270" w:rsidP="00A33CEB">
      <w:pPr>
        <w:snapToGrid w:val="0"/>
        <w:spacing w:after="120" w:line="360" w:lineRule="auto"/>
        <w:ind w:firstLineChars="200" w:firstLine="420"/>
        <w:rPr>
          <w:rFonts w:ascii="Times New Roman" w:eastAsia="宋体" w:hAnsi="Times New Roman" w:cs="Times New Roman"/>
          <w:szCs w:val="24"/>
        </w:rPr>
      </w:pPr>
      <w:r w:rsidRPr="00285270">
        <w:rPr>
          <w:rFonts w:ascii="Times New Roman" w:eastAsia="宋体" w:hAnsi="Times New Roman" w:cs="Times New Roman" w:hint="eastAsia"/>
          <w:szCs w:val="24"/>
        </w:rPr>
        <w:t>九孔板面板上布满了由插孔构成的九宫格</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图</w:t>
      </w:r>
      <w:r w:rsidR="0057541D">
        <w:rPr>
          <w:rFonts w:ascii="Times New Roman" w:eastAsia="宋体" w:hAnsi="Times New Roman" w:cs="Times New Roman"/>
          <w:szCs w:val="24"/>
        </w:rPr>
        <w:t>9</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，插孔可以用来插元件和导线，一个九宫格内</w:t>
      </w:r>
      <w:r w:rsidRPr="00285270">
        <w:rPr>
          <w:rFonts w:ascii="Times New Roman" w:eastAsia="宋体" w:hAnsi="Times New Roman" w:cs="Times New Roman" w:hint="eastAsia"/>
          <w:szCs w:val="24"/>
        </w:rPr>
        <w:lastRenderedPageBreak/>
        <w:t>的</w:t>
      </w:r>
      <w:r w:rsidRPr="00285270">
        <w:rPr>
          <w:rFonts w:ascii="Times New Roman" w:eastAsia="宋体" w:hAnsi="Times New Roman" w:cs="Times New Roman" w:hint="eastAsia"/>
          <w:szCs w:val="24"/>
        </w:rPr>
        <w:t>9</w:t>
      </w:r>
      <w:r w:rsidRPr="00285270">
        <w:rPr>
          <w:rFonts w:ascii="Times New Roman" w:eastAsia="宋体" w:hAnsi="Times New Roman" w:cs="Times New Roman" w:hint="eastAsia"/>
          <w:szCs w:val="24"/>
        </w:rPr>
        <w:t>个插孔是在内部用导线互相连通起来的，因此是等电位的。与此类似，面板下方</w:t>
      </w:r>
      <w:proofErr w:type="gramStart"/>
      <w:r w:rsidRPr="00285270">
        <w:rPr>
          <w:rFonts w:ascii="Times New Roman" w:eastAsia="宋体" w:hAnsi="Times New Roman" w:cs="Times New Roman" w:hint="eastAsia"/>
          <w:szCs w:val="24"/>
        </w:rPr>
        <w:t>的两直排</w:t>
      </w:r>
      <w:proofErr w:type="gramEnd"/>
      <w:r w:rsidRPr="00285270">
        <w:rPr>
          <w:rFonts w:ascii="Times New Roman" w:eastAsia="宋体" w:hAnsi="Times New Roman" w:cs="Times New Roman" w:hint="eastAsia"/>
          <w:szCs w:val="24"/>
        </w:rPr>
        <w:t>插孔，每一排插孔也是分别连通的。使用时，大家可以自己设计接法，合理的设计方案可以使电路更加简洁，也会减少导线的使用。</w:t>
      </w:r>
    </w:p>
    <w:p w14:paraId="085CB10E" w14:textId="77777777" w:rsidR="00285270" w:rsidRPr="00285270" w:rsidRDefault="00285270" w:rsidP="00A33CEB">
      <w:pPr>
        <w:snapToGrid w:val="0"/>
        <w:spacing w:after="120" w:line="360" w:lineRule="auto"/>
        <w:ind w:firstLineChars="200" w:firstLine="420"/>
        <w:rPr>
          <w:rFonts w:ascii="Times New Roman" w:eastAsia="宋体" w:hAnsi="Times New Roman" w:cs="Times New Roman"/>
          <w:szCs w:val="24"/>
        </w:rPr>
      </w:pPr>
      <w:r w:rsidRPr="00285270">
        <w:rPr>
          <w:rFonts w:ascii="Times New Roman" w:eastAsia="宋体" w:hAnsi="Times New Roman" w:cs="Times New Roman" w:hint="eastAsia"/>
          <w:szCs w:val="24"/>
        </w:rPr>
        <w:t>待测元件是以模块的形式封装的，元件参数可以在模块表面读出。拔出元件模块时不要用力太猛，可以把手贴到模块底部把它慢慢“扣”出来即可。本实验要用到的元件模块有：</w:t>
      </w:r>
    </w:p>
    <w:p w14:paraId="670111EB" w14:textId="639FCBF5" w:rsidR="00285270" w:rsidRPr="00285270" w:rsidRDefault="00285270" w:rsidP="00285270">
      <w:pPr>
        <w:snapToGrid w:val="0"/>
        <w:spacing w:after="120" w:line="360" w:lineRule="auto"/>
        <w:rPr>
          <w:rFonts w:ascii="Times New Roman" w:eastAsia="宋体" w:hAnsi="Times New Roman" w:cs="Times New Roman"/>
          <w:szCs w:val="24"/>
        </w:rPr>
      </w:pPr>
      <w:r w:rsidRPr="00285270">
        <w:rPr>
          <w:rFonts w:ascii="Times New Roman" w:eastAsia="宋体" w:hAnsi="Times New Roman" w:cs="Times New Roman"/>
          <w:szCs w:val="24"/>
        </w:rPr>
        <w:t xml:space="preserve">(1) </w:t>
      </w:r>
      <w:r w:rsidRPr="00285270">
        <w:rPr>
          <w:rFonts w:ascii="Times New Roman" w:eastAsia="宋体" w:hAnsi="Times New Roman" w:cs="Times New Roman" w:hint="eastAsia"/>
          <w:szCs w:val="24"/>
        </w:rPr>
        <w:t>电位器模块，其面板如图</w:t>
      </w:r>
      <w:r w:rsidR="0057541D">
        <w:rPr>
          <w:rFonts w:ascii="Times New Roman" w:eastAsia="宋体" w:hAnsi="Times New Roman" w:cs="Times New Roman"/>
          <w:szCs w:val="24"/>
        </w:rPr>
        <w:t>10</w:t>
      </w:r>
      <w:r w:rsidRPr="00285270">
        <w:rPr>
          <w:rFonts w:ascii="Times New Roman" w:eastAsia="宋体" w:hAnsi="Times New Roman" w:cs="Times New Roman" w:hint="eastAsia"/>
          <w:szCs w:val="24"/>
        </w:rPr>
        <w:t>，使用时要注意区分它的输入端和输出端，连接错误会导致短路。输入电压应该加在</w:t>
      </w:r>
      <w:r w:rsidRPr="00285270">
        <w:rPr>
          <w:rFonts w:ascii="Times New Roman" w:eastAsia="宋体" w:hAnsi="Times New Roman" w:cs="Times New Roman" w:hint="eastAsia"/>
          <w:szCs w:val="24"/>
        </w:rPr>
        <w:t>500</w:t>
      </w:r>
      <w:r w:rsidRPr="00285270">
        <w:rPr>
          <w:rFonts w:ascii="Times New Roman" w:eastAsia="宋体" w:hAnsi="Times New Roman" w:cs="Times New Roman"/>
          <w:szCs w:val="24"/>
        </w:rPr>
        <w:t>Ω</w:t>
      </w:r>
      <w:r w:rsidRPr="00285270">
        <w:rPr>
          <w:rFonts w:ascii="Times New Roman" w:eastAsia="宋体" w:hAnsi="Times New Roman" w:cs="Times New Roman" w:hint="eastAsia"/>
          <w:szCs w:val="24"/>
        </w:rPr>
        <w:t>电阻的两端，即连到图中左侧的两个插头上，图中右侧为输出端，当电位器旋钮上的红线旋转到</w:t>
      </w:r>
      <w:r w:rsidRPr="00285270">
        <w:rPr>
          <w:rFonts w:ascii="Times New Roman" w:eastAsia="宋体" w:hAnsi="Times New Roman" w:cs="Times New Roman" w:hint="eastAsia"/>
          <w:szCs w:val="24"/>
        </w:rPr>
        <w:t xml:space="preserve"> </w:t>
      </w:r>
      <w:r w:rsidRPr="00285270">
        <w:rPr>
          <w:rFonts w:ascii="Times New Roman" w:eastAsia="宋体" w:hAnsi="Times New Roman" w:cs="Times New Roman" w:hint="eastAsia"/>
          <w:i/>
          <w:szCs w:val="24"/>
        </w:rPr>
        <w:t>a</w:t>
      </w:r>
      <w:r w:rsidRPr="00285270">
        <w:rPr>
          <w:rFonts w:ascii="Times New Roman" w:eastAsia="宋体" w:hAnsi="Times New Roman" w:cs="Times New Roman" w:hint="eastAsia"/>
          <w:szCs w:val="24"/>
        </w:rPr>
        <w:t>点时，输出的分压最小。</w:t>
      </w:r>
    </w:p>
    <w:p w14:paraId="2F19482D" w14:textId="77777777" w:rsidR="00285270" w:rsidRPr="00285270" w:rsidRDefault="00285270" w:rsidP="00285270">
      <w:pPr>
        <w:snapToGrid w:val="0"/>
        <w:spacing w:after="120" w:line="360" w:lineRule="auto"/>
        <w:rPr>
          <w:rFonts w:ascii="Times New Roman" w:eastAsia="宋体" w:hAnsi="Times New Roman" w:cs="Times New Roman"/>
          <w:szCs w:val="24"/>
        </w:rPr>
      </w:pPr>
      <w:r w:rsidRPr="00285270">
        <w:rPr>
          <w:rFonts w:ascii="Times New Roman" w:eastAsia="宋体" w:hAnsi="Times New Roman" w:cs="Times New Roman"/>
          <w:szCs w:val="24"/>
        </w:rPr>
        <w:t xml:space="preserve">(2) </w:t>
      </w:r>
      <w:r w:rsidRPr="00285270">
        <w:rPr>
          <w:rFonts w:ascii="Times New Roman" w:eastAsia="宋体" w:hAnsi="Times New Roman" w:cs="Times New Roman" w:hint="eastAsia"/>
          <w:szCs w:val="24"/>
        </w:rPr>
        <w:t>线性电阻模块，每套仪器提供了</w:t>
      </w:r>
      <w:r w:rsidRPr="00285270">
        <w:rPr>
          <w:rFonts w:ascii="Times New Roman" w:eastAsia="宋体" w:hAnsi="Times New Roman" w:cs="Times New Roman" w:hint="eastAsia"/>
          <w:szCs w:val="24"/>
        </w:rPr>
        <w:t>4</w:t>
      </w:r>
      <w:r w:rsidRPr="00285270">
        <w:rPr>
          <w:rFonts w:ascii="Times New Roman" w:eastAsia="宋体" w:hAnsi="Times New Roman" w:cs="Times New Roman" w:hint="eastAsia"/>
          <w:szCs w:val="24"/>
        </w:rPr>
        <w:t>个线性电阻模块：</w:t>
      </w:r>
      <w:r w:rsidRPr="00285270">
        <w:rPr>
          <w:rFonts w:ascii="Times New Roman" w:eastAsia="宋体" w:hAnsi="Times New Roman" w:cs="Times New Roman"/>
          <w:szCs w:val="24"/>
        </w:rPr>
        <w:t xml:space="preserve"> </w:t>
      </w:r>
      <w:r w:rsidRPr="00285270">
        <w:rPr>
          <w:rFonts w:ascii="Times New Roman" w:eastAsia="宋体" w:hAnsi="Times New Roman" w:cs="Times New Roman" w:hint="eastAsia"/>
          <w:szCs w:val="24"/>
        </w:rPr>
        <w:t>10</w:t>
      </w:r>
      <w:r w:rsidRPr="00285270">
        <w:rPr>
          <w:rFonts w:ascii="Times New Roman" w:eastAsia="宋体" w:hAnsi="Times New Roman" w:cs="Times New Roman"/>
          <w:szCs w:val="24"/>
        </w:rPr>
        <w:t>Ω</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200</w:t>
      </w:r>
      <w:r w:rsidRPr="00285270">
        <w:rPr>
          <w:rFonts w:ascii="Times New Roman" w:eastAsia="宋体" w:hAnsi="Times New Roman" w:cs="Times New Roman"/>
          <w:szCs w:val="24"/>
        </w:rPr>
        <w:t>Ω</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1k</w:t>
      </w:r>
      <w:r w:rsidRPr="00285270">
        <w:rPr>
          <w:rFonts w:ascii="Times New Roman" w:eastAsia="宋体" w:hAnsi="Times New Roman" w:cs="Times New Roman"/>
          <w:szCs w:val="24"/>
        </w:rPr>
        <w:t>Ω</w:t>
      </w:r>
      <w:r w:rsidRPr="00285270">
        <w:rPr>
          <w:rFonts w:ascii="Times New Roman" w:eastAsia="宋体" w:hAnsi="Times New Roman" w:cs="Times New Roman" w:hint="eastAsia"/>
          <w:szCs w:val="24"/>
        </w:rPr>
        <w:t>和</w:t>
      </w:r>
      <w:r w:rsidRPr="00285270">
        <w:rPr>
          <w:rFonts w:ascii="Times New Roman" w:eastAsia="宋体" w:hAnsi="Times New Roman" w:cs="Times New Roman" w:hint="eastAsia"/>
          <w:szCs w:val="24"/>
        </w:rPr>
        <w:t>51k</w:t>
      </w:r>
      <w:r w:rsidRPr="00285270">
        <w:rPr>
          <w:rFonts w:ascii="Times New Roman" w:eastAsia="宋体" w:hAnsi="Times New Roman" w:cs="Times New Roman"/>
          <w:szCs w:val="24"/>
        </w:rPr>
        <w:t>Ω</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其中</w:t>
      </w:r>
      <w:r w:rsidRPr="00285270">
        <w:rPr>
          <w:rFonts w:ascii="Times New Roman" w:eastAsia="宋体" w:hAnsi="Times New Roman" w:cs="Times New Roman" w:hint="eastAsia"/>
          <w:szCs w:val="24"/>
        </w:rPr>
        <w:t>10</w:t>
      </w:r>
      <w:r w:rsidRPr="00285270">
        <w:rPr>
          <w:rFonts w:ascii="Times New Roman" w:eastAsia="宋体" w:hAnsi="Times New Roman" w:cs="Times New Roman"/>
          <w:szCs w:val="24"/>
        </w:rPr>
        <w:t>Ω</w:t>
      </w:r>
      <w:r w:rsidRPr="00285270">
        <w:rPr>
          <w:rFonts w:ascii="Times New Roman" w:eastAsia="宋体" w:hAnsi="Times New Roman" w:cs="Times New Roman" w:hint="eastAsia"/>
          <w:szCs w:val="24"/>
        </w:rPr>
        <w:t>、</w:t>
      </w:r>
      <w:r w:rsidRPr="00285270">
        <w:rPr>
          <w:rFonts w:ascii="Times New Roman" w:eastAsia="宋体" w:hAnsi="Times New Roman" w:cs="Times New Roman" w:hint="eastAsia"/>
          <w:szCs w:val="24"/>
        </w:rPr>
        <w:t>1k</w:t>
      </w:r>
      <w:r w:rsidRPr="00285270">
        <w:rPr>
          <w:rFonts w:ascii="Times New Roman" w:eastAsia="宋体" w:hAnsi="Times New Roman" w:cs="Times New Roman"/>
          <w:szCs w:val="24"/>
        </w:rPr>
        <w:t>Ω</w:t>
      </w:r>
      <w:r w:rsidRPr="00285270">
        <w:rPr>
          <w:rFonts w:ascii="Times New Roman" w:eastAsia="宋体" w:hAnsi="Times New Roman" w:cs="Times New Roman" w:hint="eastAsia"/>
          <w:szCs w:val="24"/>
        </w:rPr>
        <w:t>电阻为待测电阻，</w:t>
      </w:r>
      <w:r w:rsidRPr="00285270">
        <w:rPr>
          <w:rFonts w:ascii="Times New Roman" w:eastAsia="宋体" w:hAnsi="Times New Roman" w:cs="Times New Roman" w:hint="eastAsia"/>
          <w:szCs w:val="24"/>
        </w:rPr>
        <w:t>200</w:t>
      </w:r>
      <w:r w:rsidRPr="00285270">
        <w:rPr>
          <w:rFonts w:ascii="Times New Roman" w:eastAsia="宋体" w:hAnsi="Times New Roman" w:cs="Times New Roman"/>
          <w:szCs w:val="24"/>
        </w:rPr>
        <w:t>Ω</w:t>
      </w:r>
      <w:r w:rsidRPr="00285270">
        <w:rPr>
          <w:rFonts w:ascii="Times New Roman" w:eastAsia="宋体" w:hAnsi="Times New Roman" w:cs="Times New Roman" w:hint="eastAsia"/>
          <w:szCs w:val="24"/>
        </w:rPr>
        <w:t>电阻用作线性电阻及二极管测试电路中的限流电阻，</w:t>
      </w:r>
      <w:r w:rsidRPr="00285270">
        <w:rPr>
          <w:rFonts w:ascii="Times New Roman" w:eastAsia="宋体" w:hAnsi="Times New Roman" w:cs="Times New Roman" w:hint="eastAsia"/>
          <w:szCs w:val="24"/>
        </w:rPr>
        <w:t>51k</w:t>
      </w:r>
      <w:r w:rsidRPr="00285270">
        <w:rPr>
          <w:rFonts w:ascii="Times New Roman" w:eastAsia="宋体" w:hAnsi="Times New Roman" w:cs="Times New Roman"/>
          <w:szCs w:val="24"/>
        </w:rPr>
        <w:t>Ω</w:t>
      </w:r>
      <w:r w:rsidRPr="00285270">
        <w:rPr>
          <w:rFonts w:ascii="Times New Roman" w:eastAsia="宋体" w:hAnsi="Times New Roman" w:cs="Times New Roman" w:hint="eastAsia"/>
          <w:szCs w:val="24"/>
        </w:rPr>
        <w:t>电阻用作三极管</w:t>
      </w:r>
      <w:proofErr w:type="gramStart"/>
      <w:r w:rsidRPr="00285270">
        <w:rPr>
          <w:rFonts w:ascii="Times New Roman" w:eastAsia="宋体" w:hAnsi="Times New Roman" w:cs="Times New Roman" w:hint="eastAsia"/>
          <w:szCs w:val="24"/>
        </w:rPr>
        <w:t>基级限</w:t>
      </w:r>
      <w:proofErr w:type="gramEnd"/>
      <w:r w:rsidRPr="00285270">
        <w:rPr>
          <w:rFonts w:ascii="Times New Roman" w:eastAsia="宋体" w:hAnsi="Times New Roman" w:cs="Times New Roman" w:hint="eastAsia"/>
          <w:szCs w:val="24"/>
        </w:rPr>
        <w:t>流电阻。</w:t>
      </w:r>
    </w:p>
    <w:p w14:paraId="77F2BE16" w14:textId="7B457A34" w:rsidR="00285270" w:rsidRPr="00285270" w:rsidRDefault="00285270" w:rsidP="00285270">
      <w:pPr>
        <w:snapToGrid w:val="0"/>
        <w:spacing w:after="120" w:line="360" w:lineRule="auto"/>
        <w:rPr>
          <w:rFonts w:ascii="Times New Roman" w:eastAsia="宋体" w:hAnsi="Times New Roman" w:cs="Times New Roman"/>
          <w:szCs w:val="24"/>
        </w:rPr>
      </w:pPr>
      <w:r w:rsidRPr="00285270">
        <w:rPr>
          <w:rFonts w:ascii="Times New Roman" w:eastAsia="宋体" w:hAnsi="Times New Roman" w:cs="Times New Roman"/>
          <w:szCs w:val="24"/>
        </w:rPr>
        <w:t xml:space="preserve">(3) </w:t>
      </w:r>
      <w:r w:rsidRPr="00285270">
        <w:rPr>
          <w:rFonts w:ascii="Times New Roman" w:eastAsia="宋体" w:hAnsi="Times New Roman" w:cs="Times New Roman" w:hint="eastAsia"/>
          <w:szCs w:val="24"/>
        </w:rPr>
        <w:t>二极管模块，本实验采用稳压二极管</w:t>
      </w:r>
      <w:r w:rsidRPr="00285270">
        <w:rPr>
          <w:rFonts w:ascii="Times New Roman" w:eastAsia="宋体" w:hAnsi="Times New Roman" w:cs="Times New Roman" w:hint="eastAsia"/>
          <w:szCs w:val="24"/>
        </w:rPr>
        <w:t>1N4733A</w:t>
      </w:r>
      <w:r w:rsidRPr="00285270">
        <w:rPr>
          <w:rFonts w:ascii="Times New Roman" w:eastAsia="宋体" w:hAnsi="Times New Roman" w:cs="Times New Roman" w:hint="eastAsia"/>
          <w:szCs w:val="24"/>
        </w:rPr>
        <w:t>。稳压二极管</w:t>
      </w:r>
      <w:r w:rsidR="00432787">
        <w:rPr>
          <w:rFonts w:ascii="Times New Roman" w:eastAsia="宋体" w:hAnsi="Times New Roman" w:cs="Times New Roman" w:hint="eastAsia"/>
          <w:szCs w:val="24"/>
        </w:rPr>
        <w:t>，</w:t>
      </w:r>
      <w:r w:rsidRPr="00285270">
        <w:rPr>
          <w:rFonts w:ascii="Times New Roman" w:eastAsia="宋体" w:hAnsi="Times New Roman" w:cs="Times New Roman" w:hint="eastAsia"/>
          <w:szCs w:val="24"/>
        </w:rPr>
        <w:t>又称为齐纳二极管</w:t>
      </w:r>
      <w:r w:rsidR="00432787">
        <w:rPr>
          <w:rFonts w:ascii="Times New Roman" w:eastAsia="宋体" w:hAnsi="Times New Roman" w:cs="Times New Roman" w:hint="eastAsia"/>
          <w:szCs w:val="24"/>
        </w:rPr>
        <w:t>，</w:t>
      </w:r>
      <w:r w:rsidRPr="00285270">
        <w:rPr>
          <w:rFonts w:ascii="Times New Roman" w:eastAsia="宋体" w:hAnsi="Times New Roman" w:cs="Times New Roman" w:hint="eastAsia"/>
          <w:szCs w:val="24"/>
        </w:rPr>
        <w:t>简称为稳压管。稳压二极管正常工作在反向击穿状态</w:t>
      </w:r>
      <w:r w:rsidR="00432787">
        <w:rPr>
          <w:rFonts w:ascii="Times New Roman" w:eastAsia="宋体" w:hAnsi="Times New Roman" w:cs="Times New Roman" w:hint="eastAsia"/>
          <w:szCs w:val="24"/>
        </w:rPr>
        <w:t>，</w:t>
      </w:r>
      <w:r w:rsidRPr="00285270">
        <w:rPr>
          <w:rFonts w:ascii="Times New Roman" w:eastAsia="宋体" w:hAnsi="Times New Roman" w:cs="Times New Roman" w:hint="eastAsia"/>
          <w:szCs w:val="24"/>
        </w:rPr>
        <w:t>此时流过稳压管的电流可在很大范围内变化而稳压管两端的电压基本不变，利用这个性质稳压管可被作为电压基准元件或稳压器使用。</w:t>
      </w:r>
      <w:r w:rsidRPr="00285270">
        <w:rPr>
          <w:rFonts w:ascii="Times New Roman" w:eastAsia="宋体" w:hAnsi="Times New Roman" w:cs="Times New Roman" w:hint="eastAsia"/>
          <w:szCs w:val="24"/>
        </w:rPr>
        <w:t>1N4733A</w:t>
      </w:r>
      <w:r w:rsidRPr="00285270">
        <w:rPr>
          <w:rFonts w:ascii="Times New Roman" w:eastAsia="宋体" w:hAnsi="Times New Roman" w:cs="Times New Roman" w:hint="eastAsia"/>
          <w:szCs w:val="24"/>
        </w:rPr>
        <w:t>的击穿电压大约为</w:t>
      </w:r>
      <w:r w:rsidRPr="00285270">
        <w:rPr>
          <w:rFonts w:ascii="Times New Roman" w:eastAsia="宋体" w:hAnsi="Times New Roman" w:cs="Times New Roman" w:hint="eastAsia"/>
          <w:szCs w:val="24"/>
        </w:rPr>
        <w:t>5.1V</w:t>
      </w:r>
      <w:r w:rsidRPr="00285270">
        <w:rPr>
          <w:rFonts w:ascii="Times New Roman" w:eastAsia="宋体" w:hAnsi="Times New Roman" w:cs="Times New Roman" w:hint="eastAsia"/>
          <w:szCs w:val="24"/>
        </w:rPr>
        <w:t>。</w:t>
      </w:r>
    </w:p>
    <w:p w14:paraId="367346BB" w14:textId="266722B9" w:rsidR="00285270" w:rsidRPr="00285270" w:rsidRDefault="00285270" w:rsidP="00285270">
      <w:pPr>
        <w:snapToGrid w:val="0"/>
        <w:spacing w:after="120" w:line="360" w:lineRule="auto"/>
        <w:rPr>
          <w:rFonts w:ascii="Times New Roman" w:eastAsia="宋体" w:hAnsi="Times New Roman" w:cs="Times New Roman"/>
          <w:szCs w:val="24"/>
        </w:rPr>
      </w:pPr>
      <w:r w:rsidRPr="00285270">
        <w:rPr>
          <w:rFonts w:ascii="Times New Roman" w:eastAsia="宋体" w:hAnsi="Times New Roman" w:cs="Times New Roman" w:hint="eastAsia"/>
          <w:szCs w:val="24"/>
        </w:rPr>
        <w:t>(</w:t>
      </w:r>
      <w:r w:rsidRPr="00285270">
        <w:rPr>
          <w:rFonts w:ascii="Times New Roman" w:eastAsia="宋体" w:hAnsi="Times New Roman" w:cs="Times New Roman"/>
          <w:szCs w:val="24"/>
        </w:rPr>
        <w:t xml:space="preserve">4) </w:t>
      </w:r>
      <w:r w:rsidRPr="00285270">
        <w:rPr>
          <w:rFonts w:ascii="Times New Roman" w:eastAsia="宋体" w:hAnsi="Times New Roman" w:cs="Times New Roman" w:hint="eastAsia"/>
          <w:szCs w:val="24"/>
        </w:rPr>
        <w:t>三极管模块，模块内置一个</w:t>
      </w:r>
      <w:r w:rsidRPr="00285270">
        <w:rPr>
          <w:rFonts w:ascii="Times New Roman" w:eastAsia="宋体" w:hAnsi="Times New Roman" w:cs="Times New Roman" w:hint="eastAsia"/>
          <w:szCs w:val="24"/>
        </w:rPr>
        <w:t>NPN</w:t>
      </w:r>
      <w:r w:rsidRPr="00285270">
        <w:rPr>
          <w:rFonts w:ascii="Times New Roman" w:eastAsia="宋体" w:hAnsi="Times New Roman" w:cs="Times New Roman" w:hint="eastAsia"/>
          <w:szCs w:val="24"/>
        </w:rPr>
        <w:t>型三极管</w:t>
      </w:r>
      <w:r w:rsidR="00432787">
        <w:rPr>
          <w:rFonts w:ascii="Times New Roman" w:eastAsia="宋体" w:hAnsi="Times New Roman" w:cs="Times New Roman" w:hint="eastAsia"/>
          <w:szCs w:val="24"/>
        </w:rPr>
        <w:t>，</w:t>
      </w:r>
      <w:proofErr w:type="gramStart"/>
      <w:r w:rsidRPr="00285270">
        <w:rPr>
          <w:rFonts w:ascii="Times New Roman" w:eastAsia="宋体" w:hAnsi="Times New Roman" w:cs="Times New Roman" w:hint="eastAsia"/>
          <w:szCs w:val="24"/>
        </w:rPr>
        <w:t>管号是</w:t>
      </w:r>
      <w:proofErr w:type="gramEnd"/>
      <w:r w:rsidRPr="00285270">
        <w:rPr>
          <w:rFonts w:ascii="Times New Roman" w:eastAsia="宋体" w:hAnsi="Times New Roman" w:cs="Times New Roman" w:hint="eastAsia"/>
          <w:szCs w:val="24"/>
        </w:rPr>
        <w:t>2SC1008</w:t>
      </w:r>
      <w:r w:rsidRPr="00285270">
        <w:rPr>
          <w:rFonts w:ascii="Times New Roman" w:eastAsia="宋体" w:hAnsi="Times New Roman" w:cs="Times New Roman" w:hint="eastAsia"/>
          <w:szCs w:val="24"/>
        </w:rPr>
        <w:t>。连接时请注意模块上面的标示</w:t>
      </w:r>
      <w:r w:rsidR="00432787">
        <w:rPr>
          <w:rFonts w:ascii="Times New Roman" w:eastAsia="宋体" w:hAnsi="Times New Roman" w:cs="Times New Roman" w:hint="eastAsia"/>
          <w:szCs w:val="24"/>
        </w:rPr>
        <w:t>，</w:t>
      </w:r>
      <w:r w:rsidRPr="00285270">
        <w:rPr>
          <w:rFonts w:ascii="Times New Roman" w:eastAsia="宋体" w:hAnsi="Times New Roman" w:cs="Times New Roman" w:hint="eastAsia"/>
          <w:szCs w:val="24"/>
        </w:rPr>
        <w:t>左边的两个脚都是</w:t>
      </w:r>
      <w:proofErr w:type="gramStart"/>
      <w:r w:rsidRPr="00285270">
        <w:rPr>
          <w:rFonts w:ascii="Times New Roman" w:eastAsia="宋体" w:hAnsi="Times New Roman" w:cs="Times New Roman" w:hint="eastAsia"/>
          <w:szCs w:val="24"/>
        </w:rPr>
        <w:t>连接基级的</w:t>
      </w:r>
      <w:proofErr w:type="gramEnd"/>
      <w:r w:rsidRPr="00285270">
        <w:rPr>
          <w:rFonts w:ascii="Times New Roman" w:eastAsia="宋体" w:hAnsi="Times New Roman" w:cs="Times New Roman" w:hint="eastAsia"/>
          <w:szCs w:val="24"/>
        </w:rPr>
        <w:t>。</w:t>
      </w:r>
    </w:p>
    <w:p w14:paraId="7F6D4DC5" w14:textId="77777777" w:rsidR="00285270" w:rsidRPr="00285270" w:rsidRDefault="00285270" w:rsidP="00285270">
      <w:pPr>
        <w:snapToGrid w:val="0"/>
        <w:spacing w:line="360" w:lineRule="auto"/>
        <w:rPr>
          <w:rFonts w:ascii="宋体" w:eastAsia="宋体" w:hAnsi="宋体" w:cs="Times New Roman"/>
          <w:sz w:val="18"/>
          <w:szCs w:val="18"/>
        </w:rPr>
      </w:pPr>
    </w:p>
    <w:p w14:paraId="1F4D769B" w14:textId="77777777" w:rsidR="00285270" w:rsidRPr="00285270" w:rsidRDefault="00285270" w:rsidP="00285270">
      <w:pPr>
        <w:snapToGrid w:val="0"/>
        <w:spacing w:line="360" w:lineRule="auto"/>
        <w:rPr>
          <w:rFonts w:ascii="Times New Roman" w:eastAsia="黑体" w:hAnsi="Times New Roman" w:cs="Times New Roman"/>
          <w:b/>
          <w:color w:val="000000"/>
          <w:sz w:val="24"/>
          <w:szCs w:val="24"/>
        </w:rPr>
      </w:pPr>
      <w:r w:rsidRPr="00285270">
        <w:rPr>
          <w:rFonts w:ascii="Times New Roman" w:eastAsia="黑体" w:hAnsi="Times New Roman" w:cs="Times New Roman"/>
          <w:b/>
          <w:color w:val="000000"/>
          <w:sz w:val="24"/>
          <w:szCs w:val="24"/>
        </w:rPr>
        <w:t>【实验内容与步骤】</w:t>
      </w:r>
      <w:r w:rsidRPr="00285270">
        <w:rPr>
          <w:rFonts w:ascii="Times New Roman" w:eastAsia="黑体" w:hAnsi="Times New Roman" w:cs="Times New Roman"/>
          <w:b/>
          <w:color w:val="000000"/>
          <w:sz w:val="24"/>
          <w:szCs w:val="24"/>
        </w:rPr>
        <w:t xml:space="preserve"> </w:t>
      </w:r>
    </w:p>
    <w:p w14:paraId="79CBCB7B" w14:textId="77777777" w:rsidR="00285270" w:rsidRPr="00432787" w:rsidRDefault="00285270" w:rsidP="00285270">
      <w:pPr>
        <w:snapToGrid w:val="0"/>
        <w:spacing w:line="360" w:lineRule="auto"/>
        <w:rPr>
          <w:rFonts w:ascii="宋体" w:eastAsia="宋体" w:hAnsi="宋体" w:cs="Times New Roman"/>
          <w:b/>
          <w:color w:val="000000"/>
          <w:szCs w:val="21"/>
        </w:rPr>
      </w:pPr>
      <w:r w:rsidRPr="00432787">
        <w:rPr>
          <w:rFonts w:ascii="宋体" w:eastAsia="宋体" w:hAnsi="宋体" w:cs="Times New Roman" w:hint="eastAsia"/>
          <w:b/>
          <w:color w:val="000000"/>
          <w:szCs w:val="21"/>
        </w:rPr>
        <w:t>1</w:t>
      </w:r>
      <w:r w:rsidRPr="00432787">
        <w:rPr>
          <w:rFonts w:ascii="宋体" w:eastAsia="宋体" w:hAnsi="宋体" w:cs="Times New Roman"/>
          <w:b/>
          <w:color w:val="000000"/>
          <w:szCs w:val="21"/>
        </w:rPr>
        <w:t xml:space="preserve">. </w:t>
      </w:r>
      <w:r w:rsidRPr="00432787">
        <w:rPr>
          <w:rFonts w:ascii="宋体" w:eastAsia="宋体" w:hAnsi="宋体" w:cs="Times New Roman" w:hint="eastAsia"/>
          <w:b/>
          <w:color w:val="000000"/>
          <w:szCs w:val="21"/>
        </w:rPr>
        <w:t>测量之前</w:t>
      </w:r>
    </w:p>
    <w:p w14:paraId="1A4A3036" w14:textId="77777777" w:rsidR="00285270" w:rsidRPr="00285270" w:rsidRDefault="00285270" w:rsidP="00285270">
      <w:pPr>
        <w:adjustRightInd w:val="0"/>
        <w:snapToGrid w:val="0"/>
        <w:spacing w:line="360" w:lineRule="auto"/>
        <w:ind w:firstLineChars="200" w:firstLine="420"/>
        <w:rPr>
          <w:rFonts w:ascii="Times New Roman" w:eastAsia="宋体" w:hAnsi="Times New Roman" w:cs="Times New Roman"/>
          <w:bCs/>
          <w:color w:val="000000"/>
          <w:szCs w:val="21"/>
        </w:rPr>
      </w:pPr>
      <w:r w:rsidRPr="00285270">
        <w:rPr>
          <w:rFonts w:ascii="Times New Roman" w:eastAsia="宋体" w:hAnsi="Times New Roman" w:cs="Times New Roman" w:hint="eastAsia"/>
          <w:bCs/>
          <w:color w:val="000000"/>
          <w:szCs w:val="21"/>
        </w:rPr>
        <w:t>观察、熟悉各实验器件，同时提醒自己注意安全：一方面注意自己的安全，不要触电；另一方面要保护仪器，在以下各电子元件伏安特性测量中，必须在确认电路连接无误、而且电路中的电位器旋扭处在输出最小位置的情况下，才能打开电源开关。</w:t>
      </w:r>
    </w:p>
    <w:p w14:paraId="2B284B47" w14:textId="77A4050F" w:rsidR="00285270" w:rsidRPr="00432787" w:rsidRDefault="00285270" w:rsidP="00285270">
      <w:pPr>
        <w:adjustRightInd w:val="0"/>
        <w:snapToGrid w:val="0"/>
        <w:spacing w:line="360" w:lineRule="auto"/>
        <w:rPr>
          <w:rFonts w:ascii="宋体" w:eastAsia="宋体" w:hAnsi="宋体" w:cs="Times New Roman"/>
          <w:b/>
          <w:bCs/>
          <w:color w:val="000000"/>
          <w:szCs w:val="21"/>
        </w:rPr>
      </w:pPr>
      <w:r w:rsidRPr="00432787">
        <w:rPr>
          <w:rFonts w:ascii="宋体" w:eastAsia="宋体" w:hAnsi="宋体" w:cs="Times New Roman" w:hint="eastAsia"/>
          <w:b/>
          <w:bCs/>
          <w:color w:val="000000"/>
          <w:szCs w:val="21"/>
        </w:rPr>
        <w:t>2</w:t>
      </w:r>
      <w:r w:rsidRPr="00432787">
        <w:rPr>
          <w:rFonts w:ascii="宋体" w:eastAsia="宋体" w:hAnsi="宋体" w:cs="Times New Roman"/>
          <w:b/>
          <w:bCs/>
          <w:color w:val="000000"/>
          <w:szCs w:val="21"/>
        </w:rPr>
        <w:t xml:space="preserve">. </w:t>
      </w:r>
      <w:r w:rsidRPr="00432787">
        <w:rPr>
          <w:rFonts w:ascii="宋体" w:eastAsia="宋体" w:hAnsi="宋体" w:cs="Times New Roman" w:hint="eastAsia"/>
          <w:b/>
          <w:bCs/>
          <w:color w:val="000000"/>
          <w:szCs w:val="21"/>
        </w:rPr>
        <w:t>测量线性电阻的伏安特性</w:t>
      </w:r>
    </w:p>
    <w:p w14:paraId="43DCBD75" w14:textId="0F705DEC" w:rsidR="00285270" w:rsidRDefault="00285270" w:rsidP="00285270">
      <w:pPr>
        <w:adjustRightInd w:val="0"/>
        <w:snapToGrid w:val="0"/>
        <w:spacing w:line="360" w:lineRule="auto"/>
        <w:ind w:firstLineChars="200" w:firstLine="420"/>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连接电路，用内接法测量标称值为</w:t>
      </w:r>
      <w:r w:rsidRPr="00285270">
        <w:rPr>
          <w:rFonts w:ascii="Times New Roman" w:eastAsia="宋体" w:hAnsi="Times New Roman" w:cs="Times New Roman"/>
          <w:bCs/>
          <w:color w:val="000000"/>
          <w:szCs w:val="21"/>
        </w:rPr>
        <w:t>1k</w:t>
      </w:r>
      <w:r w:rsidRPr="00285270">
        <w:rPr>
          <w:rFonts w:ascii="Times New Roman" w:eastAsia="宋体" w:hAnsi="Times New Roman" w:cs="Times New Roman"/>
          <w:szCs w:val="24"/>
        </w:rPr>
        <w:t>Ω</w:t>
      </w:r>
      <w:r w:rsidRPr="00285270">
        <w:rPr>
          <w:rFonts w:ascii="Times New Roman" w:eastAsia="宋体" w:hAnsi="Times New Roman" w:cs="Times New Roman"/>
          <w:bCs/>
          <w:color w:val="000000"/>
          <w:szCs w:val="21"/>
        </w:rPr>
        <w:t>的电阻的伏安特性，用外接法测量标称值为</w:t>
      </w:r>
      <w:r w:rsidRPr="00285270">
        <w:rPr>
          <w:rFonts w:ascii="Times New Roman" w:eastAsia="宋体" w:hAnsi="Times New Roman" w:cs="Times New Roman"/>
          <w:bCs/>
          <w:color w:val="000000"/>
          <w:szCs w:val="21"/>
        </w:rPr>
        <w:t>10</w:t>
      </w:r>
      <w:r w:rsidRPr="00285270">
        <w:rPr>
          <w:rFonts w:ascii="Times New Roman" w:eastAsia="宋体" w:hAnsi="Times New Roman" w:cs="Times New Roman"/>
          <w:szCs w:val="24"/>
        </w:rPr>
        <w:t>Ω</w:t>
      </w:r>
      <w:r w:rsidRPr="00285270">
        <w:rPr>
          <w:rFonts w:ascii="Times New Roman" w:eastAsia="宋体" w:hAnsi="Times New Roman" w:cs="Times New Roman"/>
          <w:bCs/>
          <w:color w:val="000000"/>
          <w:szCs w:val="21"/>
        </w:rPr>
        <w:t>的电阻的伏安特性。连线时可以参考图</w:t>
      </w:r>
      <w:r w:rsidR="008E2919">
        <w:rPr>
          <w:rFonts w:ascii="Times New Roman" w:eastAsia="宋体" w:hAnsi="Times New Roman" w:cs="Times New Roman"/>
          <w:bCs/>
          <w:color w:val="000000"/>
          <w:szCs w:val="21"/>
        </w:rPr>
        <w:t>3</w:t>
      </w:r>
      <w:r w:rsidRPr="00285270">
        <w:rPr>
          <w:rFonts w:ascii="Times New Roman" w:eastAsia="宋体" w:hAnsi="Times New Roman" w:cs="Times New Roman"/>
          <w:bCs/>
          <w:color w:val="000000"/>
          <w:szCs w:val="21"/>
        </w:rPr>
        <w:t>和图</w:t>
      </w:r>
      <w:r w:rsidR="008E2919">
        <w:rPr>
          <w:rFonts w:ascii="Times New Roman" w:eastAsia="宋体" w:hAnsi="Times New Roman" w:cs="Times New Roman"/>
          <w:bCs/>
          <w:color w:val="000000"/>
          <w:szCs w:val="21"/>
        </w:rPr>
        <w:t>4</w:t>
      </w:r>
      <w:r w:rsidRPr="00285270">
        <w:rPr>
          <w:rFonts w:ascii="Times New Roman" w:eastAsia="宋体" w:hAnsi="Times New Roman" w:cs="Times New Roman"/>
          <w:bCs/>
          <w:color w:val="000000"/>
          <w:szCs w:val="21"/>
        </w:rPr>
        <w:t xml:space="preserve"> </w:t>
      </w:r>
      <w:r w:rsidRPr="00285270">
        <w:rPr>
          <w:rFonts w:ascii="Times New Roman" w:eastAsia="宋体" w:hAnsi="Times New Roman" w:cs="Times New Roman"/>
          <w:bCs/>
          <w:color w:val="000000"/>
          <w:szCs w:val="21"/>
        </w:rPr>
        <w:t>，可以不接限流电阻</w:t>
      </w:r>
      <w:r w:rsidRPr="00285270">
        <w:rPr>
          <w:rFonts w:ascii="Times New Roman" w:eastAsia="宋体" w:hAnsi="Times New Roman" w:cs="Times New Roman"/>
          <w:bCs/>
          <w:color w:val="000000"/>
          <w:szCs w:val="21"/>
        </w:rPr>
        <w:t xml:space="preserve"> </w:t>
      </w:r>
      <w:r w:rsidRPr="00285270">
        <w:rPr>
          <w:rFonts w:ascii="Times New Roman" w:eastAsia="宋体" w:hAnsi="Times New Roman" w:cs="Times New Roman"/>
          <w:bCs/>
          <w:i/>
          <w:color w:val="000000"/>
          <w:szCs w:val="21"/>
        </w:rPr>
        <w:t>R</w:t>
      </w:r>
      <w:r w:rsidRPr="00285270">
        <w:rPr>
          <w:rFonts w:ascii="Times New Roman" w:eastAsia="宋体" w:hAnsi="Times New Roman" w:cs="Times New Roman"/>
          <w:bCs/>
          <w:color w:val="000000"/>
          <w:szCs w:val="21"/>
          <w:vertAlign w:val="subscript"/>
        </w:rPr>
        <w:t>0</w:t>
      </w:r>
      <w:r w:rsidRPr="00285270">
        <w:rPr>
          <w:rFonts w:ascii="Times New Roman" w:eastAsia="宋体" w:hAnsi="Times New Roman" w:cs="Times New Roman"/>
          <w:bCs/>
          <w:color w:val="000000"/>
          <w:szCs w:val="21"/>
        </w:rPr>
        <w:t>。自己选择电压表和电流表的量程，并在数据记录纸上说明你选择该量程的理由，在同一项测量中不要更改量程。记数时记录指针偏转的格数（注意估读），</w:t>
      </w:r>
      <w:proofErr w:type="gramStart"/>
      <w:r w:rsidRPr="00285270">
        <w:rPr>
          <w:rFonts w:ascii="Times New Roman" w:eastAsia="宋体" w:hAnsi="Times New Roman" w:cs="Times New Roman"/>
          <w:bCs/>
          <w:color w:val="000000"/>
          <w:szCs w:val="21"/>
        </w:rPr>
        <w:t>课后将</w:t>
      </w:r>
      <w:proofErr w:type="gramEnd"/>
      <w:r w:rsidRPr="00285270">
        <w:rPr>
          <w:rFonts w:ascii="Times New Roman" w:eastAsia="宋体" w:hAnsi="Times New Roman" w:cs="Times New Roman"/>
          <w:bCs/>
          <w:color w:val="000000"/>
          <w:szCs w:val="21"/>
        </w:rPr>
        <w:t>数据整理到报告上时再将格数换算成相应的电压或电流值（下同）。</w:t>
      </w:r>
    </w:p>
    <w:p w14:paraId="64CFE24D" w14:textId="16298D53" w:rsidR="003B240F" w:rsidRDefault="003B240F" w:rsidP="00285270">
      <w:pPr>
        <w:adjustRightInd w:val="0"/>
        <w:snapToGrid w:val="0"/>
        <w:spacing w:line="360" w:lineRule="auto"/>
        <w:ind w:firstLineChars="200" w:firstLine="420"/>
        <w:rPr>
          <w:rFonts w:ascii="Times New Roman" w:eastAsia="宋体" w:hAnsi="Times New Roman" w:cs="Times New Roman"/>
          <w:bCs/>
          <w:color w:val="000000"/>
          <w:szCs w:val="21"/>
        </w:rPr>
      </w:pPr>
    </w:p>
    <w:p w14:paraId="531F6B77" w14:textId="776A848D" w:rsidR="003B240F" w:rsidRDefault="003B240F" w:rsidP="00285270">
      <w:pPr>
        <w:adjustRightInd w:val="0"/>
        <w:snapToGrid w:val="0"/>
        <w:spacing w:line="360" w:lineRule="auto"/>
        <w:ind w:firstLineChars="200" w:firstLine="420"/>
        <w:rPr>
          <w:rFonts w:ascii="Times New Roman" w:eastAsia="宋体" w:hAnsi="Times New Roman" w:cs="Times New Roman"/>
          <w:bCs/>
          <w:color w:val="000000"/>
          <w:szCs w:val="21"/>
        </w:rPr>
      </w:pPr>
    </w:p>
    <w:p w14:paraId="4C6C0AA3" w14:textId="67E0DAF7" w:rsidR="003B240F" w:rsidRDefault="003B240F" w:rsidP="00285270">
      <w:pPr>
        <w:adjustRightInd w:val="0"/>
        <w:snapToGrid w:val="0"/>
        <w:spacing w:line="360" w:lineRule="auto"/>
        <w:ind w:firstLineChars="200" w:firstLine="420"/>
        <w:rPr>
          <w:rFonts w:ascii="Times New Roman" w:eastAsia="宋体" w:hAnsi="Times New Roman" w:cs="Times New Roman"/>
          <w:bCs/>
          <w:color w:val="000000"/>
          <w:szCs w:val="21"/>
        </w:rPr>
      </w:pPr>
    </w:p>
    <w:p w14:paraId="3BC7E755" w14:textId="77777777" w:rsidR="00A73A27" w:rsidRDefault="00A73A27" w:rsidP="0057541D">
      <w:pPr>
        <w:adjustRightInd w:val="0"/>
        <w:snapToGrid w:val="0"/>
        <w:spacing w:line="360" w:lineRule="auto"/>
        <w:jc w:val="center"/>
        <w:rPr>
          <w:rStyle w:val="fontstyle01"/>
          <w:rFonts w:ascii="Times New Roman" w:hAnsi="Times New Roman" w:cs="Times New Roman" w:hint="default"/>
          <w:sz w:val="18"/>
          <w:szCs w:val="18"/>
        </w:rPr>
      </w:pPr>
    </w:p>
    <w:p w14:paraId="065D031B" w14:textId="04DA0A40" w:rsidR="00285270" w:rsidRPr="0057541D" w:rsidRDefault="0057541D" w:rsidP="0057541D">
      <w:pPr>
        <w:adjustRightInd w:val="0"/>
        <w:snapToGrid w:val="0"/>
        <w:spacing w:line="360" w:lineRule="auto"/>
        <w:jc w:val="center"/>
        <w:rPr>
          <w:rFonts w:ascii="Times New Roman" w:eastAsia="宋体" w:hAnsi="Times New Roman" w:cs="Times New Roman"/>
          <w:bCs/>
          <w:color w:val="000000"/>
          <w:sz w:val="18"/>
          <w:szCs w:val="18"/>
        </w:rPr>
      </w:pPr>
      <w:r w:rsidRPr="0057541D">
        <w:rPr>
          <w:rStyle w:val="fontstyle01"/>
          <w:rFonts w:ascii="Times New Roman" w:hAnsi="Times New Roman" w:cs="Times New Roman" w:hint="default"/>
          <w:sz w:val="18"/>
          <w:szCs w:val="18"/>
        </w:rPr>
        <w:lastRenderedPageBreak/>
        <w:t>表</w:t>
      </w:r>
      <w:r w:rsidRPr="0057541D">
        <w:rPr>
          <w:rStyle w:val="fontstyle01"/>
          <w:rFonts w:ascii="Times New Roman" w:hAnsi="Times New Roman" w:cs="Times New Roman" w:hint="default"/>
          <w:sz w:val="18"/>
          <w:szCs w:val="18"/>
        </w:rPr>
        <w:t xml:space="preserve"> </w:t>
      </w:r>
      <w:r w:rsidRPr="0057541D">
        <w:rPr>
          <w:rStyle w:val="fontstyle21"/>
          <w:rFonts w:ascii="Times New Roman" w:eastAsia="宋体" w:hAnsi="Times New Roman" w:cs="Times New Roman"/>
          <w:sz w:val="18"/>
          <w:szCs w:val="18"/>
        </w:rPr>
        <w:t>1</w:t>
      </w:r>
      <w:r w:rsidRPr="0057541D">
        <w:rPr>
          <w:rFonts w:ascii="Times New Roman" w:eastAsia="宋体" w:hAnsi="Times New Roman" w:cs="Times New Roman"/>
          <w:sz w:val="18"/>
          <w:szCs w:val="18"/>
        </w:rPr>
        <w:t xml:space="preserve">  </w:t>
      </w:r>
      <w:r w:rsidR="00285270" w:rsidRPr="0057541D">
        <w:rPr>
          <w:rFonts w:ascii="Times New Roman" w:eastAsia="宋体" w:hAnsi="Times New Roman" w:cs="Times New Roman"/>
          <w:color w:val="000000"/>
          <w:sz w:val="18"/>
          <w:szCs w:val="18"/>
        </w:rPr>
        <w:t xml:space="preserve">10 </w:t>
      </w:r>
      <w:r w:rsidR="00285270" w:rsidRPr="0057541D">
        <w:rPr>
          <w:rFonts w:ascii="Times New Roman" w:eastAsia="微软雅黑" w:hAnsi="Times New Roman" w:cs="Times New Roman"/>
          <w:color w:val="000000"/>
          <w:sz w:val="18"/>
          <w:szCs w:val="18"/>
        </w:rPr>
        <w:t>Ω</w:t>
      </w:r>
      <w:r w:rsidR="00285270" w:rsidRPr="0057541D">
        <w:rPr>
          <w:rFonts w:ascii="Times New Roman" w:eastAsia="宋体" w:hAnsi="Times New Roman" w:cs="Times New Roman"/>
          <w:color w:val="000000"/>
          <w:sz w:val="18"/>
          <w:szCs w:val="18"/>
        </w:rPr>
        <w:t xml:space="preserve"> </w:t>
      </w:r>
      <w:r w:rsidR="00285270" w:rsidRPr="0057541D">
        <w:rPr>
          <w:rFonts w:ascii="Times New Roman" w:eastAsia="宋体" w:hAnsi="Times New Roman" w:cs="Times New Roman"/>
          <w:color w:val="000000"/>
          <w:sz w:val="18"/>
          <w:szCs w:val="18"/>
        </w:rPr>
        <w:t>电阻的伏安特性</w:t>
      </w:r>
    </w:p>
    <w:p w14:paraId="394CCEDE" w14:textId="77777777" w:rsidR="00285270" w:rsidRPr="0057541D" w:rsidRDefault="00285270" w:rsidP="00285270">
      <w:pPr>
        <w:widowControl/>
        <w:jc w:val="left"/>
        <w:rPr>
          <w:rFonts w:ascii="Times New Roman" w:eastAsia="宋体" w:hAnsi="Times New Roman" w:cs="Times New Roman"/>
          <w:color w:val="000000"/>
          <w:kern w:val="0"/>
          <w:sz w:val="18"/>
          <w:szCs w:val="18"/>
          <w:u w:val="single"/>
        </w:rPr>
      </w:pPr>
      <w:r w:rsidRPr="0057541D">
        <w:rPr>
          <w:rFonts w:ascii="Times New Roman" w:eastAsia="宋体" w:hAnsi="Times New Roman" w:cs="Times New Roman"/>
          <w:color w:val="000000"/>
          <w:kern w:val="0"/>
          <w:sz w:val="18"/>
          <w:szCs w:val="18"/>
        </w:rPr>
        <w:t>电压表等级</w:t>
      </w:r>
      <w:r w:rsidRPr="0057541D">
        <w:rPr>
          <w:rFonts w:ascii="Times New Roman" w:eastAsia="宋体" w:hAnsi="Times New Roman" w:cs="Times New Roman"/>
          <w:color w:val="000000"/>
          <w:kern w:val="0"/>
          <w:sz w:val="18"/>
          <w:szCs w:val="18"/>
          <w:u w:val="single"/>
        </w:rPr>
        <w:t xml:space="preserve">        </w:t>
      </w:r>
      <w:r w:rsidRPr="0057541D">
        <w:rPr>
          <w:rFonts w:ascii="Times New Roman" w:eastAsia="宋体" w:hAnsi="Times New Roman" w:cs="Times New Roman"/>
          <w:color w:val="000000"/>
          <w:kern w:val="0"/>
          <w:sz w:val="18"/>
          <w:szCs w:val="18"/>
        </w:rPr>
        <w:t xml:space="preserve">   </w:t>
      </w:r>
      <w:r w:rsidRPr="0057541D">
        <w:rPr>
          <w:rFonts w:ascii="Times New Roman" w:eastAsia="宋体" w:hAnsi="Times New Roman" w:cs="Times New Roman"/>
          <w:color w:val="000000"/>
          <w:kern w:val="0"/>
          <w:sz w:val="18"/>
          <w:szCs w:val="18"/>
        </w:rPr>
        <w:t>量程</w:t>
      </w:r>
      <w:r w:rsidRPr="0057541D">
        <w:rPr>
          <w:rFonts w:ascii="Times New Roman" w:eastAsia="宋体" w:hAnsi="Times New Roman" w:cs="Times New Roman"/>
          <w:color w:val="000000"/>
          <w:kern w:val="0"/>
          <w:sz w:val="18"/>
          <w:szCs w:val="18"/>
          <w:u w:val="single"/>
        </w:rPr>
        <w:t xml:space="preserve">       </w:t>
      </w:r>
      <w:r w:rsidRPr="0057541D">
        <w:rPr>
          <w:rFonts w:ascii="Times New Roman" w:eastAsia="宋体" w:hAnsi="Times New Roman" w:cs="Times New Roman"/>
          <w:color w:val="000000"/>
          <w:kern w:val="0"/>
          <w:sz w:val="18"/>
          <w:szCs w:val="18"/>
        </w:rPr>
        <w:t xml:space="preserve">   mA </w:t>
      </w:r>
      <w:r w:rsidRPr="0057541D">
        <w:rPr>
          <w:rFonts w:ascii="Times New Roman" w:eastAsia="宋体" w:hAnsi="Times New Roman" w:cs="Times New Roman"/>
          <w:color w:val="000000"/>
          <w:kern w:val="0"/>
          <w:sz w:val="18"/>
          <w:szCs w:val="18"/>
        </w:rPr>
        <w:t>表等级</w:t>
      </w:r>
      <w:r w:rsidRPr="0057541D">
        <w:rPr>
          <w:rFonts w:ascii="Times New Roman" w:eastAsia="宋体" w:hAnsi="Times New Roman" w:cs="Times New Roman"/>
          <w:color w:val="000000"/>
          <w:kern w:val="0"/>
          <w:sz w:val="18"/>
          <w:szCs w:val="18"/>
          <w:u w:val="single"/>
        </w:rPr>
        <w:t xml:space="preserve">      </w:t>
      </w:r>
      <w:r w:rsidRPr="0057541D">
        <w:rPr>
          <w:rFonts w:ascii="Times New Roman" w:eastAsia="宋体" w:hAnsi="Times New Roman" w:cs="Times New Roman"/>
          <w:color w:val="000000"/>
          <w:kern w:val="0"/>
          <w:sz w:val="18"/>
          <w:szCs w:val="18"/>
        </w:rPr>
        <w:t xml:space="preserve">  </w:t>
      </w:r>
      <w:r w:rsidRPr="0057541D">
        <w:rPr>
          <w:rFonts w:ascii="Times New Roman" w:eastAsia="宋体" w:hAnsi="Times New Roman" w:cs="Times New Roman"/>
          <w:color w:val="000000"/>
          <w:kern w:val="0"/>
          <w:sz w:val="18"/>
          <w:szCs w:val="18"/>
        </w:rPr>
        <w:t>量程</w:t>
      </w:r>
      <w:r w:rsidRPr="0057541D">
        <w:rPr>
          <w:rFonts w:ascii="Times New Roman" w:eastAsia="宋体" w:hAnsi="Times New Roman" w:cs="Times New Roman"/>
          <w:color w:val="000000"/>
          <w:kern w:val="0"/>
          <w:sz w:val="18"/>
          <w:szCs w:val="18"/>
          <w:u w:val="single"/>
        </w:rPr>
        <w:t xml:space="preserve">        </w:t>
      </w:r>
      <w:r w:rsidRPr="0057541D">
        <w:rPr>
          <w:rFonts w:ascii="Times New Roman" w:eastAsia="宋体" w:hAnsi="Times New Roman" w:cs="Times New Roman"/>
          <w:color w:val="000000"/>
          <w:kern w:val="0"/>
          <w:sz w:val="18"/>
          <w:szCs w:val="18"/>
        </w:rPr>
        <w:t xml:space="preserve">     </w:t>
      </w:r>
      <w:r w:rsidRPr="0057541D">
        <w:rPr>
          <w:rFonts w:ascii="Times New Roman" w:eastAsia="宋体" w:hAnsi="Times New Roman" w:cs="Times New Roman"/>
          <w:color w:val="000000"/>
          <w:kern w:val="0"/>
          <w:sz w:val="18"/>
          <w:szCs w:val="18"/>
        </w:rPr>
        <w:t>接法</w:t>
      </w:r>
      <w:r w:rsidRPr="0057541D">
        <w:rPr>
          <w:rFonts w:ascii="Times New Roman" w:eastAsia="宋体" w:hAnsi="Times New Roman" w:cs="Times New Roman"/>
          <w:color w:val="000000"/>
          <w:kern w:val="0"/>
          <w:sz w:val="18"/>
          <w:szCs w:val="18"/>
          <w:u w:val="single"/>
        </w:rPr>
        <w:t xml:space="preserve">         </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93"/>
        <w:gridCol w:w="785"/>
        <w:gridCol w:w="785"/>
        <w:gridCol w:w="785"/>
        <w:gridCol w:w="785"/>
        <w:gridCol w:w="785"/>
        <w:gridCol w:w="785"/>
        <w:gridCol w:w="785"/>
        <w:gridCol w:w="785"/>
        <w:gridCol w:w="785"/>
        <w:gridCol w:w="786"/>
      </w:tblGrid>
      <w:tr w:rsidR="00296A10" w:rsidRPr="0057541D" w14:paraId="0E0B0E2C" w14:textId="77777777" w:rsidTr="00296A10">
        <w:trPr>
          <w:trHeight w:hRule="exact" w:val="454"/>
        </w:trPr>
        <w:tc>
          <w:tcPr>
            <w:tcW w:w="993" w:type="dxa"/>
            <w:shd w:val="clear" w:color="auto" w:fill="auto"/>
            <w:vAlign w:val="center"/>
          </w:tcPr>
          <w:p w14:paraId="52A8ECFE" w14:textId="6481A7BF" w:rsidR="00296A10" w:rsidRPr="0057541D" w:rsidRDefault="00296A10" w:rsidP="00285270">
            <w:pPr>
              <w:widowControl/>
              <w:jc w:val="left"/>
              <w:rPr>
                <w:rFonts w:ascii="Times New Roman" w:eastAsia="宋体" w:hAnsi="Times New Roman" w:cs="Times New Roman"/>
                <w:color w:val="000000"/>
                <w:kern w:val="0"/>
                <w:sz w:val="18"/>
                <w:szCs w:val="18"/>
              </w:rPr>
            </w:pPr>
            <w:r w:rsidRPr="0057541D">
              <w:rPr>
                <w:rFonts w:ascii="Times New Roman" w:eastAsia="宋体" w:hAnsi="Times New Roman" w:cs="Times New Roman"/>
                <w:color w:val="000000"/>
                <w:kern w:val="0"/>
                <w:sz w:val="18"/>
                <w:szCs w:val="18"/>
              </w:rPr>
              <w:t>电压</w:t>
            </w:r>
            <w:r>
              <w:rPr>
                <w:rFonts w:ascii="Times New Roman" w:eastAsia="宋体" w:hAnsi="Times New Roman" w:cs="Times New Roman" w:hint="eastAsia"/>
                <w:color w:val="000000"/>
                <w:kern w:val="0"/>
                <w:sz w:val="18"/>
                <w:szCs w:val="18"/>
              </w:rPr>
              <w:t xml:space="preserve"> (</w:t>
            </w:r>
            <w:r>
              <w:rPr>
                <w:rFonts w:ascii="Times New Roman" w:eastAsia="宋体" w:hAnsi="Times New Roman" w:cs="Times New Roman" w:hint="eastAsia"/>
                <w:color w:val="000000"/>
                <w:kern w:val="0"/>
                <w:sz w:val="18"/>
                <w:szCs w:val="18"/>
              </w:rPr>
              <w:t>格</w:t>
            </w:r>
            <w:r>
              <w:rPr>
                <w:rFonts w:ascii="Times New Roman" w:eastAsia="宋体" w:hAnsi="Times New Roman" w:cs="Times New Roman" w:hint="eastAsia"/>
                <w:color w:val="000000"/>
                <w:kern w:val="0"/>
                <w:sz w:val="18"/>
                <w:szCs w:val="18"/>
              </w:rPr>
              <w:t>)</w:t>
            </w:r>
          </w:p>
        </w:tc>
        <w:tc>
          <w:tcPr>
            <w:tcW w:w="785" w:type="dxa"/>
            <w:shd w:val="clear" w:color="auto" w:fill="auto"/>
            <w:vAlign w:val="center"/>
          </w:tcPr>
          <w:p w14:paraId="3598BE04"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3FBE6EF4"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07B355C5"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05EE12DA"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1955F616"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11CE6903"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tcPr>
          <w:p w14:paraId="5A8DD204"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tcPr>
          <w:p w14:paraId="58618600" w14:textId="7A2E3AAC"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369F425A" w14:textId="2356EA26"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6" w:type="dxa"/>
            <w:shd w:val="clear" w:color="auto" w:fill="auto"/>
            <w:vAlign w:val="center"/>
          </w:tcPr>
          <w:p w14:paraId="16C13B42"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r>
      <w:tr w:rsidR="00296A10" w:rsidRPr="0057541D" w14:paraId="1B32EC68" w14:textId="77777777" w:rsidTr="00296A10">
        <w:trPr>
          <w:trHeight w:hRule="exact" w:val="454"/>
        </w:trPr>
        <w:tc>
          <w:tcPr>
            <w:tcW w:w="993" w:type="dxa"/>
            <w:shd w:val="clear" w:color="auto" w:fill="auto"/>
            <w:vAlign w:val="center"/>
          </w:tcPr>
          <w:p w14:paraId="592B747E" w14:textId="1A101052" w:rsidR="00296A10" w:rsidRPr="0057541D" w:rsidRDefault="00296A10" w:rsidP="00285270">
            <w:pPr>
              <w:widowControl/>
              <w:jc w:val="left"/>
              <w:rPr>
                <w:rFonts w:ascii="Times New Roman" w:eastAsia="宋体" w:hAnsi="Times New Roman" w:cs="Times New Roman"/>
                <w:color w:val="000000"/>
                <w:kern w:val="0"/>
                <w:sz w:val="18"/>
                <w:szCs w:val="18"/>
              </w:rPr>
            </w:pPr>
            <w:r w:rsidRPr="0057541D">
              <w:rPr>
                <w:rFonts w:ascii="Times New Roman" w:eastAsia="宋体" w:hAnsi="Times New Roman" w:cs="Times New Roman"/>
                <w:color w:val="000000"/>
                <w:kern w:val="0"/>
                <w:sz w:val="18"/>
                <w:szCs w:val="18"/>
              </w:rPr>
              <w:t>电流</w:t>
            </w:r>
            <w:r>
              <w:rPr>
                <w:rFonts w:ascii="Times New Roman" w:eastAsia="宋体" w:hAnsi="Times New Roman" w:cs="Times New Roman" w:hint="eastAsia"/>
                <w:color w:val="000000"/>
                <w:kern w:val="0"/>
                <w:sz w:val="18"/>
                <w:szCs w:val="18"/>
              </w:rPr>
              <w:t xml:space="preserve"> (</w:t>
            </w:r>
            <w:r>
              <w:rPr>
                <w:rFonts w:ascii="Times New Roman" w:eastAsia="宋体" w:hAnsi="Times New Roman" w:cs="Times New Roman" w:hint="eastAsia"/>
                <w:color w:val="000000"/>
                <w:kern w:val="0"/>
                <w:sz w:val="18"/>
                <w:szCs w:val="18"/>
              </w:rPr>
              <w:t>格</w:t>
            </w:r>
            <w:r>
              <w:rPr>
                <w:rFonts w:ascii="Times New Roman" w:eastAsia="宋体" w:hAnsi="Times New Roman" w:cs="Times New Roman" w:hint="eastAsia"/>
                <w:color w:val="000000"/>
                <w:kern w:val="0"/>
                <w:sz w:val="18"/>
                <w:szCs w:val="18"/>
              </w:rPr>
              <w:t>)</w:t>
            </w:r>
          </w:p>
        </w:tc>
        <w:tc>
          <w:tcPr>
            <w:tcW w:w="785" w:type="dxa"/>
            <w:shd w:val="clear" w:color="auto" w:fill="auto"/>
            <w:vAlign w:val="center"/>
          </w:tcPr>
          <w:p w14:paraId="7320DCB0"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4EBF40C0"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1A23E67C"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6E4DE9A0"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3E08A360"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6C706447"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tcPr>
          <w:p w14:paraId="6D088E88"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tcPr>
          <w:p w14:paraId="370C6394" w14:textId="0DBED546"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2EC3DFCB" w14:textId="305E91CE" w:rsidR="00296A10" w:rsidRPr="0057541D" w:rsidRDefault="00296A10" w:rsidP="00285270">
            <w:pPr>
              <w:widowControl/>
              <w:jc w:val="left"/>
              <w:rPr>
                <w:rFonts w:ascii="Times New Roman" w:eastAsia="宋体" w:hAnsi="Times New Roman" w:cs="Times New Roman"/>
                <w:color w:val="000000"/>
                <w:kern w:val="0"/>
                <w:sz w:val="18"/>
                <w:szCs w:val="18"/>
              </w:rPr>
            </w:pPr>
          </w:p>
        </w:tc>
        <w:tc>
          <w:tcPr>
            <w:tcW w:w="786" w:type="dxa"/>
            <w:shd w:val="clear" w:color="auto" w:fill="auto"/>
            <w:vAlign w:val="center"/>
          </w:tcPr>
          <w:p w14:paraId="2B6D4D15" w14:textId="77777777" w:rsidR="00296A10" w:rsidRPr="0057541D" w:rsidRDefault="00296A10" w:rsidP="00285270">
            <w:pPr>
              <w:widowControl/>
              <w:jc w:val="left"/>
              <w:rPr>
                <w:rFonts w:ascii="Times New Roman" w:eastAsia="宋体" w:hAnsi="Times New Roman" w:cs="Times New Roman"/>
                <w:color w:val="000000"/>
                <w:kern w:val="0"/>
                <w:sz w:val="18"/>
                <w:szCs w:val="18"/>
              </w:rPr>
            </w:pPr>
          </w:p>
        </w:tc>
      </w:tr>
    </w:tbl>
    <w:p w14:paraId="1A273E75" w14:textId="77777777" w:rsidR="0057541D" w:rsidRDefault="0057541D" w:rsidP="00285270">
      <w:pPr>
        <w:widowControl/>
        <w:jc w:val="left"/>
        <w:rPr>
          <w:rFonts w:ascii="LMRoman12-Regular-Identity-H" w:eastAsia="宋体" w:hAnsi="LMRoman12-Regular-Identity-H" w:cs="宋体" w:hint="eastAsia"/>
          <w:color w:val="000000"/>
          <w:kern w:val="0"/>
          <w:szCs w:val="21"/>
        </w:rPr>
      </w:pPr>
    </w:p>
    <w:p w14:paraId="0BA41A17" w14:textId="0E59E472" w:rsidR="00285270" w:rsidRPr="0057541D" w:rsidRDefault="0057541D" w:rsidP="0057541D">
      <w:pPr>
        <w:widowControl/>
        <w:jc w:val="center"/>
        <w:rPr>
          <w:rFonts w:ascii="Times New Roman" w:eastAsia="宋体" w:hAnsi="Times New Roman" w:cs="Times New Roman"/>
          <w:color w:val="000000"/>
          <w:kern w:val="0"/>
          <w:sz w:val="18"/>
          <w:szCs w:val="18"/>
        </w:rPr>
      </w:pPr>
      <w:r w:rsidRPr="0057541D">
        <w:rPr>
          <w:rStyle w:val="fontstyle01"/>
          <w:rFonts w:ascii="Times New Roman" w:hAnsi="Times New Roman" w:cs="Times New Roman" w:hint="default"/>
          <w:sz w:val="18"/>
          <w:szCs w:val="18"/>
        </w:rPr>
        <w:t>表</w:t>
      </w:r>
      <w:r w:rsidRPr="0057541D">
        <w:rPr>
          <w:rStyle w:val="fontstyle01"/>
          <w:rFonts w:ascii="Times New Roman" w:hAnsi="Times New Roman" w:cs="Times New Roman" w:hint="default"/>
          <w:sz w:val="18"/>
          <w:szCs w:val="18"/>
        </w:rPr>
        <w:t xml:space="preserve">2 </w:t>
      </w:r>
      <w:r w:rsidR="00285270" w:rsidRPr="0057541D">
        <w:rPr>
          <w:rFonts w:ascii="Times New Roman" w:eastAsia="宋体" w:hAnsi="Times New Roman" w:cs="Times New Roman"/>
          <w:color w:val="000000"/>
          <w:kern w:val="0"/>
          <w:sz w:val="18"/>
          <w:szCs w:val="18"/>
        </w:rPr>
        <w:t>1</w:t>
      </w:r>
      <w:r w:rsidR="00285270" w:rsidRPr="0057541D">
        <w:rPr>
          <w:rFonts w:ascii="Times New Roman" w:eastAsia="宋体" w:hAnsi="Times New Roman" w:cs="Times New Roman"/>
          <w:i/>
          <w:iCs/>
          <w:color w:val="000000"/>
          <w:kern w:val="0"/>
          <w:sz w:val="18"/>
          <w:szCs w:val="18"/>
        </w:rPr>
        <w:t>k</w:t>
      </w:r>
      <w:r w:rsidR="00285270" w:rsidRPr="0057541D">
        <w:rPr>
          <w:rFonts w:ascii="Times New Roman" w:eastAsia="微软雅黑" w:hAnsi="Times New Roman" w:cs="Times New Roman"/>
          <w:color w:val="000000"/>
          <w:kern w:val="0"/>
          <w:sz w:val="18"/>
          <w:szCs w:val="18"/>
        </w:rPr>
        <w:t>Ω</w:t>
      </w:r>
      <w:r w:rsidR="00285270" w:rsidRPr="0057541D">
        <w:rPr>
          <w:rFonts w:ascii="Times New Roman" w:eastAsia="宋体" w:hAnsi="Times New Roman" w:cs="Times New Roman"/>
          <w:color w:val="000000"/>
          <w:kern w:val="0"/>
          <w:sz w:val="18"/>
          <w:szCs w:val="18"/>
        </w:rPr>
        <w:t xml:space="preserve"> </w:t>
      </w:r>
      <w:r w:rsidR="00285270" w:rsidRPr="0057541D">
        <w:rPr>
          <w:rFonts w:ascii="Times New Roman" w:eastAsia="宋体" w:hAnsi="Times New Roman" w:cs="Times New Roman"/>
          <w:color w:val="000000"/>
          <w:kern w:val="0"/>
          <w:sz w:val="18"/>
          <w:szCs w:val="18"/>
        </w:rPr>
        <w:t>电阻的伏安特性</w:t>
      </w:r>
    </w:p>
    <w:p w14:paraId="4E752AA9" w14:textId="77777777" w:rsidR="0057541D" w:rsidRPr="0057541D" w:rsidRDefault="00285270" w:rsidP="0057541D">
      <w:pPr>
        <w:widowControl/>
        <w:jc w:val="left"/>
        <w:rPr>
          <w:rFonts w:ascii="Times New Roman" w:eastAsia="宋体" w:hAnsi="Times New Roman" w:cs="Times New Roman"/>
          <w:color w:val="000000"/>
          <w:kern w:val="0"/>
          <w:sz w:val="18"/>
          <w:szCs w:val="18"/>
          <w:u w:val="single"/>
        </w:rPr>
      </w:pPr>
      <w:r w:rsidRPr="0057541D">
        <w:rPr>
          <w:rFonts w:ascii="Times New Roman" w:eastAsia="宋体" w:hAnsi="Times New Roman" w:cs="Times New Roman"/>
          <w:color w:val="000000"/>
          <w:kern w:val="0"/>
          <w:sz w:val="18"/>
          <w:szCs w:val="18"/>
        </w:rPr>
        <w:t>电压表等级</w:t>
      </w:r>
      <w:r w:rsidRPr="0057541D">
        <w:rPr>
          <w:rFonts w:ascii="Times New Roman" w:eastAsia="宋体" w:hAnsi="Times New Roman" w:cs="Times New Roman"/>
          <w:color w:val="000000"/>
          <w:kern w:val="0"/>
          <w:sz w:val="18"/>
          <w:szCs w:val="18"/>
          <w:u w:val="single"/>
        </w:rPr>
        <w:t xml:space="preserve">        </w:t>
      </w:r>
      <w:r w:rsidRPr="0057541D">
        <w:rPr>
          <w:rFonts w:ascii="Times New Roman" w:eastAsia="宋体" w:hAnsi="Times New Roman" w:cs="Times New Roman"/>
          <w:color w:val="000000"/>
          <w:kern w:val="0"/>
          <w:sz w:val="18"/>
          <w:szCs w:val="18"/>
        </w:rPr>
        <w:t xml:space="preserve">   </w:t>
      </w:r>
      <w:r w:rsidRPr="0057541D">
        <w:rPr>
          <w:rFonts w:ascii="Times New Roman" w:eastAsia="宋体" w:hAnsi="Times New Roman" w:cs="Times New Roman"/>
          <w:color w:val="000000"/>
          <w:kern w:val="0"/>
          <w:sz w:val="18"/>
          <w:szCs w:val="18"/>
        </w:rPr>
        <w:t>量程</w:t>
      </w:r>
      <w:r w:rsidRPr="0057541D">
        <w:rPr>
          <w:rFonts w:ascii="Times New Roman" w:eastAsia="宋体" w:hAnsi="Times New Roman" w:cs="Times New Roman"/>
          <w:color w:val="000000"/>
          <w:kern w:val="0"/>
          <w:sz w:val="18"/>
          <w:szCs w:val="18"/>
          <w:u w:val="single"/>
        </w:rPr>
        <w:t xml:space="preserve">       </w:t>
      </w:r>
      <w:r w:rsidRPr="0057541D">
        <w:rPr>
          <w:rFonts w:ascii="Times New Roman" w:eastAsia="宋体" w:hAnsi="Times New Roman" w:cs="Times New Roman"/>
          <w:color w:val="000000"/>
          <w:kern w:val="0"/>
          <w:sz w:val="18"/>
          <w:szCs w:val="18"/>
        </w:rPr>
        <w:t xml:space="preserve">   mA </w:t>
      </w:r>
      <w:r w:rsidRPr="0057541D">
        <w:rPr>
          <w:rFonts w:ascii="Times New Roman" w:eastAsia="宋体" w:hAnsi="Times New Roman" w:cs="Times New Roman"/>
          <w:color w:val="000000"/>
          <w:kern w:val="0"/>
          <w:sz w:val="18"/>
          <w:szCs w:val="18"/>
        </w:rPr>
        <w:t>表等级</w:t>
      </w:r>
      <w:r w:rsidRPr="0057541D">
        <w:rPr>
          <w:rFonts w:ascii="Times New Roman" w:eastAsia="宋体" w:hAnsi="Times New Roman" w:cs="Times New Roman"/>
          <w:color w:val="000000"/>
          <w:kern w:val="0"/>
          <w:sz w:val="18"/>
          <w:szCs w:val="18"/>
          <w:u w:val="single"/>
        </w:rPr>
        <w:t xml:space="preserve">      </w:t>
      </w:r>
      <w:r w:rsidRPr="0057541D">
        <w:rPr>
          <w:rFonts w:ascii="Times New Roman" w:eastAsia="宋体" w:hAnsi="Times New Roman" w:cs="Times New Roman"/>
          <w:color w:val="000000"/>
          <w:kern w:val="0"/>
          <w:sz w:val="18"/>
          <w:szCs w:val="18"/>
        </w:rPr>
        <w:t xml:space="preserve">  </w:t>
      </w:r>
      <w:r w:rsidRPr="0057541D">
        <w:rPr>
          <w:rFonts w:ascii="Times New Roman" w:eastAsia="宋体" w:hAnsi="Times New Roman" w:cs="Times New Roman"/>
          <w:color w:val="000000"/>
          <w:kern w:val="0"/>
          <w:sz w:val="18"/>
          <w:szCs w:val="18"/>
        </w:rPr>
        <w:t>量程</w:t>
      </w:r>
      <w:r w:rsidRPr="0057541D">
        <w:rPr>
          <w:rFonts w:ascii="Times New Roman" w:eastAsia="宋体" w:hAnsi="Times New Roman" w:cs="Times New Roman"/>
          <w:color w:val="000000"/>
          <w:kern w:val="0"/>
          <w:sz w:val="18"/>
          <w:szCs w:val="18"/>
          <w:u w:val="single"/>
        </w:rPr>
        <w:t xml:space="preserve">        </w:t>
      </w:r>
      <w:r w:rsidRPr="0057541D">
        <w:rPr>
          <w:rFonts w:ascii="Times New Roman" w:eastAsia="宋体" w:hAnsi="Times New Roman" w:cs="Times New Roman"/>
          <w:color w:val="000000"/>
          <w:kern w:val="0"/>
          <w:sz w:val="18"/>
          <w:szCs w:val="18"/>
        </w:rPr>
        <w:t xml:space="preserve">     </w:t>
      </w:r>
      <w:r w:rsidRPr="0057541D">
        <w:rPr>
          <w:rFonts w:ascii="Times New Roman" w:eastAsia="宋体" w:hAnsi="Times New Roman" w:cs="Times New Roman"/>
          <w:color w:val="000000"/>
          <w:kern w:val="0"/>
          <w:sz w:val="18"/>
          <w:szCs w:val="18"/>
        </w:rPr>
        <w:t>接法</w:t>
      </w:r>
      <w:r w:rsidRPr="0057541D">
        <w:rPr>
          <w:rFonts w:ascii="Times New Roman" w:eastAsia="宋体" w:hAnsi="Times New Roman" w:cs="Times New Roman"/>
          <w:color w:val="000000"/>
          <w:kern w:val="0"/>
          <w:sz w:val="18"/>
          <w:szCs w:val="18"/>
          <w:u w:val="single"/>
        </w:rPr>
        <w:t xml:space="preserve">         </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993"/>
        <w:gridCol w:w="785"/>
        <w:gridCol w:w="785"/>
        <w:gridCol w:w="785"/>
        <w:gridCol w:w="785"/>
        <w:gridCol w:w="785"/>
        <w:gridCol w:w="785"/>
        <w:gridCol w:w="785"/>
        <w:gridCol w:w="785"/>
        <w:gridCol w:w="785"/>
        <w:gridCol w:w="786"/>
      </w:tblGrid>
      <w:tr w:rsidR="00296A10" w:rsidRPr="0057541D" w14:paraId="5EA82249" w14:textId="77777777" w:rsidTr="00296A10">
        <w:trPr>
          <w:trHeight w:hRule="exact" w:val="454"/>
        </w:trPr>
        <w:tc>
          <w:tcPr>
            <w:tcW w:w="993" w:type="dxa"/>
            <w:shd w:val="clear" w:color="auto" w:fill="auto"/>
            <w:vAlign w:val="center"/>
          </w:tcPr>
          <w:p w14:paraId="7FF27B5E" w14:textId="6DC61D1C" w:rsidR="00296A10" w:rsidRPr="0057541D" w:rsidRDefault="00296A10" w:rsidP="00A73A27">
            <w:pPr>
              <w:widowControl/>
              <w:snapToGrid w:val="0"/>
              <w:jc w:val="left"/>
              <w:rPr>
                <w:rFonts w:ascii="Times New Roman" w:eastAsia="宋体" w:hAnsi="Times New Roman" w:cs="Times New Roman"/>
                <w:color w:val="000000"/>
                <w:kern w:val="0"/>
                <w:sz w:val="18"/>
                <w:szCs w:val="18"/>
              </w:rPr>
            </w:pPr>
            <w:r w:rsidRPr="0057541D">
              <w:rPr>
                <w:rFonts w:ascii="Times New Roman" w:eastAsia="宋体" w:hAnsi="Times New Roman" w:cs="Times New Roman"/>
                <w:color w:val="000000"/>
                <w:kern w:val="0"/>
                <w:sz w:val="18"/>
                <w:szCs w:val="18"/>
              </w:rPr>
              <w:t>电压</w:t>
            </w:r>
            <w:r>
              <w:rPr>
                <w:rFonts w:ascii="Times New Roman" w:eastAsia="宋体" w:hAnsi="Times New Roman" w:cs="Times New Roman" w:hint="eastAsia"/>
                <w:color w:val="000000"/>
                <w:kern w:val="0"/>
                <w:sz w:val="18"/>
                <w:szCs w:val="18"/>
              </w:rPr>
              <w:t xml:space="preserve"> (</w:t>
            </w:r>
            <w:r>
              <w:rPr>
                <w:rFonts w:ascii="Times New Roman" w:eastAsia="宋体" w:hAnsi="Times New Roman" w:cs="Times New Roman" w:hint="eastAsia"/>
                <w:color w:val="000000"/>
                <w:kern w:val="0"/>
                <w:sz w:val="18"/>
                <w:szCs w:val="18"/>
              </w:rPr>
              <w:t>格</w:t>
            </w:r>
            <w:r>
              <w:rPr>
                <w:rFonts w:ascii="Times New Roman" w:eastAsia="宋体" w:hAnsi="Times New Roman" w:cs="Times New Roman" w:hint="eastAsia"/>
                <w:color w:val="000000"/>
                <w:kern w:val="0"/>
                <w:sz w:val="18"/>
                <w:szCs w:val="18"/>
              </w:rPr>
              <w:t>)</w:t>
            </w:r>
          </w:p>
        </w:tc>
        <w:tc>
          <w:tcPr>
            <w:tcW w:w="785" w:type="dxa"/>
            <w:shd w:val="clear" w:color="auto" w:fill="auto"/>
            <w:vAlign w:val="center"/>
          </w:tcPr>
          <w:p w14:paraId="1473CD85"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tcPr>
          <w:p w14:paraId="5D052886"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39A03145" w14:textId="64BA6016"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tcPr>
          <w:p w14:paraId="0D2FC3C8"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518F089F" w14:textId="51002246"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774A8C75"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01FB5666"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222E3E21"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63123EDF"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6" w:type="dxa"/>
            <w:shd w:val="clear" w:color="auto" w:fill="auto"/>
            <w:vAlign w:val="center"/>
          </w:tcPr>
          <w:p w14:paraId="4E02DB69"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r>
      <w:tr w:rsidR="00296A10" w:rsidRPr="0057541D" w14:paraId="2C2CD2E6" w14:textId="77777777" w:rsidTr="00296A10">
        <w:trPr>
          <w:trHeight w:hRule="exact" w:val="454"/>
        </w:trPr>
        <w:tc>
          <w:tcPr>
            <w:tcW w:w="993" w:type="dxa"/>
            <w:shd w:val="clear" w:color="auto" w:fill="auto"/>
            <w:vAlign w:val="center"/>
          </w:tcPr>
          <w:p w14:paraId="73382DDF" w14:textId="13E1AD74" w:rsidR="00296A10" w:rsidRPr="0057541D" w:rsidRDefault="00296A10" w:rsidP="00A73A27">
            <w:pPr>
              <w:widowControl/>
              <w:snapToGrid w:val="0"/>
              <w:jc w:val="left"/>
              <w:rPr>
                <w:rFonts w:ascii="Times New Roman" w:eastAsia="宋体" w:hAnsi="Times New Roman" w:cs="Times New Roman"/>
                <w:color w:val="000000"/>
                <w:kern w:val="0"/>
                <w:sz w:val="18"/>
                <w:szCs w:val="18"/>
              </w:rPr>
            </w:pPr>
            <w:r w:rsidRPr="0057541D">
              <w:rPr>
                <w:rFonts w:ascii="Times New Roman" w:eastAsia="宋体" w:hAnsi="Times New Roman" w:cs="Times New Roman"/>
                <w:color w:val="000000"/>
                <w:kern w:val="0"/>
                <w:sz w:val="18"/>
                <w:szCs w:val="18"/>
              </w:rPr>
              <w:t>电流</w:t>
            </w:r>
            <w:r>
              <w:rPr>
                <w:rFonts w:ascii="Times New Roman" w:eastAsia="宋体" w:hAnsi="Times New Roman" w:cs="Times New Roman" w:hint="eastAsia"/>
                <w:color w:val="000000"/>
                <w:kern w:val="0"/>
                <w:sz w:val="18"/>
                <w:szCs w:val="18"/>
              </w:rPr>
              <w:t xml:space="preserve"> (</w:t>
            </w:r>
            <w:r>
              <w:rPr>
                <w:rFonts w:ascii="Times New Roman" w:eastAsia="宋体" w:hAnsi="Times New Roman" w:cs="Times New Roman" w:hint="eastAsia"/>
                <w:color w:val="000000"/>
                <w:kern w:val="0"/>
                <w:sz w:val="18"/>
                <w:szCs w:val="18"/>
              </w:rPr>
              <w:t>格</w:t>
            </w:r>
            <w:r>
              <w:rPr>
                <w:rFonts w:ascii="Times New Roman" w:eastAsia="宋体" w:hAnsi="Times New Roman" w:cs="Times New Roman" w:hint="eastAsia"/>
                <w:color w:val="000000"/>
                <w:kern w:val="0"/>
                <w:sz w:val="18"/>
                <w:szCs w:val="18"/>
              </w:rPr>
              <w:t>)</w:t>
            </w:r>
          </w:p>
        </w:tc>
        <w:tc>
          <w:tcPr>
            <w:tcW w:w="785" w:type="dxa"/>
            <w:shd w:val="clear" w:color="auto" w:fill="auto"/>
            <w:vAlign w:val="center"/>
          </w:tcPr>
          <w:p w14:paraId="4D44BEAB"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tcPr>
          <w:p w14:paraId="0858E57E"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61538D4C" w14:textId="29F0722D"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tcPr>
          <w:p w14:paraId="6791D80B"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5D607B04" w14:textId="7C7675CB"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595C438F"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4398AF7F"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53918037"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5" w:type="dxa"/>
            <w:shd w:val="clear" w:color="auto" w:fill="auto"/>
            <w:vAlign w:val="center"/>
          </w:tcPr>
          <w:p w14:paraId="0FF09919"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c>
          <w:tcPr>
            <w:tcW w:w="786" w:type="dxa"/>
            <w:shd w:val="clear" w:color="auto" w:fill="auto"/>
            <w:vAlign w:val="center"/>
          </w:tcPr>
          <w:p w14:paraId="1C2E02C4" w14:textId="77777777" w:rsidR="00296A10" w:rsidRPr="0057541D" w:rsidRDefault="00296A10" w:rsidP="00A73A27">
            <w:pPr>
              <w:widowControl/>
              <w:snapToGrid w:val="0"/>
              <w:jc w:val="left"/>
              <w:rPr>
                <w:rFonts w:ascii="Times New Roman" w:eastAsia="宋体" w:hAnsi="Times New Roman" w:cs="Times New Roman"/>
                <w:color w:val="000000"/>
                <w:kern w:val="0"/>
                <w:sz w:val="18"/>
                <w:szCs w:val="18"/>
              </w:rPr>
            </w:pPr>
          </w:p>
        </w:tc>
      </w:tr>
    </w:tbl>
    <w:p w14:paraId="62B94501" w14:textId="77777777" w:rsidR="0057541D" w:rsidRDefault="0057541D" w:rsidP="00285270">
      <w:pPr>
        <w:adjustRightInd w:val="0"/>
        <w:snapToGrid w:val="0"/>
        <w:spacing w:line="360" w:lineRule="auto"/>
        <w:rPr>
          <w:rFonts w:ascii="Times New Roman" w:eastAsia="宋体" w:hAnsi="Times New Roman" w:cs="Times New Roman"/>
          <w:bCs/>
          <w:color w:val="000000"/>
          <w:szCs w:val="21"/>
        </w:rPr>
      </w:pPr>
    </w:p>
    <w:p w14:paraId="24551EC1" w14:textId="6FE2969F" w:rsidR="00285270" w:rsidRPr="00432787" w:rsidRDefault="00285270" w:rsidP="00285270">
      <w:pPr>
        <w:adjustRightInd w:val="0"/>
        <w:snapToGrid w:val="0"/>
        <w:spacing w:line="360" w:lineRule="auto"/>
        <w:rPr>
          <w:rFonts w:ascii="Times New Roman" w:eastAsia="宋体" w:hAnsi="Times New Roman" w:cs="Times New Roman"/>
          <w:b/>
          <w:color w:val="000000"/>
          <w:szCs w:val="21"/>
        </w:rPr>
      </w:pPr>
      <w:r w:rsidRPr="00432787">
        <w:rPr>
          <w:rFonts w:ascii="Times New Roman" w:eastAsia="宋体" w:hAnsi="Times New Roman" w:cs="Times New Roman" w:hint="eastAsia"/>
          <w:b/>
          <w:color w:val="000000"/>
          <w:szCs w:val="21"/>
        </w:rPr>
        <w:t>3</w:t>
      </w:r>
      <w:r w:rsidRPr="00432787">
        <w:rPr>
          <w:rFonts w:ascii="Times New Roman" w:eastAsia="宋体" w:hAnsi="Times New Roman" w:cs="Times New Roman"/>
          <w:b/>
          <w:color w:val="000000"/>
          <w:szCs w:val="21"/>
        </w:rPr>
        <w:t xml:space="preserve">. </w:t>
      </w:r>
      <w:r w:rsidRPr="00432787">
        <w:rPr>
          <w:rFonts w:ascii="Times New Roman" w:eastAsia="宋体" w:hAnsi="Times New Roman" w:cs="Times New Roman" w:hint="eastAsia"/>
          <w:b/>
          <w:color w:val="000000"/>
          <w:szCs w:val="21"/>
        </w:rPr>
        <w:t>测量室温下半导体二极管的正、反向伏安特性</w:t>
      </w:r>
    </w:p>
    <w:p w14:paraId="7089A103" w14:textId="77777777" w:rsidR="00285270" w:rsidRPr="00285270" w:rsidRDefault="00285270" w:rsidP="00285270">
      <w:pPr>
        <w:adjustRightInd w:val="0"/>
        <w:snapToGrid w:val="0"/>
        <w:spacing w:line="360" w:lineRule="auto"/>
        <w:ind w:firstLineChars="200" w:firstLine="420"/>
        <w:rPr>
          <w:rFonts w:ascii="Times New Roman" w:eastAsia="宋体" w:hAnsi="Times New Roman" w:cs="Times New Roman"/>
          <w:bCs/>
          <w:color w:val="000000"/>
          <w:szCs w:val="21"/>
        </w:rPr>
      </w:pPr>
      <w:r w:rsidRPr="00285270">
        <w:rPr>
          <w:rFonts w:ascii="Times New Roman" w:eastAsia="宋体" w:hAnsi="Times New Roman" w:cs="Times New Roman" w:hint="eastAsia"/>
          <w:bCs/>
          <w:color w:val="000000"/>
          <w:szCs w:val="21"/>
        </w:rPr>
        <w:t>将二极管接入电路，分别测量其正向和反向伏安特性。在二极管正反向电路中，是必须接入限流电阻的（想想为什么？），本实验中采用</w:t>
      </w:r>
      <w:r w:rsidRPr="00285270">
        <w:rPr>
          <w:rFonts w:ascii="Times New Roman" w:eastAsia="宋体" w:hAnsi="Times New Roman" w:cs="Times New Roman"/>
          <w:bCs/>
          <w:color w:val="000000"/>
          <w:szCs w:val="21"/>
        </w:rPr>
        <w:t xml:space="preserve"> </w:t>
      </w:r>
      <w:r w:rsidRPr="00285270">
        <w:rPr>
          <w:rFonts w:ascii="Times New Roman" w:eastAsia="宋体" w:hAnsi="Times New Roman" w:cs="Times New Roman" w:hint="eastAsia"/>
          <w:bCs/>
          <w:color w:val="000000"/>
          <w:szCs w:val="21"/>
        </w:rPr>
        <w:t>200</w:t>
      </w:r>
      <w:r w:rsidRPr="00285270">
        <w:rPr>
          <w:rFonts w:ascii="Times New Roman" w:eastAsia="宋体" w:hAnsi="Times New Roman" w:cs="Times New Roman"/>
          <w:color w:val="000000"/>
          <w:szCs w:val="21"/>
        </w:rPr>
        <w:t>Ω</w:t>
      </w:r>
      <w:r w:rsidRPr="00285270">
        <w:rPr>
          <w:rFonts w:ascii="Times New Roman" w:eastAsia="宋体" w:hAnsi="Times New Roman" w:cs="Times New Roman" w:hint="eastAsia"/>
          <w:bCs/>
          <w:color w:val="000000"/>
          <w:szCs w:val="21"/>
        </w:rPr>
        <w:t>的电阻。注意电压表和电流表量程的选择，并合理选取测量点。</w:t>
      </w:r>
    </w:p>
    <w:p w14:paraId="6AF2D431" w14:textId="5614AAB0" w:rsidR="00285270" w:rsidRPr="008E2919" w:rsidRDefault="00285270" w:rsidP="008E2919">
      <w:pPr>
        <w:adjustRightInd w:val="0"/>
        <w:snapToGrid w:val="0"/>
        <w:spacing w:line="360" w:lineRule="auto"/>
        <w:jc w:val="center"/>
        <w:rPr>
          <w:rFonts w:ascii="Times New Roman" w:eastAsia="宋体" w:hAnsi="Times New Roman" w:cs="Times New Roman"/>
          <w:bCs/>
          <w:color w:val="000000"/>
          <w:sz w:val="18"/>
          <w:szCs w:val="18"/>
        </w:rPr>
      </w:pPr>
      <w:r w:rsidRPr="008E2919">
        <w:rPr>
          <w:rFonts w:ascii="Times New Roman" w:eastAsia="宋体" w:hAnsi="Times New Roman" w:cs="Times New Roman" w:hint="eastAsia"/>
          <w:bCs/>
          <w:color w:val="000000"/>
          <w:sz w:val="18"/>
          <w:szCs w:val="18"/>
        </w:rPr>
        <w:t>表</w:t>
      </w:r>
      <w:r w:rsidRPr="008E2919">
        <w:rPr>
          <w:rFonts w:ascii="Times New Roman" w:eastAsia="宋体" w:hAnsi="Times New Roman" w:cs="Times New Roman" w:hint="eastAsia"/>
          <w:bCs/>
          <w:color w:val="000000"/>
          <w:sz w:val="18"/>
          <w:szCs w:val="18"/>
        </w:rPr>
        <w:t xml:space="preserve"> </w:t>
      </w:r>
      <w:r w:rsidR="008E2919" w:rsidRPr="008E2919">
        <w:rPr>
          <w:rFonts w:ascii="Times New Roman" w:eastAsia="宋体" w:hAnsi="Times New Roman" w:cs="Times New Roman"/>
          <w:bCs/>
          <w:color w:val="000000"/>
          <w:sz w:val="18"/>
          <w:szCs w:val="18"/>
        </w:rPr>
        <w:t>3</w:t>
      </w:r>
      <w:r w:rsidRPr="008E2919">
        <w:rPr>
          <w:rFonts w:ascii="Times New Roman" w:eastAsia="宋体" w:hAnsi="Times New Roman" w:cs="Times New Roman" w:hint="eastAsia"/>
          <w:bCs/>
          <w:color w:val="000000"/>
          <w:sz w:val="18"/>
          <w:szCs w:val="18"/>
        </w:rPr>
        <w:t xml:space="preserve"> </w:t>
      </w:r>
      <w:r w:rsidRPr="008E2919">
        <w:rPr>
          <w:rFonts w:ascii="Times New Roman" w:eastAsia="宋体" w:hAnsi="Times New Roman" w:cs="Times New Roman" w:hint="eastAsia"/>
          <w:bCs/>
          <w:color w:val="000000"/>
          <w:sz w:val="18"/>
          <w:szCs w:val="18"/>
        </w:rPr>
        <w:t>半导体二极管的正、反向伏安特性</w:t>
      </w:r>
    </w:p>
    <w:p w14:paraId="00C34F6B" w14:textId="77777777" w:rsidR="00285270" w:rsidRPr="008E2919" w:rsidRDefault="00285270" w:rsidP="00285270">
      <w:pPr>
        <w:adjustRightInd w:val="0"/>
        <w:snapToGrid w:val="0"/>
        <w:spacing w:line="360" w:lineRule="auto"/>
        <w:rPr>
          <w:rFonts w:ascii="Times New Roman" w:eastAsia="宋体" w:hAnsi="Times New Roman" w:cs="Times New Roman"/>
          <w:bCs/>
          <w:color w:val="000000"/>
          <w:sz w:val="18"/>
          <w:szCs w:val="18"/>
        </w:rPr>
      </w:pPr>
      <w:r w:rsidRPr="008E2919">
        <w:rPr>
          <w:rFonts w:ascii="Times New Roman" w:eastAsia="宋体" w:hAnsi="Times New Roman" w:cs="Times New Roman" w:hint="eastAsia"/>
          <w:bCs/>
          <w:color w:val="000000"/>
          <w:sz w:val="18"/>
          <w:szCs w:val="18"/>
        </w:rPr>
        <w:t>正向：电压表等级</w:t>
      </w:r>
      <w:r w:rsidRPr="008E2919">
        <w:rPr>
          <w:rFonts w:ascii="Times New Roman" w:eastAsia="宋体" w:hAnsi="Times New Roman" w:cs="Times New Roman" w:hint="eastAsia"/>
          <w:bCs/>
          <w:color w:val="000000"/>
          <w:sz w:val="18"/>
          <w:szCs w:val="18"/>
          <w:u w:val="single"/>
        </w:rPr>
        <w:t xml:space="preserve"> </w:t>
      </w:r>
      <w:r w:rsidRPr="008E2919">
        <w:rPr>
          <w:rFonts w:ascii="Times New Roman" w:eastAsia="宋体" w:hAnsi="Times New Roman" w:cs="Times New Roman"/>
          <w:bCs/>
          <w:color w:val="000000"/>
          <w:sz w:val="18"/>
          <w:szCs w:val="18"/>
          <w:u w:val="single"/>
        </w:rPr>
        <w:t xml:space="preserve">      </w:t>
      </w:r>
      <w:r w:rsidRPr="008E2919">
        <w:rPr>
          <w:rFonts w:ascii="Times New Roman" w:eastAsia="宋体" w:hAnsi="Times New Roman" w:cs="Times New Roman" w:hint="eastAsia"/>
          <w:bCs/>
          <w:color w:val="000000"/>
          <w:sz w:val="18"/>
          <w:szCs w:val="18"/>
        </w:rPr>
        <w:t xml:space="preserve"> </w:t>
      </w:r>
      <w:r w:rsidRPr="008E2919">
        <w:rPr>
          <w:rFonts w:ascii="Times New Roman" w:eastAsia="宋体" w:hAnsi="Times New Roman" w:cs="Times New Roman"/>
          <w:bCs/>
          <w:color w:val="000000"/>
          <w:sz w:val="18"/>
          <w:szCs w:val="18"/>
        </w:rPr>
        <w:t xml:space="preserve"> </w:t>
      </w:r>
      <w:r w:rsidRPr="008E2919">
        <w:rPr>
          <w:rFonts w:ascii="Times New Roman" w:eastAsia="宋体" w:hAnsi="Times New Roman" w:cs="Times New Roman" w:hint="eastAsia"/>
          <w:bCs/>
          <w:color w:val="000000"/>
          <w:sz w:val="18"/>
          <w:szCs w:val="18"/>
        </w:rPr>
        <w:t>量程</w:t>
      </w:r>
      <w:r w:rsidRPr="008E2919">
        <w:rPr>
          <w:rFonts w:ascii="Times New Roman" w:eastAsia="宋体" w:hAnsi="Times New Roman" w:cs="Times New Roman"/>
          <w:bCs/>
          <w:color w:val="000000"/>
          <w:sz w:val="18"/>
          <w:szCs w:val="18"/>
          <w:u w:val="single"/>
        </w:rPr>
        <w:t xml:space="preserve">         </w:t>
      </w:r>
      <w:r w:rsidRPr="008E2919">
        <w:rPr>
          <w:rFonts w:ascii="Times New Roman" w:eastAsia="宋体" w:hAnsi="Times New Roman" w:cs="Times New Roman"/>
          <w:bCs/>
          <w:color w:val="000000"/>
          <w:sz w:val="18"/>
          <w:szCs w:val="18"/>
        </w:rPr>
        <w:t xml:space="preserve">  </w:t>
      </w:r>
      <w:r w:rsidRPr="008E2919">
        <w:rPr>
          <w:rFonts w:ascii="Times New Roman" w:eastAsia="宋体" w:hAnsi="Times New Roman" w:cs="Times New Roman" w:hint="eastAsia"/>
          <w:bCs/>
          <w:color w:val="000000"/>
          <w:sz w:val="18"/>
          <w:szCs w:val="18"/>
        </w:rPr>
        <w:t xml:space="preserve">mA </w:t>
      </w:r>
      <w:r w:rsidRPr="008E2919">
        <w:rPr>
          <w:rFonts w:ascii="Times New Roman" w:eastAsia="宋体" w:hAnsi="Times New Roman" w:cs="Times New Roman" w:hint="eastAsia"/>
          <w:bCs/>
          <w:color w:val="000000"/>
          <w:sz w:val="18"/>
          <w:szCs w:val="18"/>
        </w:rPr>
        <w:t>表等级</w:t>
      </w:r>
      <w:r w:rsidRPr="008E2919">
        <w:rPr>
          <w:rFonts w:ascii="Times New Roman" w:eastAsia="宋体" w:hAnsi="Times New Roman" w:cs="Times New Roman" w:hint="eastAsia"/>
          <w:bCs/>
          <w:color w:val="000000"/>
          <w:sz w:val="18"/>
          <w:szCs w:val="18"/>
          <w:u w:val="single"/>
        </w:rPr>
        <w:t xml:space="preserve"> </w:t>
      </w:r>
      <w:r w:rsidRPr="008E2919">
        <w:rPr>
          <w:rFonts w:ascii="Times New Roman" w:eastAsia="宋体" w:hAnsi="Times New Roman" w:cs="Times New Roman"/>
          <w:bCs/>
          <w:color w:val="000000"/>
          <w:sz w:val="18"/>
          <w:szCs w:val="18"/>
          <w:u w:val="single"/>
        </w:rPr>
        <w:t xml:space="preserve">      </w:t>
      </w:r>
      <w:r w:rsidRPr="008E2919">
        <w:rPr>
          <w:rFonts w:ascii="Times New Roman" w:eastAsia="宋体" w:hAnsi="Times New Roman" w:cs="Times New Roman" w:hint="eastAsia"/>
          <w:bCs/>
          <w:color w:val="000000"/>
          <w:sz w:val="18"/>
          <w:szCs w:val="18"/>
        </w:rPr>
        <w:t xml:space="preserve"> </w:t>
      </w:r>
      <w:r w:rsidRPr="008E2919">
        <w:rPr>
          <w:rFonts w:ascii="Times New Roman" w:eastAsia="宋体" w:hAnsi="Times New Roman" w:cs="Times New Roman"/>
          <w:bCs/>
          <w:color w:val="000000"/>
          <w:sz w:val="18"/>
          <w:szCs w:val="18"/>
        </w:rPr>
        <w:t xml:space="preserve"> </w:t>
      </w:r>
      <w:r w:rsidRPr="008E2919">
        <w:rPr>
          <w:rFonts w:ascii="Times New Roman" w:eastAsia="宋体" w:hAnsi="Times New Roman" w:cs="Times New Roman" w:hint="eastAsia"/>
          <w:bCs/>
          <w:color w:val="000000"/>
          <w:sz w:val="18"/>
          <w:szCs w:val="18"/>
        </w:rPr>
        <w:t>量程</w:t>
      </w:r>
      <w:r w:rsidRPr="008E2919">
        <w:rPr>
          <w:rFonts w:ascii="Times New Roman" w:eastAsia="宋体" w:hAnsi="Times New Roman" w:cs="Times New Roman"/>
          <w:bCs/>
          <w:color w:val="000000"/>
          <w:sz w:val="18"/>
          <w:szCs w:val="18"/>
          <w:u w:val="single"/>
        </w:rPr>
        <w:t xml:space="preserve">         </w:t>
      </w:r>
    </w:p>
    <w:p w14:paraId="5FCA79D6" w14:textId="77777777" w:rsidR="00285270" w:rsidRPr="008E2919" w:rsidRDefault="00285270" w:rsidP="00285270">
      <w:pPr>
        <w:adjustRightInd w:val="0"/>
        <w:snapToGrid w:val="0"/>
        <w:spacing w:line="360" w:lineRule="auto"/>
        <w:rPr>
          <w:rFonts w:ascii="Times New Roman" w:eastAsia="宋体" w:hAnsi="Times New Roman" w:cs="Times New Roman"/>
          <w:bCs/>
          <w:color w:val="000000"/>
          <w:sz w:val="18"/>
          <w:szCs w:val="18"/>
        </w:rPr>
      </w:pPr>
      <w:r w:rsidRPr="008E2919">
        <w:rPr>
          <w:rFonts w:ascii="Times New Roman" w:eastAsia="宋体" w:hAnsi="Times New Roman" w:cs="Times New Roman" w:hint="eastAsia"/>
          <w:bCs/>
          <w:color w:val="000000"/>
          <w:sz w:val="18"/>
          <w:szCs w:val="18"/>
        </w:rPr>
        <w:t>反向：电压表等级</w:t>
      </w:r>
      <w:r w:rsidRPr="008E2919">
        <w:rPr>
          <w:rFonts w:ascii="Times New Roman" w:eastAsia="宋体" w:hAnsi="Times New Roman" w:cs="Times New Roman" w:hint="eastAsia"/>
          <w:bCs/>
          <w:color w:val="000000"/>
          <w:sz w:val="18"/>
          <w:szCs w:val="18"/>
          <w:u w:val="single"/>
        </w:rPr>
        <w:t xml:space="preserve"> </w:t>
      </w:r>
      <w:r w:rsidRPr="008E2919">
        <w:rPr>
          <w:rFonts w:ascii="Times New Roman" w:eastAsia="宋体" w:hAnsi="Times New Roman" w:cs="Times New Roman"/>
          <w:bCs/>
          <w:color w:val="000000"/>
          <w:sz w:val="18"/>
          <w:szCs w:val="18"/>
          <w:u w:val="single"/>
        </w:rPr>
        <w:t xml:space="preserve">      </w:t>
      </w:r>
      <w:r w:rsidRPr="008E2919">
        <w:rPr>
          <w:rFonts w:ascii="Times New Roman" w:eastAsia="宋体" w:hAnsi="Times New Roman" w:cs="Times New Roman" w:hint="eastAsia"/>
          <w:bCs/>
          <w:color w:val="000000"/>
          <w:sz w:val="18"/>
          <w:szCs w:val="18"/>
        </w:rPr>
        <w:t xml:space="preserve"> </w:t>
      </w:r>
      <w:r w:rsidRPr="008E2919">
        <w:rPr>
          <w:rFonts w:ascii="Times New Roman" w:eastAsia="宋体" w:hAnsi="Times New Roman" w:cs="Times New Roman"/>
          <w:bCs/>
          <w:color w:val="000000"/>
          <w:sz w:val="18"/>
          <w:szCs w:val="18"/>
        </w:rPr>
        <w:t xml:space="preserve"> </w:t>
      </w:r>
      <w:r w:rsidRPr="008E2919">
        <w:rPr>
          <w:rFonts w:ascii="Times New Roman" w:eastAsia="宋体" w:hAnsi="Times New Roman" w:cs="Times New Roman" w:hint="eastAsia"/>
          <w:bCs/>
          <w:color w:val="000000"/>
          <w:sz w:val="18"/>
          <w:szCs w:val="18"/>
        </w:rPr>
        <w:t>量程</w:t>
      </w:r>
      <w:r w:rsidRPr="008E2919">
        <w:rPr>
          <w:rFonts w:ascii="Times New Roman" w:eastAsia="宋体" w:hAnsi="Times New Roman" w:cs="Times New Roman"/>
          <w:bCs/>
          <w:color w:val="000000"/>
          <w:sz w:val="18"/>
          <w:szCs w:val="18"/>
          <w:u w:val="single"/>
        </w:rPr>
        <w:t xml:space="preserve">         </w:t>
      </w:r>
      <w:r w:rsidRPr="008E2919">
        <w:rPr>
          <w:rFonts w:ascii="Times New Roman" w:eastAsia="宋体" w:hAnsi="Times New Roman" w:cs="Times New Roman"/>
          <w:bCs/>
          <w:color w:val="000000"/>
          <w:sz w:val="18"/>
          <w:szCs w:val="18"/>
        </w:rPr>
        <w:t xml:space="preserve">  </w:t>
      </w:r>
      <w:r w:rsidRPr="008E2919">
        <w:rPr>
          <w:rFonts w:ascii="Times New Roman" w:eastAsia="宋体" w:hAnsi="Times New Roman" w:cs="Times New Roman" w:hint="eastAsia"/>
          <w:bCs/>
          <w:color w:val="000000"/>
          <w:sz w:val="18"/>
          <w:szCs w:val="18"/>
        </w:rPr>
        <w:t xml:space="preserve">mA </w:t>
      </w:r>
      <w:r w:rsidRPr="008E2919">
        <w:rPr>
          <w:rFonts w:ascii="Times New Roman" w:eastAsia="宋体" w:hAnsi="Times New Roman" w:cs="Times New Roman" w:hint="eastAsia"/>
          <w:bCs/>
          <w:color w:val="000000"/>
          <w:sz w:val="18"/>
          <w:szCs w:val="18"/>
        </w:rPr>
        <w:t>表等级</w:t>
      </w:r>
      <w:r w:rsidRPr="008E2919">
        <w:rPr>
          <w:rFonts w:ascii="Times New Roman" w:eastAsia="宋体" w:hAnsi="Times New Roman" w:cs="Times New Roman" w:hint="eastAsia"/>
          <w:bCs/>
          <w:color w:val="000000"/>
          <w:sz w:val="18"/>
          <w:szCs w:val="18"/>
          <w:u w:val="single"/>
        </w:rPr>
        <w:t xml:space="preserve"> </w:t>
      </w:r>
      <w:r w:rsidRPr="008E2919">
        <w:rPr>
          <w:rFonts w:ascii="Times New Roman" w:eastAsia="宋体" w:hAnsi="Times New Roman" w:cs="Times New Roman"/>
          <w:bCs/>
          <w:color w:val="000000"/>
          <w:sz w:val="18"/>
          <w:szCs w:val="18"/>
          <w:u w:val="single"/>
        </w:rPr>
        <w:t xml:space="preserve">      </w:t>
      </w:r>
      <w:r w:rsidRPr="008E2919">
        <w:rPr>
          <w:rFonts w:ascii="Times New Roman" w:eastAsia="宋体" w:hAnsi="Times New Roman" w:cs="Times New Roman" w:hint="eastAsia"/>
          <w:bCs/>
          <w:color w:val="000000"/>
          <w:sz w:val="18"/>
          <w:szCs w:val="18"/>
        </w:rPr>
        <w:t xml:space="preserve"> </w:t>
      </w:r>
      <w:r w:rsidRPr="008E2919">
        <w:rPr>
          <w:rFonts w:ascii="Times New Roman" w:eastAsia="宋体" w:hAnsi="Times New Roman" w:cs="Times New Roman"/>
          <w:bCs/>
          <w:color w:val="000000"/>
          <w:sz w:val="18"/>
          <w:szCs w:val="18"/>
        </w:rPr>
        <w:t xml:space="preserve"> </w:t>
      </w:r>
      <w:r w:rsidRPr="008E2919">
        <w:rPr>
          <w:rFonts w:ascii="Times New Roman" w:eastAsia="宋体" w:hAnsi="Times New Roman" w:cs="Times New Roman" w:hint="eastAsia"/>
          <w:bCs/>
          <w:color w:val="000000"/>
          <w:sz w:val="18"/>
          <w:szCs w:val="18"/>
        </w:rPr>
        <w:t>量程</w:t>
      </w:r>
      <w:r w:rsidRPr="008E2919">
        <w:rPr>
          <w:rFonts w:ascii="Times New Roman" w:eastAsia="宋体" w:hAnsi="Times New Roman" w:cs="Times New Roman"/>
          <w:bCs/>
          <w:color w:val="000000"/>
          <w:sz w:val="18"/>
          <w:szCs w:val="18"/>
          <w:u w:val="single"/>
        </w:rPr>
        <w:t xml:space="preserve">         </w:t>
      </w:r>
    </w:p>
    <w:tbl>
      <w:tblPr>
        <w:tblW w:w="0" w:type="auto"/>
        <w:tblBorders>
          <w:top w:val="double" w:sz="4" w:space="0" w:color="auto"/>
          <w:bottom w:val="double" w:sz="4" w:space="0" w:color="auto"/>
          <w:insideH w:val="single" w:sz="4" w:space="0" w:color="auto"/>
          <w:insideV w:val="single" w:sz="4" w:space="0" w:color="auto"/>
        </w:tblBorders>
        <w:tblLook w:val="04A0" w:firstRow="1" w:lastRow="0" w:firstColumn="1" w:lastColumn="0" w:noHBand="0" w:noVBand="1"/>
      </w:tblPr>
      <w:tblGrid>
        <w:gridCol w:w="744"/>
        <w:gridCol w:w="1171"/>
        <w:gridCol w:w="692"/>
        <w:gridCol w:w="693"/>
        <w:gridCol w:w="693"/>
        <w:gridCol w:w="693"/>
        <w:gridCol w:w="693"/>
        <w:gridCol w:w="693"/>
        <w:gridCol w:w="693"/>
        <w:gridCol w:w="693"/>
        <w:gridCol w:w="693"/>
        <w:gridCol w:w="693"/>
      </w:tblGrid>
      <w:tr w:rsidR="00285270" w:rsidRPr="00285270" w14:paraId="2861D63E" w14:textId="77777777" w:rsidTr="00A73A27">
        <w:trPr>
          <w:cantSplit/>
          <w:trHeight w:hRule="exact" w:val="454"/>
        </w:trPr>
        <w:tc>
          <w:tcPr>
            <w:tcW w:w="755" w:type="dxa"/>
            <w:vMerge w:val="restart"/>
            <w:shd w:val="clear" w:color="auto" w:fill="auto"/>
          </w:tcPr>
          <w:p w14:paraId="75B0E8E5"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正</w:t>
            </w:r>
            <w:r w:rsidRPr="00285270">
              <w:rPr>
                <w:rFonts w:ascii="Times New Roman" w:eastAsia="宋体" w:hAnsi="Times New Roman" w:cs="Times New Roman"/>
                <w:bCs/>
                <w:color w:val="000000"/>
                <w:szCs w:val="21"/>
              </w:rPr>
              <w:t xml:space="preserve"> </w:t>
            </w:r>
            <w:r w:rsidRPr="00285270">
              <w:rPr>
                <w:rFonts w:ascii="Times New Roman" w:eastAsia="宋体" w:hAnsi="Times New Roman" w:cs="Times New Roman"/>
                <w:bCs/>
                <w:color w:val="000000"/>
                <w:szCs w:val="21"/>
              </w:rPr>
              <w:t>向</w:t>
            </w:r>
          </w:p>
          <w:p w14:paraId="1EE3A2E9"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u w:val="single"/>
              </w:rPr>
              <w:t xml:space="preserve">   </w:t>
            </w:r>
            <w:r w:rsidRPr="00285270">
              <w:rPr>
                <w:rFonts w:ascii="Times New Roman" w:eastAsia="宋体" w:hAnsi="Times New Roman" w:cs="Times New Roman"/>
                <w:bCs/>
                <w:color w:val="000000"/>
                <w:szCs w:val="21"/>
              </w:rPr>
              <w:t>接</w:t>
            </w:r>
          </w:p>
        </w:tc>
        <w:tc>
          <w:tcPr>
            <w:tcW w:w="1196" w:type="dxa"/>
            <w:shd w:val="clear" w:color="auto" w:fill="auto"/>
          </w:tcPr>
          <w:p w14:paraId="1DED9917" w14:textId="3A057EF5"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电压</w:t>
            </w:r>
            <w:r w:rsidR="003B4444">
              <w:rPr>
                <w:rFonts w:ascii="Times New Roman" w:eastAsia="宋体" w:hAnsi="Times New Roman" w:cs="Times New Roman" w:hint="eastAsia"/>
                <w:bCs/>
                <w:color w:val="000000"/>
                <w:szCs w:val="21"/>
              </w:rPr>
              <w:t xml:space="preserve"> </w:t>
            </w:r>
            <w:r w:rsidR="003B4444">
              <w:rPr>
                <w:rFonts w:ascii="Times New Roman" w:eastAsia="宋体" w:hAnsi="Times New Roman" w:cs="Times New Roman" w:hint="eastAsia"/>
                <w:color w:val="000000"/>
                <w:kern w:val="0"/>
                <w:sz w:val="18"/>
                <w:szCs w:val="18"/>
              </w:rPr>
              <w:t>(</w:t>
            </w:r>
            <w:r w:rsidR="003B4444">
              <w:rPr>
                <w:rFonts w:ascii="Times New Roman" w:eastAsia="宋体" w:hAnsi="Times New Roman" w:cs="Times New Roman" w:hint="eastAsia"/>
                <w:color w:val="000000"/>
                <w:kern w:val="0"/>
                <w:sz w:val="18"/>
                <w:szCs w:val="18"/>
              </w:rPr>
              <w:t>格</w:t>
            </w:r>
            <w:r w:rsidR="003B4444">
              <w:rPr>
                <w:rFonts w:ascii="Times New Roman" w:eastAsia="宋体" w:hAnsi="Times New Roman" w:cs="Times New Roman" w:hint="eastAsia"/>
                <w:color w:val="000000"/>
                <w:kern w:val="0"/>
                <w:sz w:val="18"/>
                <w:szCs w:val="18"/>
              </w:rPr>
              <w:t>)</w:t>
            </w:r>
          </w:p>
        </w:tc>
        <w:tc>
          <w:tcPr>
            <w:tcW w:w="710" w:type="dxa"/>
            <w:shd w:val="clear" w:color="auto" w:fill="auto"/>
          </w:tcPr>
          <w:p w14:paraId="3F16D608"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6A1DC01A"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125FA56D"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7A5A035C"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6A3FEC89"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31623763"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1FF38EDC"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5DBC42BF"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1A597567"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74F9A5FD"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r>
      <w:tr w:rsidR="00285270" w:rsidRPr="00285270" w14:paraId="066056EB" w14:textId="77777777" w:rsidTr="00A73A27">
        <w:trPr>
          <w:cantSplit/>
          <w:trHeight w:hRule="exact" w:val="454"/>
        </w:trPr>
        <w:tc>
          <w:tcPr>
            <w:tcW w:w="755" w:type="dxa"/>
            <w:vMerge/>
            <w:shd w:val="clear" w:color="auto" w:fill="auto"/>
          </w:tcPr>
          <w:p w14:paraId="4C64E1C3"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1196" w:type="dxa"/>
            <w:shd w:val="clear" w:color="auto" w:fill="auto"/>
          </w:tcPr>
          <w:p w14:paraId="5535DC7E" w14:textId="73B3E75B"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电流</w:t>
            </w:r>
            <w:r w:rsidR="003B4444">
              <w:rPr>
                <w:rFonts w:ascii="Times New Roman" w:eastAsia="宋体" w:hAnsi="Times New Roman" w:cs="Times New Roman" w:hint="eastAsia"/>
                <w:bCs/>
                <w:color w:val="000000"/>
                <w:szCs w:val="21"/>
              </w:rPr>
              <w:t xml:space="preserve"> </w:t>
            </w:r>
            <w:r w:rsidR="003B4444">
              <w:rPr>
                <w:rFonts w:ascii="Times New Roman" w:eastAsia="宋体" w:hAnsi="Times New Roman" w:cs="Times New Roman" w:hint="eastAsia"/>
                <w:color w:val="000000"/>
                <w:kern w:val="0"/>
                <w:sz w:val="18"/>
                <w:szCs w:val="18"/>
              </w:rPr>
              <w:t>(</w:t>
            </w:r>
            <w:r w:rsidR="003B4444">
              <w:rPr>
                <w:rFonts w:ascii="Times New Roman" w:eastAsia="宋体" w:hAnsi="Times New Roman" w:cs="Times New Roman" w:hint="eastAsia"/>
                <w:color w:val="000000"/>
                <w:kern w:val="0"/>
                <w:sz w:val="18"/>
                <w:szCs w:val="18"/>
              </w:rPr>
              <w:t>格</w:t>
            </w:r>
            <w:r w:rsidR="003B4444">
              <w:rPr>
                <w:rFonts w:ascii="Times New Roman" w:eastAsia="宋体" w:hAnsi="Times New Roman" w:cs="Times New Roman" w:hint="eastAsia"/>
                <w:color w:val="000000"/>
                <w:kern w:val="0"/>
                <w:sz w:val="18"/>
                <w:szCs w:val="18"/>
              </w:rPr>
              <w:t>)</w:t>
            </w:r>
          </w:p>
        </w:tc>
        <w:tc>
          <w:tcPr>
            <w:tcW w:w="710" w:type="dxa"/>
            <w:shd w:val="clear" w:color="auto" w:fill="auto"/>
          </w:tcPr>
          <w:p w14:paraId="0E58A1C5"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7942CDCB"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12DDCCAD"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6201B9ED"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774691F6"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695A748A"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4E35BACF"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7E4C6785"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542C4EBA"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42D527B0"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r>
      <w:tr w:rsidR="00285270" w:rsidRPr="00285270" w14:paraId="75AE5BBD" w14:textId="77777777" w:rsidTr="00A73A27">
        <w:trPr>
          <w:cantSplit/>
          <w:trHeight w:hRule="exact" w:val="454"/>
        </w:trPr>
        <w:tc>
          <w:tcPr>
            <w:tcW w:w="755" w:type="dxa"/>
            <w:vMerge w:val="restart"/>
            <w:shd w:val="clear" w:color="auto" w:fill="auto"/>
          </w:tcPr>
          <w:p w14:paraId="38F32FE4"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反</w:t>
            </w:r>
            <w:r w:rsidRPr="00285270">
              <w:rPr>
                <w:rFonts w:ascii="Times New Roman" w:eastAsia="宋体" w:hAnsi="Times New Roman" w:cs="Times New Roman"/>
                <w:bCs/>
                <w:color w:val="000000"/>
                <w:szCs w:val="21"/>
              </w:rPr>
              <w:t xml:space="preserve"> </w:t>
            </w:r>
            <w:r w:rsidRPr="00285270">
              <w:rPr>
                <w:rFonts w:ascii="Times New Roman" w:eastAsia="宋体" w:hAnsi="Times New Roman" w:cs="Times New Roman"/>
                <w:bCs/>
                <w:color w:val="000000"/>
                <w:szCs w:val="21"/>
              </w:rPr>
              <w:t>向</w:t>
            </w:r>
          </w:p>
          <w:p w14:paraId="64811258"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u w:val="single"/>
              </w:rPr>
              <w:t xml:space="preserve">   </w:t>
            </w:r>
            <w:r w:rsidRPr="00285270">
              <w:rPr>
                <w:rFonts w:ascii="Times New Roman" w:eastAsia="宋体" w:hAnsi="Times New Roman" w:cs="Times New Roman"/>
                <w:bCs/>
                <w:color w:val="000000"/>
                <w:szCs w:val="21"/>
              </w:rPr>
              <w:t>接</w:t>
            </w:r>
          </w:p>
        </w:tc>
        <w:tc>
          <w:tcPr>
            <w:tcW w:w="1196" w:type="dxa"/>
            <w:shd w:val="clear" w:color="auto" w:fill="auto"/>
          </w:tcPr>
          <w:p w14:paraId="46A9B5FA" w14:textId="6A657639"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电压</w:t>
            </w:r>
            <w:r w:rsidR="003B4444">
              <w:rPr>
                <w:rFonts w:ascii="Times New Roman" w:eastAsia="宋体" w:hAnsi="Times New Roman" w:cs="Times New Roman" w:hint="eastAsia"/>
                <w:bCs/>
                <w:color w:val="000000"/>
                <w:szCs w:val="21"/>
              </w:rPr>
              <w:t xml:space="preserve"> </w:t>
            </w:r>
            <w:r w:rsidR="003B4444">
              <w:rPr>
                <w:rFonts w:ascii="Times New Roman" w:eastAsia="宋体" w:hAnsi="Times New Roman" w:cs="Times New Roman" w:hint="eastAsia"/>
                <w:color w:val="000000"/>
                <w:kern w:val="0"/>
                <w:sz w:val="18"/>
                <w:szCs w:val="18"/>
              </w:rPr>
              <w:t>(</w:t>
            </w:r>
            <w:r w:rsidR="003B4444">
              <w:rPr>
                <w:rFonts w:ascii="Times New Roman" w:eastAsia="宋体" w:hAnsi="Times New Roman" w:cs="Times New Roman" w:hint="eastAsia"/>
                <w:color w:val="000000"/>
                <w:kern w:val="0"/>
                <w:sz w:val="18"/>
                <w:szCs w:val="18"/>
              </w:rPr>
              <w:t>格</w:t>
            </w:r>
            <w:r w:rsidR="003B4444">
              <w:rPr>
                <w:rFonts w:ascii="Times New Roman" w:eastAsia="宋体" w:hAnsi="Times New Roman" w:cs="Times New Roman" w:hint="eastAsia"/>
                <w:color w:val="000000"/>
                <w:kern w:val="0"/>
                <w:sz w:val="18"/>
                <w:szCs w:val="18"/>
              </w:rPr>
              <w:t>)</w:t>
            </w:r>
          </w:p>
        </w:tc>
        <w:tc>
          <w:tcPr>
            <w:tcW w:w="710" w:type="dxa"/>
            <w:shd w:val="clear" w:color="auto" w:fill="auto"/>
          </w:tcPr>
          <w:p w14:paraId="77B702E5"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42F70B8B"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1A82B32F"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2320C3D4"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3B0566DF"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59483E18"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43830AB1"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153DF854"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056C61B2"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29EC9F77"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r>
      <w:tr w:rsidR="00285270" w:rsidRPr="00285270" w14:paraId="31EA82D8" w14:textId="77777777" w:rsidTr="00A73A27">
        <w:trPr>
          <w:cantSplit/>
          <w:trHeight w:hRule="exact" w:val="454"/>
        </w:trPr>
        <w:tc>
          <w:tcPr>
            <w:tcW w:w="755" w:type="dxa"/>
            <w:vMerge/>
            <w:shd w:val="clear" w:color="auto" w:fill="auto"/>
          </w:tcPr>
          <w:p w14:paraId="3D0254C0"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1196" w:type="dxa"/>
            <w:shd w:val="clear" w:color="auto" w:fill="auto"/>
          </w:tcPr>
          <w:p w14:paraId="1D7A2397" w14:textId="1E04BE50"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电流</w:t>
            </w:r>
            <w:r w:rsidR="003B4444">
              <w:rPr>
                <w:rFonts w:ascii="Times New Roman" w:eastAsia="宋体" w:hAnsi="Times New Roman" w:cs="Times New Roman" w:hint="eastAsia"/>
                <w:bCs/>
                <w:color w:val="000000"/>
                <w:szCs w:val="21"/>
              </w:rPr>
              <w:t xml:space="preserve"> </w:t>
            </w:r>
            <w:r w:rsidR="003B4444">
              <w:rPr>
                <w:rFonts w:ascii="Times New Roman" w:eastAsia="宋体" w:hAnsi="Times New Roman" w:cs="Times New Roman" w:hint="eastAsia"/>
                <w:color w:val="000000"/>
                <w:kern w:val="0"/>
                <w:sz w:val="18"/>
                <w:szCs w:val="18"/>
              </w:rPr>
              <w:t>(</w:t>
            </w:r>
            <w:r w:rsidR="003B4444">
              <w:rPr>
                <w:rFonts w:ascii="Times New Roman" w:eastAsia="宋体" w:hAnsi="Times New Roman" w:cs="Times New Roman" w:hint="eastAsia"/>
                <w:color w:val="000000"/>
                <w:kern w:val="0"/>
                <w:sz w:val="18"/>
                <w:szCs w:val="18"/>
              </w:rPr>
              <w:t>格</w:t>
            </w:r>
            <w:r w:rsidR="003B4444">
              <w:rPr>
                <w:rFonts w:ascii="Times New Roman" w:eastAsia="宋体" w:hAnsi="Times New Roman" w:cs="Times New Roman" w:hint="eastAsia"/>
                <w:color w:val="000000"/>
                <w:kern w:val="0"/>
                <w:sz w:val="18"/>
                <w:szCs w:val="18"/>
              </w:rPr>
              <w:t>)</w:t>
            </w:r>
          </w:p>
        </w:tc>
        <w:tc>
          <w:tcPr>
            <w:tcW w:w="710" w:type="dxa"/>
            <w:shd w:val="clear" w:color="auto" w:fill="auto"/>
          </w:tcPr>
          <w:p w14:paraId="71B42986"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27A9F96F"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3ED2E5A0"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3BBFFDD9"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4F7A35B0"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1E6A8232"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77118929"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76C7D14B"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6AB51D8F"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c>
          <w:tcPr>
            <w:tcW w:w="711" w:type="dxa"/>
            <w:shd w:val="clear" w:color="auto" w:fill="auto"/>
          </w:tcPr>
          <w:p w14:paraId="413BE5C5" w14:textId="77777777" w:rsidR="00285270" w:rsidRPr="00285270" w:rsidRDefault="00285270" w:rsidP="00285270">
            <w:pPr>
              <w:adjustRightInd w:val="0"/>
              <w:snapToGrid w:val="0"/>
              <w:spacing w:line="360" w:lineRule="auto"/>
              <w:rPr>
                <w:rFonts w:ascii="Times New Roman" w:eastAsia="宋体" w:hAnsi="Times New Roman" w:cs="Times New Roman"/>
                <w:bCs/>
                <w:color w:val="000000"/>
                <w:szCs w:val="21"/>
              </w:rPr>
            </w:pPr>
          </w:p>
        </w:tc>
      </w:tr>
    </w:tbl>
    <w:p w14:paraId="0CAA6EDD" w14:textId="34D284CB" w:rsidR="00285270" w:rsidRDefault="00285270" w:rsidP="00285270">
      <w:pPr>
        <w:adjustRightInd w:val="0"/>
        <w:snapToGrid w:val="0"/>
        <w:spacing w:line="360" w:lineRule="auto"/>
        <w:rPr>
          <w:rFonts w:ascii="Times New Roman" w:eastAsia="宋体" w:hAnsi="Times New Roman" w:cs="Times New Roman"/>
          <w:bCs/>
          <w:color w:val="000000"/>
          <w:szCs w:val="21"/>
        </w:rPr>
      </w:pPr>
    </w:p>
    <w:p w14:paraId="7F0A0B9A" w14:textId="77777777" w:rsidR="00C45DF0" w:rsidRPr="00432787" w:rsidRDefault="00C45DF0" w:rsidP="00C45DF0">
      <w:pPr>
        <w:widowControl/>
        <w:snapToGrid w:val="0"/>
        <w:spacing w:line="360" w:lineRule="auto"/>
        <w:jc w:val="left"/>
        <w:rPr>
          <w:rFonts w:ascii="宋体" w:eastAsia="宋体" w:hAnsi="宋体" w:cs="宋体"/>
          <w:b/>
          <w:bCs/>
          <w:color w:val="000000"/>
          <w:kern w:val="0"/>
          <w:szCs w:val="21"/>
        </w:rPr>
      </w:pPr>
      <w:r w:rsidRPr="00432787">
        <w:rPr>
          <w:rFonts w:ascii="宋体" w:eastAsia="宋体" w:hAnsi="宋体" w:cs="宋体"/>
          <w:b/>
          <w:bCs/>
          <w:color w:val="000000"/>
          <w:kern w:val="0"/>
          <w:szCs w:val="21"/>
        </w:rPr>
        <w:t>4. 测量晶体三极管的输出特性曲线（选做）</w:t>
      </w:r>
    </w:p>
    <w:p w14:paraId="0B3D2941" w14:textId="0F3CEA93" w:rsidR="008E2919" w:rsidRPr="00C45DF0" w:rsidRDefault="00C45DF0" w:rsidP="00D72394">
      <w:pPr>
        <w:widowControl/>
        <w:snapToGrid w:val="0"/>
        <w:spacing w:line="360" w:lineRule="auto"/>
        <w:ind w:firstLineChars="100" w:firstLine="210"/>
        <w:rPr>
          <w:rFonts w:ascii="Times New Roman" w:eastAsia="宋体" w:hAnsi="Times New Roman" w:cs="Times New Roman"/>
          <w:bCs/>
          <w:color w:val="000000"/>
          <w:szCs w:val="21"/>
        </w:rPr>
      </w:pPr>
      <w:r w:rsidRPr="00C45DF0">
        <w:rPr>
          <w:rFonts w:ascii="Times New Roman" w:eastAsia="宋体" w:hAnsi="Times New Roman" w:cs="Times New Roman"/>
          <w:color w:val="000000"/>
          <w:kern w:val="0"/>
          <w:szCs w:val="21"/>
        </w:rPr>
        <w:t>按电路图</w:t>
      </w:r>
      <w:r w:rsidRPr="00C45DF0">
        <w:rPr>
          <w:rFonts w:ascii="Times New Roman" w:eastAsia="宋体" w:hAnsi="Times New Roman" w:cs="Times New Roman"/>
          <w:color w:val="000000"/>
          <w:kern w:val="0"/>
          <w:szCs w:val="21"/>
        </w:rPr>
        <w:t xml:space="preserve"> 7 </w:t>
      </w:r>
      <w:r w:rsidRPr="00C45DF0">
        <w:rPr>
          <w:rFonts w:ascii="Times New Roman" w:eastAsia="宋体" w:hAnsi="Times New Roman" w:cs="Times New Roman"/>
          <w:color w:val="000000"/>
          <w:kern w:val="0"/>
          <w:szCs w:val="21"/>
        </w:rPr>
        <w:t>连接晶体三极管伏安特性的测量电路，调节</w:t>
      </w:r>
      <w:r w:rsidRPr="00C45DF0">
        <w:rPr>
          <w:rFonts w:ascii="Times New Roman" w:eastAsia="宋体" w:hAnsi="Times New Roman" w:cs="Times New Roman"/>
          <w:color w:val="000000"/>
          <w:kern w:val="0"/>
          <w:szCs w:val="21"/>
        </w:rPr>
        <w:t xml:space="preserve"> </w:t>
      </w:r>
      <w:r w:rsidRPr="00C45DF0">
        <w:rPr>
          <w:rFonts w:ascii="Times New Roman" w:eastAsia="宋体" w:hAnsi="Times New Roman" w:cs="Times New Roman"/>
          <w:i/>
          <w:iCs/>
          <w:color w:val="000000"/>
          <w:kern w:val="0"/>
          <w:szCs w:val="21"/>
        </w:rPr>
        <w:t>R</w:t>
      </w:r>
      <w:r w:rsidRPr="00C45DF0">
        <w:rPr>
          <w:rFonts w:ascii="Times New Roman" w:eastAsia="宋体" w:hAnsi="Times New Roman" w:cs="Times New Roman"/>
          <w:i/>
          <w:iCs/>
          <w:color w:val="000000"/>
          <w:kern w:val="0"/>
          <w:szCs w:val="21"/>
          <w:vertAlign w:val="subscript"/>
        </w:rPr>
        <w:t>w</w:t>
      </w:r>
      <w:r w:rsidRPr="00C45DF0">
        <w:rPr>
          <w:rFonts w:ascii="Times New Roman" w:eastAsia="宋体" w:hAnsi="Times New Roman" w:cs="Times New Roman"/>
          <w:color w:val="000000"/>
          <w:kern w:val="0"/>
          <w:szCs w:val="21"/>
          <w:vertAlign w:val="subscript"/>
        </w:rPr>
        <w:t>1</w:t>
      </w:r>
      <w:r w:rsidRPr="00C45DF0">
        <w:rPr>
          <w:rFonts w:ascii="Times New Roman" w:eastAsia="宋体" w:hAnsi="Times New Roman" w:cs="Times New Roman"/>
          <w:color w:val="000000"/>
          <w:kern w:val="0"/>
          <w:szCs w:val="21"/>
        </w:rPr>
        <w:t xml:space="preserve">, </w:t>
      </w:r>
      <w:r w:rsidRPr="00C45DF0">
        <w:rPr>
          <w:rFonts w:ascii="Times New Roman" w:eastAsia="宋体" w:hAnsi="Times New Roman" w:cs="Times New Roman"/>
          <w:color w:val="000000"/>
          <w:kern w:val="0"/>
          <w:szCs w:val="21"/>
        </w:rPr>
        <w:t>使基极电流</w:t>
      </w:r>
      <w:r w:rsidRPr="00C45DF0">
        <w:rPr>
          <w:rFonts w:ascii="Times New Roman" w:eastAsia="宋体" w:hAnsi="Times New Roman" w:cs="Times New Roman"/>
          <w:color w:val="000000"/>
          <w:kern w:val="0"/>
          <w:szCs w:val="21"/>
        </w:rPr>
        <w:t xml:space="preserve"> </w:t>
      </w:r>
      <w:proofErr w:type="spellStart"/>
      <w:r w:rsidRPr="00C45DF0">
        <w:rPr>
          <w:rFonts w:ascii="Times New Roman" w:eastAsia="宋体" w:hAnsi="Times New Roman" w:cs="Times New Roman"/>
          <w:i/>
          <w:iCs/>
          <w:color w:val="000000"/>
          <w:kern w:val="0"/>
          <w:szCs w:val="21"/>
        </w:rPr>
        <w:t>I</w:t>
      </w:r>
      <w:r w:rsidRPr="00C45DF0">
        <w:rPr>
          <w:rFonts w:ascii="Times New Roman" w:eastAsia="宋体" w:hAnsi="Times New Roman" w:cs="Times New Roman"/>
          <w:i/>
          <w:iCs/>
          <w:color w:val="000000"/>
          <w:kern w:val="0"/>
          <w:szCs w:val="21"/>
          <w:vertAlign w:val="subscript"/>
        </w:rPr>
        <w:t>b</w:t>
      </w:r>
      <w:proofErr w:type="spellEnd"/>
      <w:r w:rsidRPr="00C45DF0">
        <w:rPr>
          <w:rFonts w:ascii="Times New Roman" w:eastAsia="宋体" w:hAnsi="Times New Roman" w:cs="Times New Roman"/>
          <w:i/>
          <w:iCs/>
          <w:color w:val="000000"/>
          <w:kern w:val="0"/>
          <w:szCs w:val="21"/>
        </w:rPr>
        <w:t xml:space="preserve"> </w:t>
      </w:r>
      <w:r w:rsidRPr="00C45DF0">
        <w:rPr>
          <w:rFonts w:ascii="Times New Roman" w:eastAsia="宋体" w:hAnsi="Times New Roman" w:cs="Times New Roman"/>
          <w:color w:val="000000"/>
          <w:kern w:val="0"/>
          <w:szCs w:val="21"/>
        </w:rPr>
        <w:t>= 40</w:t>
      </w:r>
      <w:r w:rsidRPr="00C45DF0">
        <w:rPr>
          <w:rFonts w:ascii="Times New Roman" w:eastAsia="宋体" w:hAnsi="Times New Roman" w:cs="Times New Roman"/>
          <w:i/>
          <w:iCs/>
          <w:color w:val="000000"/>
          <w:kern w:val="0"/>
          <w:szCs w:val="21"/>
        </w:rPr>
        <w:t>.</w:t>
      </w:r>
      <w:r w:rsidRPr="00C45DF0">
        <w:rPr>
          <w:rFonts w:ascii="Times New Roman" w:eastAsia="宋体" w:hAnsi="Times New Roman" w:cs="Times New Roman"/>
          <w:color w:val="000000"/>
          <w:kern w:val="0"/>
          <w:szCs w:val="21"/>
        </w:rPr>
        <w:t>0</w:t>
      </w:r>
      <w:r w:rsidRPr="00C45DF0">
        <w:rPr>
          <w:rFonts w:ascii="Times New Roman" w:eastAsia="宋体" w:hAnsi="Times New Roman" w:cs="Times New Roman"/>
          <w:i/>
          <w:iCs/>
          <w:color w:val="000000"/>
          <w:kern w:val="0"/>
          <w:szCs w:val="21"/>
        </w:rPr>
        <w:t>µA</w:t>
      </w:r>
      <w:r w:rsidRPr="00C45DF0">
        <w:rPr>
          <w:rFonts w:ascii="Times New Roman" w:eastAsia="宋体" w:hAnsi="Times New Roman" w:cs="Times New Roman"/>
          <w:color w:val="000000"/>
          <w:kern w:val="0"/>
          <w:szCs w:val="21"/>
        </w:rPr>
        <w:t xml:space="preserve">, </w:t>
      </w:r>
      <w:r w:rsidRPr="00C45DF0">
        <w:rPr>
          <w:rFonts w:ascii="Times New Roman" w:eastAsia="宋体" w:hAnsi="Times New Roman" w:cs="Times New Roman"/>
          <w:color w:val="000000"/>
          <w:kern w:val="0"/>
          <w:szCs w:val="21"/>
        </w:rPr>
        <w:t>并在实验中保持不变，调节</w:t>
      </w:r>
      <w:r w:rsidRPr="00C45DF0">
        <w:rPr>
          <w:rFonts w:ascii="Times New Roman" w:eastAsia="宋体" w:hAnsi="Times New Roman" w:cs="Times New Roman"/>
          <w:color w:val="000000"/>
          <w:kern w:val="0"/>
          <w:szCs w:val="21"/>
        </w:rPr>
        <w:t xml:space="preserve"> </w:t>
      </w:r>
      <w:r w:rsidRPr="00C45DF0">
        <w:rPr>
          <w:rFonts w:ascii="Times New Roman" w:eastAsia="宋体" w:hAnsi="Times New Roman" w:cs="Times New Roman"/>
          <w:i/>
          <w:iCs/>
          <w:color w:val="000000"/>
          <w:kern w:val="0"/>
          <w:szCs w:val="21"/>
        </w:rPr>
        <w:t>R</w:t>
      </w:r>
      <w:r w:rsidRPr="00C45DF0">
        <w:rPr>
          <w:rFonts w:ascii="Times New Roman" w:eastAsia="宋体" w:hAnsi="Times New Roman" w:cs="Times New Roman"/>
          <w:i/>
          <w:iCs/>
          <w:color w:val="000000"/>
          <w:kern w:val="0"/>
          <w:szCs w:val="21"/>
          <w:vertAlign w:val="subscript"/>
        </w:rPr>
        <w:t>w</w:t>
      </w:r>
      <w:r w:rsidRPr="00C45DF0">
        <w:rPr>
          <w:rFonts w:ascii="Times New Roman" w:eastAsia="宋体" w:hAnsi="Times New Roman" w:cs="Times New Roman"/>
          <w:color w:val="000000"/>
          <w:kern w:val="0"/>
          <w:szCs w:val="21"/>
          <w:vertAlign w:val="subscript"/>
        </w:rPr>
        <w:t>2</w:t>
      </w:r>
      <w:r w:rsidRPr="00C45DF0">
        <w:rPr>
          <w:rFonts w:ascii="Times New Roman" w:eastAsia="宋体" w:hAnsi="Times New Roman" w:cs="Times New Roman"/>
          <w:color w:val="000000"/>
          <w:kern w:val="0"/>
          <w:szCs w:val="21"/>
        </w:rPr>
        <w:t>，测量不同集电极电压</w:t>
      </w:r>
      <w:r w:rsidRPr="00C45DF0">
        <w:rPr>
          <w:rFonts w:ascii="Times New Roman" w:eastAsia="宋体" w:hAnsi="Times New Roman" w:cs="Times New Roman"/>
          <w:color w:val="000000"/>
          <w:kern w:val="0"/>
          <w:szCs w:val="21"/>
        </w:rPr>
        <w:t xml:space="preserve"> </w:t>
      </w:r>
      <w:proofErr w:type="spellStart"/>
      <w:r w:rsidRPr="00C45DF0">
        <w:rPr>
          <w:rFonts w:ascii="Times New Roman" w:eastAsia="宋体" w:hAnsi="Times New Roman" w:cs="Times New Roman"/>
          <w:i/>
          <w:iCs/>
          <w:color w:val="000000"/>
          <w:kern w:val="0"/>
          <w:szCs w:val="21"/>
        </w:rPr>
        <w:t>U</w:t>
      </w:r>
      <w:r w:rsidRPr="00C45DF0">
        <w:rPr>
          <w:rFonts w:ascii="Times New Roman" w:eastAsia="宋体" w:hAnsi="Times New Roman" w:cs="Times New Roman"/>
          <w:i/>
          <w:iCs/>
          <w:color w:val="000000"/>
          <w:kern w:val="0"/>
          <w:szCs w:val="21"/>
          <w:vertAlign w:val="subscript"/>
        </w:rPr>
        <w:t>ce</w:t>
      </w:r>
      <w:proofErr w:type="spellEnd"/>
      <w:r w:rsidRPr="00C45DF0">
        <w:rPr>
          <w:rFonts w:ascii="Times New Roman" w:eastAsia="宋体" w:hAnsi="Times New Roman" w:cs="Times New Roman"/>
          <w:color w:val="000000"/>
          <w:kern w:val="0"/>
          <w:szCs w:val="21"/>
        </w:rPr>
        <w:t>（注意合理选择测量点）所对应的集电极电流</w:t>
      </w:r>
      <w:r w:rsidRPr="00C45DF0">
        <w:rPr>
          <w:rFonts w:ascii="Times New Roman" w:eastAsia="宋体" w:hAnsi="Times New Roman" w:cs="Times New Roman"/>
          <w:color w:val="000000"/>
          <w:kern w:val="0"/>
          <w:szCs w:val="21"/>
        </w:rPr>
        <w:t xml:space="preserve"> </w:t>
      </w:r>
      <w:proofErr w:type="spellStart"/>
      <w:r w:rsidRPr="00C45DF0">
        <w:rPr>
          <w:rFonts w:ascii="Times New Roman" w:eastAsia="宋体" w:hAnsi="Times New Roman" w:cs="Times New Roman"/>
          <w:i/>
          <w:iCs/>
          <w:color w:val="000000"/>
          <w:kern w:val="0"/>
          <w:szCs w:val="21"/>
        </w:rPr>
        <w:t>I</w:t>
      </w:r>
      <w:r w:rsidRPr="00C45DF0">
        <w:rPr>
          <w:rFonts w:ascii="Times New Roman" w:eastAsia="宋体" w:hAnsi="Times New Roman" w:cs="Times New Roman"/>
          <w:i/>
          <w:iCs/>
          <w:color w:val="000000"/>
          <w:kern w:val="0"/>
          <w:szCs w:val="21"/>
          <w:vertAlign w:val="subscript"/>
        </w:rPr>
        <w:t>c</w:t>
      </w:r>
      <w:proofErr w:type="spellEnd"/>
      <w:r w:rsidRPr="00C45DF0">
        <w:rPr>
          <w:rFonts w:ascii="Times New Roman" w:eastAsia="宋体" w:hAnsi="Times New Roman" w:cs="Times New Roman"/>
          <w:color w:val="000000"/>
          <w:kern w:val="0"/>
          <w:szCs w:val="21"/>
        </w:rPr>
        <w:t>。改变基极电流</w:t>
      </w:r>
      <w:r w:rsidRPr="00C45DF0">
        <w:rPr>
          <w:rFonts w:ascii="Times New Roman" w:eastAsia="宋体" w:hAnsi="Times New Roman" w:cs="Times New Roman"/>
          <w:color w:val="000000"/>
          <w:kern w:val="0"/>
          <w:szCs w:val="21"/>
        </w:rPr>
        <w:t xml:space="preserve"> </w:t>
      </w:r>
      <w:proofErr w:type="spellStart"/>
      <w:r w:rsidRPr="00C45DF0">
        <w:rPr>
          <w:rFonts w:ascii="Times New Roman" w:eastAsia="宋体" w:hAnsi="Times New Roman" w:cs="Times New Roman"/>
          <w:i/>
          <w:iCs/>
          <w:color w:val="000000"/>
          <w:kern w:val="0"/>
          <w:szCs w:val="21"/>
        </w:rPr>
        <w:t>I</w:t>
      </w:r>
      <w:r w:rsidRPr="00C45DF0">
        <w:rPr>
          <w:rFonts w:ascii="Times New Roman" w:eastAsia="宋体" w:hAnsi="Times New Roman" w:cs="Times New Roman"/>
          <w:i/>
          <w:iCs/>
          <w:color w:val="000000"/>
          <w:kern w:val="0"/>
          <w:szCs w:val="21"/>
          <w:vertAlign w:val="subscript"/>
        </w:rPr>
        <w:t>b</w:t>
      </w:r>
      <w:proofErr w:type="spellEnd"/>
      <w:r w:rsidRPr="00C45DF0">
        <w:rPr>
          <w:rFonts w:ascii="Times New Roman" w:eastAsia="宋体" w:hAnsi="Times New Roman" w:cs="Times New Roman"/>
          <w:i/>
          <w:iCs/>
          <w:color w:val="000000"/>
          <w:kern w:val="0"/>
          <w:szCs w:val="21"/>
        </w:rPr>
        <w:t xml:space="preserve"> </w:t>
      </w:r>
      <w:r w:rsidRPr="00C45DF0">
        <w:rPr>
          <w:rFonts w:ascii="Times New Roman" w:eastAsia="宋体" w:hAnsi="Times New Roman" w:cs="Times New Roman"/>
          <w:color w:val="000000"/>
          <w:kern w:val="0"/>
          <w:szCs w:val="21"/>
        </w:rPr>
        <w:t>为</w:t>
      </w:r>
      <w:r w:rsidRPr="00C45DF0">
        <w:rPr>
          <w:rFonts w:ascii="Times New Roman" w:eastAsia="宋体" w:hAnsi="Times New Roman" w:cs="Times New Roman"/>
          <w:color w:val="000000"/>
          <w:kern w:val="0"/>
          <w:szCs w:val="21"/>
        </w:rPr>
        <w:t xml:space="preserve"> 60</w:t>
      </w:r>
      <w:r w:rsidRPr="00C45DF0">
        <w:rPr>
          <w:rFonts w:ascii="Times New Roman" w:eastAsia="宋体" w:hAnsi="Times New Roman" w:cs="Times New Roman"/>
          <w:i/>
          <w:iCs/>
          <w:color w:val="000000"/>
          <w:kern w:val="0"/>
          <w:szCs w:val="21"/>
        </w:rPr>
        <w:t>.</w:t>
      </w:r>
      <w:r w:rsidRPr="00C45DF0">
        <w:rPr>
          <w:rFonts w:ascii="Times New Roman" w:eastAsia="宋体" w:hAnsi="Times New Roman" w:cs="Times New Roman"/>
          <w:color w:val="000000"/>
          <w:kern w:val="0"/>
          <w:szCs w:val="21"/>
        </w:rPr>
        <w:t>0</w:t>
      </w:r>
      <w:r w:rsidRPr="00C45DF0">
        <w:rPr>
          <w:rFonts w:ascii="Times New Roman" w:eastAsia="宋体" w:hAnsi="Times New Roman" w:cs="Times New Roman"/>
          <w:i/>
          <w:iCs/>
          <w:color w:val="000000"/>
          <w:kern w:val="0"/>
          <w:szCs w:val="21"/>
        </w:rPr>
        <w:t xml:space="preserve">µA </w:t>
      </w:r>
      <w:r w:rsidRPr="00C45DF0">
        <w:rPr>
          <w:rFonts w:ascii="Times New Roman" w:eastAsia="宋体" w:hAnsi="Times New Roman" w:cs="Times New Roman"/>
          <w:color w:val="000000"/>
          <w:kern w:val="0"/>
          <w:szCs w:val="21"/>
        </w:rPr>
        <w:t>及</w:t>
      </w:r>
      <w:r w:rsidRPr="00C45DF0">
        <w:rPr>
          <w:rFonts w:ascii="Times New Roman" w:eastAsia="宋体" w:hAnsi="Times New Roman" w:cs="Times New Roman"/>
          <w:color w:val="000000"/>
          <w:kern w:val="0"/>
          <w:szCs w:val="21"/>
        </w:rPr>
        <w:t xml:space="preserve"> 80</w:t>
      </w:r>
      <w:r w:rsidRPr="00C45DF0">
        <w:rPr>
          <w:rFonts w:ascii="Times New Roman" w:eastAsia="宋体" w:hAnsi="Times New Roman" w:cs="Times New Roman"/>
          <w:i/>
          <w:iCs/>
          <w:color w:val="000000"/>
          <w:kern w:val="0"/>
          <w:szCs w:val="21"/>
        </w:rPr>
        <w:t>.</w:t>
      </w:r>
      <w:r w:rsidRPr="00C45DF0">
        <w:rPr>
          <w:rFonts w:ascii="Times New Roman" w:eastAsia="宋体" w:hAnsi="Times New Roman" w:cs="Times New Roman"/>
          <w:color w:val="000000"/>
          <w:kern w:val="0"/>
          <w:szCs w:val="21"/>
        </w:rPr>
        <w:t>0</w:t>
      </w:r>
      <w:r w:rsidRPr="00C45DF0">
        <w:rPr>
          <w:rFonts w:ascii="Times New Roman" w:eastAsia="宋体" w:hAnsi="Times New Roman" w:cs="Times New Roman"/>
          <w:i/>
          <w:iCs/>
          <w:color w:val="000000"/>
          <w:kern w:val="0"/>
          <w:szCs w:val="21"/>
        </w:rPr>
        <w:t xml:space="preserve">µA </w:t>
      </w:r>
      <w:r w:rsidRPr="00C45DF0">
        <w:rPr>
          <w:rFonts w:ascii="Times New Roman" w:eastAsia="宋体" w:hAnsi="Times New Roman" w:cs="Times New Roman"/>
          <w:color w:val="000000"/>
          <w:kern w:val="0"/>
          <w:szCs w:val="21"/>
        </w:rPr>
        <w:t xml:space="preserve">, </w:t>
      </w:r>
      <w:r w:rsidRPr="00C45DF0">
        <w:rPr>
          <w:rFonts w:ascii="Times New Roman" w:eastAsia="宋体" w:hAnsi="Times New Roman" w:cs="Times New Roman"/>
          <w:color w:val="000000"/>
          <w:kern w:val="0"/>
          <w:szCs w:val="21"/>
        </w:rPr>
        <w:t>重复上述测量。</w:t>
      </w:r>
    </w:p>
    <w:p w14:paraId="6623D2C0" w14:textId="77777777" w:rsidR="003B240F" w:rsidRDefault="003B240F" w:rsidP="00C45DF0">
      <w:pPr>
        <w:widowControl/>
        <w:jc w:val="left"/>
        <w:rPr>
          <w:rFonts w:ascii="宋体" w:eastAsia="宋体" w:hAnsi="宋体" w:cs="宋体"/>
          <w:color w:val="000000"/>
          <w:kern w:val="0"/>
          <w:sz w:val="24"/>
          <w:szCs w:val="24"/>
        </w:rPr>
      </w:pPr>
    </w:p>
    <w:p w14:paraId="66CF982C" w14:textId="0E2D070F" w:rsidR="00C45DF0" w:rsidRPr="00C45DF0" w:rsidRDefault="00C45DF0" w:rsidP="00C45DF0">
      <w:pPr>
        <w:widowControl/>
        <w:snapToGrid w:val="0"/>
        <w:jc w:val="center"/>
        <w:rPr>
          <w:rFonts w:ascii="宋体" w:eastAsia="宋体" w:hAnsi="宋体" w:cs="宋体"/>
          <w:color w:val="000000"/>
          <w:kern w:val="0"/>
          <w:sz w:val="18"/>
          <w:szCs w:val="18"/>
        </w:rPr>
      </w:pPr>
      <w:r w:rsidRPr="00C45DF0">
        <w:rPr>
          <w:rFonts w:ascii="宋体" w:eastAsia="宋体" w:hAnsi="宋体" w:cs="宋体"/>
          <w:color w:val="000000"/>
          <w:kern w:val="0"/>
          <w:sz w:val="18"/>
          <w:szCs w:val="18"/>
        </w:rPr>
        <w:t>表</w:t>
      </w:r>
      <w:r w:rsidRPr="00C45DF0">
        <w:rPr>
          <w:rFonts w:ascii="LMRoman12-Regular-Identity-H" w:eastAsia="宋体" w:hAnsi="LMRoman12-Regular-Identity-H" w:cs="宋体"/>
          <w:color w:val="000000"/>
          <w:kern w:val="0"/>
          <w:sz w:val="18"/>
          <w:szCs w:val="18"/>
        </w:rPr>
        <w:t xml:space="preserve">3  </w:t>
      </w:r>
      <w:r w:rsidRPr="00C45DF0">
        <w:rPr>
          <w:rFonts w:ascii="宋体" w:eastAsia="宋体" w:hAnsi="宋体" w:cs="宋体"/>
          <w:color w:val="000000"/>
          <w:kern w:val="0"/>
          <w:sz w:val="18"/>
          <w:szCs w:val="18"/>
        </w:rPr>
        <w:t>测量晶体三极管的输出特性曲线</w:t>
      </w:r>
    </w:p>
    <w:p w14:paraId="79E01C8E" w14:textId="24B8E355" w:rsidR="00C45DF0" w:rsidRPr="00C45DF0" w:rsidRDefault="00C45DF0" w:rsidP="00C45DF0">
      <w:pPr>
        <w:widowControl/>
        <w:snapToGrid w:val="0"/>
        <w:rPr>
          <w:rFonts w:ascii="Times New Roman" w:eastAsia="宋体" w:hAnsi="Times New Roman" w:cs="Times New Roman"/>
          <w:color w:val="000000"/>
          <w:kern w:val="0"/>
          <w:sz w:val="18"/>
          <w:szCs w:val="18"/>
        </w:rPr>
      </w:pPr>
      <w:r w:rsidRPr="00C45DF0">
        <w:rPr>
          <w:rFonts w:ascii="Times New Roman" w:eastAsia="宋体" w:hAnsi="Times New Roman" w:cs="Times New Roman"/>
          <w:color w:val="000000"/>
          <w:kern w:val="0"/>
          <w:sz w:val="18"/>
          <w:szCs w:val="18"/>
        </w:rPr>
        <w:t>电压表等级</w:t>
      </w:r>
      <w:r w:rsidRPr="00C45DF0">
        <w:rPr>
          <w:rFonts w:ascii="Times New Roman" w:eastAsia="宋体" w:hAnsi="Times New Roman" w:cs="Times New Roman"/>
          <w:color w:val="000000"/>
          <w:kern w:val="0"/>
          <w:sz w:val="18"/>
          <w:szCs w:val="18"/>
          <w:u w:val="single"/>
        </w:rPr>
        <w:t xml:space="preserve">    </w:t>
      </w:r>
      <w:r w:rsidR="009052F7">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rPr>
        <w:t>量程</w:t>
      </w:r>
      <w:r w:rsidRPr="00C45DF0">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rPr>
        <w:t xml:space="preserve">      mA </w:t>
      </w:r>
      <w:r w:rsidRPr="00C45DF0">
        <w:rPr>
          <w:rFonts w:ascii="Times New Roman" w:eastAsia="宋体" w:hAnsi="Times New Roman" w:cs="Times New Roman"/>
          <w:color w:val="000000"/>
          <w:kern w:val="0"/>
          <w:sz w:val="18"/>
          <w:szCs w:val="18"/>
        </w:rPr>
        <w:t>表等级</w:t>
      </w:r>
      <w:r w:rsidRPr="00C45DF0">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rPr>
        <w:t xml:space="preserve">       </w:t>
      </w:r>
      <w:r w:rsidRPr="00C45DF0">
        <w:rPr>
          <w:rFonts w:ascii="Times New Roman" w:eastAsia="宋体" w:hAnsi="Times New Roman" w:cs="Times New Roman"/>
          <w:color w:val="000000"/>
          <w:kern w:val="0"/>
          <w:sz w:val="18"/>
          <w:szCs w:val="18"/>
        </w:rPr>
        <w:t>量程</w:t>
      </w:r>
      <w:r w:rsidRPr="00C45DF0">
        <w:rPr>
          <w:rFonts w:ascii="Times New Roman" w:eastAsia="宋体" w:hAnsi="Times New Roman" w:cs="Times New Roman"/>
          <w:color w:val="000000"/>
          <w:kern w:val="0"/>
          <w:sz w:val="18"/>
          <w:szCs w:val="18"/>
          <w:u w:val="single"/>
        </w:rPr>
        <w:t xml:space="preserve">          </w:t>
      </w:r>
    </w:p>
    <w:tbl>
      <w:tblPr>
        <w:tblW w:w="102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88"/>
        <w:gridCol w:w="982"/>
        <w:gridCol w:w="982"/>
        <w:gridCol w:w="982"/>
        <w:gridCol w:w="744"/>
        <w:gridCol w:w="238"/>
        <w:gridCol w:w="982"/>
        <w:gridCol w:w="982"/>
        <w:gridCol w:w="982"/>
        <w:gridCol w:w="982"/>
        <w:gridCol w:w="1411"/>
      </w:tblGrid>
      <w:tr w:rsidR="00C45DF0" w:rsidRPr="00C45DF0" w14:paraId="2490854C" w14:textId="77777777" w:rsidTr="00C45DF0">
        <w:tc>
          <w:tcPr>
            <w:tcW w:w="4678" w:type="dxa"/>
            <w:gridSpan w:val="5"/>
            <w:tcBorders>
              <w:top w:val="nil"/>
              <w:left w:val="nil"/>
              <w:bottom w:val="nil"/>
              <w:right w:val="nil"/>
            </w:tcBorders>
            <w:vAlign w:val="center"/>
            <w:hideMark/>
          </w:tcPr>
          <w:p w14:paraId="450DAD6C" w14:textId="4EAD251C" w:rsidR="00C45DF0" w:rsidRPr="00C45DF0" w:rsidRDefault="00C45DF0" w:rsidP="00C45DF0">
            <w:pPr>
              <w:widowControl/>
              <w:snapToGrid w:val="0"/>
              <w:ind w:rightChars="-2775" w:right="-5828"/>
              <w:jc w:val="left"/>
              <w:rPr>
                <w:rFonts w:ascii="Times New Roman" w:eastAsia="宋体" w:hAnsi="Times New Roman" w:cs="Times New Roman"/>
                <w:kern w:val="0"/>
                <w:sz w:val="18"/>
                <w:szCs w:val="18"/>
              </w:rPr>
            </w:pPr>
          </w:p>
        </w:tc>
        <w:tc>
          <w:tcPr>
            <w:tcW w:w="5577" w:type="dxa"/>
            <w:gridSpan w:val="6"/>
            <w:tcBorders>
              <w:top w:val="nil"/>
              <w:left w:val="nil"/>
              <w:bottom w:val="nil"/>
              <w:right w:val="nil"/>
            </w:tcBorders>
            <w:vAlign w:val="center"/>
            <w:hideMark/>
          </w:tcPr>
          <w:p w14:paraId="38C2CF1E" w14:textId="61557961" w:rsidR="00C45DF0" w:rsidRPr="00C45DF0" w:rsidRDefault="00C45DF0" w:rsidP="00C45DF0">
            <w:pPr>
              <w:widowControl/>
              <w:snapToGrid w:val="0"/>
              <w:ind w:rightChars="-1387" w:right="-2913"/>
              <w:jc w:val="left"/>
              <w:rPr>
                <w:rFonts w:ascii="Times New Roman" w:eastAsia="宋体" w:hAnsi="Times New Roman" w:cs="Times New Roman"/>
                <w:kern w:val="0"/>
                <w:sz w:val="18"/>
                <w:szCs w:val="18"/>
                <w:u w:val="single"/>
              </w:rPr>
            </w:pPr>
          </w:p>
        </w:tc>
      </w:tr>
      <w:tr w:rsidR="00C45DF0" w:rsidRPr="00C45DF0" w14:paraId="674FACDA" w14:textId="77777777" w:rsidTr="00C45DF0">
        <w:trPr>
          <w:trHeight w:val="63"/>
        </w:trPr>
        <w:tc>
          <w:tcPr>
            <w:tcW w:w="4678" w:type="dxa"/>
            <w:gridSpan w:val="5"/>
            <w:tcBorders>
              <w:top w:val="nil"/>
              <w:left w:val="nil"/>
              <w:bottom w:val="nil"/>
              <w:right w:val="nil"/>
            </w:tcBorders>
            <w:vAlign w:val="center"/>
            <w:hideMark/>
          </w:tcPr>
          <w:p w14:paraId="57D20123" w14:textId="4CA16499" w:rsidR="00C45DF0" w:rsidRPr="00C45DF0" w:rsidRDefault="00C45DF0" w:rsidP="00C45DF0">
            <w:pPr>
              <w:widowControl/>
              <w:snapToGrid w:val="0"/>
              <w:jc w:val="left"/>
              <w:rPr>
                <w:rFonts w:ascii="Times New Roman" w:eastAsia="宋体" w:hAnsi="Times New Roman" w:cs="Times New Roman"/>
                <w:kern w:val="0"/>
                <w:sz w:val="18"/>
                <w:szCs w:val="18"/>
                <w:u w:val="single"/>
              </w:rPr>
            </w:pPr>
            <w:r w:rsidRPr="00C45DF0">
              <w:rPr>
                <w:rFonts w:ascii="Times New Roman" w:eastAsia="宋体" w:hAnsi="Times New Roman" w:cs="Times New Roman"/>
                <w:i/>
                <w:iCs/>
                <w:color w:val="000000"/>
                <w:kern w:val="0"/>
                <w:sz w:val="18"/>
                <w:szCs w:val="18"/>
              </w:rPr>
              <w:t xml:space="preserve">µA </w:t>
            </w:r>
            <w:r w:rsidRPr="00C45DF0">
              <w:rPr>
                <w:rFonts w:ascii="Times New Roman" w:eastAsia="宋体" w:hAnsi="Times New Roman" w:cs="Times New Roman"/>
                <w:color w:val="000000"/>
                <w:kern w:val="0"/>
                <w:sz w:val="18"/>
                <w:szCs w:val="18"/>
              </w:rPr>
              <w:t>表等级</w:t>
            </w:r>
            <w:r w:rsidRPr="00C45DF0">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rPr>
              <w:t>量程</w:t>
            </w:r>
            <w:r w:rsidRPr="00C45DF0">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rPr>
              <w:t xml:space="preserve">     </w:t>
            </w:r>
            <w:proofErr w:type="spellStart"/>
            <w:r w:rsidRPr="00C45DF0">
              <w:rPr>
                <w:rFonts w:ascii="Times New Roman" w:eastAsia="宋体" w:hAnsi="Times New Roman" w:cs="Times New Roman"/>
                <w:i/>
                <w:iCs/>
                <w:color w:val="000000"/>
                <w:kern w:val="0"/>
                <w:sz w:val="18"/>
                <w:szCs w:val="18"/>
              </w:rPr>
              <w:t>Ib</w:t>
            </w:r>
            <w:proofErr w:type="spellEnd"/>
            <w:r w:rsidRPr="00C45DF0">
              <w:rPr>
                <w:rFonts w:ascii="Times New Roman" w:eastAsia="宋体" w:hAnsi="Times New Roman" w:cs="Times New Roman"/>
                <w:color w:val="000000"/>
                <w:kern w:val="0"/>
                <w:sz w:val="18"/>
                <w:szCs w:val="18"/>
              </w:rPr>
              <w:t>=</w:t>
            </w:r>
            <w:r w:rsidRPr="00C45DF0">
              <w:rPr>
                <w:rFonts w:ascii="Times New Roman" w:eastAsia="宋体" w:hAnsi="Times New Roman" w:cs="Times New Roman"/>
                <w:color w:val="000000"/>
                <w:kern w:val="0"/>
                <w:sz w:val="18"/>
                <w:szCs w:val="18"/>
                <w:u w:val="single"/>
              </w:rPr>
              <w:t xml:space="preserv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775"/>
            </w:tblGrid>
            <w:tr w:rsidR="00C45DF0" w:rsidRPr="00C45DF0" w14:paraId="5F2F2B62" w14:textId="77777777" w:rsidTr="00C45DF0">
              <w:tc>
                <w:tcPr>
                  <w:tcW w:w="2775" w:type="dxa"/>
                  <w:tcBorders>
                    <w:top w:val="nil"/>
                    <w:left w:val="nil"/>
                    <w:bottom w:val="nil"/>
                    <w:right w:val="nil"/>
                  </w:tcBorders>
                  <w:vAlign w:val="center"/>
                  <w:hideMark/>
                </w:tcPr>
                <w:p w14:paraId="2E827E2C" w14:textId="1856403D" w:rsidR="00C45DF0" w:rsidRPr="00C45DF0" w:rsidRDefault="00C45DF0" w:rsidP="00C45DF0">
                  <w:pPr>
                    <w:widowControl/>
                    <w:snapToGrid w:val="0"/>
                    <w:jc w:val="left"/>
                    <w:rPr>
                      <w:rFonts w:ascii="Times New Roman" w:eastAsia="宋体" w:hAnsi="Times New Roman" w:cs="Times New Roman"/>
                      <w:kern w:val="0"/>
                      <w:sz w:val="18"/>
                      <w:szCs w:val="18"/>
                    </w:rPr>
                  </w:pPr>
                </w:p>
              </w:tc>
            </w:tr>
          </w:tbl>
          <w:p w14:paraId="57566E74" w14:textId="70AFE691" w:rsidR="00C45DF0" w:rsidRPr="00C45DF0" w:rsidRDefault="00C45DF0" w:rsidP="00C45DF0">
            <w:pPr>
              <w:widowControl/>
              <w:snapToGrid w:val="0"/>
              <w:jc w:val="left"/>
              <w:rPr>
                <w:rFonts w:ascii="Times New Roman" w:eastAsia="宋体" w:hAnsi="Times New Roman" w:cs="Times New Roman"/>
                <w:kern w:val="0"/>
                <w:sz w:val="18"/>
                <w:szCs w:val="18"/>
              </w:rPr>
            </w:pPr>
          </w:p>
        </w:tc>
        <w:tc>
          <w:tcPr>
            <w:tcW w:w="5577" w:type="dxa"/>
            <w:gridSpan w:val="6"/>
            <w:tcBorders>
              <w:top w:val="nil"/>
              <w:left w:val="nil"/>
              <w:bottom w:val="nil"/>
              <w:right w:val="nil"/>
            </w:tcBorders>
            <w:vAlign w:val="center"/>
            <w:hideMark/>
          </w:tcPr>
          <w:p w14:paraId="4DCDC5CC" w14:textId="77777777" w:rsidR="00C45DF0" w:rsidRPr="00C45DF0" w:rsidRDefault="00C45DF0" w:rsidP="00C45DF0">
            <w:pPr>
              <w:widowControl/>
              <w:snapToGrid w:val="0"/>
              <w:jc w:val="left"/>
              <w:rPr>
                <w:rFonts w:ascii="Times New Roman" w:eastAsia="宋体" w:hAnsi="Times New Roman" w:cs="Times New Roman"/>
                <w:color w:val="000000"/>
                <w:kern w:val="0"/>
                <w:sz w:val="18"/>
                <w:szCs w:val="18"/>
              </w:rPr>
            </w:pPr>
          </w:p>
          <w:p w14:paraId="29D83AAC" w14:textId="2374AAEB" w:rsidR="00C45DF0" w:rsidRPr="00C45DF0" w:rsidRDefault="00C45DF0" w:rsidP="00C45DF0">
            <w:pPr>
              <w:widowControl/>
              <w:snapToGrid w:val="0"/>
              <w:jc w:val="left"/>
              <w:rPr>
                <w:rFonts w:ascii="Times New Roman" w:eastAsia="宋体" w:hAnsi="Times New Roman" w:cs="Times New Roman"/>
                <w:kern w:val="0"/>
                <w:sz w:val="18"/>
                <w:szCs w:val="18"/>
              </w:rPr>
            </w:pPr>
            <w:r w:rsidRPr="00C45DF0">
              <w:rPr>
                <w:rFonts w:ascii="Times New Roman" w:eastAsia="宋体" w:hAnsi="Times New Roman" w:cs="Times New Roman"/>
                <w:color w:val="000000"/>
                <w:kern w:val="0"/>
                <w:sz w:val="18"/>
                <w:szCs w:val="18"/>
              </w:rPr>
              <w:t xml:space="preserve"> </w:t>
            </w:r>
          </w:p>
        </w:tc>
      </w:tr>
      <w:tr w:rsidR="00C45DF0" w:rsidRPr="0057541D" w14:paraId="7F5B1080" w14:textId="77777777" w:rsidTr="00A73A27">
        <w:tblPrEx>
          <w:tblBorders>
            <w:top w:val="double" w:sz="4" w:space="0" w:color="auto"/>
            <w:left w:val="none" w:sz="0" w:space="0" w:color="auto"/>
            <w:bottom w:val="double" w:sz="4" w:space="0" w:color="auto"/>
            <w:right w:val="none" w:sz="0" w:space="0" w:color="auto"/>
            <w:insideH w:val="single" w:sz="4" w:space="0" w:color="auto"/>
            <w:insideV w:val="single" w:sz="4" w:space="0" w:color="auto"/>
          </w:tblBorders>
        </w:tblPrEx>
        <w:trPr>
          <w:gridAfter w:val="1"/>
          <w:wAfter w:w="1411" w:type="dxa"/>
          <w:trHeight w:hRule="exact" w:val="454"/>
        </w:trPr>
        <w:tc>
          <w:tcPr>
            <w:tcW w:w="988" w:type="dxa"/>
            <w:tcBorders>
              <w:top w:val="double" w:sz="4" w:space="0" w:color="auto"/>
              <w:bottom w:val="single" w:sz="4" w:space="0" w:color="auto"/>
            </w:tcBorders>
            <w:shd w:val="clear" w:color="auto" w:fill="auto"/>
          </w:tcPr>
          <w:p w14:paraId="312A07B6" w14:textId="77777777" w:rsidR="00C45DF0" w:rsidRPr="0057541D" w:rsidRDefault="00C45DF0" w:rsidP="00021F8B">
            <w:pPr>
              <w:widowControl/>
              <w:jc w:val="left"/>
              <w:rPr>
                <w:rFonts w:ascii="Times New Roman" w:eastAsia="宋体" w:hAnsi="Times New Roman" w:cs="Times New Roman"/>
                <w:color w:val="000000"/>
                <w:kern w:val="0"/>
                <w:sz w:val="18"/>
                <w:szCs w:val="18"/>
              </w:rPr>
            </w:pPr>
            <w:r w:rsidRPr="0057541D">
              <w:rPr>
                <w:rFonts w:ascii="Times New Roman" w:eastAsia="宋体" w:hAnsi="Times New Roman" w:cs="Times New Roman"/>
                <w:color w:val="000000"/>
                <w:kern w:val="0"/>
                <w:sz w:val="18"/>
                <w:szCs w:val="18"/>
              </w:rPr>
              <w:t>电压</w:t>
            </w:r>
          </w:p>
        </w:tc>
        <w:tc>
          <w:tcPr>
            <w:tcW w:w="982" w:type="dxa"/>
            <w:tcBorders>
              <w:top w:val="double" w:sz="4" w:space="0" w:color="auto"/>
              <w:bottom w:val="single" w:sz="4" w:space="0" w:color="auto"/>
            </w:tcBorders>
            <w:shd w:val="clear" w:color="auto" w:fill="auto"/>
          </w:tcPr>
          <w:p w14:paraId="3476A377"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4669D79C"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65814B2B"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gridSpan w:val="2"/>
            <w:tcBorders>
              <w:top w:val="double" w:sz="4" w:space="0" w:color="auto"/>
              <w:bottom w:val="single" w:sz="4" w:space="0" w:color="auto"/>
            </w:tcBorders>
            <w:shd w:val="clear" w:color="auto" w:fill="auto"/>
          </w:tcPr>
          <w:p w14:paraId="2C2DA61C"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6E4A52D1"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3458032E"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2F7EBAE0"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2BD401F0"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r>
      <w:tr w:rsidR="00C45DF0" w:rsidRPr="0057541D" w14:paraId="1A5F028A" w14:textId="77777777" w:rsidTr="00A73A27">
        <w:tblPrEx>
          <w:tblBorders>
            <w:top w:val="double" w:sz="4" w:space="0" w:color="auto"/>
            <w:left w:val="none" w:sz="0" w:space="0" w:color="auto"/>
            <w:bottom w:val="double" w:sz="4" w:space="0" w:color="auto"/>
            <w:right w:val="none" w:sz="0" w:space="0" w:color="auto"/>
            <w:insideH w:val="single" w:sz="4" w:space="0" w:color="auto"/>
            <w:insideV w:val="single" w:sz="4" w:space="0" w:color="auto"/>
          </w:tblBorders>
        </w:tblPrEx>
        <w:trPr>
          <w:gridAfter w:val="1"/>
          <w:wAfter w:w="1411" w:type="dxa"/>
          <w:trHeight w:hRule="exact" w:val="454"/>
        </w:trPr>
        <w:tc>
          <w:tcPr>
            <w:tcW w:w="988" w:type="dxa"/>
            <w:tcBorders>
              <w:top w:val="single" w:sz="4" w:space="0" w:color="auto"/>
              <w:bottom w:val="double" w:sz="4" w:space="0" w:color="auto"/>
            </w:tcBorders>
            <w:shd w:val="clear" w:color="auto" w:fill="auto"/>
          </w:tcPr>
          <w:p w14:paraId="6395072B" w14:textId="77777777" w:rsidR="00C45DF0" w:rsidRPr="0057541D" w:rsidRDefault="00C45DF0" w:rsidP="00021F8B">
            <w:pPr>
              <w:widowControl/>
              <w:jc w:val="left"/>
              <w:rPr>
                <w:rFonts w:ascii="Times New Roman" w:eastAsia="宋体" w:hAnsi="Times New Roman" w:cs="Times New Roman"/>
                <w:color w:val="000000"/>
                <w:kern w:val="0"/>
                <w:sz w:val="18"/>
                <w:szCs w:val="18"/>
              </w:rPr>
            </w:pPr>
            <w:r w:rsidRPr="0057541D">
              <w:rPr>
                <w:rFonts w:ascii="Times New Roman" w:eastAsia="宋体" w:hAnsi="Times New Roman" w:cs="Times New Roman"/>
                <w:color w:val="000000"/>
                <w:kern w:val="0"/>
                <w:sz w:val="18"/>
                <w:szCs w:val="18"/>
              </w:rPr>
              <w:t>电流</w:t>
            </w:r>
          </w:p>
        </w:tc>
        <w:tc>
          <w:tcPr>
            <w:tcW w:w="982" w:type="dxa"/>
            <w:tcBorders>
              <w:top w:val="single" w:sz="4" w:space="0" w:color="auto"/>
              <w:bottom w:val="double" w:sz="4" w:space="0" w:color="auto"/>
            </w:tcBorders>
            <w:shd w:val="clear" w:color="auto" w:fill="auto"/>
          </w:tcPr>
          <w:p w14:paraId="6740E272"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3F3C29D9"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021E3C08"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gridSpan w:val="2"/>
            <w:tcBorders>
              <w:top w:val="single" w:sz="4" w:space="0" w:color="auto"/>
              <w:bottom w:val="double" w:sz="4" w:space="0" w:color="auto"/>
            </w:tcBorders>
            <w:shd w:val="clear" w:color="auto" w:fill="auto"/>
          </w:tcPr>
          <w:p w14:paraId="5CF1BC59"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40D37A13"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0BFF1049"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53206AC7"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1DAD3F38" w14:textId="77777777" w:rsidR="00C45DF0" w:rsidRPr="0057541D" w:rsidRDefault="00C45DF0" w:rsidP="00021F8B">
            <w:pPr>
              <w:widowControl/>
              <w:jc w:val="left"/>
              <w:rPr>
                <w:rFonts w:ascii="Times New Roman" w:eastAsia="宋体" w:hAnsi="Times New Roman" w:cs="Times New Roman"/>
                <w:color w:val="000000"/>
                <w:kern w:val="0"/>
                <w:sz w:val="18"/>
                <w:szCs w:val="18"/>
              </w:rPr>
            </w:pPr>
          </w:p>
        </w:tc>
      </w:tr>
    </w:tbl>
    <w:p w14:paraId="1435BB84" w14:textId="4104F46E" w:rsidR="003B240F" w:rsidRDefault="003B240F" w:rsidP="00C45DF0">
      <w:pPr>
        <w:adjustRightInd w:val="0"/>
        <w:snapToGrid w:val="0"/>
        <w:spacing w:line="360" w:lineRule="auto"/>
        <w:rPr>
          <w:rFonts w:ascii="Times New Roman" w:eastAsia="宋体" w:hAnsi="Times New Roman" w:cs="Times New Roman"/>
          <w:bCs/>
          <w:color w:val="000000"/>
          <w:szCs w:val="21"/>
        </w:rPr>
      </w:pPr>
    </w:p>
    <w:p w14:paraId="7621E80A" w14:textId="0DCFBDCC" w:rsidR="00A73A27" w:rsidRDefault="00A73A27" w:rsidP="00C45DF0">
      <w:pPr>
        <w:adjustRightInd w:val="0"/>
        <w:snapToGrid w:val="0"/>
        <w:spacing w:line="360" w:lineRule="auto"/>
        <w:rPr>
          <w:rFonts w:ascii="Times New Roman" w:eastAsia="宋体" w:hAnsi="Times New Roman" w:cs="Times New Roman"/>
          <w:bCs/>
          <w:color w:val="000000"/>
          <w:szCs w:val="21"/>
        </w:rPr>
      </w:pPr>
    </w:p>
    <w:p w14:paraId="75B0FFD1" w14:textId="2252E46C" w:rsidR="00A73A27" w:rsidRDefault="00A73A27" w:rsidP="00C45DF0">
      <w:pPr>
        <w:adjustRightInd w:val="0"/>
        <w:snapToGrid w:val="0"/>
        <w:spacing w:line="360" w:lineRule="auto"/>
        <w:rPr>
          <w:rFonts w:ascii="Times New Roman" w:eastAsia="宋体" w:hAnsi="Times New Roman" w:cs="Times New Roman"/>
          <w:bCs/>
          <w:color w:val="000000"/>
          <w:szCs w:val="21"/>
        </w:rPr>
      </w:pPr>
    </w:p>
    <w:p w14:paraId="6111C180" w14:textId="77777777" w:rsidR="00A73A27" w:rsidRDefault="00A73A27" w:rsidP="00C45DF0">
      <w:pPr>
        <w:adjustRightInd w:val="0"/>
        <w:snapToGrid w:val="0"/>
        <w:spacing w:line="360" w:lineRule="auto"/>
        <w:rPr>
          <w:rFonts w:ascii="Times New Roman" w:eastAsia="宋体" w:hAnsi="Times New Roman" w:cs="Times New Roman"/>
          <w:bCs/>
          <w:color w:val="000000"/>
          <w:szCs w:val="21"/>
        </w:rPr>
      </w:pPr>
    </w:p>
    <w:p w14:paraId="5277DF56" w14:textId="77777777" w:rsidR="009052F7" w:rsidRPr="00C45DF0" w:rsidRDefault="009052F7" w:rsidP="009052F7">
      <w:pPr>
        <w:widowControl/>
        <w:snapToGrid w:val="0"/>
        <w:rPr>
          <w:rFonts w:ascii="Times New Roman" w:eastAsia="宋体" w:hAnsi="Times New Roman" w:cs="Times New Roman"/>
          <w:color w:val="000000"/>
          <w:kern w:val="0"/>
          <w:sz w:val="18"/>
          <w:szCs w:val="18"/>
        </w:rPr>
      </w:pPr>
      <w:r w:rsidRPr="00C45DF0">
        <w:rPr>
          <w:rFonts w:ascii="Times New Roman" w:eastAsia="宋体" w:hAnsi="Times New Roman" w:cs="Times New Roman"/>
          <w:color w:val="000000"/>
          <w:kern w:val="0"/>
          <w:sz w:val="18"/>
          <w:szCs w:val="18"/>
        </w:rPr>
        <w:lastRenderedPageBreak/>
        <w:t>电压表等级</w:t>
      </w:r>
      <w:r w:rsidRPr="00C45DF0">
        <w:rPr>
          <w:rFonts w:ascii="Times New Roman" w:eastAsia="宋体" w:hAnsi="Times New Roman" w:cs="Times New Roman"/>
          <w:color w:val="000000"/>
          <w:kern w:val="0"/>
          <w:sz w:val="18"/>
          <w:szCs w:val="18"/>
          <w:u w:val="single"/>
        </w:rPr>
        <w:t xml:space="preserve">    </w:t>
      </w:r>
      <w:r>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rPr>
        <w:t>量程</w:t>
      </w:r>
      <w:r w:rsidRPr="00C45DF0">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rPr>
        <w:t xml:space="preserve">      mA </w:t>
      </w:r>
      <w:r w:rsidRPr="00C45DF0">
        <w:rPr>
          <w:rFonts w:ascii="Times New Roman" w:eastAsia="宋体" w:hAnsi="Times New Roman" w:cs="Times New Roman"/>
          <w:color w:val="000000"/>
          <w:kern w:val="0"/>
          <w:sz w:val="18"/>
          <w:szCs w:val="18"/>
        </w:rPr>
        <w:t>表等级</w:t>
      </w:r>
      <w:r w:rsidRPr="00C45DF0">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rPr>
        <w:t xml:space="preserve">       </w:t>
      </w:r>
      <w:r w:rsidRPr="00C45DF0">
        <w:rPr>
          <w:rFonts w:ascii="Times New Roman" w:eastAsia="宋体" w:hAnsi="Times New Roman" w:cs="Times New Roman"/>
          <w:color w:val="000000"/>
          <w:kern w:val="0"/>
          <w:sz w:val="18"/>
          <w:szCs w:val="18"/>
        </w:rPr>
        <w:t>量程</w:t>
      </w:r>
      <w:r w:rsidRPr="00C45DF0">
        <w:rPr>
          <w:rFonts w:ascii="Times New Roman" w:eastAsia="宋体" w:hAnsi="Times New Roman" w:cs="Times New Roman"/>
          <w:color w:val="000000"/>
          <w:kern w:val="0"/>
          <w:sz w:val="18"/>
          <w:szCs w:val="18"/>
          <w:u w:val="single"/>
        </w:rPr>
        <w:t xml:space="preserve">          </w:t>
      </w:r>
    </w:p>
    <w:tbl>
      <w:tblPr>
        <w:tblW w:w="102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88"/>
        <w:gridCol w:w="982"/>
        <w:gridCol w:w="982"/>
        <w:gridCol w:w="982"/>
        <w:gridCol w:w="744"/>
        <w:gridCol w:w="238"/>
        <w:gridCol w:w="982"/>
        <w:gridCol w:w="982"/>
        <w:gridCol w:w="982"/>
        <w:gridCol w:w="982"/>
        <w:gridCol w:w="1411"/>
      </w:tblGrid>
      <w:tr w:rsidR="009052F7" w:rsidRPr="00C45DF0" w14:paraId="65A530F2" w14:textId="77777777" w:rsidTr="00021F8B">
        <w:tc>
          <w:tcPr>
            <w:tcW w:w="4678" w:type="dxa"/>
            <w:gridSpan w:val="5"/>
            <w:tcBorders>
              <w:top w:val="nil"/>
              <w:left w:val="nil"/>
              <w:bottom w:val="nil"/>
              <w:right w:val="nil"/>
            </w:tcBorders>
            <w:vAlign w:val="center"/>
            <w:hideMark/>
          </w:tcPr>
          <w:p w14:paraId="5BBFCAA5" w14:textId="77777777" w:rsidR="009052F7" w:rsidRPr="00C45DF0" w:rsidRDefault="009052F7" w:rsidP="00021F8B">
            <w:pPr>
              <w:widowControl/>
              <w:snapToGrid w:val="0"/>
              <w:ind w:rightChars="-2775" w:right="-5828"/>
              <w:jc w:val="left"/>
              <w:rPr>
                <w:rFonts w:ascii="Times New Roman" w:eastAsia="宋体" w:hAnsi="Times New Roman" w:cs="Times New Roman"/>
                <w:kern w:val="0"/>
                <w:sz w:val="18"/>
                <w:szCs w:val="18"/>
              </w:rPr>
            </w:pPr>
          </w:p>
        </w:tc>
        <w:tc>
          <w:tcPr>
            <w:tcW w:w="5577" w:type="dxa"/>
            <w:gridSpan w:val="6"/>
            <w:tcBorders>
              <w:top w:val="nil"/>
              <w:left w:val="nil"/>
              <w:bottom w:val="nil"/>
              <w:right w:val="nil"/>
            </w:tcBorders>
            <w:vAlign w:val="center"/>
            <w:hideMark/>
          </w:tcPr>
          <w:p w14:paraId="67CE0510" w14:textId="77777777" w:rsidR="009052F7" w:rsidRPr="00C45DF0" w:rsidRDefault="009052F7" w:rsidP="00021F8B">
            <w:pPr>
              <w:widowControl/>
              <w:snapToGrid w:val="0"/>
              <w:ind w:rightChars="-1387" w:right="-2913"/>
              <w:jc w:val="left"/>
              <w:rPr>
                <w:rFonts w:ascii="Times New Roman" w:eastAsia="宋体" w:hAnsi="Times New Roman" w:cs="Times New Roman"/>
                <w:kern w:val="0"/>
                <w:sz w:val="18"/>
                <w:szCs w:val="18"/>
                <w:u w:val="single"/>
              </w:rPr>
            </w:pPr>
          </w:p>
        </w:tc>
      </w:tr>
      <w:tr w:rsidR="009052F7" w:rsidRPr="00C45DF0" w14:paraId="128235F7" w14:textId="77777777" w:rsidTr="00021F8B">
        <w:trPr>
          <w:trHeight w:val="63"/>
        </w:trPr>
        <w:tc>
          <w:tcPr>
            <w:tcW w:w="4678" w:type="dxa"/>
            <w:gridSpan w:val="5"/>
            <w:tcBorders>
              <w:top w:val="nil"/>
              <w:left w:val="nil"/>
              <w:bottom w:val="nil"/>
              <w:right w:val="nil"/>
            </w:tcBorders>
            <w:vAlign w:val="center"/>
            <w:hideMark/>
          </w:tcPr>
          <w:p w14:paraId="0D53909B" w14:textId="77777777" w:rsidR="009052F7" w:rsidRPr="00C45DF0" w:rsidRDefault="009052F7" w:rsidP="00021F8B">
            <w:pPr>
              <w:widowControl/>
              <w:snapToGrid w:val="0"/>
              <w:jc w:val="left"/>
              <w:rPr>
                <w:rFonts w:ascii="Times New Roman" w:eastAsia="宋体" w:hAnsi="Times New Roman" w:cs="Times New Roman"/>
                <w:kern w:val="0"/>
                <w:sz w:val="18"/>
                <w:szCs w:val="18"/>
                <w:u w:val="single"/>
              </w:rPr>
            </w:pPr>
            <w:r w:rsidRPr="00C45DF0">
              <w:rPr>
                <w:rFonts w:ascii="Times New Roman" w:eastAsia="宋体" w:hAnsi="Times New Roman" w:cs="Times New Roman"/>
                <w:i/>
                <w:iCs/>
                <w:color w:val="000000"/>
                <w:kern w:val="0"/>
                <w:sz w:val="18"/>
                <w:szCs w:val="18"/>
              </w:rPr>
              <w:t xml:space="preserve">µA </w:t>
            </w:r>
            <w:r w:rsidRPr="00C45DF0">
              <w:rPr>
                <w:rFonts w:ascii="Times New Roman" w:eastAsia="宋体" w:hAnsi="Times New Roman" w:cs="Times New Roman"/>
                <w:color w:val="000000"/>
                <w:kern w:val="0"/>
                <w:sz w:val="18"/>
                <w:szCs w:val="18"/>
              </w:rPr>
              <w:t>表等级</w:t>
            </w:r>
            <w:r w:rsidRPr="00C45DF0">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rPr>
              <w:t>量程</w:t>
            </w:r>
            <w:r w:rsidRPr="00C45DF0">
              <w:rPr>
                <w:rFonts w:ascii="Times New Roman" w:eastAsia="宋体" w:hAnsi="Times New Roman" w:cs="Times New Roman"/>
                <w:color w:val="000000"/>
                <w:kern w:val="0"/>
                <w:sz w:val="18"/>
                <w:szCs w:val="18"/>
                <w:u w:val="single"/>
              </w:rPr>
              <w:t xml:space="preserve">          </w:t>
            </w:r>
            <w:r w:rsidRPr="00C45DF0">
              <w:rPr>
                <w:rFonts w:ascii="Times New Roman" w:eastAsia="宋体" w:hAnsi="Times New Roman" w:cs="Times New Roman"/>
                <w:color w:val="000000"/>
                <w:kern w:val="0"/>
                <w:sz w:val="18"/>
                <w:szCs w:val="18"/>
              </w:rPr>
              <w:t xml:space="preserve">     </w:t>
            </w:r>
            <w:proofErr w:type="spellStart"/>
            <w:r w:rsidRPr="00C45DF0">
              <w:rPr>
                <w:rFonts w:ascii="Times New Roman" w:eastAsia="宋体" w:hAnsi="Times New Roman" w:cs="Times New Roman"/>
                <w:i/>
                <w:iCs/>
                <w:color w:val="000000"/>
                <w:kern w:val="0"/>
                <w:sz w:val="18"/>
                <w:szCs w:val="18"/>
              </w:rPr>
              <w:t>Ib</w:t>
            </w:r>
            <w:proofErr w:type="spellEnd"/>
            <w:r w:rsidRPr="00C45DF0">
              <w:rPr>
                <w:rFonts w:ascii="Times New Roman" w:eastAsia="宋体" w:hAnsi="Times New Roman" w:cs="Times New Roman"/>
                <w:color w:val="000000"/>
                <w:kern w:val="0"/>
                <w:sz w:val="18"/>
                <w:szCs w:val="18"/>
              </w:rPr>
              <w:t>=</w:t>
            </w:r>
            <w:r w:rsidRPr="00C45DF0">
              <w:rPr>
                <w:rFonts w:ascii="Times New Roman" w:eastAsia="宋体" w:hAnsi="Times New Roman" w:cs="Times New Roman"/>
                <w:color w:val="000000"/>
                <w:kern w:val="0"/>
                <w:sz w:val="18"/>
                <w:szCs w:val="18"/>
                <w:u w:val="single"/>
              </w:rPr>
              <w:t xml:space="preserv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775"/>
            </w:tblGrid>
            <w:tr w:rsidR="009052F7" w:rsidRPr="00C45DF0" w14:paraId="62890E41" w14:textId="77777777" w:rsidTr="00021F8B">
              <w:tc>
                <w:tcPr>
                  <w:tcW w:w="2775" w:type="dxa"/>
                  <w:tcBorders>
                    <w:top w:val="nil"/>
                    <w:left w:val="nil"/>
                    <w:bottom w:val="nil"/>
                    <w:right w:val="nil"/>
                  </w:tcBorders>
                  <w:vAlign w:val="center"/>
                  <w:hideMark/>
                </w:tcPr>
                <w:p w14:paraId="59DF31DF" w14:textId="77777777" w:rsidR="009052F7" w:rsidRPr="00C45DF0" w:rsidRDefault="009052F7" w:rsidP="00021F8B">
                  <w:pPr>
                    <w:widowControl/>
                    <w:snapToGrid w:val="0"/>
                    <w:jc w:val="left"/>
                    <w:rPr>
                      <w:rFonts w:ascii="Times New Roman" w:eastAsia="宋体" w:hAnsi="Times New Roman" w:cs="Times New Roman"/>
                      <w:kern w:val="0"/>
                      <w:sz w:val="18"/>
                      <w:szCs w:val="18"/>
                    </w:rPr>
                  </w:pPr>
                </w:p>
              </w:tc>
            </w:tr>
          </w:tbl>
          <w:p w14:paraId="3EF4B013" w14:textId="77777777" w:rsidR="009052F7" w:rsidRPr="00C45DF0" w:rsidRDefault="009052F7" w:rsidP="00021F8B">
            <w:pPr>
              <w:widowControl/>
              <w:snapToGrid w:val="0"/>
              <w:jc w:val="left"/>
              <w:rPr>
                <w:rFonts w:ascii="Times New Roman" w:eastAsia="宋体" w:hAnsi="Times New Roman" w:cs="Times New Roman"/>
                <w:kern w:val="0"/>
                <w:sz w:val="18"/>
                <w:szCs w:val="18"/>
              </w:rPr>
            </w:pPr>
          </w:p>
        </w:tc>
        <w:tc>
          <w:tcPr>
            <w:tcW w:w="5577" w:type="dxa"/>
            <w:gridSpan w:val="6"/>
            <w:tcBorders>
              <w:top w:val="nil"/>
              <w:left w:val="nil"/>
              <w:bottom w:val="nil"/>
              <w:right w:val="nil"/>
            </w:tcBorders>
            <w:vAlign w:val="center"/>
            <w:hideMark/>
          </w:tcPr>
          <w:p w14:paraId="4C13A849" w14:textId="77777777" w:rsidR="009052F7" w:rsidRPr="00C45DF0" w:rsidRDefault="009052F7" w:rsidP="00021F8B">
            <w:pPr>
              <w:widowControl/>
              <w:snapToGrid w:val="0"/>
              <w:jc w:val="left"/>
              <w:rPr>
                <w:rFonts w:ascii="Times New Roman" w:eastAsia="宋体" w:hAnsi="Times New Roman" w:cs="Times New Roman"/>
                <w:color w:val="000000"/>
                <w:kern w:val="0"/>
                <w:sz w:val="18"/>
                <w:szCs w:val="18"/>
              </w:rPr>
            </w:pPr>
          </w:p>
          <w:p w14:paraId="292BDB20" w14:textId="77777777" w:rsidR="009052F7" w:rsidRPr="00C45DF0" w:rsidRDefault="009052F7" w:rsidP="00021F8B">
            <w:pPr>
              <w:widowControl/>
              <w:snapToGrid w:val="0"/>
              <w:jc w:val="left"/>
              <w:rPr>
                <w:rFonts w:ascii="Times New Roman" w:eastAsia="宋体" w:hAnsi="Times New Roman" w:cs="Times New Roman"/>
                <w:kern w:val="0"/>
                <w:sz w:val="18"/>
                <w:szCs w:val="18"/>
              </w:rPr>
            </w:pPr>
            <w:r w:rsidRPr="00C45DF0">
              <w:rPr>
                <w:rFonts w:ascii="Times New Roman" w:eastAsia="宋体" w:hAnsi="Times New Roman" w:cs="Times New Roman"/>
                <w:color w:val="000000"/>
                <w:kern w:val="0"/>
                <w:sz w:val="18"/>
                <w:szCs w:val="18"/>
              </w:rPr>
              <w:t xml:space="preserve"> </w:t>
            </w:r>
          </w:p>
        </w:tc>
      </w:tr>
      <w:tr w:rsidR="009052F7" w:rsidRPr="0057541D" w14:paraId="0A2F6592" w14:textId="77777777" w:rsidTr="00A73A27">
        <w:tblPrEx>
          <w:tblBorders>
            <w:top w:val="double" w:sz="4" w:space="0" w:color="auto"/>
            <w:left w:val="none" w:sz="0" w:space="0" w:color="auto"/>
            <w:bottom w:val="double" w:sz="4" w:space="0" w:color="auto"/>
            <w:right w:val="none" w:sz="0" w:space="0" w:color="auto"/>
            <w:insideH w:val="single" w:sz="4" w:space="0" w:color="auto"/>
            <w:insideV w:val="single" w:sz="4" w:space="0" w:color="auto"/>
          </w:tblBorders>
        </w:tblPrEx>
        <w:trPr>
          <w:gridAfter w:val="1"/>
          <w:wAfter w:w="1411" w:type="dxa"/>
          <w:trHeight w:hRule="exact" w:val="454"/>
        </w:trPr>
        <w:tc>
          <w:tcPr>
            <w:tcW w:w="988" w:type="dxa"/>
            <w:tcBorders>
              <w:top w:val="double" w:sz="4" w:space="0" w:color="auto"/>
              <w:bottom w:val="single" w:sz="4" w:space="0" w:color="auto"/>
            </w:tcBorders>
            <w:shd w:val="clear" w:color="auto" w:fill="auto"/>
          </w:tcPr>
          <w:p w14:paraId="285D0851" w14:textId="77777777" w:rsidR="009052F7" w:rsidRPr="0057541D" w:rsidRDefault="009052F7" w:rsidP="00021F8B">
            <w:pPr>
              <w:widowControl/>
              <w:jc w:val="left"/>
              <w:rPr>
                <w:rFonts w:ascii="Times New Roman" w:eastAsia="宋体" w:hAnsi="Times New Roman" w:cs="Times New Roman"/>
                <w:color w:val="000000"/>
                <w:kern w:val="0"/>
                <w:sz w:val="18"/>
                <w:szCs w:val="18"/>
              </w:rPr>
            </w:pPr>
            <w:r w:rsidRPr="0057541D">
              <w:rPr>
                <w:rFonts w:ascii="Times New Roman" w:eastAsia="宋体" w:hAnsi="Times New Roman" w:cs="Times New Roman"/>
                <w:color w:val="000000"/>
                <w:kern w:val="0"/>
                <w:sz w:val="18"/>
                <w:szCs w:val="18"/>
              </w:rPr>
              <w:t>电压</w:t>
            </w:r>
          </w:p>
        </w:tc>
        <w:tc>
          <w:tcPr>
            <w:tcW w:w="982" w:type="dxa"/>
            <w:tcBorders>
              <w:top w:val="double" w:sz="4" w:space="0" w:color="auto"/>
              <w:bottom w:val="single" w:sz="4" w:space="0" w:color="auto"/>
            </w:tcBorders>
            <w:shd w:val="clear" w:color="auto" w:fill="auto"/>
          </w:tcPr>
          <w:p w14:paraId="1414DF20"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7FC07DFA"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16ADD83C"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gridSpan w:val="2"/>
            <w:tcBorders>
              <w:top w:val="double" w:sz="4" w:space="0" w:color="auto"/>
              <w:bottom w:val="single" w:sz="4" w:space="0" w:color="auto"/>
            </w:tcBorders>
            <w:shd w:val="clear" w:color="auto" w:fill="auto"/>
          </w:tcPr>
          <w:p w14:paraId="264D2561"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789FBAD3"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22CF2086"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7F1F6F7F"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74054B87"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r>
      <w:tr w:rsidR="009052F7" w:rsidRPr="0057541D" w14:paraId="71AFA664" w14:textId="77777777" w:rsidTr="00A73A27">
        <w:tblPrEx>
          <w:tblBorders>
            <w:top w:val="double" w:sz="4" w:space="0" w:color="auto"/>
            <w:left w:val="none" w:sz="0" w:space="0" w:color="auto"/>
            <w:bottom w:val="double" w:sz="4" w:space="0" w:color="auto"/>
            <w:right w:val="none" w:sz="0" w:space="0" w:color="auto"/>
            <w:insideH w:val="single" w:sz="4" w:space="0" w:color="auto"/>
            <w:insideV w:val="single" w:sz="4" w:space="0" w:color="auto"/>
          </w:tblBorders>
        </w:tblPrEx>
        <w:trPr>
          <w:gridAfter w:val="1"/>
          <w:wAfter w:w="1411" w:type="dxa"/>
          <w:trHeight w:hRule="exact" w:val="454"/>
        </w:trPr>
        <w:tc>
          <w:tcPr>
            <w:tcW w:w="988" w:type="dxa"/>
            <w:tcBorders>
              <w:top w:val="single" w:sz="4" w:space="0" w:color="auto"/>
              <w:bottom w:val="double" w:sz="4" w:space="0" w:color="auto"/>
            </w:tcBorders>
            <w:shd w:val="clear" w:color="auto" w:fill="auto"/>
          </w:tcPr>
          <w:p w14:paraId="57583854" w14:textId="77777777" w:rsidR="009052F7" w:rsidRPr="0057541D" w:rsidRDefault="009052F7" w:rsidP="00021F8B">
            <w:pPr>
              <w:widowControl/>
              <w:jc w:val="left"/>
              <w:rPr>
                <w:rFonts w:ascii="Times New Roman" w:eastAsia="宋体" w:hAnsi="Times New Roman" w:cs="Times New Roman"/>
                <w:color w:val="000000"/>
                <w:kern w:val="0"/>
                <w:sz w:val="18"/>
                <w:szCs w:val="18"/>
              </w:rPr>
            </w:pPr>
            <w:r w:rsidRPr="0057541D">
              <w:rPr>
                <w:rFonts w:ascii="Times New Roman" w:eastAsia="宋体" w:hAnsi="Times New Roman" w:cs="Times New Roman"/>
                <w:color w:val="000000"/>
                <w:kern w:val="0"/>
                <w:sz w:val="18"/>
                <w:szCs w:val="18"/>
              </w:rPr>
              <w:t>电流</w:t>
            </w:r>
          </w:p>
        </w:tc>
        <w:tc>
          <w:tcPr>
            <w:tcW w:w="982" w:type="dxa"/>
            <w:tcBorders>
              <w:top w:val="single" w:sz="4" w:space="0" w:color="auto"/>
              <w:bottom w:val="double" w:sz="4" w:space="0" w:color="auto"/>
            </w:tcBorders>
            <w:shd w:val="clear" w:color="auto" w:fill="auto"/>
          </w:tcPr>
          <w:p w14:paraId="6E75C162"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3688C8C2"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388A9391"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gridSpan w:val="2"/>
            <w:tcBorders>
              <w:top w:val="single" w:sz="4" w:space="0" w:color="auto"/>
              <w:bottom w:val="double" w:sz="4" w:space="0" w:color="auto"/>
            </w:tcBorders>
            <w:shd w:val="clear" w:color="auto" w:fill="auto"/>
          </w:tcPr>
          <w:p w14:paraId="374BFA64"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78D1AA90"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1E894728"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137B924A"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06A7E2AC"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r>
    </w:tbl>
    <w:p w14:paraId="7A8F3639" w14:textId="77777777" w:rsidR="009052F7" w:rsidRPr="003B4444" w:rsidRDefault="009052F7" w:rsidP="009052F7">
      <w:pPr>
        <w:adjustRightInd w:val="0"/>
        <w:snapToGrid w:val="0"/>
        <w:spacing w:line="360" w:lineRule="auto"/>
        <w:rPr>
          <w:rFonts w:ascii="Times New Roman" w:eastAsia="宋体" w:hAnsi="Times New Roman" w:cs="Times New Roman"/>
          <w:bCs/>
          <w:color w:val="000000"/>
          <w:szCs w:val="21"/>
        </w:rPr>
      </w:pPr>
    </w:p>
    <w:p w14:paraId="63201820" w14:textId="77777777" w:rsidR="009052F7" w:rsidRPr="003B4444" w:rsidRDefault="009052F7" w:rsidP="009052F7">
      <w:pPr>
        <w:widowControl/>
        <w:snapToGrid w:val="0"/>
        <w:rPr>
          <w:rFonts w:ascii="Times New Roman" w:eastAsia="宋体" w:hAnsi="Times New Roman" w:cs="Times New Roman"/>
          <w:color w:val="000000"/>
          <w:kern w:val="0"/>
          <w:sz w:val="18"/>
          <w:szCs w:val="18"/>
        </w:rPr>
      </w:pPr>
      <w:r w:rsidRPr="003B4444">
        <w:rPr>
          <w:rFonts w:ascii="Times New Roman" w:eastAsia="宋体" w:hAnsi="Times New Roman" w:cs="Times New Roman"/>
          <w:color w:val="000000"/>
          <w:kern w:val="0"/>
          <w:sz w:val="18"/>
          <w:szCs w:val="18"/>
        </w:rPr>
        <w:t>电压表等级</w:t>
      </w:r>
      <w:r w:rsidRPr="003B4444">
        <w:rPr>
          <w:rFonts w:ascii="Times New Roman" w:eastAsia="宋体" w:hAnsi="Times New Roman" w:cs="Times New Roman"/>
          <w:color w:val="000000"/>
          <w:kern w:val="0"/>
          <w:sz w:val="18"/>
          <w:szCs w:val="18"/>
          <w:u w:val="single"/>
        </w:rPr>
        <w:t xml:space="preserve">         </w:t>
      </w:r>
      <w:r w:rsidRPr="003B4444">
        <w:rPr>
          <w:rFonts w:ascii="Times New Roman" w:eastAsia="宋体" w:hAnsi="Times New Roman" w:cs="Times New Roman"/>
          <w:color w:val="000000"/>
          <w:kern w:val="0"/>
          <w:sz w:val="18"/>
          <w:szCs w:val="18"/>
        </w:rPr>
        <w:t>量程</w:t>
      </w:r>
      <w:r w:rsidRPr="003B4444">
        <w:rPr>
          <w:rFonts w:ascii="Times New Roman" w:eastAsia="宋体" w:hAnsi="Times New Roman" w:cs="Times New Roman"/>
          <w:color w:val="000000"/>
          <w:kern w:val="0"/>
          <w:sz w:val="18"/>
          <w:szCs w:val="18"/>
          <w:u w:val="single"/>
        </w:rPr>
        <w:t xml:space="preserve">         </w:t>
      </w:r>
      <w:r w:rsidRPr="003B4444">
        <w:rPr>
          <w:rFonts w:ascii="Times New Roman" w:eastAsia="宋体" w:hAnsi="Times New Roman" w:cs="Times New Roman"/>
          <w:color w:val="000000"/>
          <w:kern w:val="0"/>
          <w:sz w:val="18"/>
          <w:szCs w:val="18"/>
        </w:rPr>
        <w:t xml:space="preserve">      mA </w:t>
      </w:r>
      <w:r w:rsidRPr="003B4444">
        <w:rPr>
          <w:rFonts w:ascii="Times New Roman" w:eastAsia="宋体" w:hAnsi="Times New Roman" w:cs="Times New Roman"/>
          <w:color w:val="000000"/>
          <w:kern w:val="0"/>
          <w:sz w:val="18"/>
          <w:szCs w:val="18"/>
        </w:rPr>
        <w:t>表等级</w:t>
      </w:r>
      <w:r w:rsidRPr="003B4444">
        <w:rPr>
          <w:rFonts w:ascii="Times New Roman" w:eastAsia="宋体" w:hAnsi="Times New Roman" w:cs="Times New Roman"/>
          <w:color w:val="000000"/>
          <w:kern w:val="0"/>
          <w:sz w:val="18"/>
          <w:szCs w:val="18"/>
          <w:u w:val="single"/>
        </w:rPr>
        <w:t xml:space="preserve">      </w:t>
      </w:r>
      <w:r w:rsidRPr="003B4444">
        <w:rPr>
          <w:rFonts w:ascii="Times New Roman" w:eastAsia="宋体" w:hAnsi="Times New Roman" w:cs="Times New Roman"/>
          <w:color w:val="000000"/>
          <w:kern w:val="0"/>
          <w:sz w:val="18"/>
          <w:szCs w:val="18"/>
        </w:rPr>
        <w:t xml:space="preserve">       </w:t>
      </w:r>
      <w:r w:rsidRPr="003B4444">
        <w:rPr>
          <w:rFonts w:ascii="Times New Roman" w:eastAsia="宋体" w:hAnsi="Times New Roman" w:cs="Times New Roman"/>
          <w:color w:val="000000"/>
          <w:kern w:val="0"/>
          <w:sz w:val="18"/>
          <w:szCs w:val="18"/>
        </w:rPr>
        <w:t>量程</w:t>
      </w:r>
      <w:r w:rsidRPr="003B4444">
        <w:rPr>
          <w:rFonts w:ascii="Times New Roman" w:eastAsia="宋体" w:hAnsi="Times New Roman" w:cs="Times New Roman"/>
          <w:color w:val="000000"/>
          <w:kern w:val="0"/>
          <w:sz w:val="18"/>
          <w:szCs w:val="18"/>
          <w:u w:val="single"/>
        </w:rPr>
        <w:t xml:space="preserve">          </w:t>
      </w:r>
    </w:p>
    <w:tbl>
      <w:tblPr>
        <w:tblW w:w="102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88"/>
        <w:gridCol w:w="982"/>
        <w:gridCol w:w="982"/>
        <w:gridCol w:w="982"/>
        <w:gridCol w:w="744"/>
        <w:gridCol w:w="238"/>
        <w:gridCol w:w="982"/>
        <w:gridCol w:w="982"/>
        <w:gridCol w:w="982"/>
        <w:gridCol w:w="982"/>
        <w:gridCol w:w="1411"/>
      </w:tblGrid>
      <w:tr w:rsidR="009052F7" w:rsidRPr="003B4444" w14:paraId="154F4CA0" w14:textId="77777777" w:rsidTr="00021F8B">
        <w:tc>
          <w:tcPr>
            <w:tcW w:w="4678" w:type="dxa"/>
            <w:gridSpan w:val="5"/>
            <w:tcBorders>
              <w:top w:val="nil"/>
              <w:left w:val="nil"/>
              <w:bottom w:val="nil"/>
              <w:right w:val="nil"/>
            </w:tcBorders>
            <w:vAlign w:val="center"/>
            <w:hideMark/>
          </w:tcPr>
          <w:p w14:paraId="614A615C" w14:textId="77777777" w:rsidR="009052F7" w:rsidRPr="003B4444" w:rsidRDefault="009052F7" w:rsidP="00021F8B">
            <w:pPr>
              <w:widowControl/>
              <w:snapToGrid w:val="0"/>
              <w:ind w:rightChars="-2775" w:right="-5828"/>
              <w:jc w:val="left"/>
              <w:rPr>
                <w:rFonts w:ascii="Times New Roman" w:eastAsia="宋体" w:hAnsi="Times New Roman" w:cs="Times New Roman"/>
                <w:kern w:val="0"/>
                <w:sz w:val="18"/>
                <w:szCs w:val="18"/>
              </w:rPr>
            </w:pPr>
          </w:p>
        </w:tc>
        <w:tc>
          <w:tcPr>
            <w:tcW w:w="5577" w:type="dxa"/>
            <w:gridSpan w:val="6"/>
            <w:tcBorders>
              <w:top w:val="nil"/>
              <w:left w:val="nil"/>
              <w:bottom w:val="nil"/>
              <w:right w:val="nil"/>
            </w:tcBorders>
            <w:vAlign w:val="center"/>
            <w:hideMark/>
          </w:tcPr>
          <w:p w14:paraId="7D85E92D" w14:textId="77777777" w:rsidR="009052F7" w:rsidRPr="003B4444" w:rsidRDefault="009052F7" w:rsidP="00021F8B">
            <w:pPr>
              <w:widowControl/>
              <w:snapToGrid w:val="0"/>
              <w:ind w:rightChars="-1387" w:right="-2913"/>
              <w:jc w:val="left"/>
              <w:rPr>
                <w:rFonts w:ascii="Times New Roman" w:eastAsia="宋体" w:hAnsi="Times New Roman" w:cs="Times New Roman"/>
                <w:kern w:val="0"/>
                <w:sz w:val="18"/>
                <w:szCs w:val="18"/>
                <w:u w:val="single"/>
              </w:rPr>
            </w:pPr>
          </w:p>
        </w:tc>
      </w:tr>
      <w:tr w:rsidR="009052F7" w:rsidRPr="003B4444" w14:paraId="13939C50" w14:textId="77777777" w:rsidTr="00021F8B">
        <w:trPr>
          <w:trHeight w:val="63"/>
        </w:trPr>
        <w:tc>
          <w:tcPr>
            <w:tcW w:w="4678" w:type="dxa"/>
            <w:gridSpan w:val="5"/>
            <w:tcBorders>
              <w:top w:val="nil"/>
              <w:left w:val="nil"/>
              <w:bottom w:val="nil"/>
              <w:right w:val="nil"/>
            </w:tcBorders>
            <w:vAlign w:val="center"/>
            <w:hideMark/>
          </w:tcPr>
          <w:p w14:paraId="1E3B518C" w14:textId="77777777" w:rsidR="009052F7" w:rsidRPr="003B4444" w:rsidRDefault="009052F7" w:rsidP="00021F8B">
            <w:pPr>
              <w:widowControl/>
              <w:snapToGrid w:val="0"/>
              <w:jc w:val="left"/>
              <w:rPr>
                <w:rFonts w:ascii="Times New Roman" w:eastAsia="宋体" w:hAnsi="Times New Roman" w:cs="Times New Roman"/>
                <w:kern w:val="0"/>
                <w:sz w:val="18"/>
                <w:szCs w:val="18"/>
                <w:u w:val="single"/>
              </w:rPr>
            </w:pPr>
            <w:r w:rsidRPr="003B4444">
              <w:rPr>
                <w:rFonts w:ascii="Times New Roman" w:eastAsia="宋体" w:hAnsi="Times New Roman" w:cs="Times New Roman"/>
                <w:i/>
                <w:iCs/>
                <w:color w:val="000000"/>
                <w:kern w:val="0"/>
                <w:sz w:val="18"/>
                <w:szCs w:val="18"/>
              </w:rPr>
              <w:t xml:space="preserve">µA </w:t>
            </w:r>
            <w:r w:rsidRPr="003B4444">
              <w:rPr>
                <w:rFonts w:ascii="Times New Roman" w:eastAsia="宋体" w:hAnsi="Times New Roman" w:cs="Times New Roman"/>
                <w:color w:val="000000"/>
                <w:kern w:val="0"/>
                <w:sz w:val="18"/>
                <w:szCs w:val="18"/>
              </w:rPr>
              <w:t>表等级</w:t>
            </w:r>
            <w:r w:rsidRPr="003B4444">
              <w:rPr>
                <w:rFonts w:ascii="Times New Roman" w:eastAsia="宋体" w:hAnsi="Times New Roman" w:cs="Times New Roman"/>
                <w:color w:val="000000"/>
                <w:kern w:val="0"/>
                <w:sz w:val="18"/>
                <w:szCs w:val="18"/>
                <w:u w:val="single"/>
              </w:rPr>
              <w:t xml:space="preserve">        </w:t>
            </w:r>
            <w:r w:rsidRPr="003B4444">
              <w:rPr>
                <w:rFonts w:ascii="Times New Roman" w:eastAsia="宋体" w:hAnsi="Times New Roman" w:cs="Times New Roman"/>
                <w:color w:val="000000"/>
                <w:kern w:val="0"/>
                <w:sz w:val="18"/>
                <w:szCs w:val="18"/>
              </w:rPr>
              <w:t>量程</w:t>
            </w:r>
            <w:r w:rsidRPr="003B4444">
              <w:rPr>
                <w:rFonts w:ascii="Times New Roman" w:eastAsia="宋体" w:hAnsi="Times New Roman" w:cs="Times New Roman"/>
                <w:color w:val="000000"/>
                <w:kern w:val="0"/>
                <w:sz w:val="18"/>
                <w:szCs w:val="18"/>
                <w:u w:val="single"/>
              </w:rPr>
              <w:t xml:space="preserve">          </w:t>
            </w:r>
            <w:r w:rsidRPr="003B4444">
              <w:rPr>
                <w:rFonts w:ascii="Times New Roman" w:eastAsia="宋体" w:hAnsi="Times New Roman" w:cs="Times New Roman"/>
                <w:color w:val="000000"/>
                <w:kern w:val="0"/>
                <w:sz w:val="18"/>
                <w:szCs w:val="18"/>
              </w:rPr>
              <w:t xml:space="preserve">     </w:t>
            </w:r>
            <w:proofErr w:type="spellStart"/>
            <w:r w:rsidRPr="003B4444">
              <w:rPr>
                <w:rFonts w:ascii="Times New Roman" w:eastAsia="宋体" w:hAnsi="Times New Roman" w:cs="Times New Roman"/>
                <w:i/>
                <w:iCs/>
                <w:color w:val="000000"/>
                <w:kern w:val="0"/>
                <w:sz w:val="18"/>
                <w:szCs w:val="18"/>
              </w:rPr>
              <w:t>I</w:t>
            </w:r>
            <w:r w:rsidRPr="003B4444">
              <w:rPr>
                <w:rFonts w:ascii="Times New Roman" w:eastAsia="宋体" w:hAnsi="Times New Roman" w:cs="Times New Roman"/>
                <w:i/>
                <w:iCs/>
                <w:color w:val="000000"/>
                <w:kern w:val="0"/>
                <w:sz w:val="18"/>
                <w:szCs w:val="18"/>
                <w:vertAlign w:val="subscript"/>
              </w:rPr>
              <w:t>b</w:t>
            </w:r>
            <w:proofErr w:type="spellEnd"/>
            <w:r w:rsidRPr="003B4444">
              <w:rPr>
                <w:rFonts w:ascii="Times New Roman" w:eastAsia="宋体" w:hAnsi="Times New Roman" w:cs="Times New Roman"/>
                <w:color w:val="000000"/>
                <w:kern w:val="0"/>
                <w:sz w:val="18"/>
                <w:szCs w:val="18"/>
              </w:rPr>
              <w:t>=</w:t>
            </w:r>
            <w:r w:rsidRPr="003B4444">
              <w:rPr>
                <w:rFonts w:ascii="Times New Roman" w:eastAsia="宋体" w:hAnsi="Times New Roman" w:cs="Times New Roman"/>
                <w:color w:val="000000"/>
                <w:kern w:val="0"/>
                <w:sz w:val="18"/>
                <w:szCs w:val="18"/>
                <w:u w:val="single"/>
              </w:rPr>
              <w:t xml:space="preserv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775"/>
            </w:tblGrid>
            <w:tr w:rsidR="009052F7" w:rsidRPr="003B4444" w14:paraId="6CC5E132" w14:textId="77777777" w:rsidTr="00021F8B">
              <w:tc>
                <w:tcPr>
                  <w:tcW w:w="2775" w:type="dxa"/>
                  <w:tcBorders>
                    <w:top w:val="nil"/>
                    <w:left w:val="nil"/>
                    <w:bottom w:val="nil"/>
                    <w:right w:val="nil"/>
                  </w:tcBorders>
                  <w:vAlign w:val="center"/>
                  <w:hideMark/>
                </w:tcPr>
                <w:p w14:paraId="64B41CE8" w14:textId="77777777" w:rsidR="009052F7" w:rsidRPr="003B4444" w:rsidRDefault="009052F7" w:rsidP="00021F8B">
                  <w:pPr>
                    <w:widowControl/>
                    <w:snapToGrid w:val="0"/>
                    <w:jc w:val="left"/>
                    <w:rPr>
                      <w:rFonts w:ascii="Times New Roman" w:eastAsia="宋体" w:hAnsi="Times New Roman" w:cs="Times New Roman"/>
                      <w:kern w:val="0"/>
                      <w:sz w:val="18"/>
                      <w:szCs w:val="18"/>
                    </w:rPr>
                  </w:pPr>
                </w:p>
              </w:tc>
            </w:tr>
          </w:tbl>
          <w:p w14:paraId="7E5D3119" w14:textId="77777777" w:rsidR="009052F7" w:rsidRPr="003B4444" w:rsidRDefault="009052F7" w:rsidP="00021F8B">
            <w:pPr>
              <w:widowControl/>
              <w:snapToGrid w:val="0"/>
              <w:jc w:val="left"/>
              <w:rPr>
                <w:rFonts w:ascii="Times New Roman" w:eastAsia="宋体" w:hAnsi="Times New Roman" w:cs="Times New Roman"/>
                <w:kern w:val="0"/>
                <w:sz w:val="18"/>
                <w:szCs w:val="18"/>
              </w:rPr>
            </w:pPr>
          </w:p>
        </w:tc>
        <w:tc>
          <w:tcPr>
            <w:tcW w:w="5577" w:type="dxa"/>
            <w:gridSpan w:val="6"/>
            <w:tcBorders>
              <w:top w:val="nil"/>
              <w:left w:val="nil"/>
              <w:bottom w:val="nil"/>
              <w:right w:val="nil"/>
            </w:tcBorders>
            <w:vAlign w:val="center"/>
            <w:hideMark/>
          </w:tcPr>
          <w:p w14:paraId="583188B0" w14:textId="77777777" w:rsidR="009052F7" w:rsidRPr="003B4444" w:rsidRDefault="009052F7" w:rsidP="00021F8B">
            <w:pPr>
              <w:widowControl/>
              <w:snapToGrid w:val="0"/>
              <w:jc w:val="left"/>
              <w:rPr>
                <w:rFonts w:ascii="Times New Roman" w:eastAsia="宋体" w:hAnsi="Times New Roman" w:cs="Times New Roman"/>
                <w:color w:val="000000"/>
                <w:kern w:val="0"/>
                <w:sz w:val="18"/>
                <w:szCs w:val="18"/>
              </w:rPr>
            </w:pPr>
          </w:p>
          <w:p w14:paraId="7F55A478" w14:textId="77777777" w:rsidR="009052F7" w:rsidRPr="003B4444" w:rsidRDefault="009052F7" w:rsidP="00021F8B">
            <w:pPr>
              <w:widowControl/>
              <w:snapToGrid w:val="0"/>
              <w:jc w:val="left"/>
              <w:rPr>
                <w:rFonts w:ascii="Times New Roman" w:eastAsia="宋体" w:hAnsi="Times New Roman" w:cs="Times New Roman"/>
                <w:kern w:val="0"/>
                <w:sz w:val="18"/>
                <w:szCs w:val="18"/>
              </w:rPr>
            </w:pPr>
            <w:r w:rsidRPr="003B4444">
              <w:rPr>
                <w:rFonts w:ascii="Times New Roman" w:eastAsia="宋体" w:hAnsi="Times New Roman" w:cs="Times New Roman"/>
                <w:color w:val="000000"/>
                <w:kern w:val="0"/>
                <w:sz w:val="18"/>
                <w:szCs w:val="18"/>
              </w:rPr>
              <w:t xml:space="preserve"> </w:t>
            </w:r>
          </w:p>
        </w:tc>
      </w:tr>
      <w:tr w:rsidR="009052F7" w:rsidRPr="0057541D" w14:paraId="04FE9290" w14:textId="77777777" w:rsidTr="00A73A27">
        <w:tblPrEx>
          <w:tblBorders>
            <w:top w:val="double" w:sz="4" w:space="0" w:color="auto"/>
            <w:left w:val="none" w:sz="0" w:space="0" w:color="auto"/>
            <w:bottom w:val="double" w:sz="4" w:space="0" w:color="auto"/>
            <w:right w:val="none" w:sz="0" w:space="0" w:color="auto"/>
            <w:insideH w:val="single" w:sz="4" w:space="0" w:color="auto"/>
            <w:insideV w:val="single" w:sz="4" w:space="0" w:color="auto"/>
          </w:tblBorders>
        </w:tblPrEx>
        <w:trPr>
          <w:gridAfter w:val="1"/>
          <w:wAfter w:w="1411" w:type="dxa"/>
          <w:trHeight w:hRule="exact" w:val="454"/>
        </w:trPr>
        <w:tc>
          <w:tcPr>
            <w:tcW w:w="988" w:type="dxa"/>
            <w:tcBorders>
              <w:top w:val="double" w:sz="4" w:space="0" w:color="auto"/>
              <w:bottom w:val="single" w:sz="4" w:space="0" w:color="auto"/>
            </w:tcBorders>
            <w:shd w:val="clear" w:color="auto" w:fill="auto"/>
          </w:tcPr>
          <w:p w14:paraId="20E06156" w14:textId="77777777" w:rsidR="009052F7" w:rsidRPr="0057541D" w:rsidRDefault="009052F7" w:rsidP="00021F8B">
            <w:pPr>
              <w:widowControl/>
              <w:jc w:val="left"/>
              <w:rPr>
                <w:rFonts w:ascii="Times New Roman" w:eastAsia="宋体" w:hAnsi="Times New Roman" w:cs="Times New Roman"/>
                <w:color w:val="000000"/>
                <w:kern w:val="0"/>
                <w:sz w:val="18"/>
                <w:szCs w:val="18"/>
              </w:rPr>
            </w:pPr>
            <w:r w:rsidRPr="0057541D">
              <w:rPr>
                <w:rFonts w:ascii="Times New Roman" w:eastAsia="宋体" w:hAnsi="Times New Roman" w:cs="Times New Roman"/>
                <w:color w:val="000000"/>
                <w:kern w:val="0"/>
                <w:sz w:val="18"/>
                <w:szCs w:val="18"/>
              </w:rPr>
              <w:t>电压</w:t>
            </w:r>
          </w:p>
        </w:tc>
        <w:tc>
          <w:tcPr>
            <w:tcW w:w="982" w:type="dxa"/>
            <w:tcBorders>
              <w:top w:val="double" w:sz="4" w:space="0" w:color="auto"/>
              <w:bottom w:val="single" w:sz="4" w:space="0" w:color="auto"/>
            </w:tcBorders>
            <w:shd w:val="clear" w:color="auto" w:fill="auto"/>
          </w:tcPr>
          <w:p w14:paraId="5B02E387"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18DF903B"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53ACE746"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gridSpan w:val="2"/>
            <w:tcBorders>
              <w:top w:val="double" w:sz="4" w:space="0" w:color="auto"/>
              <w:bottom w:val="single" w:sz="4" w:space="0" w:color="auto"/>
            </w:tcBorders>
            <w:shd w:val="clear" w:color="auto" w:fill="auto"/>
          </w:tcPr>
          <w:p w14:paraId="2B3138FB"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1A63B2C7"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7DCE3B9B"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6BD195CD"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double" w:sz="4" w:space="0" w:color="auto"/>
              <w:bottom w:val="single" w:sz="4" w:space="0" w:color="auto"/>
            </w:tcBorders>
            <w:shd w:val="clear" w:color="auto" w:fill="auto"/>
          </w:tcPr>
          <w:p w14:paraId="626CDA46"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r>
      <w:tr w:rsidR="009052F7" w:rsidRPr="0057541D" w14:paraId="562D33E6" w14:textId="77777777" w:rsidTr="00A73A27">
        <w:tblPrEx>
          <w:tblBorders>
            <w:top w:val="double" w:sz="4" w:space="0" w:color="auto"/>
            <w:left w:val="none" w:sz="0" w:space="0" w:color="auto"/>
            <w:bottom w:val="double" w:sz="4" w:space="0" w:color="auto"/>
            <w:right w:val="none" w:sz="0" w:space="0" w:color="auto"/>
            <w:insideH w:val="single" w:sz="4" w:space="0" w:color="auto"/>
            <w:insideV w:val="single" w:sz="4" w:space="0" w:color="auto"/>
          </w:tblBorders>
        </w:tblPrEx>
        <w:trPr>
          <w:gridAfter w:val="1"/>
          <w:wAfter w:w="1411" w:type="dxa"/>
          <w:trHeight w:hRule="exact" w:val="454"/>
        </w:trPr>
        <w:tc>
          <w:tcPr>
            <w:tcW w:w="988" w:type="dxa"/>
            <w:tcBorders>
              <w:top w:val="single" w:sz="4" w:space="0" w:color="auto"/>
              <w:bottom w:val="double" w:sz="4" w:space="0" w:color="auto"/>
            </w:tcBorders>
            <w:shd w:val="clear" w:color="auto" w:fill="auto"/>
          </w:tcPr>
          <w:p w14:paraId="35495DB4" w14:textId="77777777" w:rsidR="009052F7" w:rsidRPr="0057541D" w:rsidRDefault="009052F7" w:rsidP="00021F8B">
            <w:pPr>
              <w:widowControl/>
              <w:jc w:val="left"/>
              <w:rPr>
                <w:rFonts w:ascii="Times New Roman" w:eastAsia="宋体" w:hAnsi="Times New Roman" w:cs="Times New Roman"/>
                <w:color w:val="000000"/>
                <w:kern w:val="0"/>
                <w:sz w:val="18"/>
                <w:szCs w:val="18"/>
              </w:rPr>
            </w:pPr>
            <w:r w:rsidRPr="0057541D">
              <w:rPr>
                <w:rFonts w:ascii="Times New Roman" w:eastAsia="宋体" w:hAnsi="Times New Roman" w:cs="Times New Roman"/>
                <w:color w:val="000000"/>
                <w:kern w:val="0"/>
                <w:sz w:val="18"/>
                <w:szCs w:val="18"/>
              </w:rPr>
              <w:t>电流</w:t>
            </w:r>
          </w:p>
        </w:tc>
        <w:tc>
          <w:tcPr>
            <w:tcW w:w="982" w:type="dxa"/>
            <w:tcBorders>
              <w:top w:val="single" w:sz="4" w:space="0" w:color="auto"/>
              <w:bottom w:val="double" w:sz="4" w:space="0" w:color="auto"/>
            </w:tcBorders>
            <w:shd w:val="clear" w:color="auto" w:fill="auto"/>
          </w:tcPr>
          <w:p w14:paraId="5A9C8F7E"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4339AB17"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166574CA"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gridSpan w:val="2"/>
            <w:tcBorders>
              <w:top w:val="single" w:sz="4" w:space="0" w:color="auto"/>
              <w:bottom w:val="double" w:sz="4" w:space="0" w:color="auto"/>
            </w:tcBorders>
            <w:shd w:val="clear" w:color="auto" w:fill="auto"/>
          </w:tcPr>
          <w:p w14:paraId="4D3E1E48"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631C9322"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5A457D88"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36ED9FC0"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c>
          <w:tcPr>
            <w:tcW w:w="982" w:type="dxa"/>
            <w:tcBorders>
              <w:top w:val="single" w:sz="4" w:space="0" w:color="auto"/>
              <w:bottom w:val="double" w:sz="4" w:space="0" w:color="auto"/>
            </w:tcBorders>
            <w:shd w:val="clear" w:color="auto" w:fill="auto"/>
          </w:tcPr>
          <w:p w14:paraId="55165E51" w14:textId="77777777" w:rsidR="009052F7" w:rsidRPr="0057541D" w:rsidRDefault="009052F7" w:rsidP="00021F8B">
            <w:pPr>
              <w:widowControl/>
              <w:jc w:val="left"/>
              <w:rPr>
                <w:rFonts w:ascii="Times New Roman" w:eastAsia="宋体" w:hAnsi="Times New Roman" w:cs="Times New Roman"/>
                <w:color w:val="000000"/>
                <w:kern w:val="0"/>
                <w:sz w:val="18"/>
                <w:szCs w:val="18"/>
              </w:rPr>
            </w:pPr>
          </w:p>
        </w:tc>
      </w:tr>
    </w:tbl>
    <w:p w14:paraId="1F2CDCAB" w14:textId="77777777" w:rsidR="009052F7" w:rsidRDefault="009052F7" w:rsidP="009052F7">
      <w:pPr>
        <w:adjustRightInd w:val="0"/>
        <w:snapToGrid w:val="0"/>
        <w:spacing w:line="360" w:lineRule="auto"/>
        <w:rPr>
          <w:rFonts w:ascii="Times New Roman" w:eastAsia="宋体" w:hAnsi="Times New Roman" w:cs="Times New Roman"/>
          <w:bCs/>
          <w:color w:val="000000"/>
          <w:szCs w:val="21"/>
        </w:rPr>
      </w:pPr>
    </w:p>
    <w:p w14:paraId="1CE63F84" w14:textId="29683B2E" w:rsidR="00285270" w:rsidRPr="00285270" w:rsidRDefault="00285270" w:rsidP="00285270">
      <w:pPr>
        <w:adjustRightInd w:val="0"/>
        <w:snapToGrid w:val="0"/>
        <w:spacing w:line="360" w:lineRule="auto"/>
        <w:rPr>
          <w:rFonts w:ascii="Times New Roman" w:eastAsia="宋体" w:hAnsi="Times New Roman" w:cs="Times New Roman"/>
          <w:bCs/>
          <w:color w:val="000000"/>
          <w:sz w:val="24"/>
          <w:szCs w:val="24"/>
        </w:rPr>
      </w:pPr>
      <w:r w:rsidRPr="00285270">
        <w:rPr>
          <w:rFonts w:ascii="Times New Roman" w:eastAsia="宋体" w:hAnsi="Times New Roman" w:cs="Times New Roman"/>
          <w:bCs/>
          <w:color w:val="000000"/>
          <w:sz w:val="24"/>
          <w:szCs w:val="24"/>
        </w:rPr>
        <w:t>【</w:t>
      </w:r>
      <w:r w:rsidRPr="00285270">
        <w:rPr>
          <w:rFonts w:ascii="Times New Roman" w:eastAsia="宋体" w:hAnsi="Times New Roman" w:cs="Times New Roman" w:hint="eastAsia"/>
          <w:b/>
          <w:bCs/>
          <w:color w:val="000000"/>
          <w:sz w:val="24"/>
          <w:szCs w:val="24"/>
        </w:rPr>
        <w:t>结果分析</w:t>
      </w:r>
      <w:r w:rsidRPr="00285270">
        <w:rPr>
          <w:rFonts w:ascii="Times New Roman" w:eastAsia="宋体" w:hAnsi="Times New Roman" w:cs="Times New Roman"/>
          <w:bCs/>
          <w:color w:val="000000"/>
          <w:sz w:val="24"/>
          <w:szCs w:val="24"/>
        </w:rPr>
        <w:t>】</w:t>
      </w:r>
    </w:p>
    <w:p w14:paraId="481F75E2" w14:textId="77777777" w:rsidR="00285270" w:rsidRPr="00A73A27" w:rsidRDefault="00285270" w:rsidP="00B41E41">
      <w:pPr>
        <w:pStyle w:val="a9"/>
        <w:numPr>
          <w:ilvl w:val="0"/>
          <w:numId w:val="18"/>
        </w:numPr>
        <w:snapToGrid w:val="0"/>
        <w:spacing w:line="360" w:lineRule="auto"/>
        <w:ind w:firstLineChars="0"/>
        <w:rPr>
          <w:rFonts w:ascii="Times New Roman" w:eastAsia="宋体" w:hAnsi="Times New Roman" w:cs="Times New Roman"/>
          <w:color w:val="000000"/>
          <w:szCs w:val="21"/>
        </w:rPr>
      </w:pPr>
      <w:r w:rsidRPr="00A73A27">
        <w:rPr>
          <w:rFonts w:ascii="Times New Roman" w:eastAsia="宋体" w:hAnsi="Times New Roman" w:cs="Times New Roman"/>
          <w:color w:val="000000"/>
          <w:szCs w:val="21"/>
        </w:rPr>
        <w:t>画出电流表两个线性电阻的伏安特性曲线并从中求出相应的待测电阻值，分别与标准值比较计算相对误差。并对结果进行分析。</w:t>
      </w:r>
    </w:p>
    <w:p w14:paraId="79FA2B27" w14:textId="5A94B106" w:rsidR="00285270" w:rsidRPr="00A73A27" w:rsidRDefault="00285270" w:rsidP="00B41E41">
      <w:pPr>
        <w:pStyle w:val="a9"/>
        <w:numPr>
          <w:ilvl w:val="0"/>
          <w:numId w:val="18"/>
        </w:numPr>
        <w:snapToGrid w:val="0"/>
        <w:spacing w:line="360" w:lineRule="auto"/>
        <w:ind w:firstLineChars="0"/>
        <w:rPr>
          <w:rFonts w:ascii="Times New Roman" w:eastAsia="宋体" w:hAnsi="Times New Roman" w:cs="Times New Roman"/>
          <w:color w:val="000000"/>
          <w:szCs w:val="21"/>
        </w:rPr>
      </w:pPr>
      <w:r w:rsidRPr="00A73A27">
        <w:rPr>
          <w:rFonts w:ascii="Times New Roman" w:eastAsia="宋体" w:hAnsi="Times New Roman" w:cs="Times New Roman"/>
          <w:color w:val="000000"/>
          <w:szCs w:val="21"/>
        </w:rPr>
        <w:t>画出半导体二极管的正、反向伏安特性曲线，并进行分析。</w:t>
      </w:r>
    </w:p>
    <w:p w14:paraId="15581FAE" w14:textId="165F5451" w:rsidR="00B41E41" w:rsidRPr="00A73A27" w:rsidRDefault="00B41E41" w:rsidP="00B41E41">
      <w:pPr>
        <w:pStyle w:val="a9"/>
        <w:widowControl/>
        <w:numPr>
          <w:ilvl w:val="0"/>
          <w:numId w:val="18"/>
        </w:numPr>
        <w:snapToGrid w:val="0"/>
        <w:spacing w:line="360" w:lineRule="auto"/>
        <w:ind w:firstLineChars="0"/>
        <w:jc w:val="left"/>
        <w:rPr>
          <w:rFonts w:ascii="Times New Roman" w:eastAsia="宋体" w:hAnsi="Times New Roman" w:cs="Times New Roman"/>
          <w:color w:val="000000"/>
          <w:szCs w:val="21"/>
        </w:rPr>
      </w:pPr>
      <w:r w:rsidRPr="00A73A27">
        <w:rPr>
          <w:rFonts w:ascii="Times New Roman" w:eastAsia="宋体" w:hAnsi="Times New Roman" w:cs="Times New Roman"/>
          <w:color w:val="000000"/>
          <w:kern w:val="0"/>
          <w:szCs w:val="21"/>
        </w:rPr>
        <w:t>（选做）画出晶体三极管的输出特性曲线并进行分析，选择</w:t>
      </w:r>
      <w:r w:rsidRPr="00A73A27">
        <w:rPr>
          <w:rFonts w:ascii="Times New Roman" w:eastAsia="宋体" w:hAnsi="Times New Roman" w:cs="Times New Roman"/>
          <w:color w:val="000000"/>
          <w:kern w:val="0"/>
          <w:szCs w:val="21"/>
        </w:rPr>
        <w:t xml:space="preserve"> </w:t>
      </w:r>
      <w:proofErr w:type="spellStart"/>
      <w:r w:rsidRPr="00A73A27">
        <w:rPr>
          <w:rFonts w:ascii="Times New Roman" w:eastAsia="宋体" w:hAnsi="Times New Roman" w:cs="Times New Roman"/>
          <w:i/>
          <w:iCs/>
          <w:color w:val="000000"/>
          <w:kern w:val="0"/>
          <w:szCs w:val="21"/>
        </w:rPr>
        <w:t>I</w:t>
      </w:r>
      <w:r w:rsidRPr="00A73A27">
        <w:rPr>
          <w:rFonts w:ascii="Times New Roman" w:eastAsia="宋体" w:hAnsi="Times New Roman" w:cs="Times New Roman"/>
          <w:i/>
          <w:iCs/>
          <w:color w:val="000000"/>
          <w:kern w:val="0"/>
          <w:szCs w:val="21"/>
          <w:vertAlign w:val="subscript"/>
        </w:rPr>
        <w:t>b</w:t>
      </w:r>
      <w:proofErr w:type="spellEnd"/>
      <w:r w:rsidRPr="00A73A27">
        <w:rPr>
          <w:rFonts w:ascii="Times New Roman" w:eastAsia="宋体" w:hAnsi="Times New Roman" w:cs="Times New Roman"/>
          <w:color w:val="000000"/>
          <w:kern w:val="0"/>
          <w:szCs w:val="21"/>
        </w:rPr>
        <w:t>=40.0</w:t>
      </w:r>
      <w:r w:rsidRPr="00A73A27">
        <w:rPr>
          <w:rFonts w:ascii="Times New Roman" w:eastAsia="宋体" w:hAnsi="Times New Roman" w:cs="Times New Roman"/>
          <w:i/>
          <w:iCs/>
          <w:color w:val="000000"/>
          <w:kern w:val="0"/>
          <w:szCs w:val="21"/>
        </w:rPr>
        <w:t>µ</w:t>
      </w:r>
      <w:r w:rsidRPr="00A73A27">
        <w:rPr>
          <w:rFonts w:ascii="Times New Roman" w:eastAsia="宋体" w:hAnsi="Times New Roman" w:cs="Times New Roman"/>
          <w:color w:val="000000"/>
          <w:kern w:val="0"/>
          <w:szCs w:val="21"/>
        </w:rPr>
        <w:t>A</w:t>
      </w:r>
      <w:r w:rsidRPr="00A73A27">
        <w:rPr>
          <w:rFonts w:ascii="Times New Roman" w:eastAsia="宋体" w:hAnsi="Times New Roman" w:cs="Times New Roman"/>
          <w:color w:val="000000"/>
          <w:kern w:val="0"/>
          <w:szCs w:val="21"/>
        </w:rPr>
        <w:t>、</w:t>
      </w:r>
      <w:r w:rsidRPr="00A73A27">
        <w:rPr>
          <w:rFonts w:ascii="Times New Roman" w:eastAsia="宋体" w:hAnsi="Times New Roman" w:cs="Times New Roman"/>
          <w:color w:val="000000"/>
          <w:kern w:val="0"/>
          <w:szCs w:val="21"/>
        </w:rPr>
        <w:t xml:space="preserve"> 80</w:t>
      </w:r>
      <w:r w:rsidRPr="00A73A27">
        <w:rPr>
          <w:rFonts w:ascii="Times New Roman" w:eastAsia="宋体" w:hAnsi="Times New Roman" w:cs="Times New Roman"/>
          <w:i/>
          <w:iCs/>
          <w:color w:val="000000"/>
          <w:kern w:val="0"/>
          <w:szCs w:val="21"/>
        </w:rPr>
        <w:t>µ</w:t>
      </w:r>
      <w:r w:rsidRPr="00A73A27">
        <w:rPr>
          <w:rFonts w:ascii="Times New Roman" w:eastAsia="宋体" w:hAnsi="Times New Roman" w:cs="Times New Roman"/>
          <w:color w:val="000000"/>
          <w:kern w:val="0"/>
          <w:szCs w:val="21"/>
        </w:rPr>
        <w:t xml:space="preserve">A </w:t>
      </w:r>
      <w:r w:rsidRPr="00A73A27">
        <w:rPr>
          <w:rFonts w:ascii="Times New Roman" w:eastAsia="宋体" w:hAnsi="Times New Roman" w:cs="Times New Roman"/>
          <w:color w:val="000000"/>
          <w:kern w:val="0"/>
          <w:szCs w:val="21"/>
        </w:rPr>
        <w:t>的两条曲线计算</w:t>
      </w:r>
      <w:r w:rsidRPr="00A73A27">
        <w:rPr>
          <w:rFonts w:ascii="Times New Roman" w:eastAsia="宋体" w:hAnsi="Times New Roman" w:cs="Times New Roman"/>
          <w:color w:val="000000"/>
          <w:kern w:val="0"/>
          <w:szCs w:val="21"/>
        </w:rPr>
        <w:t xml:space="preserve"> </w:t>
      </w:r>
      <w:proofErr w:type="spellStart"/>
      <w:r w:rsidRPr="00A73A27">
        <w:rPr>
          <w:rFonts w:ascii="Times New Roman" w:eastAsia="宋体" w:hAnsi="Times New Roman" w:cs="Times New Roman"/>
          <w:i/>
          <w:iCs/>
          <w:color w:val="000000"/>
          <w:kern w:val="0"/>
          <w:szCs w:val="21"/>
        </w:rPr>
        <w:t>Uce</w:t>
      </w:r>
      <w:proofErr w:type="spellEnd"/>
      <w:r w:rsidRPr="00A73A27">
        <w:rPr>
          <w:rFonts w:ascii="Times New Roman" w:eastAsia="宋体" w:hAnsi="Times New Roman" w:cs="Times New Roman"/>
          <w:color w:val="000000"/>
          <w:kern w:val="0"/>
          <w:szCs w:val="21"/>
        </w:rPr>
        <w:t xml:space="preserve">=3.5V </w:t>
      </w:r>
      <w:r w:rsidRPr="00A73A27">
        <w:rPr>
          <w:rFonts w:ascii="Times New Roman" w:eastAsia="宋体" w:hAnsi="Times New Roman" w:cs="Times New Roman"/>
          <w:color w:val="000000"/>
          <w:kern w:val="0"/>
          <w:szCs w:val="21"/>
        </w:rPr>
        <w:t>时的放大倍数</w:t>
      </w:r>
      <w:r w:rsidRPr="00A73A27">
        <w:rPr>
          <w:rFonts w:ascii="Times New Roman" w:eastAsia="宋体" w:hAnsi="Times New Roman" w:cs="Times New Roman"/>
          <w:color w:val="000000"/>
          <w:kern w:val="0"/>
          <w:szCs w:val="21"/>
        </w:rPr>
        <w:t xml:space="preserve"> </w:t>
      </w:r>
      <w:r w:rsidRPr="00A73A27">
        <w:rPr>
          <w:rFonts w:ascii="Times New Roman" w:eastAsia="宋体" w:hAnsi="Times New Roman" w:cs="Times New Roman"/>
          <w:color w:val="000000"/>
          <w:kern w:val="0"/>
          <w:szCs w:val="21"/>
        </w:rPr>
        <w:t>。</w:t>
      </w:r>
    </w:p>
    <w:p w14:paraId="1526A5E9" w14:textId="77777777" w:rsidR="003B240F" w:rsidRDefault="003B240F" w:rsidP="00285270">
      <w:pPr>
        <w:snapToGrid w:val="0"/>
        <w:spacing w:line="360" w:lineRule="auto"/>
        <w:rPr>
          <w:rFonts w:ascii="Times New Roman" w:eastAsia="宋体" w:hAnsi="Times New Roman" w:cs="Times New Roman"/>
          <w:b/>
          <w:color w:val="000000"/>
          <w:sz w:val="24"/>
          <w:szCs w:val="24"/>
        </w:rPr>
      </w:pPr>
    </w:p>
    <w:p w14:paraId="0D565F06" w14:textId="65D77169" w:rsidR="00285270" w:rsidRPr="00285270" w:rsidRDefault="00285270" w:rsidP="00285270">
      <w:pPr>
        <w:snapToGrid w:val="0"/>
        <w:spacing w:line="360" w:lineRule="auto"/>
        <w:rPr>
          <w:rFonts w:ascii="Times New Roman" w:eastAsia="宋体" w:hAnsi="Times New Roman" w:cs="Times New Roman"/>
          <w:b/>
          <w:color w:val="000000"/>
          <w:sz w:val="24"/>
          <w:szCs w:val="24"/>
        </w:rPr>
      </w:pPr>
      <w:r w:rsidRPr="00285270">
        <w:rPr>
          <w:rFonts w:ascii="Times New Roman" w:eastAsia="宋体" w:hAnsi="Times New Roman" w:cs="Times New Roman"/>
          <w:b/>
          <w:color w:val="000000"/>
          <w:sz w:val="24"/>
          <w:szCs w:val="24"/>
        </w:rPr>
        <w:t>【注意事项】</w:t>
      </w:r>
    </w:p>
    <w:p w14:paraId="4588135D" w14:textId="77777777" w:rsidR="00285270" w:rsidRPr="00285270" w:rsidRDefault="00285270" w:rsidP="00C224E2">
      <w:pPr>
        <w:numPr>
          <w:ilvl w:val="0"/>
          <w:numId w:val="15"/>
        </w:numPr>
        <w:snapToGrid w:val="0"/>
        <w:spacing w:line="360" w:lineRule="auto"/>
        <w:rPr>
          <w:rFonts w:ascii="宋体" w:eastAsia="宋体" w:hAnsi="宋体" w:cs="Times New Roman"/>
          <w:color w:val="000000"/>
          <w:szCs w:val="21"/>
        </w:rPr>
      </w:pPr>
      <w:r w:rsidRPr="00285270">
        <w:rPr>
          <w:rFonts w:ascii="宋体" w:eastAsia="宋体" w:hAnsi="宋体" w:cs="Times New Roman" w:hint="eastAsia"/>
          <w:color w:val="000000"/>
          <w:szCs w:val="21"/>
        </w:rPr>
        <w:t>注意用电安全，发现电源问题请老师解决。</w:t>
      </w:r>
    </w:p>
    <w:p w14:paraId="105BBABE" w14:textId="23C6842B" w:rsidR="00285270" w:rsidRPr="00285270" w:rsidRDefault="00285270" w:rsidP="00C224E2">
      <w:pPr>
        <w:numPr>
          <w:ilvl w:val="0"/>
          <w:numId w:val="15"/>
        </w:numPr>
        <w:snapToGrid w:val="0"/>
        <w:spacing w:line="360" w:lineRule="auto"/>
        <w:rPr>
          <w:rFonts w:ascii="宋体" w:eastAsia="宋体" w:hAnsi="宋体" w:cs="Times New Roman"/>
          <w:color w:val="000000"/>
          <w:szCs w:val="21"/>
        </w:rPr>
      </w:pPr>
      <w:r w:rsidRPr="00285270">
        <w:rPr>
          <w:rFonts w:ascii="宋体" w:eastAsia="宋体" w:hAnsi="宋体" w:cs="Times New Roman" w:hint="eastAsia"/>
          <w:color w:val="000000"/>
          <w:szCs w:val="21"/>
        </w:rPr>
        <w:t>电位器输入</w:t>
      </w:r>
      <w:proofErr w:type="gramStart"/>
      <w:r w:rsidRPr="00285270">
        <w:rPr>
          <w:rFonts w:ascii="宋体" w:eastAsia="宋体" w:hAnsi="宋体" w:cs="Times New Roman" w:hint="eastAsia"/>
          <w:color w:val="000000"/>
          <w:szCs w:val="21"/>
        </w:rPr>
        <w:t>端不要</w:t>
      </w:r>
      <w:proofErr w:type="gramEnd"/>
      <w:r w:rsidRPr="00285270">
        <w:rPr>
          <w:rFonts w:ascii="宋体" w:eastAsia="宋体" w:hAnsi="宋体" w:cs="Times New Roman" w:hint="eastAsia"/>
          <w:color w:val="000000"/>
          <w:szCs w:val="21"/>
        </w:rPr>
        <w:t>接错，否则可能引起</w:t>
      </w:r>
      <w:r w:rsidR="00432787">
        <w:rPr>
          <w:rFonts w:ascii="宋体" w:eastAsia="宋体" w:hAnsi="宋体" w:cs="Times New Roman" w:hint="eastAsia"/>
          <w:color w:val="000000"/>
          <w:szCs w:val="21"/>
        </w:rPr>
        <w:t>短</w:t>
      </w:r>
      <w:r w:rsidRPr="00285270">
        <w:rPr>
          <w:rFonts w:ascii="宋体" w:eastAsia="宋体" w:hAnsi="宋体" w:cs="Times New Roman" w:hint="eastAsia"/>
          <w:color w:val="000000"/>
          <w:szCs w:val="21"/>
        </w:rPr>
        <w:t>路！电源接通前，仔细检查电路，并将电位器旋到分压最小的位置。</w:t>
      </w:r>
    </w:p>
    <w:p w14:paraId="2A17CA57" w14:textId="77777777" w:rsidR="00285270" w:rsidRPr="00285270" w:rsidRDefault="00285270" w:rsidP="00C224E2">
      <w:pPr>
        <w:numPr>
          <w:ilvl w:val="0"/>
          <w:numId w:val="15"/>
        </w:numPr>
        <w:snapToGrid w:val="0"/>
        <w:spacing w:line="360" w:lineRule="auto"/>
        <w:rPr>
          <w:rFonts w:ascii="宋体" w:eastAsia="宋体" w:hAnsi="宋体" w:cs="Times New Roman"/>
          <w:color w:val="000000"/>
          <w:szCs w:val="21"/>
        </w:rPr>
      </w:pPr>
      <w:r w:rsidRPr="00285270">
        <w:rPr>
          <w:rFonts w:ascii="宋体" w:eastAsia="宋体" w:hAnsi="宋体" w:cs="Times New Roman" w:hint="eastAsia"/>
          <w:color w:val="000000"/>
          <w:szCs w:val="21"/>
        </w:rPr>
        <w:t>要选择好量程，使得在测量范围内量表指针偏转有足够大的幅度，同时又不会超过最大刻度。</w:t>
      </w:r>
    </w:p>
    <w:p w14:paraId="6DBA31BC" w14:textId="77777777" w:rsidR="00285270" w:rsidRPr="00285270" w:rsidRDefault="00285270" w:rsidP="00C224E2">
      <w:pPr>
        <w:numPr>
          <w:ilvl w:val="0"/>
          <w:numId w:val="15"/>
        </w:numPr>
        <w:snapToGrid w:val="0"/>
        <w:spacing w:line="360" w:lineRule="auto"/>
        <w:rPr>
          <w:rFonts w:ascii="宋体" w:eastAsia="宋体" w:hAnsi="宋体" w:cs="Times New Roman"/>
          <w:color w:val="000000"/>
          <w:szCs w:val="21"/>
        </w:rPr>
      </w:pPr>
      <w:r w:rsidRPr="00285270">
        <w:rPr>
          <w:rFonts w:ascii="宋体" w:eastAsia="宋体" w:hAnsi="宋体" w:cs="Times New Roman" w:hint="eastAsia"/>
          <w:color w:val="000000"/>
          <w:szCs w:val="21"/>
        </w:rPr>
        <w:t>做完实验后请把仪器摆放整齐，按清单清点元件模块和导线，并放入元件盒中。</w:t>
      </w:r>
    </w:p>
    <w:p w14:paraId="5B6DE33F" w14:textId="77777777" w:rsidR="00B41E41" w:rsidRDefault="00B41E41" w:rsidP="00285270">
      <w:pPr>
        <w:snapToGrid w:val="0"/>
        <w:spacing w:line="360" w:lineRule="auto"/>
        <w:rPr>
          <w:rFonts w:ascii="宋体" w:eastAsia="宋体" w:hAnsi="宋体" w:cs="Times New Roman"/>
          <w:color w:val="000000"/>
          <w:szCs w:val="21"/>
        </w:rPr>
      </w:pPr>
    </w:p>
    <w:p w14:paraId="42117436" w14:textId="5FA86D17" w:rsidR="00285270" w:rsidRPr="00285270" w:rsidRDefault="00285270" w:rsidP="00285270">
      <w:pPr>
        <w:snapToGrid w:val="0"/>
        <w:spacing w:line="360" w:lineRule="auto"/>
        <w:rPr>
          <w:rFonts w:ascii="Times New Roman" w:eastAsia="宋体" w:hAnsi="Times New Roman" w:cs="Times New Roman"/>
          <w:b/>
          <w:color w:val="000000"/>
          <w:sz w:val="24"/>
          <w:szCs w:val="24"/>
        </w:rPr>
      </w:pPr>
      <w:r w:rsidRPr="00285270">
        <w:rPr>
          <w:rFonts w:ascii="Times New Roman" w:eastAsia="宋体" w:hAnsi="Times New Roman" w:cs="Times New Roman"/>
          <w:b/>
          <w:color w:val="000000"/>
          <w:sz w:val="24"/>
          <w:szCs w:val="24"/>
        </w:rPr>
        <w:t>【思考题】</w:t>
      </w:r>
    </w:p>
    <w:p w14:paraId="32A4215F" w14:textId="77777777" w:rsidR="00285270" w:rsidRPr="00285270" w:rsidRDefault="00285270" w:rsidP="00C224E2">
      <w:pPr>
        <w:numPr>
          <w:ilvl w:val="0"/>
          <w:numId w:val="16"/>
        </w:numPr>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能否用实验室的现有器材设计一个测量电表内阻的实验电路？</w:t>
      </w:r>
    </w:p>
    <w:p w14:paraId="5DA1069D" w14:textId="77777777" w:rsidR="00285270" w:rsidRPr="00285270" w:rsidRDefault="00285270" w:rsidP="00C224E2">
      <w:pPr>
        <w:numPr>
          <w:ilvl w:val="0"/>
          <w:numId w:val="16"/>
        </w:numPr>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测量二极管伏安特性时，为什么必须要加限流电阻？</w:t>
      </w:r>
    </w:p>
    <w:p w14:paraId="05878B5B" w14:textId="77777777" w:rsidR="00285270" w:rsidRPr="00285270" w:rsidRDefault="00285270" w:rsidP="00C224E2">
      <w:pPr>
        <w:numPr>
          <w:ilvl w:val="0"/>
          <w:numId w:val="16"/>
        </w:numPr>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如何根据晶体二极管的正向和反向伏安特性曲线计算晶体二极管的直流电阻</w:t>
      </w:r>
      <w:r w:rsidRPr="00285270">
        <w:rPr>
          <w:rFonts w:ascii="Times New Roman" w:eastAsia="宋体" w:hAnsi="Times New Roman" w:cs="Times New Roman"/>
          <w:bCs/>
          <w:i/>
          <w:color w:val="000000"/>
          <w:szCs w:val="21"/>
        </w:rPr>
        <w:t>R</w:t>
      </w:r>
      <w:r w:rsidRPr="00285270">
        <w:rPr>
          <w:rFonts w:ascii="Times New Roman" w:eastAsia="宋体" w:hAnsi="Times New Roman" w:cs="Times New Roman"/>
          <w:bCs/>
          <w:color w:val="000000"/>
          <w:szCs w:val="21"/>
        </w:rPr>
        <w:t>、交流电阻</w:t>
      </w:r>
      <w:r w:rsidRPr="00285270">
        <w:rPr>
          <w:rFonts w:ascii="Times New Roman" w:eastAsia="宋体" w:hAnsi="Times New Roman" w:cs="Times New Roman"/>
          <w:bCs/>
          <w:i/>
          <w:color w:val="000000"/>
          <w:szCs w:val="21"/>
        </w:rPr>
        <w:t>R</w:t>
      </w:r>
      <w:r w:rsidRPr="00285270">
        <w:rPr>
          <w:rFonts w:ascii="Times New Roman" w:eastAsia="宋体" w:hAnsi="Times New Roman" w:cs="Times New Roman"/>
          <w:bCs/>
          <w:i/>
          <w:color w:val="000000"/>
          <w:szCs w:val="21"/>
          <w:vertAlign w:val="subscript"/>
        </w:rPr>
        <w:t>D</w:t>
      </w:r>
      <w:r w:rsidRPr="00285270">
        <w:rPr>
          <w:rFonts w:ascii="Times New Roman" w:eastAsia="宋体" w:hAnsi="Times New Roman" w:cs="Times New Roman"/>
          <w:bCs/>
          <w:color w:val="000000"/>
          <w:szCs w:val="21"/>
        </w:rPr>
        <w:t>、反向饱和电流</w:t>
      </w:r>
      <w:r w:rsidRPr="00285270">
        <w:rPr>
          <w:rFonts w:ascii="Times New Roman" w:eastAsia="宋体" w:hAnsi="Times New Roman" w:cs="Times New Roman"/>
          <w:bCs/>
          <w:i/>
          <w:color w:val="000000"/>
          <w:szCs w:val="21"/>
        </w:rPr>
        <w:t>I</w:t>
      </w:r>
      <w:r w:rsidRPr="00285270">
        <w:rPr>
          <w:rFonts w:ascii="Times New Roman" w:eastAsia="宋体" w:hAnsi="Times New Roman" w:cs="Times New Roman"/>
          <w:bCs/>
          <w:i/>
          <w:color w:val="000000"/>
          <w:szCs w:val="21"/>
          <w:vertAlign w:val="subscript"/>
        </w:rPr>
        <w:t>R</w:t>
      </w:r>
      <w:r w:rsidRPr="00285270">
        <w:rPr>
          <w:rFonts w:ascii="Times New Roman" w:eastAsia="宋体" w:hAnsi="Times New Roman" w:cs="Times New Roman"/>
          <w:bCs/>
          <w:color w:val="000000"/>
          <w:szCs w:val="21"/>
          <w:vertAlign w:val="subscript"/>
        </w:rPr>
        <w:t>0</w:t>
      </w:r>
      <w:r w:rsidRPr="00285270">
        <w:rPr>
          <w:rFonts w:ascii="Times New Roman" w:eastAsia="宋体" w:hAnsi="Times New Roman" w:cs="Times New Roman"/>
          <w:bCs/>
          <w:color w:val="000000"/>
          <w:szCs w:val="21"/>
        </w:rPr>
        <w:t>等参数？</w:t>
      </w:r>
    </w:p>
    <w:p w14:paraId="3BF9DF20" w14:textId="21B3C433" w:rsidR="00285270" w:rsidRDefault="00285270" w:rsidP="00C224E2">
      <w:pPr>
        <w:numPr>
          <w:ilvl w:val="0"/>
          <w:numId w:val="16"/>
        </w:numPr>
        <w:snapToGrid w:val="0"/>
        <w:spacing w:line="360" w:lineRule="auto"/>
        <w:rPr>
          <w:rFonts w:ascii="Times New Roman" w:eastAsia="宋体" w:hAnsi="Times New Roman" w:cs="Times New Roman"/>
          <w:bCs/>
          <w:color w:val="000000"/>
          <w:szCs w:val="21"/>
        </w:rPr>
      </w:pPr>
      <w:r w:rsidRPr="00285270">
        <w:rPr>
          <w:rFonts w:ascii="Times New Roman" w:eastAsia="宋体" w:hAnsi="Times New Roman" w:cs="Times New Roman"/>
          <w:bCs/>
          <w:color w:val="000000"/>
          <w:szCs w:val="21"/>
        </w:rPr>
        <w:t>提出一个利用非线性元件特点的具体应用的设计方案。</w:t>
      </w:r>
    </w:p>
    <w:p w14:paraId="431CB161" w14:textId="77777777" w:rsidR="00F61257" w:rsidRDefault="00F61257" w:rsidP="00B01FC2">
      <w:pPr>
        <w:snapToGrid w:val="0"/>
        <w:spacing w:line="360" w:lineRule="auto"/>
        <w:jc w:val="center"/>
        <w:rPr>
          <w:rFonts w:ascii="黑体" w:eastAsia="黑体" w:hAnsi="黑体" w:cs="Times New Roman"/>
          <w:b/>
          <w:bCs/>
          <w:sz w:val="32"/>
          <w:szCs w:val="32"/>
        </w:rPr>
      </w:pPr>
    </w:p>
    <w:p w14:paraId="7B53901F" w14:textId="77777777" w:rsidR="00092CD4" w:rsidRDefault="00092CD4">
      <w:pPr>
        <w:widowControl/>
        <w:jc w:val="left"/>
        <w:rPr>
          <w:rFonts w:ascii="黑体" w:eastAsia="黑体" w:hAnsi="黑体" w:cs="Times New Roman"/>
          <w:b/>
          <w:bCs/>
          <w:sz w:val="32"/>
          <w:szCs w:val="32"/>
        </w:rPr>
      </w:pPr>
      <w:r>
        <w:rPr>
          <w:rFonts w:ascii="黑体" w:eastAsia="黑体" w:hAnsi="黑体" w:cs="Times New Roman"/>
          <w:b/>
          <w:bCs/>
          <w:sz w:val="32"/>
          <w:szCs w:val="32"/>
        </w:rPr>
        <w:br w:type="page"/>
      </w:r>
    </w:p>
    <w:p w14:paraId="7848FC8D" w14:textId="0894A69D" w:rsidR="00B01FC2" w:rsidRPr="000C31A2" w:rsidRDefault="00F61257" w:rsidP="00B01FC2">
      <w:pPr>
        <w:snapToGrid w:val="0"/>
        <w:spacing w:line="360" w:lineRule="auto"/>
        <w:jc w:val="center"/>
        <w:rPr>
          <w:rFonts w:ascii="黑体" w:eastAsia="黑体" w:hAnsi="黑体" w:cs="Times New Roman"/>
          <w:b/>
          <w:bCs/>
          <w:sz w:val="32"/>
          <w:szCs w:val="32"/>
        </w:rPr>
      </w:pPr>
      <w:r>
        <w:rPr>
          <w:rFonts w:ascii="黑体" w:eastAsia="黑体" w:hAnsi="黑体" w:cs="Times New Roman" w:hint="eastAsia"/>
          <w:b/>
          <w:bCs/>
          <w:sz w:val="32"/>
          <w:szCs w:val="32"/>
        </w:rPr>
        <w:lastRenderedPageBreak/>
        <w:t>第二部分</w:t>
      </w:r>
      <w:r>
        <w:rPr>
          <w:rFonts w:ascii="黑体" w:eastAsia="黑体" w:hAnsi="黑体" w:cs="Times New Roman"/>
          <w:b/>
          <w:bCs/>
          <w:sz w:val="32"/>
          <w:szCs w:val="32"/>
        </w:rPr>
        <w:t xml:space="preserve"> </w:t>
      </w:r>
      <w:bookmarkStart w:id="0" w:name="_Hlk159781695"/>
      <w:r w:rsidR="00B01FC2" w:rsidRPr="000C31A2">
        <w:rPr>
          <w:rFonts w:ascii="黑体" w:eastAsia="黑体" w:hAnsi="黑体" w:cs="Times New Roman" w:hint="eastAsia"/>
          <w:b/>
          <w:bCs/>
          <w:sz w:val="32"/>
          <w:szCs w:val="32"/>
        </w:rPr>
        <w:t>PN结正向压降温度特性研究</w:t>
      </w:r>
      <w:bookmarkEnd w:id="0"/>
      <w:r w:rsidR="00003A3B">
        <w:rPr>
          <w:rFonts w:ascii="黑体" w:eastAsia="黑体" w:hAnsi="黑体" w:cs="Times New Roman" w:hint="eastAsia"/>
          <w:b/>
          <w:bCs/>
          <w:sz w:val="32"/>
          <w:szCs w:val="32"/>
        </w:rPr>
        <w:t>（选做）</w:t>
      </w:r>
    </w:p>
    <w:p w14:paraId="230DA748" w14:textId="77777777" w:rsidR="00B01FC2" w:rsidRPr="00003A3B" w:rsidRDefault="00B01FC2" w:rsidP="00B01FC2">
      <w:pPr>
        <w:snapToGrid w:val="0"/>
        <w:spacing w:line="360" w:lineRule="auto"/>
        <w:jc w:val="center"/>
        <w:rPr>
          <w:rFonts w:ascii="黑体" w:eastAsia="黑体" w:hAnsi="黑体" w:cs="Times New Roman"/>
          <w:b/>
          <w:bCs/>
          <w:sz w:val="30"/>
          <w:szCs w:val="30"/>
        </w:rPr>
      </w:pPr>
    </w:p>
    <w:p w14:paraId="5DD74AF3" w14:textId="77777777" w:rsidR="00B01FC2" w:rsidRPr="000C31A2" w:rsidRDefault="00B01FC2" w:rsidP="00B01FC2">
      <w:pPr>
        <w:snapToGrid w:val="0"/>
        <w:spacing w:line="360" w:lineRule="auto"/>
        <w:rPr>
          <w:rFonts w:ascii="黑体" w:eastAsia="黑体" w:hAnsi="黑体" w:cs="Times New Roman"/>
          <w:b/>
          <w:bCs/>
          <w:sz w:val="24"/>
          <w:szCs w:val="21"/>
        </w:rPr>
      </w:pPr>
      <w:r w:rsidRPr="000C31A2">
        <w:rPr>
          <w:rFonts w:ascii="黑体" w:eastAsia="黑体" w:hAnsi="黑体" w:cs="Times New Roman"/>
          <w:b/>
          <w:bCs/>
          <w:sz w:val="24"/>
          <w:szCs w:val="21"/>
        </w:rPr>
        <w:t>【实验目的】</w:t>
      </w:r>
    </w:p>
    <w:p w14:paraId="2763254B" w14:textId="1FFD64DC" w:rsidR="00B01FC2" w:rsidRPr="000C31A2" w:rsidRDefault="00B01FC2" w:rsidP="00B01FC2">
      <w:pPr>
        <w:numPr>
          <w:ilvl w:val="0"/>
          <w:numId w:val="21"/>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在同一恒定正向电流条件下，测绘</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结正向压降随温度的变化曲线，确定其灵敏度，估算被测</w:t>
      </w:r>
      <w:r w:rsidRPr="000C31A2">
        <w:rPr>
          <w:rFonts w:ascii="Times New Roman" w:eastAsia="宋体" w:hAnsi="Times New Roman" w:cs="Times New Roman"/>
          <w:szCs w:val="24"/>
        </w:rPr>
        <w:t>PN</w:t>
      </w:r>
      <w:proofErr w:type="gramStart"/>
      <w:r w:rsidRPr="000C31A2">
        <w:rPr>
          <w:rFonts w:ascii="Times New Roman" w:eastAsia="宋体" w:hAnsi="Times New Roman" w:cs="Times New Roman"/>
          <w:szCs w:val="24"/>
        </w:rPr>
        <w:t>结材料</w:t>
      </w:r>
      <w:proofErr w:type="gramEnd"/>
      <w:r w:rsidRPr="000C31A2">
        <w:rPr>
          <w:rFonts w:ascii="Times New Roman" w:eastAsia="宋体" w:hAnsi="Times New Roman" w:cs="Times New Roman"/>
          <w:szCs w:val="24"/>
        </w:rPr>
        <w:t>的禁带宽度</w:t>
      </w:r>
      <w:r w:rsidR="00364211">
        <w:rPr>
          <w:rFonts w:ascii="Times New Roman" w:eastAsia="宋体" w:hAnsi="Times New Roman" w:cs="Times New Roman" w:hint="eastAsia"/>
          <w:szCs w:val="24"/>
        </w:rPr>
        <w:t>。</w:t>
      </w:r>
    </w:p>
    <w:p w14:paraId="219A7FFF" w14:textId="77777777" w:rsidR="00B01FC2" w:rsidRPr="000C31A2" w:rsidRDefault="00B01FC2" w:rsidP="00B01FC2">
      <w:pPr>
        <w:numPr>
          <w:ilvl w:val="0"/>
          <w:numId w:val="21"/>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探究：用给定的</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结测量未知温度。</w:t>
      </w:r>
    </w:p>
    <w:p w14:paraId="3F2D13A2" w14:textId="77777777" w:rsidR="00B01FC2" w:rsidRPr="000C31A2" w:rsidRDefault="00B01FC2" w:rsidP="00B01FC2">
      <w:pPr>
        <w:numPr>
          <w:ilvl w:val="0"/>
          <w:numId w:val="21"/>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探究：</w:t>
      </w:r>
      <w:r w:rsidRPr="000C31A2">
        <w:rPr>
          <w:rFonts w:ascii="Times New Roman" w:eastAsia="宋体" w:hAnsi="Times New Roman" w:cs="Times New Roman" w:hint="eastAsia"/>
          <w:szCs w:val="24"/>
        </w:rPr>
        <w:t>测量波尔兹曼常数</w:t>
      </w:r>
      <w:r w:rsidRPr="000C31A2">
        <w:rPr>
          <w:rFonts w:ascii="Times New Roman" w:eastAsia="宋体" w:hAnsi="Times New Roman" w:cs="Times New Roman"/>
          <w:szCs w:val="24"/>
        </w:rPr>
        <w:t>。</w:t>
      </w:r>
    </w:p>
    <w:p w14:paraId="3F56F7F5" w14:textId="77777777" w:rsidR="00B01FC2" w:rsidRPr="000C31A2" w:rsidRDefault="00B01FC2" w:rsidP="00B01FC2">
      <w:pPr>
        <w:snapToGrid w:val="0"/>
        <w:spacing w:line="360" w:lineRule="auto"/>
        <w:ind w:firstLineChars="100" w:firstLine="211"/>
        <w:rPr>
          <w:rFonts w:ascii="黑体" w:eastAsia="黑体" w:hAnsi="黑体" w:cs="Times New Roman"/>
          <w:b/>
          <w:bCs/>
          <w:color w:val="000000"/>
          <w:szCs w:val="21"/>
        </w:rPr>
      </w:pPr>
    </w:p>
    <w:p w14:paraId="06733E23" w14:textId="77777777" w:rsidR="00B01FC2" w:rsidRPr="000C31A2" w:rsidRDefault="00B01FC2" w:rsidP="00B01FC2">
      <w:pPr>
        <w:snapToGrid w:val="0"/>
        <w:spacing w:line="360" w:lineRule="auto"/>
        <w:rPr>
          <w:rFonts w:ascii="黑体" w:eastAsia="黑体" w:hAnsi="黑体" w:cs="Times New Roman"/>
          <w:b/>
          <w:bCs/>
          <w:sz w:val="24"/>
          <w:szCs w:val="21"/>
        </w:rPr>
      </w:pPr>
      <w:r w:rsidRPr="000C31A2">
        <w:rPr>
          <w:rFonts w:ascii="黑体" w:eastAsia="黑体" w:hAnsi="黑体" w:cs="Times New Roman"/>
          <w:b/>
          <w:bCs/>
          <w:sz w:val="24"/>
          <w:szCs w:val="21"/>
        </w:rPr>
        <w:t>【预备问题】</w:t>
      </w:r>
    </w:p>
    <w:p w14:paraId="0E2366D0" w14:textId="77777777" w:rsidR="00B01FC2" w:rsidRPr="000C31A2" w:rsidRDefault="00B01FC2" w:rsidP="00B01FC2">
      <w:pPr>
        <w:numPr>
          <w:ilvl w:val="0"/>
          <w:numId w:val="20"/>
        </w:numPr>
        <w:snapToGrid w:val="0"/>
        <w:spacing w:line="360" w:lineRule="auto"/>
        <w:rPr>
          <w:rFonts w:ascii="Times New Roman" w:eastAsia="宋体" w:hAnsi="Times New Roman" w:cs="Times New Roman"/>
          <w:color w:val="000000"/>
          <w:szCs w:val="21"/>
        </w:rPr>
      </w:pPr>
      <w:r w:rsidRPr="000C31A2">
        <w:rPr>
          <w:rFonts w:ascii="Times New Roman" w:eastAsia="宋体" w:hAnsi="Times New Roman" w:cs="Times New Roman"/>
          <w:color w:val="000000"/>
          <w:szCs w:val="21"/>
        </w:rPr>
        <w:t>理想</w:t>
      </w:r>
      <w:r w:rsidRPr="000C31A2">
        <w:rPr>
          <w:rFonts w:ascii="Times New Roman" w:eastAsia="宋体" w:hAnsi="Times New Roman" w:cs="Times New Roman"/>
          <w:color w:val="000000"/>
          <w:szCs w:val="21"/>
        </w:rPr>
        <w:t>PN</w:t>
      </w:r>
      <w:r w:rsidRPr="000C31A2">
        <w:rPr>
          <w:rFonts w:ascii="Times New Roman" w:eastAsia="宋体" w:hAnsi="Times New Roman" w:cs="Times New Roman"/>
          <w:color w:val="000000"/>
          <w:szCs w:val="21"/>
        </w:rPr>
        <w:t>结的正向压降随温度如何变化？</w:t>
      </w:r>
    </w:p>
    <w:p w14:paraId="7F2BDF79" w14:textId="77777777" w:rsidR="00B01FC2" w:rsidRPr="000C31A2" w:rsidRDefault="00B01FC2" w:rsidP="00B01FC2">
      <w:pPr>
        <w:numPr>
          <w:ilvl w:val="0"/>
          <w:numId w:val="20"/>
        </w:numPr>
        <w:snapToGrid w:val="0"/>
        <w:spacing w:line="360" w:lineRule="auto"/>
        <w:rPr>
          <w:rFonts w:ascii="Times New Roman" w:eastAsia="宋体" w:hAnsi="Times New Roman" w:cs="Times New Roman"/>
          <w:color w:val="000000"/>
          <w:szCs w:val="21"/>
        </w:rPr>
      </w:pPr>
      <w:r w:rsidRPr="000C31A2">
        <w:rPr>
          <w:rFonts w:ascii="Times New Roman" w:eastAsia="宋体" w:hAnsi="Times New Roman" w:cs="Times New Roman"/>
          <w:color w:val="000000"/>
          <w:szCs w:val="21"/>
        </w:rPr>
        <w:t>使用</w:t>
      </w:r>
      <w:r w:rsidRPr="000C31A2">
        <w:rPr>
          <w:rFonts w:ascii="Times New Roman" w:eastAsia="宋体" w:hAnsi="Times New Roman" w:cs="Times New Roman"/>
          <w:color w:val="000000"/>
          <w:szCs w:val="21"/>
        </w:rPr>
        <w:t>PN</w:t>
      </w:r>
      <w:r w:rsidRPr="000C31A2">
        <w:rPr>
          <w:rFonts w:ascii="Times New Roman" w:eastAsia="宋体" w:hAnsi="Times New Roman" w:cs="Times New Roman"/>
          <w:color w:val="000000"/>
          <w:szCs w:val="21"/>
        </w:rPr>
        <w:t>结正向压降温度特性实验仪时应注意哪些问题？</w:t>
      </w:r>
    </w:p>
    <w:p w14:paraId="512921B6" w14:textId="77777777" w:rsidR="00B01FC2" w:rsidRPr="000C31A2" w:rsidRDefault="00B01FC2" w:rsidP="00B01FC2">
      <w:pPr>
        <w:snapToGrid w:val="0"/>
        <w:spacing w:line="360" w:lineRule="auto"/>
        <w:ind w:firstLineChars="100" w:firstLine="210"/>
        <w:rPr>
          <w:rFonts w:ascii="Times New Roman" w:eastAsia="宋体" w:hAnsi="Times New Roman" w:cs="Times New Roman"/>
          <w:color w:val="000000"/>
          <w:szCs w:val="21"/>
        </w:rPr>
      </w:pPr>
    </w:p>
    <w:p w14:paraId="31FF2D97" w14:textId="77777777" w:rsidR="00B01FC2" w:rsidRPr="000C31A2" w:rsidRDefault="00B01FC2" w:rsidP="00B01FC2">
      <w:pPr>
        <w:snapToGrid w:val="0"/>
        <w:spacing w:line="360" w:lineRule="auto"/>
        <w:rPr>
          <w:rFonts w:ascii="Times New Roman" w:eastAsia="宋体" w:hAnsi="Times New Roman" w:cs="Times New Roman"/>
          <w:szCs w:val="21"/>
        </w:rPr>
      </w:pPr>
      <w:r w:rsidRPr="000C31A2">
        <w:rPr>
          <w:rFonts w:ascii="Times New Roman" w:eastAsia="宋体" w:hAnsi="Times New Roman" w:cs="Times New Roman"/>
          <w:szCs w:val="21"/>
        </w:rPr>
        <w:t>【</w:t>
      </w:r>
      <w:r w:rsidRPr="000C31A2">
        <w:rPr>
          <w:rFonts w:ascii="Times New Roman" w:eastAsia="宋体" w:hAnsi="Times New Roman" w:cs="Times New Roman"/>
          <w:sz w:val="24"/>
          <w:szCs w:val="21"/>
        </w:rPr>
        <w:t>实验背景</w:t>
      </w:r>
      <w:r w:rsidRPr="000C31A2">
        <w:rPr>
          <w:rFonts w:ascii="Times New Roman" w:eastAsia="宋体" w:hAnsi="Times New Roman" w:cs="Times New Roman"/>
          <w:szCs w:val="21"/>
        </w:rPr>
        <w:t>】</w:t>
      </w:r>
    </w:p>
    <w:p w14:paraId="2584D7F8" w14:textId="77777777" w:rsidR="00B01FC2" w:rsidRPr="000C31A2" w:rsidRDefault="00B01FC2" w:rsidP="00B01FC2">
      <w:pPr>
        <w:snapToGrid w:val="0"/>
        <w:spacing w:line="360" w:lineRule="auto"/>
        <w:ind w:firstLineChars="200" w:firstLine="420"/>
        <w:rPr>
          <w:rFonts w:ascii="Times New Roman" w:eastAsia="宋体" w:hAnsi="Times New Roman" w:cs="Times New Roman"/>
          <w:szCs w:val="24"/>
        </w:rPr>
      </w:pPr>
      <w:r w:rsidRPr="000C31A2">
        <w:rPr>
          <w:rFonts w:ascii="Times New Roman" w:eastAsia="宋体" w:hAnsi="Times New Roman" w:cs="Times New Roman"/>
          <w:szCs w:val="24"/>
        </w:rPr>
        <w:t>PN</w:t>
      </w:r>
      <w:proofErr w:type="gramStart"/>
      <w:r w:rsidRPr="000C31A2">
        <w:rPr>
          <w:rFonts w:ascii="Times New Roman" w:eastAsia="宋体" w:hAnsi="Times New Roman" w:cs="Times New Roman"/>
          <w:szCs w:val="24"/>
        </w:rPr>
        <w:t>结作为</w:t>
      </w:r>
      <w:proofErr w:type="gramEnd"/>
      <w:r w:rsidRPr="000C31A2">
        <w:rPr>
          <w:rFonts w:ascii="Times New Roman" w:eastAsia="宋体" w:hAnsi="Times New Roman" w:cs="Times New Roman"/>
          <w:szCs w:val="24"/>
        </w:rPr>
        <w:t>最基本的核心半导体器件，得到了广泛的应用，构成了整个半导体产业的基础。在常见的电路中，可作为整流管、稳压管；在传感器方面，可以作为温度传感器、发光二极管、光敏二极管等等。所以，研究和掌握</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结的特性具有非常重要的意义。</w:t>
      </w:r>
    </w:p>
    <w:p w14:paraId="745DFDF6" w14:textId="77777777" w:rsidR="00B01FC2" w:rsidRPr="000C31A2" w:rsidRDefault="00B01FC2" w:rsidP="00B01FC2">
      <w:pPr>
        <w:snapToGrid w:val="0"/>
        <w:spacing w:line="360" w:lineRule="auto"/>
        <w:ind w:firstLineChars="200" w:firstLine="420"/>
        <w:rPr>
          <w:rFonts w:ascii="Times New Roman" w:eastAsia="宋体" w:hAnsi="Times New Roman" w:cs="Times New Roman"/>
          <w:szCs w:val="24"/>
        </w:rPr>
      </w:pPr>
      <w:r w:rsidRPr="000C31A2">
        <w:rPr>
          <w:rFonts w:ascii="Times New Roman" w:eastAsia="宋体" w:hAnsi="Times New Roman" w:cs="Times New Roman" w:hint="eastAsia"/>
          <w:szCs w:val="24"/>
        </w:rPr>
        <w:t>根据半导体理论，</w:t>
      </w:r>
      <w:r w:rsidRPr="000C31A2">
        <w:rPr>
          <w:rFonts w:ascii="Times New Roman" w:eastAsia="宋体" w:hAnsi="Times New Roman" w:cs="Times New Roman" w:hint="eastAsia"/>
          <w:szCs w:val="24"/>
        </w:rPr>
        <w:t>PN</w:t>
      </w:r>
      <w:r w:rsidRPr="000C31A2">
        <w:rPr>
          <w:rFonts w:ascii="Times New Roman" w:eastAsia="宋体" w:hAnsi="Times New Roman" w:cs="Times New Roman" w:hint="eastAsia"/>
          <w:szCs w:val="24"/>
        </w:rPr>
        <w:t>结的正向压降与其温度有关。</w:t>
      </w:r>
      <w:r w:rsidRPr="000C31A2">
        <w:rPr>
          <w:rFonts w:ascii="Times New Roman" w:eastAsia="宋体" w:hAnsi="Times New Roman" w:cs="Times New Roman" w:hint="eastAsia"/>
          <w:szCs w:val="24"/>
        </w:rPr>
        <w:t>20</w:t>
      </w:r>
      <w:r w:rsidRPr="000C31A2">
        <w:rPr>
          <w:rFonts w:ascii="Times New Roman" w:eastAsia="宋体" w:hAnsi="Times New Roman" w:cs="Times New Roman" w:hint="eastAsia"/>
          <w:szCs w:val="24"/>
        </w:rPr>
        <w:t>世纪</w:t>
      </w:r>
      <w:r w:rsidRPr="000C31A2">
        <w:rPr>
          <w:rFonts w:ascii="Times New Roman" w:eastAsia="宋体" w:hAnsi="Times New Roman" w:cs="Times New Roman" w:hint="eastAsia"/>
          <w:szCs w:val="24"/>
        </w:rPr>
        <w:t>60</w:t>
      </w:r>
      <w:r w:rsidRPr="000C31A2">
        <w:rPr>
          <w:rFonts w:ascii="Times New Roman" w:eastAsia="宋体" w:hAnsi="Times New Roman" w:cs="Times New Roman" w:hint="eastAsia"/>
          <w:szCs w:val="24"/>
        </w:rPr>
        <w:t>年代初，人们就试图用</w:t>
      </w:r>
      <w:r w:rsidRPr="000C31A2">
        <w:rPr>
          <w:rFonts w:ascii="Times New Roman" w:eastAsia="宋体" w:hAnsi="Times New Roman" w:cs="Times New Roman" w:hint="eastAsia"/>
          <w:szCs w:val="24"/>
        </w:rPr>
        <w:t>PN</w:t>
      </w:r>
      <w:r w:rsidRPr="000C31A2">
        <w:rPr>
          <w:rFonts w:ascii="Times New Roman" w:eastAsia="宋体" w:hAnsi="Times New Roman" w:cs="Times New Roman" w:hint="eastAsia"/>
          <w:szCs w:val="24"/>
        </w:rPr>
        <w:t>结这一特性将其做成测温元件，但当时</w:t>
      </w:r>
      <w:r w:rsidRPr="000C31A2">
        <w:rPr>
          <w:rFonts w:ascii="Times New Roman" w:eastAsia="宋体" w:hAnsi="Times New Roman" w:cs="Times New Roman" w:hint="eastAsia"/>
          <w:szCs w:val="24"/>
        </w:rPr>
        <w:t>PN</w:t>
      </w:r>
      <w:r w:rsidRPr="000C31A2">
        <w:rPr>
          <w:rFonts w:ascii="Times New Roman" w:eastAsia="宋体" w:hAnsi="Times New Roman" w:cs="Times New Roman" w:hint="eastAsia"/>
          <w:szCs w:val="24"/>
        </w:rPr>
        <w:t>结的参数不稳定，始终未能进入实用阶段。随着半导体工艺水平的提高以及人们不断地探索，到</w:t>
      </w:r>
      <w:r w:rsidRPr="000C31A2">
        <w:rPr>
          <w:rFonts w:ascii="Times New Roman" w:eastAsia="宋体" w:hAnsi="Times New Roman" w:cs="Times New Roman" w:hint="eastAsia"/>
          <w:szCs w:val="24"/>
        </w:rPr>
        <w:t>20</w:t>
      </w:r>
      <w:r w:rsidRPr="000C31A2">
        <w:rPr>
          <w:rFonts w:ascii="Times New Roman" w:eastAsia="宋体" w:hAnsi="Times New Roman" w:cs="Times New Roman" w:hint="eastAsia"/>
          <w:szCs w:val="24"/>
        </w:rPr>
        <w:t>世纪</w:t>
      </w:r>
      <w:r w:rsidRPr="000C31A2">
        <w:rPr>
          <w:rFonts w:ascii="Times New Roman" w:eastAsia="宋体" w:hAnsi="Times New Roman" w:cs="Times New Roman" w:hint="eastAsia"/>
          <w:szCs w:val="24"/>
        </w:rPr>
        <w:t>70</w:t>
      </w:r>
      <w:r w:rsidRPr="000C31A2">
        <w:rPr>
          <w:rFonts w:ascii="Times New Roman" w:eastAsia="宋体" w:hAnsi="Times New Roman" w:cs="Times New Roman" w:hint="eastAsia"/>
          <w:szCs w:val="24"/>
        </w:rPr>
        <w:t>年代时，</w:t>
      </w:r>
      <w:r w:rsidRPr="000C31A2">
        <w:rPr>
          <w:rFonts w:ascii="Times New Roman" w:eastAsia="宋体" w:hAnsi="Times New Roman" w:cs="Times New Roman" w:hint="eastAsia"/>
          <w:szCs w:val="24"/>
        </w:rPr>
        <w:t>PN</w:t>
      </w:r>
      <w:r w:rsidRPr="000C31A2">
        <w:rPr>
          <w:rFonts w:ascii="Times New Roman" w:eastAsia="宋体" w:hAnsi="Times New Roman" w:cs="Times New Roman" w:hint="eastAsia"/>
          <w:szCs w:val="24"/>
        </w:rPr>
        <w:t>结以及在此基础上发展起来的晶体管温度传感器渐渐投入使用。由于</w:t>
      </w:r>
      <w:r w:rsidRPr="000C31A2">
        <w:rPr>
          <w:rFonts w:ascii="Times New Roman" w:eastAsia="宋体" w:hAnsi="Times New Roman" w:cs="Times New Roman" w:hint="eastAsia"/>
          <w:szCs w:val="24"/>
        </w:rPr>
        <w:t>PN</w:t>
      </w:r>
      <w:r w:rsidRPr="000C31A2">
        <w:rPr>
          <w:rFonts w:ascii="Times New Roman" w:eastAsia="宋体" w:hAnsi="Times New Roman" w:cs="Times New Roman" w:hint="eastAsia"/>
          <w:szCs w:val="24"/>
        </w:rPr>
        <w:t>结温度传感器具有灵敏度高、线性好、热</w:t>
      </w:r>
      <w:proofErr w:type="gramStart"/>
      <w:r w:rsidRPr="000C31A2">
        <w:rPr>
          <w:rFonts w:ascii="Times New Roman" w:eastAsia="宋体" w:hAnsi="Times New Roman" w:cs="Times New Roman" w:hint="eastAsia"/>
          <w:szCs w:val="24"/>
        </w:rPr>
        <w:t>响应快</w:t>
      </w:r>
      <w:proofErr w:type="gramEnd"/>
      <w:r w:rsidRPr="000C31A2">
        <w:rPr>
          <w:rFonts w:ascii="Times New Roman" w:eastAsia="宋体" w:hAnsi="Times New Roman" w:cs="Times New Roman" w:hint="eastAsia"/>
          <w:szCs w:val="24"/>
        </w:rPr>
        <w:t>和体积小等诸多优点，使其广泛应用于许多领域。</w:t>
      </w:r>
    </w:p>
    <w:p w14:paraId="54E4C166" w14:textId="77777777" w:rsidR="00B01FC2" w:rsidRPr="000C31A2" w:rsidRDefault="00B01FC2" w:rsidP="00B01FC2">
      <w:pPr>
        <w:snapToGrid w:val="0"/>
        <w:spacing w:line="360" w:lineRule="auto"/>
        <w:ind w:firstLineChars="200" w:firstLine="420"/>
        <w:rPr>
          <w:rFonts w:ascii="Times New Roman" w:eastAsia="宋体" w:hAnsi="Times New Roman" w:cs="Times New Roman"/>
          <w:szCs w:val="24"/>
        </w:rPr>
      </w:pPr>
      <w:r w:rsidRPr="000C31A2">
        <w:rPr>
          <w:rFonts w:ascii="Times New Roman" w:eastAsia="宋体" w:hAnsi="Times New Roman" w:cs="Times New Roman" w:hint="eastAsia"/>
          <w:szCs w:val="24"/>
        </w:rPr>
        <w:t xml:space="preserve"> </w:t>
      </w:r>
      <w:r w:rsidRPr="000C31A2">
        <w:rPr>
          <w:rFonts w:ascii="Times New Roman" w:eastAsia="宋体" w:hAnsi="Times New Roman" w:cs="Times New Roman"/>
          <w:szCs w:val="24"/>
        </w:rPr>
        <w:t>本实验中，我们通过测量不同温度下的</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结正向电压值，以此来分析</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结正向压降的温度特性。通过这个实验也可以测量出玻尔兹曼常数，估算半导体材料的禁带宽度，以及估算通常难以直接测量的极微小的</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结反向饱和电流</w:t>
      </w:r>
      <w:r w:rsidRPr="000C31A2">
        <w:rPr>
          <w:rFonts w:ascii="Times New Roman" w:eastAsia="宋体" w:hAnsi="Times New Roman" w:cs="Times New Roman" w:hint="eastAsia"/>
          <w:szCs w:val="24"/>
        </w:rPr>
        <w:t>；</w:t>
      </w:r>
      <w:r w:rsidRPr="000C31A2">
        <w:rPr>
          <w:rFonts w:ascii="Times New Roman" w:eastAsia="宋体" w:hAnsi="Times New Roman" w:cs="Times New Roman"/>
          <w:szCs w:val="24"/>
        </w:rPr>
        <w:t>通过本实验，还可以了解</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结温度传感器的原理。</w:t>
      </w:r>
    </w:p>
    <w:p w14:paraId="66DC49C8" w14:textId="77777777" w:rsidR="00B01FC2" w:rsidRPr="000C31A2" w:rsidRDefault="00B01FC2" w:rsidP="00B01FC2">
      <w:pPr>
        <w:snapToGrid w:val="0"/>
        <w:spacing w:line="360" w:lineRule="auto"/>
        <w:rPr>
          <w:rFonts w:ascii="Times New Roman" w:eastAsia="宋体" w:hAnsi="Times New Roman" w:cs="Times New Roman"/>
          <w:szCs w:val="21"/>
        </w:rPr>
      </w:pPr>
    </w:p>
    <w:p w14:paraId="2C0774CB" w14:textId="77777777" w:rsidR="00B01FC2" w:rsidRPr="000C31A2" w:rsidRDefault="00B01FC2" w:rsidP="00B01FC2">
      <w:pPr>
        <w:snapToGrid w:val="0"/>
        <w:spacing w:line="360" w:lineRule="auto"/>
        <w:rPr>
          <w:rFonts w:ascii="Times New Roman" w:eastAsia="宋体" w:hAnsi="Times New Roman" w:cs="Times New Roman"/>
          <w:szCs w:val="21"/>
        </w:rPr>
      </w:pPr>
      <w:r w:rsidRPr="000C31A2">
        <w:rPr>
          <w:rFonts w:ascii="Times New Roman" w:eastAsia="宋体" w:hAnsi="Times New Roman" w:cs="Times New Roman"/>
          <w:b/>
          <w:color w:val="000000"/>
          <w:sz w:val="24"/>
          <w:szCs w:val="24"/>
        </w:rPr>
        <w:t>【实验原理】</w:t>
      </w:r>
    </w:p>
    <w:p w14:paraId="3518623E" w14:textId="77777777" w:rsidR="00B01FC2" w:rsidRPr="000C31A2" w:rsidRDefault="00B01FC2" w:rsidP="00B01FC2">
      <w:pPr>
        <w:snapToGrid w:val="0"/>
        <w:spacing w:line="360" w:lineRule="auto"/>
        <w:rPr>
          <w:rFonts w:ascii="Times New Roman" w:eastAsia="宋体" w:hAnsi="Times New Roman" w:cs="Times New Roman"/>
          <w:b/>
          <w:bCs/>
          <w:szCs w:val="24"/>
        </w:rPr>
      </w:pPr>
      <w:r w:rsidRPr="000C31A2">
        <w:rPr>
          <w:rFonts w:ascii="Times New Roman" w:eastAsia="宋体" w:hAnsi="Times New Roman" w:cs="Times New Roman"/>
          <w:b/>
          <w:bCs/>
          <w:szCs w:val="24"/>
        </w:rPr>
        <w:t>一、</w:t>
      </w:r>
      <w:r w:rsidRPr="000C31A2">
        <w:rPr>
          <w:rFonts w:ascii="Times New Roman" w:eastAsia="宋体" w:hAnsi="Times New Roman" w:cs="Times New Roman"/>
          <w:b/>
          <w:bCs/>
          <w:szCs w:val="24"/>
        </w:rPr>
        <w:t>PN</w:t>
      </w:r>
      <w:r w:rsidRPr="000C31A2">
        <w:rPr>
          <w:rFonts w:ascii="Times New Roman" w:eastAsia="宋体" w:hAnsi="Times New Roman" w:cs="Times New Roman"/>
          <w:b/>
          <w:bCs/>
          <w:szCs w:val="24"/>
        </w:rPr>
        <w:t>结正向</w:t>
      </w:r>
      <w:r w:rsidRPr="000C31A2">
        <w:rPr>
          <w:rFonts w:ascii="Times New Roman" w:eastAsia="宋体" w:hAnsi="Times New Roman" w:cs="Times New Roman" w:hint="eastAsia"/>
          <w:b/>
          <w:bCs/>
          <w:szCs w:val="24"/>
        </w:rPr>
        <w:t>压降的温度</w:t>
      </w:r>
      <w:r w:rsidRPr="000C31A2">
        <w:rPr>
          <w:rFonts w:ascii="Times New Roman" w:eastAsia="宋体" w:hAnsi="Times New Roman" w:cs="Times New Roman"/>
          <w:b/>
          <w:bCs/>
          <w:szCs w:val="24"/>
        </w:rPr>
        <w:t>特性</w:t>
      </w:r>
    </w:p>
    <w:p w14:paraId="037DBDD8" w14:textId="5712FECC" w:rsidR="00B01FC2" w:rsidRPr="00471566" w:rsidRDefault="00B01FC2" w:rsidP="00B01FC2">
      <w:pPr>
        <w:snapToGrid w:val="0"/>
        <w:spacing w:line="360" w:lineRule="auto"/>
        <w:ind w:firstLine="420"/>
        <w:rPr>
          <w:rFonts w:ascii="Times New Roman" w:eastAsia="宋体" w:hAnsi="Times New Roman" w:cs="Times New Roman"/>
          <w:szCs w:val="24"/>
        </w:rPr>
      </w:pPr>
      <w:r w:rsidRPr="00471566">
        <w:rPr>
          <w:rFonts w:ascii="Times New Roman" w:eastAsia="宋体" w:hAnsi="Times New Roman" w:cs="Times New Roman"/>
          <w:szCs w:val="24"/>
        </w:rPr>
        <w:t>理想情况下，</w:t>
      </w:r>
      <w:r w:rsidRPr="00471566">
        <w:rPr>
          <w:rFonts w:ascii="Times New Roman" w:eastAsia="宋体" w:hAnsi="Times New Roman" w:cs="Times New Roman"/>
          <w:szCs w:val="24"/>
        </w:rPr>
        <w:t>PN</w:t>
      </w:r>
      <w:r w:rsidRPr="00471566">
        <w:rPr>
          <w:rFonts w:ascii="Times New Roman" w:eastAsia="宋体" w:hAnsi="Times New Roman" w:cs="Times New Roman"/>
          <w:szCs w:val="24"/>
        </w:rPr>
        <w:t>结的正向电流随正向压降按指数规律变化。其正向电流</w:t>
      </w:r>
      <w:r w:rsidRPr="00471566">
        <w:rPr>
          <w:rFonts w:ascii="Times New Roman" w:eastAsia="宋体" w:hAnsi="Times New Roman" w:cs="Times New Roman"/>
          <w:i/>
          <w:szCs w:val="24"/>
        </w:rPr>
        <w:t>I</w:t>
      </w:r>
      <w:r w:rsidRPr="00471566">
        <w:rPr>
          <w:rFonts w:ascii="Times New Roman" w:eastAsia="宋体" w:hAnsi="Times New Roman" w:cs="Times New Roman"/>
          <w:szCs w:val="24"/>
        </w:rPr>
        <w:t>和正向压降</w:t>
      </w:r>
      <w:r w:rsidRPr="00471566">
        <w:rPr>
          <w:rFonts w:ascii="Times New Roman" w:eastAsia="宋体" w:hAnsi="Times New Roman" w:cs="Times New Roman"/>
          <w:i/>
          <w:szCs w:val="24"/>
        </w:rPr>
        <w:t>U</w:t>
      </w:r>
      <w:r w:rsidRPr="00471566">
        <w:rPr>
          <w:rFonts w:ascii="Times New Roman" w:eastAsia="宋体" w:hAnsi="Times New Roman" w:cs="Times New Roman"/>
          <w:szCs w:val="24"/>
        </w:rPr>
        <w:t>存在如下关系式：</w:t>
      </w:r>
    </w:p>
    <w:p w14:paraId="09E8A85E" w14:textId="77777777" w:rsidR="00B01FC2" w:rsidRPr="000C31A2" w:rsidRDefault="00B01FC2" w:rsidP="00B01FC2">
      <w:pPr>
        <w:snapToGrid w:val="0"/>
        <w:spacing w:line="360" w:lineRule="auto"/>
        <w:jc w:val="right"/>
        <w:rPr>
          <w:rFonts w:ascii="Times New Roman" w:eastAsia="宋体" w:hAnsi="Times New Roman" w:cs="Times New Roman"/>
          <w:szCs w:val="24"/>
        </w:rPr>
      </w:pPr>
      <w:r w:rsidRPr="000C31A2">
        <w:rPr>
          <w:rFonts w:ascii="Times New Roman" w:eastAsia="宋体" w:hAnsi="Times New Roman" w:cs="Times New Roman"/>
          <w:szCs w:val="24"/>
        </w:rPr>
        <w:t xml:space="preserve">   </w:t>
      </w:r>
      <w:r w:rsidRPr="000C31A2">
        <w:rPr>
          <w:rFonts w:ascii="Times New Roman" w:eastAsia="宋体" w:hAnsi="Times New Roman" w:cs="Times New Roman"/>
          <w:position w:val="-24"/>
          <w:szCs w:val="24"/>
        </w:rPr>
        <w:object w:dxaOrig="1480" w:dyaOrig="620" w14:anchorId="607E7036">
          <v:shape id="_x0000_i1035" type="#_x0000_t75" style="width:73.75pt;height:31.35pt" o:ole="">
            <v:imagedata r:id="rId38" o:title=""/>
          </v:shape>
          <o:OLEObject Type="Embed" ProgID="Equation.DSMT4" ShapeID="_x0000_i1035" DrawAspect="Content" ObjectID="_1801556762" r:id="rId39"/>
        </w:object>
      </w:r>
      <w:r w:rsidRPr="000C31A2">
        <w:rPr>
          <w:rFonts w:ascii="Times New Roman" w:eastAsia="宋体" w:hAnsi="Times New Roman" w:cs="Times New Roman"/>
          <w:szCs w:val="24"/>
        </w:rPr>
        <w:t xml:space="preserve">                                </w:t>
      </w:r>
      <w:r w:rsidRPr="000C31A2">
        <w:rPr>
          <w:rFonts w:ascii="Times New Roman" w:eastAsia="宋体" w:hAnsi="Times New Roman" w:cs="Times New Roman" w:hint="eastAsia"/>
          <w:szCs w:val="24"/>
        </w:rPr>
        <w:t>(</w:t>
      </w:r>
      <w:r w:rsidRPr="000C31A2">
        <w:rPr>
          <w:rFonts w:ascii="Times New Roman" w:eastAsia="宋体" w:hAnsi="Times New Roman" w:cs="Times New Roman"/>
          <w:szCs w:val="24"/>
        </w:rPr>
        <w:t>1</w:t>
      </w:r>
      <w:r w:rsidRPr="000C31A2">
        <w:rPr>
          <w:rFonts w:ascii="Times New Roman" w:eastAsia="宋体" w:hAnsi="Times New Roman" w:cs="Times New Roman" w:hint="eastAsia"/>
          <w:szCs w:val="24"/>
        </w:rPr>
        <w:t>)</w:t>
      </w:r>
    </w:p>
    <w:p w14:paraId="3D8FC7A9"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其中</w:t>
      </w:r>
      <w:r w:rsidRPr="000C31A2">
        <w:rPr>
          <w:rFonts w:ascii="Times New Roman" w:eastAsia="宋体" w:hAnsi="Times New Roman" w:cs="Times New Roman"/>
          <w:i/>
          <w:szCs w:val="24"/>
        </w:rPr>
        <w:t>q</w:t>
      </w:r>
      <w:r w:rsidRPr="000C31A2">
        <w:rPr>
          <w:rFonts w:ascii="Times New Roman" w:eastAsia="宋体" w:hAnsi="Times New Roman" w:cs="Times New Roman"/>
          <w:szCs w:val="24"/>
        </w:rPr>
        <w:t>为电子电荷，</w:t>
      </w:r>
      <w:r w:rsidRPr="000C31A2">
        <w:rPr>
          <w:rFonts w:ascii="Times New Roman" w:eastAsia="宋体" w:hAnsi="Times New Roman" w:cs="Times New Roman"/>
          <w:i/>
          <w:szCs w:val="24"/>
        </w:rPr>
        <w:t>k</w:t>
      </w:r>
      <w:r w:rsidRPr="000C31A2">
        <w:rPr>
          <w:rFonts w:ascii="Times New Roman" w:eastAsia="宋体" w:hAnsi="Times New Roman" w:cs="Times New Roman"/>
          <w:szCs w:val="24"/>
        </w:rPr>
        <w:t>为玻尔兹曼常数，</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为绝对温度。</w:t>
      </w:r>
      <w:r w:rsidRPr="000C31A2">
        <w:rPr>
          <w:rFonts w:ascii="Times New Roman" w:eastAsia="宋体" w:hAnsi="Times New Roman" w:cs="Times New Roman"/>
          <w:i/>
          <w:szCs w:val="24"/>
        </w:rPr>
        <w:t>I</w:t>
      </w:r>
      <w:r w:rsidRPr="000C31A2">
        <w:rPr>
          <w:rFonts w:ascii="Times New Roman" w:eastAsia="宋体" w:hAnsi="Times New Roman" w:cs="Times New Roman"/>
          <w:i/>
          <w:szCs w:val="24"/>
          <w:vertAlign w:val="subscript"/>
        </w:rPr>
        <w:t>S</w:t>
      </w:r>
      <w:r w:rsidRPr="000C31A2">
        <w:rPr>
          <w:rFonts w:ascii="Times New Roman" w:eastAsia="宋体" w:hAnsi="Times New Roman" w:cs="Times New Roman"/>
          <w:szCs w:val="24"/>
        </w:rPr>
        <w:t>为反向饱和电流，它和</w:t>
      </w:r>
      <w:r w:rsidRPr="000C31A2">
        <w:rPr>
          <w:rFonts w:ascii="Times New Roman" w:eastAsia="宋体" w:hAnsi="Times New Roman" w:cs="Times New Roman"/>
          <w:szCs w:val="24"/>
        </w:rPr>
        <w:t>PN</w:t>
      </w:r>
      <w:proofErr w:type="gramStart"/>
      <w:r w:rsidRPr="000C31A2">
        <w:rPr>
          <w:rFonts w:ascii="Times New Roman" w:eastAsia="宋体" w:hAnsi="Times New Roman" w:cs="Times New Roman"/>
          <w:szCs w:val="24"/>
        </w:rPr>
        <w:t>结材料</w:t>
      </w:r>
      <w:proofErr w:type="gramEnd"/>
      <w:r w:rsidRPr="000C31A2">
        <w:rPr>
          <w:rFonts w:ascii="Times New Roman" w:eastAsia="宋体" w:hAnsi="Times New Roman" w:cs="Times New Roman"/>
          <w:szCs w:val="24"/>
        </w:rPr>
        <w:t>的禁</w:t>
      </w:r>
      <w:r w:rsidRPr="000C31A2">
        <w:rPr>
          <w:rFonts w:ascii="Times New Roman" w:eastAsia="宋体" w:hAnsi="Times New Roman" w:cs="Times New Roman"/>
          <w:szCs w:val="24"/>
        </w:rPr>
        <w:lastRenderedPageBreak/>
        <w:t>带宽度以及温度有关，可以证明：</w:t>
      </w:r>
    </w:p>
    <w:p w14:paraId="4FEB69FF" w14:textId="77777777" w:rsidR="00B01FC2" w:rsidRPr="000C31A2" w:rsidRDefault="00B01FC2" w:rsidP="00B01FC2">
      <w:pPr>
        <w:snapToGrid w:val="0"/>
        <w:spacing w:line="360" w:lineRule="auto"/>
        <w:jc w:val="right"/>
        <w:rPr>
          <w:rFonts w:ascii="Times New Roman" w:eastAsia="宋体" w:hAnsi="Times New Roman" w:cs="Times New Roman"/>
          <w:szCs w:val="24"/>
        </w:rPr>
      </w:pPr>
      <w:r w:rsidRPr="000C31A2">
        <w:rPr>
          <w:rFonts w:ascii="Times New Roman" w:eastAsia="宋体" w:hAnsi="Times New Roman" w:cs="Times New Roman"/>
          <w:szCs w:val="24"/>
        </w:rPr>
        <w:t xml:space="preserve">  </w:t>
      </w:r>
      <w:r w:rsidRPr="000C31A2">
        <w:rPr>
          <w:rFonts w:ascii="Times New Roman" w:eastAsia="宋体" w:hAnsi="Times New Roman" w:cs="Times New Roman"/>
          <w:position w:val="-24"/>
          <w:szCs w:val="24"/>
        </w:rPr>
        <w:object w:dxaOrig="2200" w:dyaOrig="660" w14:anchorId="6DA3AC3E">
          <v:shape id="_x0000_i1036" type="#_x0000_t75" style="width:121.45pt;height:33.15pt" o:ole="">
            <v:imagedata r:id="rId40" o:title=""/>
          </v:shape>
          <o:OLEObject Type="Embed" ProgID="Equation.DSMT4" ShapeID="_x0000_i1036" DrawAspect="Content" ObjectID="_1801556763" r:id="rId41"/>
        </w:object>
      </w:r>
      <w:r w:rsidRPr="000C31A2">
        <w:rPr>
          <w:rFonts w:ascii="Times New Roman" w:eastAsia="宋体" w:hAnsi="Times New Roman" w:cs="Times New Roman"/>
          <w:szCs w:val="24"/>
        </w:rPr>
        <w:t xml:space="preserve">                           </w:t>
      </w:r>
      <w:r w:rsidRPr="000C31A2">
        <w:rPr>
          <w:rFonts w:ascii="Times New Roman" w:eastAsia="宋体" w:hAnsi="Times New Roman" w:cs="Times New Roman" w:hint="eastAsia"/>
          <w:szCs w:val="24"/>
        </w:rPr>
        <w:t>(</w:t>
      </w:r>
      <w:r w:rsidRPr="000C31A2">
        <w:rPr>
          <w:rFonts w:ascii="Times New Roman" w:eastAsia="宋体" w:hAnsi="Times New Roman" w:cs="Times New Roman"/>
          <w:szCs w:val="24"/>
        </w:rPr>
        <w:t>2</w:t>
      </w:r>
      <w:r w:rsidRPr="000C31A2">
        <w:rPr>
          <w:rFonts w:ascii="Times New Roman" w:eastAsia="宋体" w:hAnsi="Times New Roman" w:cs="Times New Roman" w:hint="eastAsia"/>
          <w:szCs w:val="24"/>
        </w:rPr>
        <w:t>)</w:t>
      </w:r>
    </w:p>
    <w:p w14:paraId="154E400B"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i/>
          <w:szCs w:val="24"/>
        </w:rPr>
        <w:t>C</w:t>
      </w:r>
      <w:r w:rsidRPr="000C31A2">
        <w:rPr>
          <w:rFonts w:ascii="Times New Roman" w:eastAsia="宋体" w:hAnsi="Times New Roman" w:cs="Times New Roman"/>
          <w:szCs w:val="24"/>
        </w:rPr>
        <w:t>是与结面积、</w:t>
      </w:r>
      <w:proofErr w:type="gramStart"/>
      <w:r w:rsidRPr="000C31A2">
        <w:rPr>
          <w:rFonts w:ascii="Times New Roman" w:eastAsia="宋体" w:hAnsi="Times New Roman" w:cs="Times New Roman"/>
          <w:szCs w:val="24"/>
        </w:rPr>
        <w:t>掺质浓度</w:t>
      </w:r>
      <w:proofErr w:type="gramEnd"/>
      <w:r w:rsidRPr="000C31A2">
        <w:rPr>
          <w:rFonts w:ascii="Times New Roman" w:eastAsia="宋体" w:hAnsi="Times New Roman" w:cs="Times New Roman"/>
          <w:szCs w:val="24"/>
        </w:rPr>
        <w:t>等有关的常数，</w:t>
      </w:r>
      <w:r w:rsidRPr="000C31A2">
        <w:rPr>
          <w:rFonts w:ascii="Times New Roman" w:eastAsia="宋体" w:hAnsi="Times New Roman" w:cs="Times New Roman"/>
          <w:i/>
          <w:iCs/>
          <w:szCs w:val="24"/>
        </w:rPr>
        <w:t>η</w:t>
      </w:r>
      <w:r w:rsidRPr="000C31A2">
        <w:rPr>
          <w:rFonts w:ascii="Times New Roman" w:eastAsia="宋体" w:hAnsi="Times New Roman" w:cs="Times New Roman"/>
          <w:szCs w:val="24"/>
        </w:rPr>
        <w:t>也是常数（</w:t>
      </w:r>
      <w:r w:rsidRPr="000C31A2">
        <w:rPr>
          <w:rFonts w:ascii="Times New Roman" w:eastAsia="宋体" w:hAnsi="Times New Roman" w:cs="Times New Roman"/>
          <w:i/>
          <w:iCs/>
          <w:szCs w:val="24"/>
        </w:rPr>
        <w:t>η</w:t>
      </w:r>
      <w:r w:rsidRPr="000C31A2">
        <w:rPr>
          <w:rFonts w:ascii="Times New Roman" w:eastAsia="宋体" w:hAnsi="Times New Roman" w:cs="Times New Roman"/>
          <w:szCs w:val="24"/>
        </w:rPr>
        <w:t>的数值取决于少数载流子迁移率对温度的关系，通常取</w:t>
      </w:r>
      <w:r w:rsidRPr="000C31A2">
        <w:rPr>
          <w:rFonts w:ascii="Times New Roman" w:eastAsia="宋体" w:hAnsi="Times New Roman" w:cs="Times New Roman"/>
          <w:i/>
          <w:iCs/>
          <w:szCs w:val="24"/>
        </w:rPr>
        <w:t>η</w:t>
      </w:r>
      <w:r w:rsidRPr="000C31A2">
        <w:rPr>
          <w:rFonts w:ascii="Times New Roman" w:eastAsia="宋体" w:hAnsi="Times New Roman" w:cs="Times New Roman"/>
          <w:szCs w:val="24"/>
        </w:rPr>
        <w:t>=3.4</w:t>
      </w:r>
      <w:r w:rsidRPr="000C31A2">
        <w:rPr>
          <w:rFonts w:ascii="Times New Roman" w:eastAsia="宋体" w:hAnsi="Times New Roman" w:cs="Times New Roman"/>
          <w:szCs w:val="24"/>
        </w:rPr>
        <w:t>）；</w:t>
      </w:r>
      <w:r w:rsidRPr="000C31A2">
        <w:rPr>
          <w:rFonts w:ascii="Times New Roman" w:eastAsia="宋体" w:hAnsi="Times New Roman" w:cs="Times New Roman"/>
          <w:i/>
          <w:szCs w:val="24"/>
        </w:rPr>
        <w:t>U</w:t>
      </w:r>
      <w:r w:rsidRPr="000C31A2">
        <w:rPr>
          <w:rFonts w:ascii="Times New Roman" w:eastAsia="宋体" w:hAnsi="Times New Roman" w:cs="Times New Roman"/>
          <w:i/>
          <w:szCs w:val="24"/>
          <w:vertAlign w:val="subscript"/>
        </w:rPr>
        <w:t>g0</w:t>
      </w:r>
      <w:r w:rsidRPr="000C31A2">
        <w:rPr>
          <w:rFonts w:ascii="Times New Roman" w:eastAsia="宋体" w:hAnsi="Times New Roman" w:cs="Times New Roman"/>
          <w:szCs w:val="24"/>
        </w:rPr>
        <w:t>为绝对零度时</w:t>
      </w:r>
      <w:r w:rsidRPr="000C31A2">
        <w:rPr>
          <w:rFonts w:ascii="Times New Roman" w:eastAsia="宋体" w:hAnsi="Times New Roman" w:cs="Times New Roman"/>
          <w:szCs w:val="24"/>
        </w:rPr>
        <w:t>PN</w:t>
      </w:r>
      <w:proofErr w:type="gramStart"/>
      <w:r w:rsidRPr="000C31A2">
        <w:rPr>
          <w:rFonts w:ascii="Times New Roman" w:eastAsia="宋体" w:hAnsi="Times New Roman" w:cs="Times New Roman"/>
          <w:szCs w:val="24"/>
        </w:rPr>
        <w:t>结材料</w:t>
      </w:r>
      <w:proofErr w:type="gramEnd"/>
      <w:r w:rsidRPr="000C31A2">
        <w:rPr>
          <w:rFonts w:ascii="Times New Roman" w:eastAsia="宋体" w:hAnsi="Times New Roman" w:cs="Times New Roman"/>
          <w:szCs w:val="24"/>
        </w:rPr>
        <w:t>的</w:t>
      </w:r>
      <w:r w:rsidRPr="00471566">
        <w:rPr>
          <w:rFonts w:ascii="Times New Roman" w:eastAsia="宋体" w:hAnsi="Times New Roman" w:cs="Times New Roman"/>
          <w:szCs w:val="24"/>
        </w:rPr>
        <w:t>导带底</w:t>
      </w:r>
      <w:r w:rsidRPr="000C31A2">
        <w:rPr>
          <w:rFonts w:ascii="Times New Roman" w:eastAsia="宋体" w:hAnsi="Times New Roman" w:cs="Times New Roman"/>
          <w:szCs w:val="24"/>
        </w:rPr>
        <w:t>和价带顶的电势差，对应的</w:t>
      </w:r>
      <w:r w:rsidRPr="000C31A2">
        <w:rPr>
          <w:rFonts w:ascii="Times New Roman" w:eastAsia="宋体" w:hAnsi="Times New Roman" w:cs="Times New Roman"/>
          <w:i/>
          <w:szCs w:val="24"/>
        </w:rPr>
        <w:t>qU</w:t>
      </w:r>
      <w:r w:rsidRPr="000C31A2">
        <w:rPr>
          <w:rFonts w:ascii="Times New Roman" w:eastAsia="宋体" w:hAnsi="Times New Roman" w:cs="Times New Roman"/>
          <w:i/>
          <w:szCs w:val="24"/>
          <w:vertAlign w:val="subscript"/>
        </w:rPr>
        <w:t>g0</w:t>
      </w:r>
      <w:r w:rsidRPr="000C31A2">
        <w:rPr>
          <w:rFonts w:ascii="Times New Roman" w:eastAsia="宋体" w:hAnsi="Times New Roman" w:cs="Times New Roman"/>
          <w:szCs w:val="24"/>
          <w:vertAlign w:val="subscript"/>
        </w:rPr>
        <w:t xml:space="preserve"> </w:t>
      </w:r>
      <w:r w:rsidRPr="000C31A2">
        <w:rPr>
          <w:rFonts w:ascii="Times New Roman" w:eastAsia="宋体" w:hAnsi="Times New Roman" w:cs="Times New Roman"/>
          <w:szCs w:val="24"/>
        </w:rPr>
        <w:t>即为禁带宽度。将（</w:t>
      </w:r>
      <w:r w:rsidRPr="000C31A2">
        <w:rPr>
          <w:rFonts w:ascii="Times New Roman" w:eastAsia="宋体" w:hAnsi="Times New Roman" w:cs="Times New Roman"/>
          <w:szCs w:val="24"/>
        </w:rPr>
        <w:t>2</w:t>
      </w:r>
      <w:r w:rsidRPr="000C31A2">
        <w:rPr>
          <w:rFonts w:ascii="Times New Roman" w:eastAsia="宋体" w:hAnsi="Times New Roman" w:cs="Times New Roman"/>
          <w:szCs w:val="24"/>
        </w:rPr>
        <w:t>）式代入（</w:t>
      </w:r>
      <w:r w:rsidRPr="000C31A2">
        <w:rPr>
          <w:rFonts w:ascii="Times New Roman" w:eastAsia="宋体" w:hAnsi="Times New Roman" w:cs="Times New Roman"/>
          <w:szCs w:val="24"/>
        </w:rPr>
        <w:t>1</w:t>
      </w:r>
      <w:r w:rsidRPr="000C31A2">
        <w:rPr>
          <w:rFonts w:ascii="Times New Roman" w:eastAsia="宋体" w:hAnsi="Times New Roman" w:cs="Times New Roman"/>
          <w:szCs w:val="24"/>
        </w:rPr>
        <w:t>）式，两边取对数可得：</w:t>
      </w:r>
    </w:p>
    <w:p w14:paraId="75FBA8C1" w14:textId="77777777" w:rsidR="00B01FC2" w:rsidRPr="000C31A2" w:rsidRDefault="00B01FC2" w:rsidP="00B01FC2">
      <w:pPr>
        <w:snapToGrid w:val="0"/>
        <w:spacing w:line="360" w:lineRule="auto"/>
        <w:jc w:val="right"/>
        <w:rPr>
          <w:rFonts w:ascii="Times New Roman" w:eastAsia="宋体" w:hAnsi="Times New Roman" w:cs="Times New Roman"/>
          <w:szCs w:val="24"/>
        </w:rPr>
      </w:pPr>
      <w:r w:rsidRPr="000C31A2">
        <w:rPr>
          <w:rFonts w:ascii="Times New Roman" w:eastAsia="宋体" w:hAnsi="Times New Roman" w:cs="Times New Roman"/>
          <w:szCs w:val="24"/>
        </w:rPr>
        <w:t xml:space="preserve">    </w:t>
      </w:r>
      <w:r w:rsidRPr="000C31A2">
        <w:rPr>
          <w:rFonts w:ascii="Times New Roman" w:eastAsia="宋体" w:hAnsi="Times New Roman" w:cs="Times New Roman"/>
          <w:position w:val="-28"/>
          <w:szCs w:val="24"/>
        </w:rPr>
        <w:object w:dxaOrig="3960" w:dyaOrig="660" w14:anchorId="3B13C48E">
          <v:shape id="_x0000_i1037" type="#_x0000_t75" style="width:197.9pt;height:33.15pt" o:ole="">
            <v:imagedata r:id="rId42" o:title=""/>
          </v:shape>
          <o:OLEObject Type="Embed" ProgID="Equation.DSMT4" ShapeID="_x0000_i1037" DrawAspect="Content" ObjectID="_1801556764" r:id="rId43"/>
        </w:object>
      </w:r>
      <w:r w:rsidRPr="000C31A2">
        <w:rPr>
          <w:rFonts w:ascii="Times New Roman" w:eastAsia="宋体" w:hAnsi="Times New Roman" w:cs="Times New Roman"/>
          <w:szCs w:val="24"/>
        </w:rPr>
        <w:t xml:space="preserve">                    (3)</w:t>
      </w:r>
    </w:p>
    <w:p w14:paraId="5285EE3F"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其中</w:t>
      </w:r>
    </w:p>
    <w:p w14:paraId="7711C3B8" w14:textId="77777777" w:rsidR="00B01FC2" w:rsidRPr="000C31A2" w:rsidRDefault="00B01FC2" w:rsidP="00B01FC2">
      <w:pPr>
        <w:snapToGrid w:val="0"/>
        <w:spacing w:line="360" w:lineRule="auto"/>
        <w:jc w:val="center"/>
        <w:rPr>
          <w:rFonts w:ascii="Times New Roman" w:eastAsia="宋体" w:hAnsi="Times New Roman" w:cs="Times New Roman"/>
          <w:szCs w:val="24"/>
        </w:rPr>
      </w:pPr>
      <w:r w:rsidRPr="000C31A2">
        <w:rPr>
          <w:rFonts w:ascii="Times New Roman" w:eastAsia="宋体" w:hAnsi="Times New Roman" w:cs="Times New Roman"/>
          <w:position w:val="-28"/>
          <w:szCs w:val="24"/>
        </w:rPr>
        <w:object w:dxaOrig="2020" w:dyaOrig="660" w14:anchorId="00684326">
          <v:shape id="_x0000_i1038" type="#_x0000_t75" style="width:101.15pt;height:33.15pt" o:ole="">
            <v:imagedata r:id="rId44" o:title=""/>
          </v:shape>
          <o:OLEObject Type="Embed" ProgID="Equation.DSMT4" ShapeID="_x0000_i1038" DrawAspect="Content" ObjectID="_1801556765" r:id="rId45"/>
        </w:object>
      </w:r>
    </w:p>
    <w:p w14:paraId="7F8E6C11" w14:textId="77777777" w:rsidR="00B01FC2" w:rsidRPr="000C31A2" w:rsidRDefault="00B01FC2" w:rsidP="00B01FC2">
      <w:pPr>
        <w:snapToGrid w:val="0"/>
        <w:spacing w:line="360" w:lineRule="auto"/>
        <w:jc w:val="center"/>
        <w:rPr>
          <w:rFonts w:ascii="Times New Roman" w:eastAsia="宋体" w:hAnsi="Times New Roman" w:cs="Times New Roman"/>
          <w:szCs w:val="24"/>
        </w:rPr>
      </w:pPr>
      <w:r w:rsidRPr="000C31A2">
        <w:rPr>
          <w:rFonts w:ascii="Times New Roman" w:eastAsia="宋体" w:hAnsi="Times New Roman" w:cs="Times New Roman"/>
          <w:position w:val="-28"/>
          <w:szCs w:val="24"/>
        </w:rPr>
        <w:object w:dxaOrig="1560" w:dyaOrig="660" w14:anchorId="3AE4A7D3">
          <v:shape id="_x0000_i1039" type="#_x0000_t75" style="width:78.65pt;height:33.15pt" o:ole="">
            <v:imagedata r:id="rId46" o:title=""/>
          </v:shape>
          <o:OLEObject Type="Embed" ProgID="Equation.DSMT4" ShapeID="_x0000_i1039" DrawAspect="Content" ObjectID="_1801556766" r:id="rId47"/>
        </w:object>
      </w:r>
    </w:p>
    <w:p w14:paraId="15D4BCB1" w14:textId="77777777" w:rsidR="00B01FC2" w:rsidRPr="000C31A2" w:rsidRDefault="00B01FC2" w:rsidP="00B01FC2">
      <w:pPr>
        <w:snapToGrid w:val="0"/>
        <w:spacing w:line="360" w:lineRule="auto"/>
        <w:ind w:firstLine="420"/>
        <w:rPr>
          <w:rFonts w:ascii="Times New Roman" w:eastAsia="宋体" w:hAnsi="Times New Roman" w:cs="Times New Roman"/>
          <w:szCs w:val="24"/>
        </w:rPr>
      </w:pPr>
      <w:r w:rsidRPr="000C31A2">
        <w:rPr>
          <w:rFonts w:ascii="Times New Roman" w:eastAsia="宋体" w:hAnsi="Times New Roman" w:cs="Times New Roman"/>
          <w:szCs w:val="24"/>
        </w:rPr>
        <w:t>方程</w:t>
      </w:r>
      <w:r w:rsidRPr="000C31A2">
        <w:rPr>
          <w:rFonts w:ascii="Times New Roman" w:eastAsia="宋体" w:hAnsi="Times New Roman" w:cs="Times New Roman"/>
          <w:szCs w:val="24"/>
        </w:rPr>
        <w:t xml:space="preserve"> (3) </w:t>
      </w:r>
      <w:r w:rsidRPr="000C31A2">
        <w:rPr>
          <w:rFonts w:ascii="Times New Roman" w:eastAsia="宋体" w:hAnsi="Times New Roman" w:cs="Times New Roman"/>
          <w:szCs w:val="24"/>
        </w:rPr>
        <w:t>就是</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结正向压降作为电流和温度函数的表达式，它是</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结温度传感器的基本方程。令</w:t>
      </w:r>
      <w:r w:rsidRPr="000C31A2">
        <w:rPr>
          <w:rFonts w:ascii="Times New Roman" w:eastAsia="宋体" w:hAnsi="Times New Roman" w:cs="Times New Roman"/>
          <w:i/>
          <w:szCs w:val="24"/>
        </w:rPr>
        <w:t>I</w:t>
      </w:r>
      <w:r w:rsidRPr="000C31A2">
        <w:rPr>
          <w:rFonts w:ascii="Times New Roman" w:eastAsia="宋体" w:hAnsi="Times New Roman" w:cs="Times New Roman"/>
          <w:i/>
          <w:szCs w:val="24"/>
          <w:vertAlign w:val="subscript"/>
        </w:rPr>
        <w:t xml:space="preserve"> </w:t>
      </w:r>
      <w:r w:rsidRPr="000C31A2">
        <w:rPr>
          <w:rFonts w:ascii="Times New Roman" w:eastAsia="宋体" w:hAnsi="Times New Roman" w:cs="Times New Roman"/>
          <w:szCs w:val="24"/>
        </w:rPr>
        <w:t>=</w:t>
      </w:r>
      <w:r w:rsidRPr="000C31A2">
        <w:rPr>
          <w:rFonts w:ascii="Times New Roman" w:eastAsia="宋体" w:hAnsi="Times New Roman" w:cs="Times New Roman"/>
          <w:szCs w:val="24"/>
        </w:rPr>
        <w:t>常数，则正向压降只随温度而变化。在方程</w:t>
      </w:r>
      <w:r w:rsidRPr="000C31A2">
        <w:rPr>
          <w:rFonts w:ascii="Times New Roman" w:eastAsia="宋体" w:hAnsi="Times New Roman" w:cs="Times New Roman"/>
          <w:szCs w:val="24"/>
        </w:rPr>
        <w:t xml:space="preserve"> (3) </w:t>
      </w:r>
      <w:r w:rsidRPr="000C31A2">
        <w:rPr>
          <w:rFonts w:ascii="Times New Roman" w:eastAsia="宋体" w:hAnsi="Times New Roman" w:cs="Times New Roman"/>
          <w:szCs w:val="24"/>
        </w:rPr>
        <w:t>中还包含非线性顶</w:t>
      </w:r>
      <w:r w:rsidRPr="000C31A2">
        <w:rPr>
          <w:rFonts w:ascii="Times New Roman" w:eastAsia="宋体" w:hAnsi="Times New Roman" w:cs="Times New Roman"/>
          <w:i/>
          <w:szCs w:val="24"/>
        </w:rPr>
        <w:t>U</w:t>
      </w:r>
      <w:r w:rsidRPr="000C31A2">
        <w:rPr>
          <w:rFonts w:ascii="Times New Roman" w:eastAsia="宋体" w:hAnsi="Times New Roman" w:cs="Times New Roman"/>
          <w:i/>
          <w:szCs w:val="24"/>
          <w:vertAlign w:val="subscript"/>
        </w:rPr>
        <w:t>n</w:t>
      </w:r>
      <w:r w:rsidRPr="000C31A2">
        <w:rPr>
          <w:rFonts w:ascii="Times New Roman" w:eastAsia="宋体" w:hAnsi="Times New Roman" w:cs="Times New Roman"/>
          <w:iCs/>
          <w:szCs w:val="24"/>
          <w:vertAlign w:val="subscript"/>
        </w:rPr>
        <w:t>1</w:t>
      </w:r>
      <w:r w:rsidRPr="000C31A2">
        <w:rPr>
          <w:rFonts w:ascii="Times New Roman" w:eastAsia="宋体" w:hAnsi="Times New Roman" w:cs="Times New Roman"/>
          <w:szCs w:val="24"/>
        </w:rPr>
        <w:t>，下面来分析一下这一项所引起的非线性误差。</w:t>
      </w:r>
    </w:p>
    <w:p w14:paraId="1D57972A"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 xml:space="preserve">    </w:t>
      </w:r>
      <w:r w:rsidRPr="000C31A2">
        <w:rPr>
          <w:rFonts w:ascii="Times New Roman" w:eastAsia="宋体" w:hAnsi="Times New Roman" w:cs="Times New Roman" w:hint="eastAsia"/>
          <w:szCs w:val="24"/>
        </w:rPr>
        <w:t>清晰起见，我们将</w:t>
      </w:r>
      <w:r w:rsidRPr="000C31A2">
        <w:rPr>
          <w:rFonts w:ascii="Times New Roman" w:eastAsia="宋体" w:hAnsi="Times New Roman" w:cs="Times New Roman" w:hint="eastAsia"/>
          <w:i/>
          <w:iCs/>
          <w:szCs w:val="24"/>
        </w:rPr>
        <w:t>U</w:t>
      </w:r>
      <w:r w:rsidRPr="000C31A2">
        <w:rPr>
          <w:rFonts w:ascii="Times New Roman" w:eastAsia="宋体" w:hAnsi="Times New Roman" w:cs="Times New Roman" w:hint="eastAsia"/>
          <w:szCs w:val="24"/>
        </w:rPr>
        <w:t>写成</w:t>
      </w:r>
      <w:r w:rsidRPr="000C31A2">
        <w:rPr>
          <w:rFonts w:ascii="Times New Roman" w:eastAsia="宋体" w:hAnsi="Times New Roman" w:cs="Times New Roman" w:hint="eastAsia"/>
          <w:i/>
          <w:iCs/>
          <w:szCs w:val="24"/>
        </w:rPr>
        <w:t>U</w:t>
      </w:r>
      <w:r w:rsidRPr="000C31A2">
        <w:rPr>
          <w:rFonts w:ascii="Times New Roman" w:eastAsia="宋体" w:hAnsi="Times New Roman" w:cs="Times New Roman"/>
          <w:szCs w:val="24"/>
        </w:rPr>
        <w:t>(</w:t>
      </w:r>
      <w:r w:rsidRPr="000C31A2">
        <w:rPr>
          <w:rFonts w:ascii="Times New Roman" w:eastAsia="宋体" w:hAnsi="Times New Roman" w:cs="Times New Roman" w:hint="eastAsia"/>
          <w:i/>
          <w:iCs/>
          <w:szCs w:val="24"/>
        </w:rPr>
        <w:t>T</w:t>
      </w:r>
      <w:r w:rsidRPr="000C31A2">
        <w:rPr>
          <w:rFonts w:ascii="Times New Roman" w:eastAsia="宋体" w:hAnsi="Times New Roman" w:cs="Times New Roman"/>
          <w:szCs w:val="24"/>
        </w:rPr>
        <w:t>)</w:t>
      </w:r>
      <w:r w:rsidRPr="000C31A2">
        <w:rPr>
          <w:rFonts w:ascii="Times New Roman" w:eastAsia="宋体" w:hAnsi="Times New Roman" w:cs="Times New Roman" w:hint="eastAsia"/>
          <w:szCs w:val="24"/>
        </w:rPr>
        <w:t>。</w:t>
      </w:r>
      <w:r w:rsidRPr="000C31A2">
        <w:rPr>
          <w:rFonts w:ascii="Times New Roman" w:eastAsia="宋体" w:hAnsi="Times New Roman" w:cs="Times New Roman"/>
          <w:szCs w:val="24"/>
        </w:rPr>
        <w:t>温度由</w:t>
      </w:r>
      <w:r w:rsidRPr="000C31A2">
        <w:rPr>
          <w:rFonts w:ascii="Times New Roman" w:eastAsia="宋体" w:hAnsi="Times New Roman" w:cs="Times New Roman"/>
          <w:i/>
          <w:szCs w:val="24"/>
        </w:rPr>
        <w:t>T</w:t>
      </w:r>
      <w:r w:rsidRPr="000C31A2">
        <w:rPr>
          <w:rFonts w:ascii="Times New Roman" w:eastAsia="宋体" w:hAnsi="Times New Roman" w:cs="Times New Roman"/>
          <w:szCs w:val="24"/>
          <w:vertAlign w:val="subscript"/>
        </w:rPr>
        <w:t>1</w:t>
      </w:r>
      <w:r w:rsidRPr="000C31A2">
        <w:rPr>
          <w:rFonts w:ascii="Times New Roman" w:eastAsia="宋体" w:hAnsi="Times New Roman" w:cs="Times New Roman"/>
          <w:szCs w:val="24"/>
        </w:rPr>
        <w:t>变为</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时，正向电压由</w:t>
      </w:r>
      <w:r w:rsidRPr="000C31A2">
        <w:rPr>
          <w:rFonts w:ascii="Times New Roman" w:eastAsia="宋体" w:hAnsi="Times New Roman" w:cs="Times New Roman"/>
          <w:i/>
          <w:szCs w:val="24"/>
        </w:rPr>
        <w:t>U</w:t>
      </w:r>
      <w:r w:rsidRPr="000C31A2">
        <w:rPr>
          <w:rFonts w:ascii="Times New Roman" w:eastAsia="宋体" w:hAnsi="Times New Roman" w:cs="Times New Roman"/>
          <w:iCs/>
          <w:szCs w:val="24"/>
        </w:rPr>
        <w:t>(</w:t>
      </w:r>
      <w:r w:rsidRPr="000C31A2">
        <w:rPr>
          <w:rFonts w:ascii="Times New Roman" w:eastAsia="宋体" w:hAnsi="Times New Roman" w:cs="Times New Roman"/>
          <w:i/>
          <w:szCs w:val="24"/>
        </w:rPr>
        <w:t>T</w:t>
      </w:r>
      <w:r w:rsidRPr="000C31A2">
        <w:rPr>
          <w:rFonts w:ascii="Times New Roman" w:eastAsia="宋体" w:hAnsi="Times New Roman" w:cs="Times New Roman"/>
          <w:szCs w:val="24"/>
          <w:vertAlign w:val="subscript"/>
        </w:rPr>
        <w:t>1</w:t>
      </w:r>
      <w:r w:rsidRPr="000C31A2">
        <w:rPr>
          <w:rFonts w:ascii="Times New Roman" w:eastAsia="宋体" w:hAnsi="Times New Roman" w:cs="Times New Roman"/>
          <w:iCs/>
          <w:szCs w:val="24"/>
        </w:rPr>
        <w:t xml:space="preserve">) </w:t>
      </w:r>
      <w:r w:rsidRPr="000C31A2">
        <w:rPr>
          <w:rFonts w:ascii="Times New Roman" w:eastAsia="宋体" w:hAnsi="Times New Roman" w:cs="Times New Roman"/>
          <w:szCs w:val="24"/>
        </w:rPr>
        <w:t>变为</w:t>
      </w:r>
      <w:r w:rsidRPr="000C31A2">
        <w:rPr>
          <w:rFonts w:ascii="Times New Roman" w:eastAsia="宋体" w:hAnsi="Times New Roman" w:cs="Times New Roman"/>
          <w:i/>
          <w:szCs w:val="24"/>
        </w:rPr>
        <w:t>U</w:t>
      </w:r>
      <w:r w:rsidRPr="000C31A2">
        <w:rPr>
          <w:rFonts w:ascii="Times New Roman" w:eastAsia="宋体" w:hAnsi="Times New Roman" w:cs="Times New Roman"/>
          <w:iCs/>
          <w:szCs w:val="24"/>
        </w:rPr>
        <w:t>(</w:t>
      </w:r>
      <w:r w:rsidRPr="000C31A2">
        <w:rPr>
          <w:rFonts w:ascii="Times New Roman" w:eastAsia="宋体" w:hAnsi="Times New Roman" w:cs="Times New Roman"/>
          <w:i/>
          <w:szCs w:val="24"/>
        </w:rPr>
        <w:t>T</w:t>
      </w:r>
      <w:r w:rsidRPr="000C31A2">
        <w:rPr>
          <w:rFonts w:ascii="Times New Roman" w:eastAsia="宋体" w:hAnsi="Times New Roman" w:cs="Times New Roman"/>
          <w:iCs/>
          <w:szCs w:val="24"/>
        </w:rPr>
        <w:t>)</w:t>
      </w:r>
      <w:r w:rsidRPr="000C31A2">
        <w:rPr>
          <w:rFonts w:ascii="Times New Roman" w:eastAsia="宋体" w:hAnsi="Times New Roman" w:cs="Times New Roman"/>
          <w:szCs w:val="24"/>
        </w:rPr>
        <w:t>，由</w:t>
      </w:r>
      <w:r w:rsidRPr="000C31A2">
        <w:rPr>
          <w:rFonts w:ascii="Times New Roman" w:eastAsia="宋体" w:hAnsi="Times New Roman" w:cs="Times New Roman"/>
          <w:szCs w:val="24"/>
        </w:rPr>
        <w:t xml:space="preserve"> (3) </w:t>
      </w:r>
      <w:r w:rsidRPr="000C31A2">
        <w:rPr>
          <w:rFonts w:ascii="Times New Roman" w:eastAsia="宋体" w:hAnsi="Times New Roman" w:cs="Times New Roman"/>
          <w:szCs w:val="24"/>
        </w:rPr>
        <w:t>式可得</w:t>
      </w:r>
      <w:r w:rsidRPr="000C31A2">
        <w:rPr>
          <w:rFonts w:ascii="Times New Roman" w:eastAsia="宋体" w:hAnsi="Times New Roman" w:cs="Times New Roman" w:hint="eastAsia"/>
          <w:szCs w:val="24"/>
        </w:rPr>
        <w:t>：</w:t>
      </w:r>
    </w:p>
    <w:p w14:paraId="444ED6F6" w14:textId="77777777" w:rsidR="00B01FC2" w:rsidRPr="000C31A2" w:rsidRDefault="00B01FC2" w:rsidP="00B01FC2">
      <w:pPr>
        <w:snapToGrid w:val="0"/>
        <w:spacing w:line="360" w:lineRule="auto"/>
        <w:jc w:val="right"/>
        <w:rPr>
          <w:rFonts w:ascii="Times New Roman" w:eastAsia="宋体" w:hAnsi="Times New Roman" w:cs="Times New Roman"/>
          <w:szCs w:val="24"/>
        </w:rPr>
      </w:pPr>
      <w:r w:rsidRPr="000C31A2">
        <w:rPr>
          <w:rFonts w:ascii="Times New Roman" w:eastAsia="宋体" w:hAnsi="Times New Roman" w:cs="Times New Roman"/>
          <w:szCs w:val="24"/>
        </w:rPr>
        <w:t xml:space="preserve">        </w:t>
      </w:r>
      <w:r w:rsidRPr="000C31A2">
        <w:rPr>
          <w:rFonts w:ascii="Times New Roman" w:eastAsia="宋体" w:hAnsi="Times New Roman" w:cs="Times New Roman"/>
          <w:position w:val="-28"/>
          <w:szCs w:val="24"/>
        </w:rPr>
        <w:object w:dxaOrig="4040" w:dyaOrig="660" w14:anchorId="71072B22">
          <v:shape id="_x0000_i1040" type="#_x0000_t75" style="width:201.85pt;height:32.25pt" o:ole="">
            <v:imagedata r:id="rId48" o:title=""/>
          </v:shape>
          <o:OLEObject Type="Embed" ProgID="Equation.DSMT4" ShapeID="_x0000_i1040" DrawAspect="Content" ObjectID="_1801556767" r:id="rId49"/>
        </w:object>
      </w:r>
      <w:r w:rsidRPr="000C31A2">
        <w:rPr>
          <w:rFonts w:ascii="Times New Roman" w:eastAsia="宋体" w:hAnsi="Times New Roman" w:cs="Times New Roman"/>
          <w:szCs w:val="24"/>
        </w:rPr>
        <w:t xml:space="preserve">                 (4)</w:t>
      </w:r>
    </w:p>
    <w:p w14:paraId="1F9977C2"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按理想的线性温度响应，</w:t>
      </w:r>
      <w:r w:rsidRPr="000C31A2">
        <w:rPr>
          <w:rFonts w:ascii="Times New Roman" w:eastAsia="宋体" w:hAnsi="Times New Roman" w:cs="Times New Roman"/>
          <w:i/>
          <w:szCs w:val="24"/>
        </w:rPr>
        <w:t>U</w:t>
      </w:r>
      <w:r w:rsidRPr="000C31A2">
        <w:rPr>
          <w:rFonts w:ascii="Times New Roman" w:eastAsia="宋体" w:hAnsi="Times New Roman" w:cs="Times New Roman"/>
          <w:iCs/>
          <w:szCs w:val="24"/>
        </w:rPr>
        <w:t>(</w:t>
      </w:r>
      <w:r w:rsidRPr="000C31A2">
        <w:rPr>
          <w:rFonts w:ascii="Times New Roman" w:eastAsia="宋体" w:hAnsi="Times New Roman" w:cs="Times New Roman" w:hint="eastAsia"/>
          <w:i/>
          <w:szCs w:val="24"/>
        </w:rPr>
        <w:t>T</w:t>
      </w:r>
      <w:r w:rsidRPr="000C31A2">
        <w:rPr>
          <w:rFonts w:ascii="Times New Roman" w:eastAsia="宋体" w:hAnsi="Times New Roman" w:cs="Times New Roman"/>
          <w:iCs/>
          <w:szCs w:val="24"/>
        </w:rPr>
        <w:t xml:space="preserve">) </w:t>
      </w:r>
      <w:r w:rsidRPr="000C31A2">
        <w:rPr>
          <w:rFonts w:ascii="Times New Roman" w:eastAsia="宋体" w:hAnsi="Times New Roman" w:cs="Times New Roman"/>
          <w:szCs w:val="24"/>
        </w:rPr>
        <w:t>应取如下形式</w:t>
      </w:r>
    </w:p>
    <w:p w14:paraId="5D93FF87" w14:textId="77777777" w:rsidR="00B01FC2" w:rsidRPr="000C31A2" w:rsidRDefault="00B01FC2" w:rsidP="00B01FC2">
      <w:pPr>
        <w:snapToGrid w:val="0"/>
        <w:spacing w:line="360" w:lineRule="auto"/>
        <w:jc w:val="right"/>
        <w:rPr>
          <w:rFonts w:ascii="Times New Roman" w:eastAsia="宋体" w:hAnsi="Times New Roman" w:cs="Times New Roman"/>
          <w:szCs w:val="24"/>
        </w:rPr>
      </w:pPr>
      <w:r w:rsidRPr="000C31A2">
        <w:rPr>
          <w:rFonts w:ascii="Times New Roman" w:eastAsia="宋体" w:hAnsi="Times New Roman" w:cs="Times New Roman"/>
          <w:szCs w:val="24"/>
        </w:rPr>
        <w:t xml:space="preserve">        </w:t>
      </w:r>
      <w:r w:rsidRPr="000C31A2">
        <w:rPr>
          <w:rFonts w:ascii="Times New Roman" w:eastAsia="宋体" w:hAnsi="Times New Roman" w:cs="Times New Roman"/>
          <w:position w:val="-24"/>
          <w:szCs w:val="24"/>
        </w:rPr>
        <w:object w:dxaOrig="3280" w:dyaOrig="620" w14:anchorId="3B0EABA4">
          <v:shape id="_x0000_i1041" type="#_x0000_t75" style="width:163.9pt;height:31.8pt" o:ole="">
            <v:imagedata r:id="rId50" o:title=""/>
          </v:shape>
          <o:OLEObject Type="Embed" ProgID="Equation.DSMT4" ShapeID="_x0000_i1041" DrawAspect="Content" ObjectID="_1801556768" r:id="rId51"/>
        </w:object>
      </w:r>
      <w:r w:rsidRPr="000C31A2">
        <w:rPr>
          <w:rFonts w:ascii="Times New Roman" w:eastAsia="宋体" w:hAnsi="Times New Roman" w:cs="Times New Roman"/>
          <w:szCs w:val="24"/>
        </w:rPr>
        <w:t xml:space="preserve">                      (5)</w:t>
      </w:r>
    </w:p>
    <w:p w14:paraId="11BEC4C6" w14:textId="77777777" w:rsidR="00B01FC2" w:rsidRPr="000C31A2" w:rsidRDefault="00B01FC2" w:rsidP="00B01FC2">
      <w:pPr>
        <w:snapToGrid w:val="0"/>
        <w:spacing w:line="360" w:lineRule="auto"/>
        <w:ind w:right="420"/>
        <w:rPr>
          <w:rFonts w:ascii="Times New Roman" w:eastAsia="宋体" w:hAnsi="Times New Roman" w:cs="Times New Roman"/>
          <w:szCs w:val="24"/>
        </w:rPr>
      </w:pPr>
      <w:r w:rsidRPr="000C31A2">
        <w:rPr>
          <w:rFonts w:ascii="Times New Roman" w:eastAsia="宋体" w:hAnsi="Times New Roman" w:cs="Times New Roman"/>
          <w:szCs w:val="24"/>
        </w:rPr>
        <w:t>由（</w:t>
      </w:r>
      <w:r w:rsidRPr="000C31A2">
        <w:rPr>
          <w:rFonts w:ascii="Times New Roman" w:eastAsia="宋体" w:hAnsi="Times New Roman" w:cs="Times New Roman"/>
          <w:szCs w:val="24"/>
        </w:rPr>
        <w:t>3</w:t>
      </w:r>
      <w:r w:rsidRPr="000C31A2">
        <w:rPr>
          <w:rFonts w:ascii="Times New Roman" w:eastAsia="宋体" w:hAnsi="Times New Roman" w:cs="Times New Roman"/>
          <w:szCs w:val="24"/>
        </w:rPr>
        <w:t>）式：</w:t>
      </w:r>
    </w:p>
    <w:p w14:paraId="5E8F9487" w14:textId="77777777" w:rsidR="00B01FC2" w:rsidRPr="000C31A2" w:rsidRDefault="00B01FC2" w:rsidP="00B01FC2">
      <w:pPr>
        <w:snapToGrid w:val="0"/>
        <w:spacing w:line="360" w:lineRule="auto"/>
        <w:jc w:val="right"/>
        <w:rPr>
          <w:rFonts w:ascii="Times New Roman" w:eastAsia="宋体" w:hAnsi="Times New Roman" w:cs="Times New Roman"/>
          <w:szCs w:val="24"/>
        </w:rPr>
      </w:pPr>
      <w:r w:rsidRPr="000C31A2">
        <w:rPr>
          <w:rFonts w:ascii="Times New Roman" w:eastAsia="宋体" w:hAnsi="Times New Roman" w:cs="Times New Roman"/>
          <w:position w:val="-28"/>
          <w:szCs w:val="24"/>
        </w:rPr>
        <w:object w:dxaOrig="2780" w:dyaOrig="660" w14:anchorId="3CDB88D2">
          <v:shape id="_x0000_i1042" type="#_x0000_t75" style="width:139.15pt;height:32.25pt" o:ole="">
            <v:imagedata r:id="rId52" o:title=""/>
          </v:shape>
          <o:OLEObject Type="Embed" ProgID="Equation.DSMT4" ShapeID="_x0000_i1042" DrawAspect="Content" ObjectID="_1801556769" r:id="rId53"/>
        </w:object>
      </w:r>
      <w:r w:rsidRPr="000C31A2">
        <w:rPr>
          <w:rFonts w:ascii="Times New Roman" w:eastAsia="宋体" w:hAnsi="Times New Roman" w:cs="Times New Roman"/>
          <w:szCs w:val="24"/>
        </w:rPr>
        <w:t xml:space="preserve">                         (6)</w:t>
      </w:r>
    </w:p>
    <w:p w14:paraId="4541EC83"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所以</w:t>
      </w:r>
    </w:p>
    <w:p w14:paraId="0D1B45E5" w14:textId="77777777" w:rsidR="00B01FC2" w:rsidRPr="000C31A2" w:rsidRDefault="00B01FC2" w:rsidP="00B01FC2">
      <w:pPr>
        <w:snapToGrid w:val="0"/>
        <w:spacing w:line="360" w:lineRule="auto"/>
        <w:jc w:val="right"/>
        <w:rPr>
          <w:rFonts w:ascii="Times New Roman" w:eastAsia="宋体" w:hAnsi="Times New Roman" w:cs="Times New Roman"/>
          <w:szCs w:val="24"/>
        </w:rPr>
      </w:pPr>
      <w:r w:rsidRPr="000C31A2">
        <w:rPr>
          <w:rFonts w:ascii="Times New Roman" w:eastAsia="宋体" w:hAnsi="Times New Roman" w:cs="Times New Roman"/>
          <w:position w:val="-28"/>
          <w:szCs w:val="24"/>
        </w:rPr>
        <w:object w:dxaOrig="4380" w:dyaOrig="660" w14:anchorId="4D1CBCC0">
          <v:shape id="_x0000_i1043" type="#_x0000_t75" style="width:219.1pt;height:32.25pt" o:ole="">
            <v:imagedata r:id="rId54" o:title=""/>
          </v:shape>
          <o:OLEObject Type="Embed" ProgID="Equation.DSMT4" ShapeID="_x0000_i1043" DrawAspect="Content" ObjectID="_1801556770" r:id="rId55"/>
        </w:object>
      </w:r>
      <w:r w:rsidRPr="000C31A2">
        <w:rPr>
          <w:rFonts w:ascii="Times New Roman" w:eastAsia="宋体" w:hAnsi="Times New Roman" w:cs="Times New Roman"/>
          <w:szCs w:val="24"/>
        </w:rPr>
        <w:t xml:space="preserve">                 (7)</w:t>
      </w:r>
    </w:p>
    <w:p w14:paraId="6A550FAC"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由理想线性温度响应（</w:t>
      </w:r>
      <w:r w:rsidRPr="000C31A2">
        <w:rPr>
          <w:rFonts w:ascii="Times New Roman" w:eastAsia="宋体" w:hAnsi="Times New Roman" w:cs="Times New Roman"/>
          <w:szCs w:val="24"/>
        </w:rPr>
        <w:t>7</w:t>
      </w:r>
      <w:r w:rsidRPr="000C31A2">
        <w:rPr>
          <w:rFonts w:ascii="Times New Roman" w:eastAsia="宋体" w:hAnsi="Times New Roman" w:cs="Times New Roman"/>
          <w:szCs w:val="24"/>
        </w:rPr>
        <w:t>）式和实际响应（</w:t>
      </w:r>
      <w:r w:rsidRPr="000C31A2">
        <w:rPr>
          <w:rFonts w:ascii="Times New Roman" w:eastAsia="宋体" w:hAnsi="Times New Roman" w:cs="Times New Roman"/>
          <w:szCs w:val="24"/>
        </w:rPr>
        <w:t>4</w:t>
      </w:r>
      <w:r w:rsidRPr="000C31A2">
        <w:rPr>
          <w:rFonts w:ascii="Times New Roman" w:eastAsia="宋体" w:hAnsi="Times New Roman" w:cs="Times New Roman"/>
          <w:szCs w:val="24"/>
        </w:rPr>
        <w:t>）式相比较，可得实际响应对线性的理论偏差为</w:t>
      </w:r>
      <w:r w:rsidRPr="000C31A2">
        <w:rPr>
          <w:rFonts w:ascii="Times New Roman" w:eastAsia="宋体" w:hAnsi="Times New Roman" w:cs="Times New Roman"/>
          <w:szCs w:val="24"/>
        </w:rPr>
        <w:t xml:space="preserve">: </w:t>
      </w:r>
    </w:p>
    <w:p w14:paraId="5C471D23" w14:textId="77777777" w:rsidR="00B01FC2" w:rsidRPr="000C31A2" w:rsidRDefault="00B01FC2" w:rsidP="00B01FC2">
      <w:pPr>
        <w:snapToGrid w:val="0"/>
        <w:spacing w:line="360" w:lineRule="auto"/>
        <w:jc w:val="right"/>
        <w:rPr>
          <w:rFonts w:ascii="Times New Roman" w:eastAsia="宋体" w:hAnsi="Times New Roman" w:cs="Times New Roman"/>
          <w:szCs w:val="24"/>
        </w:rPr>
      </w:pPr>
      <w:r w:rsidRPr="000C31A2">
        <w:rPr>
          <w:rFonts w:ascii="Times New Roman" w:eastAsia="宋体" w:hAnsi="Times New Roman" w:cs="Times New Roman"/>
          <w:szCs w:val="24"/>
        </w:rPr>
        <w:t xml:space="preserve">     </w:t>
      </w:r>
      <w:r w:rsidRPr="000C31A2">
        <w:rPr>
          <w:rFonts w:ascii="Times New Roman" w:eastAsia="宋体" w:hAnsi="Times New Roman" w:cs="Times New Roman"/>
          <w:position w:val="-28"/>
          <w:szCs w:val="24"/>
        </w:rPr>
        <w:object w:dxaOrig="4680" w:dyaOrig="660" w14:anchorId="6281F122">
          <v:shape id="_x0000_i1044" type="#_x0000_t75" style="width:234.1pt;height:32.25pt" o:ole="">
            <v:imagedata r:id="rId56" o:title=""/>
          </v:shape>
          <o:OLEObject Type="Embed" ProgID="Equation.DSMT4" ShapeID="_x0000_i1044" DrawAspect="Content" ObjectID="_1801556771" r:id="rId57"/>
        </w:object>
      </w:r>
      <w:r w:rsidRPr="000C31A2">
        <w:rPr>
          <w:rFonts w:ascii="Times New Roman" w:eastAsia="宋体" w:hAnsi="Times New Roman" w:cs="Times New Roman"/>
          <w:szCs w:val="24"/>
        </w:rPr>
        <w:t xml:space="preserve">               (8)</w:t>
      </w:r>
    </w:p>
    <w:p w14:paraId="2F35B7E2" w14:textId="431EC6C0" w:rsidR="00B01FC2" w:rsidRPr="005560C2" w:rsidRDefault="00B01FC2" w:rsidP="00B01FC2">
      <w:pPr>
        <w:snapToGrid w:val="0"/>
        <w:spacing w:line="360" w:lineRule="auto"/>
        <w:ind w:firstLine="420"/>
        <w:rPr>
          <w:rFonts w:ascii="Times New Roman" w:eastAsia="宋体" w:hAnsi="Times New Roman" w:cs="Times New Roman"/>
          <w:szCs w:val="24"/>
        </w:rPr>
      </w:pPr>
      <w:r w:rsidRPr="005560C2">
        <w:rPr>
          <w:rFonts w:ascii="Times New Roman" w:eastAsia="宋体" w:hAnsi="Times New Roman" w:cs="Times New Roman"/>
          <w:szCs w:val="24"/>
        </w:rPr>
        <w:t>设</w:t>
      </w:r>
      <w:r w:rsidRPr="005560C2">
        <w:rPr>
          <w:rFonts w:ascii="Times New Roman" w:eastAsia="宋体" w:hAnsi="Times New Roman" w:cs="Times New Roman"/>
          <w:i/>
          <w:szCs w:val="24"/>
        </w:rPr>
        <w:t>T</w:t>
      </w:r>
      <w:r w:rsidRPr="005560C2">
        <w:rPr>
          <w:rFonts w:ascii="Times New Roman" w:eastAsia="宋体" w:hAnsi="Times New Roman" w:cs="Times New Roman"/>
          <w:szCs w:val="24"/>
          <w:vertAlign w:val="subscript"/>
        </w:rPr>
        <w:t>1</w:t>
      </w:r>
      <w:r w:rsidR="005560C2">
        <w:rPr>
          <w:rFonts w:ascii="Times New Roman" w:eastAsia="宋体" w:hAnsi="Times New Roman" w:cs="Times New Roman"/>
          <w:szCs w:val="24"/>
          <w:vertAlign w:val="subscript"/>
        </w:rPr>
        <w:t xml:space="preserve"> </w:t>
      </w:r>
      <w:r w:rsidRPr="005560C2">
        <w:rPr>
          <w:rFonts w:ascii="Times New Roman" w:eastAsia="宋体" w:hAnsi="Times New Roman" w:cs="Times New Roman"/>
          <w:szCs w:val="24"/>
        </w:rPr>
        <w:t>=</w:t>
      </w:r>
      <w:r w:rsidR="005560C2">
        <w:rPr>
          <w:rFonts w:ascii="Times New Roman" w:eastAsia="宋体" w:hAnsi="Times New Roman" w:cs="Times New Roman"/>
          <w:szCs w:val="24"/>
        </w:rPr>
        <w:t xml:space="preserve"> </w:t>
      </w:r>
      <w:r w:rsidRPr="005560C2">
        <w:rPr>
          <w:rFonts w:ascii="Times New Roman" w:eastAsia="宋体" w:hAnsi="Times New Roman" w:cs="Times New Roman"/>
          <w:szCs w:val="24"/>
        </w:rPr>
        <w:t>300°K</w:t>
      </w:r>
      <w:r w:rsidRPr="005560C2">
        <w:rPr>
          <w:rFonts w:ascii="Times New Roman" w:eastAsia="宋体" w:hAnsi="Times New Roman" w:cs="Times New Roman"/>
          <w:szCs w:val="24"/>
        </w:rPr>
        <w:t>，</w:t>
      </w:r>
      <w:r w:rsidRPr="005560C2">
        <w:rPr>
          <w:rFonts w:ascii="Times New Roman" w:eastAsia="宋体" w:hAnsi="Times New Roman" w:cs="Times New Roman"/>
          <w:i/>
          <w:szCs w:val="24"/>
        </w:rPr>
        <w:t>T</w:t>
      </w:r>
      <w:r w:rsidR="005560C2">
        <w:rPr>
          <w:rFonts w:ascii="Times New Roman" w:eastAsia="宋体" w:hAnsi="Times New Roman" w:cs="Times New Roman"/>
          <w:i/>
          <w:szCs w:val="24"/>
        </w:rPr>
        <w:t xml:space="preserve"> </w:t>
      </w:r>
      <w:r w:rsidRPr="005560C2">
        <w:rPr>
          <w:rFonts w:ascii="Times New Roman" w:eastAsia="宋体" w:hAnsi="Times New Roman" w:cs="Times New Roman"/>
          <w:szCs w:val="24"/>
        </w:rPr>
        <w:t>=</w:t>
      </w:r>
      <w:r w:rsidR="005560C2">
        <w:rPr>
          <w:rFonts w:ascii="Times New Roman" w:eastAsia="宋体" w:hAnsi="Times New Roman" w:cs="Times New Roman"/>
          <w:szCs w:val="24"/>
        </w:rPr>
        <w:t xml:space="preserve"> </w:t>
      </w:r>
      <w:r w:rsidRPr="005560C2">
        <w:rPr>
          <w:rFonts w:ascii="Times New Roman" w:eastAsia="宋体" w:hAnsi="Times New Roman" w:cs="Times New Roman"/>
          <w:szCs w:val="24"/>
        </w:rPr>
        <w:t>310°K</w:t>
      </w:r>
      <w:r w:rsidRPr="005560C2">
        <w:rPr>
          <w:rFonts w:ascii="Times New Roman" w:eastAsia="宋体" w:hAnsi="Times New Roman" w:cs="Times New Roman"/>
          <w:szCs w:val="24"/>
        </w:rPr>
        <w:t>，取</w:t>
      </w:r>
      <w:r w:rsidRPr="005560C2">
        <w:rPr>
          <w:rFonts w:ascii="Times New Roman" w:eastAsia="宋体" w:hAnsi="Times New Roman" w:cs="Times New Roman"/>
          <w:i/>
          <w:szCs w:val="24"/>
        </w:rPr>
        <w:t>η</w:t>
      </w:r>
      <w:r w:rsidRPr="005560C2">
        <w:rPr>
          <w:rFonts w:ascii="Times New Roman" w:eastAsia="宋体" w:hAnsi="Times New Roman" w:cs="Times New Roman"/>
          <w:szCs w:val="24"/>
        </w:rPr>
        <w:t xml:space="preserve"> =3.4</w:t>
      </w:r>
      <w:r w:rsidRPr="005560C2">
        <w:rPr>
          <w:rFonts w:ascii="Times New Roman" w:eastAsia="宋体" w:hAnsi="Times New Roman" w:cs="Times New Roman"/>
          <w:szCs w:val="24"/>
        </w:rPr>
        <w:t>，由</w:t>
      </w:r>
      <w:r w:rsidRPr="005560C2">
        <w:rPr>
          <w:rFonts w:ascii="Times New Roman" w:eastAsia="宋体" w:hAnsi="Times New Roman" w:cs="Times New Roman"/>
          <w:szCs w:val="24"/>
        </w:rPr>
        <w:t xml:space="preserve"> (8) </w:t>
      </w:r>
      <w:r w:rsidRPr="005560C2">
        <w:rPr>
          <w:rFonts w:ascii="Times New Roman" w:eastAsia="宋体" w:hAnsi="Times New Roman" w:cs="Times New Roman"/>
          <w:szCs w:val="24"/>
        </w:rPr>
        <w:t>式可得</w:t>
      </w:r>
      <w:r w:rsidRPr="005560C2">
        <w:rPr>
          <w:rFonts w:ascii="Times New Roman" w:eastAsia="宋体" w:hAnsi="Times New Roman" w:cs="Times New Roman"/>
          <w:szCs w:val="24"/>
        </w:rPr>
        <w:t>Δ</w:t>
      </w:r>
      <w:r w:rsidR="005560C2">
        <w:rPr>
          <w:rFonts w:ascii="Times New Roman" w:eastAsia="宋体" w:hAnsi="Times New Roman" w:cs="Times New Roman"/>
          <w:szCs w:val="24"/>
        </w:rPr>
        <w:t xml:space="preserve"> </w:t>
      </w:r>
      <w:r w:rsidRPr="005560C2">
        <w:rPr>
          <w:rFonts w:ascii="Times New Roman" w:eastAsia="宋体" w:hAnsi="Times New Roman" w:cs="Times New Roman"/>
          <w:szCs w:val="24"/>
        </w:rPr>
        <w:t>=</w:t>
      </w:r>
      <w:r w:rsidR="005560C2">
        <w:rPr>
          <w:rFonts w:ascii="Times New Roman" w:eastAsia="宋体" w:hAnsi="Times New Roman" w:cs="Times New Roman"/>
          <w:szCs w:val="24"/>
        </w:rPr>
        <w:t xml:space="preserve"> </w:t>
      </w:r>
      <w:r w:rsidRPr="005560C2">
        <w:rPr>
          <w:rFonts w:ascii="Times New Roman" w:eastAsia="宋体" w:hAnsi="Times New Roman" w:cs="Times New Roman"/>
          <w:szCs w:val="24"/>
        </w:rPr>
        <w:t>0.048mV</w:t>
      </w:r>
      <w:r w:rsidRPr="005560C2">
        <w:rPr>
          <w:rFonts w:ascii="Times New Roman" w:eastAsia="宋体" w:hAnsi="Times New Roman" w:cs="Times New Roman"/>
          <w:szCs w:val="24"/>
        </w:rPr>
        <w:t>，而相应的</w:t>
      </w:r>
      <w:r w:rsidRPr="005560C2">
        <w:rPr>
          <w:rFonts w:ascii="Times New Roman" w:eastAsia="宋体" w:hAnsi="Times New Roman" w:cs="Times New Roman"/>
          <w:i/>
          <w:iCs/>
          <w:szCs w:val="24"/>
        </w:rPr>
        <w:t>U</w:t>
      </w:r>
      <w:r w:rsidRPr="005560C2">
        <w:rPr>
          <w:rFonts w:ascii="Times New Roman" w:eastAsia="宋体" w:hAnsi="Times New Roman" w:cs="Times New Roman"/>
          <w:szCs w:val="24"/>
        </w:rPr>
        <w:t>的改变量约为</w:t>
      </w:r>
      <w:r w:rsidRPr="005560C2">
        <w:rPr>
          <w:rFonts w:ascii="Times New Roman" w:eastAsia="宋体" w:hAnsi="Times New Roman" w:cs="Times New Roman"/>
          <w:szCs w:val="24"/>
        </w:rPr>
        <w:t>20 mV</w:t>
      </w:r>
      <w:r w:rsidRPr="005560C2">
        <w:rPr>
          <w:rFonts w:ascii="Times New Roman" w:eastAsia="宋体" w:hAnsi="Times New Roman" w:cs="Times New Roman"/>
          <w:szCs w:val="24"/>
        </w:rPr>
        <w:t>以上，相比之下误差</w:t>
      </w:r>
      <w:r w:rsidRPr="005560C2">
        <w:rPr>
          <w:rFonts w:ascii="Times New Roman" w:eastAsia="宋体" w:hAnsi="Times New Roman" w:cs="Times New Roman"/>
          <w:szCs w:val="24"/>
        </w:rPr>
        <w:t>Δ</w:t>
      </w:r>
      <w:r w:rsidRPr="005560C2">
        <w:rPr>
          <w:rFonts w:ascii="Times New Roman" w:eastAsia="宋体" w:hAnsi="Times New Roman" w:cs="Times New Roman"/>
          <w:szCs w:val="24"/>
        </w:rPr>
        <w:t>很小，可以忽略。不过当温度变化范围增大时，电压温度响应的非线性误差将有所递增，这主要由于</w:t>
      </w:r>
      <w:r w:rsidRPr="005560C2">
        <w:rPr>
          <w:rFonts w:ascii="Times New Roman" w:eastAsia="宋体" w:hAnsi="Times New Roman" w:cs="Times New Roman"/>
          <w:i/>
          <w:szCs w:val="24"/>
        </w:rPr>
        <w:t>η</w:t>
      </w:r>
      <w:r w:rsidRPr="005560C2">
        <w:rPr>
          <w:rFonts w:ascii="Times New Roman" w:eastAsia="宋体" w:hAnsi="Times New Roman" w:cs="Times New Roman"/>
          <w:szCs w:val="24"/>
        </w:rPr>
        <w:t>因子所致。</w:t>
      </w:r>
    </w:p>
    <w:p w14:paraId="3ADC2FB8" w14:textId="77777777" w:rsidR="00B01FC2" w:rsidRPr="000C31A2" w:rsidRDefault="00B01FC2" w:rsidP="00B01FC2">
      <w:pPr>
        <w:snapToGrid w:val="0"/>
        <w:spacing w:line="360" w:lineRule="auto"/>
        <w:ind w:firstLine="420"/>
        <w:rPr>
          <w:rFonts w:ascii="Times New Roman" w:eastAsia="宋体" w:hAnsi="Times New Roman" w:cs="Times New Roman"/>
          <w:szCs w:val="24"/>
        </w:rPr>
      </w:pPr>
      <w:r w:rsidRPr="000C31A2">
        <w:rPr>
          <w:rFonts w:ascii="Times New Roman" w:eastAsia="宋体" w:hAnsi="Times New Roman" w:cs="Times New Roman"/>
          <w:szCs w:val="24"/>
        </w:rPr>
        <w:lastRenderedPageBreak/>
        <w:t>综上所述，在恒流小电流的条件下，</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w:t>
      </w:r>
      <w:r w:rsidRPr="000C31A2">
        <w:rPr>
          <w:rFonts w:ascii="Times New Roman" w:eastAsia="宋体" w:hAnsi="Times New Roman" w:cs="Times New Roman" w:hint="eastAsia"/>
          <w:szCs w:val="24"/>
        </w:rPr>
        <w:t>电压</w:t>
      </w:r>
      <w:r w:rsidRPr="000C31A2">
        <w:rPr>
          <w:rFonts w:ascii="Times New Roman" w:eastAsia="宋体" w:hAnsi="Times New Roman" w:cs="Times New Roman"/>
          <w:szCs w:val="24"/>
        </w:rPr>
        <w:t>对</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的依赖关系取决于线性项</w:t>
      </w:r>
      <w:r w:rsidRPr="000C31A2">
        <w:rPr>
          <w:rFonts w:ascii="Times New Roman" w:eastAsia="宋体" w:hAnsi="Times New Roman" w:cs="Times New Roman" w:hint="eastAsia"/>
          <w:i/>
          <w:szCs w:val="24"/>
        </w:rPr>
        <w:t>U</w:t>
      </w:r>
      <w:r w:rsidRPr="000C31A2">
        <w:rPr>
          <w:rFonts w:ascii="Times New Roman" w:eastAsia="宋体" w:hAnsi="Times New Roman" w:cs="Times New Roman"/>
          <w:szCs w:val="24"/>
          <w:vertAlign w:val="subscript"/>
        </w:rPr>
        <w:t>1</w:t>
      </w:r>
      <w:r w:rsidRPr="000C31A2">
        <w:rPr>
          <w:rFonts w:ascii="Times New Roman" w:eastAsia="宋体" w:hAnsi="Times New Roman" w:cs="Times New Roman"/>
          <w:szCs w:val="24"/>
        </w:rPr>
        <w:t>，即正向压降几乎随温度升高而线性下降，这也就是</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结测温的理论依据。</w:t>
      </w:r>
    </w:p>
    <w:p w14:paraId="2C1F7EC9" w14:textId="77777777" w:rsidR="00B01FC2" w:rsidRPr="000C31A2" w:rsidRDefault="00B01FC2" w:rsidP="00B01FC2">
      <w:pPr>
        <w:snapToGrid w:val="0"/>
        <w:spacing w:line="360" w:lineRule="auto"/>
        <w:rPr>
          <w:rFonts w:ascii="Times New Roman" w:eastAsia="宋体" w:hAnsi="Times New Roman" w:cs="Times New Roman"/>
          <w:b/>
          <w:bCs/>
          <w:szCs w:val="24"/>
        </w:rPr>
      </w:pPr>
      <w:r w:rsidRPr="000C31A2">
        <w:rPr>
          <w:rFonts w:ascii="Times New Roman" w:eastAsia="宋体" w:hAnsi="Times New Roman" w:cs="Times New Roman"/>
          <w:b/>
          <w:bCs/>
          <w:szCs w:val="24"/>
        </w:rPr>
        <w:t>二、</w:t>
      </w:r>
      <w:r w:rsidRPr="000C31A2">
        <w:rPr>
          <w:rFonts w:ascii="Times New Roman" w:eastAsia="宋体" w:hAnsi="Times New Roman" w:cs="Times New Roman" w:hint="eastAsia"/>
          <w:b/>
          <w:bCs/>
          <w:szCs w:val="24"/>
        </w:rPr>
        <w:t>测量</w:t>
      </w:r>
      <w:r w:rsidRPr="000C31A2">
        <w:rPr>
          <w:rFonts w:ascii="Times New Roman" w:eastAsia="宋体" w:hAnsi="Times New Roman" w:cs="Times New Roman"/>
          <w:b/>
          <w:bCs/>
          <w:szCs w:val="24"/>
        </w:rPr>
        <w:t>PN</w:t>
      </w:r>
      <w:r w:rsidRPr="000C31A2">
        <w:rPr>
          <w:rFonts w:ascii="Times New Roman" w:eastAsia="宋体" w:hAnsi="Times New Roman" w:cs="Times New Roman"/>
          <w:b/>
          <w:bCs/>
          <w:szCs w:val="24"/>
        </w:rPr>
        <w:t>结温度传感器的灵敏度</w:t>
      </w:r>
      <w:r w:rsidRPr="000C31A2">
        <w:rPr>
          <w:rFonts w:ascii="Times New Roman" w:eastAsia="宋体" w:hAnsi="Times New Roman" w:cs="Times New Roman" w:hint="eastAsia"/>
          <w:b/>
          <w:bCs/>
          <w:szCs w:val="24"/>
        </w:rPr>
        <w:t>以及</w:t>
      </w:r>
      <w:r w:rsidRPr="000C31A2">
        <w:rPr>
          <w:rFonts w:ascii="Times New Roman" w:eastAsia="宋体" w:hAnsi="Times New Roman" w:cs="Times New Roman"/>
          <w:b/>
          <w:bCs/>
          <w:szCs w:val="24"/>
        </w:rPr>
        <w:t>禁带宽度</w:t>
      </w:r>
    </w:p>
    <w:p w14:paraId="4F4FAFCC" w14:textId="77777777" w:rsidR="00B01FC2" w:rsidRPr="000C31A2" w:rsidRDefault="00B01FC2" w:rsidP="00B01FC2">
      <w:pPr>
        <w:snapToGrid w:val="0"/>
        <w:spacing w:line="360" w:lineRule="auto"/>
        <w:ind w:firstLine="420"/>
        <w:rPr>
          <w:rFonts w:ascii="Times New Roman" w:eastAsia="宋体" w:hAnsi="Times New Roman" w:cs="Times New Roman"/>
          <w:szCs w:val="24"/>
        </w:rPr>
      </w:pPr>
      <w:r w:rsidRPr="000C31A2">
        <w:rPr>
          <w:rFonts w:ascii="Times New Roman" w:eastAsia="宋体" w:hAnsi="Times New Roman" w:cs="Times New Roman"/>
          <w:szCs w:val="24"/>
        </w:rPr>
        <w:t>由前所述，可以得到一个</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结的结电压</w:t>
      </w:r>
      <w:r w:rsidRPr="000C31A2">
        <w:rPr>
          <w:rFonts w:ascii="Times New Roman" w:eastAsia="宋体" w:hAnsi="Times New Roman" w:cs="Times New Roman" w:hint="eastAsia"/>
          <w:i/>
          <w:szCs w:val="24"/>
        </w:rPr>
        <w:t>U</w:t>
      </w:r>
      <w:r w:rsidRPr="000C31A2">
        <w:rPr>
          <w:rFonts w:ascii="Times New Roman" w:eastAsia="宋体" w:hAnsi="Times New Roman" w:cs="Times New Roman"/>
          <w:szCs w:val="24"/>
        </w:rPr>
        <w:t>与热力学温度</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关系的近似关系式：</w:t>
      </w:r>
    </w:p>
    <w:p w14:paraId="3F180997" w14:textId="77777777" w:rsidR="00B01FC2" w:rsidRPr="000C31A2" w:rsidRDefault="00B01FC2" w:rsidP="00B01FC2">
      <w:pPr>
        <w:snapToGrid w:val="0"/>
        <w:spacing w:line="360" w:lineRule="auto"/>
        <w:ind w:firstLine="420"/>
        <w:jc w:val="right"/>
        <w:rPr>
          <w:rFonts w:ascii="Times New Roman" w:eastAsia="宋体" w:hAnsi="Times New Roman" w:cs="Times New Roman"/>
          <w:szCs w:val="24"/>
        </w:rPr>
      </w:pPr>
      <w:r w:rsidRPr="000C31A2">
        <w:rPr>
          <w:rFonts w:ascii="Times New Roman" w:eastAsia="宋体" w:hAnsi="Times New Roman" w:cs="Times New Roman"/>
          <w:szCs w:val="24"/>
        </w:rPr>
        <w:t xml:space="preserve">  </w:t>
      </w:r>
      <w:r w:rsidRPr="000C31A2">
        <w:rPr>
          <w:rFonts w:ascii="Times New Roman" w:eastAsia="宋体" w:hAnsi="Times New Roman" w:cs="Times New Roman"/>
          <w:position w:val="-28"/>
          <w:szCs w:val="24"/>
        </w:rPr>
        <w:object w:dxaOrig="3500" w:dyaOrig="660" w14:anchorId="2E0C87F5">
          <v:shape id="_x0000_i1045" type="#_x0000_t75" style="width:175.8pt;height:32.25pt" o:ole="">
            <v:imagedata r:id="rId58" o:title=""/>
          </v:shape>
          <o:OLEObject Type="Embed" ProgID="Equation.DSMT4" ShapeID="_x0000_i1045" DrawAspect="Content" ObjectID="_1801556772" r:id="rId59"/>
        </w:object>
      </w:r>
      <w:r w:rsidRPr="000C31A2">
        <w:rPr>
          <w:rFonts w:ascii="Times New Roman" w:eastAsia="宋体" w:hAnsi="Times New Roman" w:cs="Times New Roman"/>
          <w:szCs w:val="24"/>
        </w:rPr>
        <w:t xml:space="preserve">                   (9)</w:t>
      </w:r>
    </w:p>
    <w:p w14:paraId="1834AF96"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式中</w:t>
      </w:r>
      <w:r w:rsidRPr="000C31A2">
        <w:rPr>
          <w:rFonts w:ascii="Times New Roman" w:eastAsia="宋体" w:hAnsi="Times New Roman" w:cs="Times New Roman"/>
          <w:i/>
          <w:szCs w:val="24"/>
        </w:rPr>
        <w:t>S</w:t>
      </w:r>
      <w:r w:rsidRPr="000C31A2">
        <w:rPr>
          <w:rFonts w:ascii="Times New Roman" w:eastAsia="宋体" w:hAnsi="Times New Roman" w:cs="Times New Roman"/>
          <w:szCs w:val="24"/>
        </w:rPr>
        <w:t>(mV/℃)</w:t>
      </w:r>
      <w:r w:rsidRPr="000C31A2">
        <w:rPr>
          <w:rFonts w:ascii="Times New Roman" w:eastAsia="宋体" w:hAnsi="Times New Roman" w:cs="Times New Roman"/>
          <w:szCs w:val="24"/>
        </w:rPr>
        <w:t>为</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结温度传感器灵敏度。用实验的方法测出</w:t>
      </w:r>
      <w:r w:rsidRPr="000C31A2">
        <w:rPr>
          <w:rFonts w:ascii="Times New Roman" w:eastAsia="宋体" w:hAnsi="Times New Roman" w:cs="Times New Roman" w:hint="eastAsia"/>
          <w:i/>
          <w:szCs w:val="24"/>
        </w:rPr>
        <w:t>U</w:t>
      </w:r>
      <w:r w:rsidRPr="000C31A2">
        <w:rPr>
          <w:rFonts w:ascii="Times New Roman" w:eastAsia="宋体" w:hAnsi="Times New Roman" w:cs="Times New Roman"/>
          <w:i/>
          <w:szCs w:val="24"/>
          <w:vertAlign w:val="subscript"/>
        </w:rPr>
        <w:t xml:space="preserve"> </w:t>
      </w:r>
      <w:r w:rsidRPr="000C31A2">
        <w:rPr>
          <w:rFonts w:ascii="Times New Roman" w:eastAsia="宋体" w:hAnsi="Times New Roman" w:cs="Times New Roman"/>
          <w:szCs w:val="24"/>
        </w:rPr>
        <w:t xml:space="preserve">- </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变化关系曲线，其斜率即为灵敏度</w:t>
      </w:r>
      <w:r w:rsidRPr="000C31A2">
        <w:rPr>
          <w:rFonts w:ascii="Times New Roman" w:eastAsia="宋体" w:hAnsi="Times New Roman" w:cs="Times New Roman"/>
          <w:i/>
          <w:szCs w:val="24"/>
        </w:rPr>
        <w:t>S</w:t>
      </w:r>
      <w:r w:rsidRPr="000C31A2">
        <w:rPr>
          <w:rFonts w:ascii="Times New Roman" w:eastAsia="宋体" w:hAnsi="Times New Roman" w:cs="Times New Roman"/>
          <w:szCs w:val="24"/>
        </w:rPr>
        <w:t>。在求得</w:t>
      </w:r>
      <w:r w:rsidRPr="000C31A2">
        <w:rPr>
          <w:rFonts w:ascii="Times New Roman" w:eastAsia="宋体" w:hAnsi="Times New Roman" w:cs="Times New Roman"/>
          <w:i/>
          <w:szCs w:val="24"/>
        </w:rPr>
        <w:t>S</w:t>
      </w:r>
      <w:r w:rsidRPr="000C31A2">
        <w:rPr>
          <w:rFonts w:ascii="Times New Roman" w:eastAsia="宋体" w:hAnsi="Times New Roman" w:cs="Times New Roman"/>
          <w:szCs w:val="24"/>
        </w:rPr>
        <w:t>后，根据式</w:t>
      </w:r>
      <w:r w:rsidRPr="000C31A2">
        <w:rPr>
          <w:rFonts w:ascii="Times New Roman" w:eastAsia="宋体" w:hAnsi="Times New Roman" w:cs="Times New Roman"/>
          <w:szCs w:val="24"/>
        </w:rPr>
        <w:t xml:space="preserve"> (9) </w:t>
      </w:r>
      <w:r w:rsidRPr="000C31A2">
        <w:rPr>
          <w:rFonts w:ascii="Times New Roman" w:eastAsia="宋体" w:hAnsi="Times New Roman" w:cs="Times New Roman"/>
          <w:szCs w:val="24"/>
        </w:rPr>
        <w:t>可知</w:t>
      </w:r>
    </w:p>
    <w:p w14:paraId="3840DD24" w14:textId="77777777" w:rsidR="00B01FC2" w:rsidRPr="000C31A2" w:rsidRDefault="00B01FC2" w:rsidP="00B01FC2">
      <w:pPr>
        <w:snapToGrid w:val="0"/>
        <w:spacing w:line="360" w:lineRule="auto"/>
        <w:ind w:firstLine="420"/>
        <w:jc w:val="right"/>
        <w:rPr>
          <w:rFonts w:ascii="Times New Roman" w:eastAsia="宋体" w:hAnsi="Times New Roman" w:cs="Times New Roman"/>
          <w:szCs w:val="24"/>
        </w:rPr>
      </w:pPr>
      <w:r w:rsidRPr="000C31A2">
        <w:rPr>
          <w:rFonts w:ascii="Times New Roman" w:eastAsia="宋体" w:hAnsi="Times New Roman" w:cs="Times New Roman"/>
          <w:szCs w:val="24"/>
        </w:rPr>
        <w:t xml:space="preserve">  </w:t>
      </w:r>
      <w:r w:rsidRPr="000C31A2">
        <w:rPr>
          <w:rFonts w:ascii="Times New Roman" w:eastAsia="宋体" w:hAnsi="Times New Roman" w:cs="Times New Roman"/>
          <w:position w:val="-8"/>
          <w:szCs w:val="24"/>
        </w:rPr>
        <w:object w:dxaOrig="1300" w:dyaOrig="300" w14:anchorId="31C89D58">
          <v:shape id="_x0000_i1046" type="#_x0000_t75" style="width:65.35pt;height:15pt" o:ole="">
            <v:imagedata r:id="rId60" o:title=""/>
          </v:shape>
          <o:OLEObject Type="Embed" ProgID="Equation.DSMT4" ShapeID="_x0000_i1046" DrawAspect="Content" ObjectID="_1801556773" r:id="rId61"/>
        </w:object>
      </w:r>
      <w:r w:rsidRPr="000C31A2">
        <w:rPr>
          <w:rFonts w:ascii="Times New Roman" w:eastAsia="宋体" w:hAnsi="Times New Roman" w:cs="Times New Roman"/>
          <w:szCs w:val="24"/>
        </w:rPr>
        <w:t xml:space="preserve">                              (10)</w:t>
      </w:r>
    </w:p>
    <w:p w14:paraId="2B708B24"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从而可求出温度</w:t>
      </w:r>
      <w:r w:rsidRPr="000C31A2">
        <w:rPr>
          <w:rFonts w:ascii="Times New Roman" w:eastAsia="宋体" w:hAnsi="Times New Roman" w:cs="Times New Roman"/>
          <w:szCs w:val="24"/>
        </w:rPr>
        <w:t>0K</w:t>
      </w:r>
      <w:r w:rsidRPr="000C31A2">
        <w:rPr>
          <w:rFonts w:ascii="Times New Roman" w:eastAsia="宋体" w:hAnsi="Times New Roman" w:cs="Times New Roman"/>
          <w:szCs w:val="24"/>
        </w:rPr>
        <w:t>时半导体材料的近似禁带宽度</w:t>
      </w:r>
      <w:r w:rsidRPr="000C31A2">
        <w:rPr>
          <w:rFonts w:ascii="Times New Roman" w:eastAsia="宋体" w:hAnsi="Times New Roman" w:cs="Times New Roman"/>
          <w:i/>
          <w:iCs/>
          <w:szCs w:val="24"/>
        </w:rPr>
        <w:t>E</w:t>
      </w:r>
      <w:r w:rsidRPr="000C31A2">
        <w:rPr>
          <w:rFonts w:ascii="Times New Roman" w:eastAsia="宋体" w:hAnsi="Times New Roman" w:cs="Times New Roman"/>
          <w:i/>
          <w:iCs/>
          <w:szCs w:val="24"/>
          <w:vertAlign w:val="subscript"/>
        </w:rPr>
        <w:t>g</w:t>
      </w:r>
      <w:r w:rsidRPr="000C31A2">
        <w:rPr>
          <w:rFonts w:ascii="Times New Roman" w:eastAsia="宋体" w:hAnsi="Times New Roman" w:cs="Times New Roman"/>
          <w:szCs w:val="24"/>
          <w:vertAlign w:val="subscript"/>
        </w:rPr>
        <w:t>0</w:t>
      </w:r>
      <w:r w:rsidRPr="000C31A2">
        <w:rPr>
          <w:rFonts w:ascii="Times New Roman" w:eastAsia="宋体" w:hAnsi="Times New Roman" w:cs="Times New Roman"/>
          <w:szCs w:val="24"/>
        </w:rPr>
        <w:t>＝</w:t>
      </w:r>
      <w:r w:rsidRPr="000C31A2">
        <w:rPr>
          <w:rFonts w:ascii="Times New Roman" w:eastAsia="宋体" w:hAnsi="Times New Roman" w:cs="Times New Roman"/>
          <w:i/>
          <w:iCs/>
          <w:szCs w:val="24"/>
        </w:rPr>
        <w:t>qU</w:t>
      </w:r>
      <w:r w:rsidRPr="000C31A2">
        <w:rPr>
          <w:rFonts w:ascii="Times New Roman" w:eastAsia="宋体" w:hAnsi="Times New Roman" w:cs="Times New Roman"/>
          <w:i/>
          <w:iCs/>
          <w:szCs w:val="24"/>
          <w:vertAlign w:val="subscript"/>
        </w:rPr>
        <w:t>g</w:t>
      </w:r>
      <w:r w:rsidRPr="000C31A2">
        <w:rPr>
          <w:rFonts w:ascii="Times New Roman" w:eastAsia="宋体" w:hAnsi="Times New Roman" w:cs="Times New Roman"/>
          <w:szCs w:val="24"/>
          <w:vertAlign w:val="subscript"/>
        </w:rPr>
        <w:t>0</w:t>
      </w:r>
      <w:r w:rsidRPr="000C31A2">
        <w:rPr>
          <w:rFonts w:ascii="Times New Roman" w:eastAsia="宋体" w:hAnsi="Times New Roman" w:cs="Times New Roman"/>
          <w:szCs w:val="24"/>
        </w:rPr>
        <w:t>。硅材料</w:t>
      </w:r>
      <w:r w:rsidRPr="000C31A2">
        <w:rPr>
          <w:rFonts w:ascii="Times New Roman" w:eastAsia="宋体" w:hAnsi="Times New Roman" w:cs="Times New Roman"/>
          <w:i/>
          <w:iCs/>
          <w:szCs w:val="24"/>
        </w:rPr>
        <w:t>E</w:t>
      </w:r>
      <w:r w:rsidRPr="000C31A2">
        <w:rPr>
          <w:rFonts w:ascii="Times New Roman" w:eastAsia="宋体" w:hAnsi="Times New Roman" w:cs="Times New Roman"/>
          <w:i/>
          <w:iCs/>
          <w:szCs w:val="24"/>
          <w:vertAlign w:val="subscript"/>
        </w:rPr>
        <w:t>g</w:t>
      </w:r>
      <w:r w:rsidRPr="000C31A2">
        <w:rPr>
          <w:rFonts w:ascii="Times New Roman" w:eastAsia="宋体" w:hAnsi="Times New Roman" w:cs="Times New Roman"/>
          <w:szCs w:val="24"/>
          <w:vertAlign w:val="subscript"/>
        </w:rPr>
        <w:t>0</w:t>
      </w:r>
      <w:r w:rsidRPr="000C31A2">
        <w:rPr>
          <w:rFonts w:ascii="Times New Roman" w:eastAsia="宋体" w:hAnsi="Times New Roman" w:cs="Times New Roman" w:hint="eastAsia"/>
          <w:szCs w:val="24"/>
        </w:rPr>
        <w:t>的</w:t>
      </w:r>
      <w:proofErr w:type="gramStart"/>
      <w:r w:rsidRPr="000C31A2">
        <w:rPr>
          <w:rFonts w:ascii="Times New Roman" w:eastAsia="宋体" w:hAnsi="Times New Roman" w:cs="Times New Roman" w:hint="eastAsia"/>
          <w:szCs w:val="24"/>
        </w:rPr>
        <w:t>公认值</w:t>
      </w:r>
      <w:proofErr w:type="gramEnd"/>
      <w:r w:rsidRPr="000C31A2">
        <w:rPr>
          <w:rFonts w:ascii="Times New Roman" w:eastAsia="宋体" w:hAnsi="Times New Roman" w:cs="Times New Roman"/>
          <w:szCs w:val="24"/>
        </w:rPr>
        <w:t>为</w:t>
      </w:r>
      <w:r w:rsidRPr="000C31A2">
        <w:rPr>
          <w:rFonts w:ascii="Times New Roman" w:eastAsia="宋体" w:hAnsi="Times New Roman" w:cs="Times New Roman"/>
          <w:szCs w:val="24"/>
        </w:rPr>
        <w:t>1.21eV</w:t>
      </w:r>
      <w:r w:rsidRPr="000C31A2">
        <w:rPr>
          <w:rFonts w:ascii="Times New Roman" w:eastAsia="宋体" w:hAnsi="Times New Roman" w:cs="Times New Roman"/>
          <w:szCs w:val="24"/>
        </w:rPr>
        <w:t>。</w:t>
      </w:r>
    </w:p>
    <w:p w14:paraId="1796AE7C" w14:textId="77777777" w:rsidR="00B01FC2" w:rsidRPr="000C31A2" w:rsidRDefault="00B01FC2" w:rsidP="00B01FC2">
      <w:pPr>
        <w:snapToGrid w:val="0"/>
        <w:spacing w:line="360" w:lineRule="auto"/>
        <w:ind w:firstLine="420"/>
        <w:rPr>
          <w:rFonts w:ascii="Times New Roman" w:eastAsia="宋体" w:hAnsi="Times New Roman" w:cs="Times New Roman"/>
          <w:color w:val="FF0000"/>
          <w:szCs w:val="24"/>
        </w:rPr>
      </w:pPr>
      <w:r w:rsidRPr="000C31A2">
        <w:rPr>
          <w:rFonts w:ascii="Times New Roman" w:eastAsia="宋体" w:hAnsi="Times New Roman" w:cs="Times New Roman"/>
          <w:szCs w:val="24"/>
        </w:rPr>
        <w:t>必须指出，上述结论仅适用于杂质全部电离，本征激发可以忽略的温度区间</w:t>
      </w:r>
      <w:r w:rsidRPr="000C31A2">
        <w:rPr>
          <w:rFonts w:ascii="Times New Roman" w:eastAsia="宋体" w:hAnsi="Times New Roman" w:cs="Times New Roman" w:hint="eastAsia"/>
          <w:szCs w:val="24"/>
        </w:rPr>
        <w:t>，</w:t>
      </w:r>
      <w:r w:rsidRPr="000C31A2">
        <w:rPr>
          <w:rFonts w:ascii="Times New Roman" w:eastAsia="宋体" w:hAnsi="Times New Roman" w:cs="Times New Roman"/>
          <w:szCs w:val="24"/>
        </w:rPr>
        <w:t>对于通常的硅二极管来说，</w:t>
      </w:r>
      <w:r w:rsidRPr="000C31A2">
        <w:rPr>
          <w:rFonts w:ascii="Times New Roman" w:eastAsia="宋体" w:hAnsi="Times New Roman" w:cs="Times New Roman" w:hint="eastAsia"/>
          <w:szCs w:val="24"/>
        </w:rPr>
        <w:t>这个温度区间</w:t>
      </w:r>
      <w:r w:rsidRPr="000C31A2">
        <w:rPr>
          <w:rFonts w:ascii="Times New Roman" w:eastAsia="宋体" w:hAnsi="Times New Roman" w:cs="Times New Roman"/>
          <w:szCs w:val="24"/>
        </w:rPr>
        <w:t>范围约</w:t>
      </w:r>
      <w:r w:rsidRPr="000C31A2">
        <w:rPr>
          <w:rFonts w:ascii="Times New Roman" w:eastAsia="宋体" w:hAnsi="Times New Roman" w:cs="Times New Roman" w:hint="eastAsia"/>
          <w:szCs w:val="24"/>
        </w:rPr>
        <w:t>在</w:t>
      </w:r>
      <w:r w:rsidRPr="000C31A2">
        <w:rPr>
          <w:rFonts w:ascii="Times New Roman" w:eastAsia="宋体" w:hAnsi="Times New Roman" w:cs="Times New Roman"/>
          <w:szCs w:val="24"/>
        </w:rPr>
        <w:t>-50℃~150℃</w:t>
      </w:r>
      <w:r w:rsidRPr="000C31A2">
        <w:rPr>
          <w:rFonts w:ascii="Times New Roman" w:eastAsia="宋体" w:hAnsi="Times New Roman" w:cs="Times New Roman"/>
          <w:szCs w:val="24"/>
        </w:rPr>
        <w:t>。如果温度低于或高于上述范围时，由于杂质电离因子减小或本征载流子迅速增加，</w:t>
      </w:r>
      <w:r w:rsidRPr="000C31A2">
        <w:rPr>
          <w:rFonts w:ascii="Times New Roman" w:eastAsia="宋体" w:hAnsi="Times New Roman" w:cs="Times New Roman"/>
          <w:i/>
          <w:szCs w:val="24"/>
        </w:rPr>
        <w:t xml:space="preserve">U </w:t>
      </w:r>
      <w:r w:rsidRPr="000C31A2">
        <w:rPr>
          <w:rFonts w:ascii="Times New Roman" w:eastAsia="宋体" w:hAnsi="Times New Roman" w:cs="Times New Roman"/>
          <w:szCs w:val="24"/>
        </w:rPr>
        <w:t xml:space="preserve">~ </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关系将产生新的非线性，这一现象说明</w:t>
      </w:r>
      <w:r w:rsidRPr="000C31A2">
        <w:rPr>
          <w:rFonts w:ascii="Times New Roman" w:eastAsia="宋体" w:hAnsi="Times New Roman" w:cs="Times New Roman"/>
          <w:i/>
          <w:szCs w:val="24"/>
        </w:rPr>
        <w:t xml:space="preserve">U </w:t>
      </w:r>
      <w:r w:rsidRPr="000C31A2">
        <w:rPr>
          <w:rFonts w:ascii="Times New Roman" w:eastAsia="宋体" w:hAnsi="Times New Roman" w:cs="Times New Roman"/>
          <w:szCs w:val="24"/>
        </w:rPr>
        <w:t xml:space="preserve">~ </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的特性还随</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结的材料而异，对于宽带材料（如</w:t>
      </w:r>
      <w:r w:rsidRPr="000C31A2">
        <w:rPr>
          <w:rFonts w:ascii="Times New Roman" w:eastAsia="宋体" w:hAnsi="Times New Roman" w:cs="Times New Roman"/>
          <w:szCs w:val="24"/>
        </w:rPr>
        <w:t>GaAs</w:t>
      </w:r>
      <w:r w:rsidRPr="000C31A2">
        <w:rPr>
          <w:rFonts w:ascii="Times New Roman" w:eastAsia="宋体" w:hAnsi="Times New Roman" w:cs="Times New Roman"/>
          <w:szCs w:val="24"/>
        </w:rPr>
        <w:t>，</w:t>
      </w:r>
      <w:proofErr w:type="spellStart"/>
      <w:r w:rsidRPr="000C31A2">
        <w:rPr>
          <w:rFonts w:ascii="Times New Roman" w:eastAsia="宋体" w:hAnsi="Times New Roman" w:cs="Times New Roman"/>
          <w:szCs w:val="24"/>
        </w:rPr>
        <w:t>Eg</w:t>
      </w:r>
      <w:proofErr w:type="spellEnd"/>
      <w:r w:rsidRPr="000C31A2">
        <w:rPr>
          <w:rFonts w:ascii="Times New Roman" w:eastAsia="宋体" w:hAnsi="Times New Roman" w:cs="Times New Roman"/>
          <w:szCs w:val="24"/>
        </w:rPr>
        <w:t>为</w:t>
      </w:r>
      <w:r w:rsidRPr="000C31A2">
        <w:rPr>
          <w:rFonts w:ascii="Times New Roman" w:eastAsia="宋体" w:hAnsi="Times New Roman" w:cs="Times New Roman"/>
          <w:szCs w:val="24"/>
        </w:rPr>
        <w:t>1.43eV</w:t>
      </w:r>
      <w:r w:rsidRPr="000C31A2">
        <w:rPr>
          <w:rFonts w:ascii="Times New Roman" w:eastAsia="宋体" w:hAnsi="Times New Roman" w:cs="Times New Roman"/>
          <w:szCs w:val="24"/>
        </w:rPr>
        <w:t>）的</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结，其高温端的线性区宽；</w:t>
      </w:r>
      <w:proofErr w:type="gramStart"/>
      <w:r w:rsidRPr="000C31A2">
        <w:rPr>
          <w:rFonts w:ascii="Times New Roman" w:eastAsia="宋体" w:hAnsi="Times New Roman" w:cs="Times New Roman"/>
          <w:szCs w:val="24"/>
        </w:rPr>
        <w:t>而材料</w:t>
      </w:r>
      <w:proofErr w:type="gramEnd"/>
      <w:r w:rsidRPr="000C31A2">
        <w:rPr>
          <w:rFonts w:ascii="Times New Roman" w:eastAsia="宋体" w:hAnsi="Times New Roman" w:cs="Times New Roman"/>
          <w:szCs w:val="24"/>
        </w:rPr>
        <w:t>杂质电离能小（如</w:t>
      </w:r>
      <w:proofErr w:type="spellStart"/>
      <w:r w:rsidRPr="000C31A2">
        <w:rPr>
          <w:rFonts w:ascii="Times New Roman" w:eastAsia="宋体" w:hAnsi="Times New Roman" w:cs="Times New Roman"/>
          <w:szCs w:val="24"/>
        </w:rPr>
        <w:t>Insb</w:t>
      </w:r>
      <w:proofErr w:type="spellEnd"/>
      <w:r w:rsidRPr="000C31A2">
        <w:rPr>
          <w:rFonts w:ascii="Times New Roman" w:eastAsia="宋体" w:hAnsi="Times New Roman" w:cs="Times New Roman"/>
          <w:szCs w:val="24"/>
        </w:rPr>
        <w:t>）的</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结，则低温端的线性范围宽。对于给定的</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结，即使在杂质导电和非本征激发温度范围内，其线性度亦随温度的高低而有所不同，这是非线性项</w:t>
      </w:r>
      <w:r w:rsidRPr="000C31A2">
        <w:rPr>
          <w:rFonts w:ascii="Times New Roman" w:eastAsia="宋体" w:hAnsi="Times New Roman" w:cs="Times New Roman"/>
          <w:i/>
          <w:szCs w:val="24"/>
        </w:rPr>
        <w:t>U</w:t>
      </w:r>
      <w:r w:rsidRPr="000C31A2">
        <w:rPr>
          <w:rFonts w:ascii="Times New Roman" w:eastAsia="宋体" w:hAnsi="Times New Roman" w:cs="Times New Roman"/>
          <w:szCs w:val="24"/>
          <w:vertAlign w:val="subscript"/>
        </w:rPr>
        <w:t>n1</w:t>
      </w:r>
      <w:r w:rsidRPr="000C31A2">
        <w:rPr>
          <w:rFonts w:ascii="Times New Roman" w:eastAsia="宋体" w:hAnsi="Times New Roman" w:cs="Times New Roman"/>
          <w:szCs w:val="24"/>
        </w:rPr>
        <w:t>引起的，由</w:t>
      </w:r>
      <w:r w:rsidRPr="000C31A2">
        <w:rPr>
          <w:rFonts w:ascii="Times New Roman" w:eastAsia="宋体" w:hAnsi="Times New Roman" w:cs="Times New Roman" w:hint="eastAsia"/>
          <w:i/>
          <w:szCs w:val="24"/>
        </w:rPr>
        <w:t>U</w:t>
      </w:r>
      <w:r w:rsidRPr="000C31A2">
        <w:rPr>
          <w:rFonts w:ascii="Times New Roman" w:eastAsia="宋体" w:hAnsi="Times New Roman" w:cs="Times New Roman"/>
          <w:szCs w:val="24"/>
          <w:vertAlign w:val="subscript"/>
        </w:rPr>
        <w:t>n1</w:t>
      </w:r>
      <w:r w:rsidRPr="000C31A2">
        <w:rPr>
          <w:rFonts w:ascii="Times New Roman" w:eastAsia="宋体" w:hAnsi="Times New Roman" w:cs="Times New Roman"/>
          <w:szCs w:val="24"/>
        </w:rPr>
        <w:t>对</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的二阶导数</w:t>
      </w:r>
      <w:r w:rsidRPr="000C31A2">
        <w:rPr>
          <w:rFonts w:ascii="Times New Roman" w:eastAsia="宋体" w:hAnsi="Times New Roman" w:cs="Times New Roman" w:hint="eastAsia"/>
          <w:i/>
          <w:iCs/>
          <w:szCs w:val="24"/>
        </w:rPr>
        <w:t>d</w:t>
      </w:r>
      <w:r w:rsidRPr="000C31A2">
        <w:rPr>
          <w:rFonts w:ascii="Times New Roman" w:eastAsia="宋体" w:hAnsi="Times New Roman" w:cs="Times New Roman"/>
          <w:szCs w:val="24"/>
          <w:vertAlign w:val="superscript"/>
        </w:rPr>
        <w:t>2</w:t>
      </w:r>
      <w:r w:rsidRPr="000C31A2">
        <w:rPr>
          <w:rFonts w:ascii="Times New Roman" w:eastAsia="宋体" w:hAnsi="Times New Roman" w:cs="Times New Roman"/>
          <w:i/>
          <w:iCs/>
          <w:szCs w:val="24"/>
        </w:rPr>
        <w:t>U</w:t>
      </w:r>
      <w:r w:rsidRPr="000C31A2">
        <w:rPr>
          <w:rFonts w:ascii="Times New Roman" w:eastAsia="宋体" w:hAnsi="Times New Roman" w:cs="Times New Roman"/>
          <w:szCs w:val="24"/>
        </w:rPr>
        <w:t>/</w:t>
      </w:r>
      <w:r w:rsidRPr="000C31A2">
        <w:rPr>
          <w:rFonts w:ascii="Times New Roman" w:eastAsia="宋体" w:hAnsi="Times New Roman" w:cs="Times New Roman"/>
          <w:i/>
          <w:iCs/>
          <w:szCs w:val="24"/>
        </w:rPr>
        <w:t>dT</w:t>
      </w:r>
      <w:r w:rsidRPr="000C31A2">
        <w:rPr>
          <w:rFonts w:ascii="Times New Roman" w:eastAsia="宋体" w:hAnsi="Times New Roman" w:cs="Times New Roman"/>
          <w:szCs w:val="24"/>
          <w:vertAlign w:val="superscript"/>
        </w:rPr>
        <w:t>2</w:t>
      </w:r>
      <w:r w:rsidRPr="000C31A2">
        <w:rPr>
          <w:rFonts w:ascii="Times New Roman" w:eastAsia="宋体" w:hAnsi="Times New Roman" w:cs="Times New Roman"/>
          <w:szCs w:val="24"/>
        </w:rPr>
        <w:t>=1</w:t>
      </w:r>
      <w:r w:rsidRPr="000C31A2">
        <w:rPr>
          <w:rFonts w:ascii="Times New Roman" w:eastAsia="宋体" w:hAnsi="Times New Roman" w:cs="Times New Roman" w:hint="eastAsia"/>
          <w:szCs w:val="24"/>
        </w:rPr>
        <w:t>/</w:t>
      </w:r>
      <w:r w:rsidRPr="000C31A2">
        <w:rPr>
          <w:rFonts w:ascii="Times New Roman" w:eastAsia="宋体" w:hAnsi="Times New Roman" w:cs="Times New Roman"/>
          <w:i/>
          <w:iCs/>
          <w:szCs w:val="24"/>
        </w:rPr>
        <w:t>T</w:t>
      </w:r>
      <w:r w:rsidRPr="000C31A2">
        <w:rPr>
          <w:rFonts w:ascii="Times New Roman" w:eastAsia="宋体" w:hAnsi="Times New Roman" w:cs="Times New Roman"/>
          <w:szCs w:val="24"/>
        </w:rPr>
        <w:t>可知，</w:t>
      </w:r>
      <w:r w:rsidRPr="000C31A2">
        <w:rPr>
          <w:rFonts w:ascii="Times New Roman" w:eastAsia="宋体" w:hAnsi="Times New Roman" w:cs="Times New Roman" w:hint="eastAsia"/>
          <w:i/>
          <w:iCs/>
          <w:szCs w:val="24"/>
        </w:rPr>
        <w:t>d</w:t>
      </w:r>
      <w:r w:rsidRPr="000C31A2">
        <w:rPr>
          <w:rFonts w:ascii="Times New Roman" w:eastAsia="宋体" w:hAnsi="Times New Roman" w:cs="Times New Roman"/>
          <w:i/>
          <w:iCs/>
          <w:szCs w:val="24"/>
        </w:rPr>
        <w:t>U</w:t>
      </w:r>
      <w:r w:rsidRPr="000C31A2">
        <w:rPr>
          <w:rFonts w:ascii="Times New Roman" w:eastAsia="宋体" w:hAnsi="Times New Roman" w:cs="Times New Roman"/>
          <w:szCs w:val="24"/>
          <w:vertAlign w:val="subscript"/>
        </w:rPr>
        <w:t>n1</w:t>
      </w:r>
      <w:r w:rsidRPr="000C31A2">
        <w:rPr>
          <w:rFonts w:ascii="Times New Roman" w:eastAsia="宋体" w:hAnsi="Times New Roman" w:cs="Times New Roman"/>
          <w:szCs w:val="24"/>
        </w:rPr>
        <w:t>/</w:t>
      </w:r>
      <w:r w:rsidRPr="000C31A2">
        <w:rPr>
          <w:rFonts w:ascii="Times New Roman" w:eastAsia="宋体" w:hAnsi="Times New Roman" w:cs="Times New Roman"/>
          <w:i/>
          <w:iCs/>
          <w:szCs w:val="24"/>
        </w:rPr>
        <w:t>dT</w:t>
      </w:r>
      <w:r w:rsidRPr="000C31A2">
        <w:rPr>
          <w:rFonts w:ascii="Times New Roman" w:eastAsia="宋体" w:hAnsi="Times New Roman" w:cs="Times New Roman"/>
          <w:szCs w:val="24"/>
        </w:rPr>
        <w:t>的变化与</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成反比，所以</w:t>
      </w:r>
      <w:r w:rsidRPr="000C31A2">
        <w:rPr>
          <w:rFonts w:ascii="Times New Roman" w:eastAsia="宋体" w:hAnsi="Times New Roman" w:cs="Times New Roman"/>
          <w:i/>
          <w:szCs w:val="24"/>
        </w:rPr>
        <w:t>U~</w:t>
      </w:r>
      <w:r w:rsidRPr="000C31A2">
        <w:rPr>
          <w:rFonts w:ascii="Times New Roman" w:eastAsia="宋体" w:hAnsi="Times New Roman" w:cs="Times New Roman"/>
          <w:i/>
          <w:szCs w:val="24"/>
          <w:vertAlign w:val="subscript"/>
        </w:rPr>
        <w:t xml:space="preserve"> </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的线性度在高温端优于低温端，这是</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结温度传感器的普遍规律。</w:t>
      </w:r>
    </w:p>
    <w:p w14:paraId="0AB08CB0" w14:textId="77777777" w:rsidR="00B01FC2" w:rsidRPr="000C31A2" w:rsidRDefault="00B01FC2" w:rsidP="00B01FC2">
      <w:pPr>
        <w:snapToGrid w:val="0"/>
        <w:spacing w:line="360" w:lineRule="auto"/>
        <w:ind w:firstLine="420"/>
        <w:rPr>
          <w:rFonts w:ascii="Times New Roman" w:eastAsia="宋体" w:hAnsi="Times New Roman" w:cs="Times New Roman"/>
          <w:szCs w:val="21"/>
        </w:rPr>
      </w:pPr>
    </w:p>
    <w:p w14:paraId="3211F3E9" w14:textId="77777777" w:rsidR="00B01FC2" w:rsidRPr="000C31A2" w:rsidRDefault="00B01FC2" w:rsidP="00B01FC2">
      <w:pPr>
        <w:snapToGrid w:val="0"/>
        <w:spacing w:line="360" w:lineRule="auto"/>
        <w:rPr>
          <w:rFonts w:ascii="Times New Roman" w:eastAsia="宋体" w:hAnsi="Times New Roman" w:cs="Times New Roman"/>
          <w:b/>
          <w:color w:val="000000"/>
          <w:sz w:val="24"/>
          <w:szCs w:val="24"/>
        </w:rPr>
      </w:pPr>
      <w:r w:rsidRPr="000C31A2">
        <w:rPr>
          <w:rFonts w:ascii="Times New Roman" w:eastAsia="宋体" w:hAnsi="Times New Roman" w:cs="Times New Roman"/>
          <w:b/>
          <w:color w:val="000000"/>
          <w:sz w:val="24"/>
          <w:szCs w:val="24"/>
        </w:rPr>
        <w:t>【实验仪器】</w:t>
      </w:r>
    </w:p>
    <w:p w14:paraId="6E419A8A" w14:textId="77777777" w:rsidR="00B01FC2" w:rsidRPr="000C31A2" w:rsidRDefault="00B01FC2" w:rsidP="00B01FC2">
      <w:pPr>
        <w:snapToGrid w:val="0"/>
        <w:spacing w:line="360" w:lineRule="auto"/>
        <w:jc w:val="center"/>
        <w:rPr>
          <w:rFonts w:ascii="Times New Roman" w:eastAsia="宋体" w:hAnsi="Times New Roman" w:cs="Times New Roman"/>
          <w:sz w:val="18"/>
          <w:szCs w:val="18"/>
        </w:rPr>
      </w:pPr>
    </w:p>
    <w:p w14:paraId="65D284E9" w14:textId="77777777" w:rsidR="00B01FC2" w:rsidRPr="000C31A2" w:rsidRDefault="00B01FC2" w:rsidP="00B01FC2">
      <w:pPr>
        <w:snapToGrid w:val="0"/>
        <w:spacing w:line="360" w:lineRule="auto"/>
        <w:jc w:val="left"/>
        <w:rPr>
          <w:rFonts w:ascii="Times New Roman" w:eastAsia="宋体" w:hAnsi="Times New Roman" w:cs="Times New Roman"/>
          <w:szCs w:val="24"/>
        </w:rPr>
      </w:pPr>
      <w:r w:rsidRPr="000C31A2">
        <w:rPr>
          <w:rFonts w:ascii="Times New Roman" w:eastAsia="宋体" w:hAnsi="Times New Roman" w:cs="Times New Roman"/>
          <w:noProof/>
          <w:szCs w:val="24"/>
        </w:rPr>
        <w:drawing>
          <wp:inline distT="0" distB="0" distL="0" distR="0" wp14:anchorId="4631B62A" wp14:editId="7C263D66">
            <wp:extent cx="5193030" cy="2374900"/>
            <wp:effectExtent l="0" t="0" r="762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93030" cy="2374900"/>
                    </a:xfrm>
                    <a:prstGeom prst="rect">
                      <a:avLst/>
                    </a:prstGeom>
                    <a:noFill/>
                    <a:ln>
                      <a:noFill/>
                    </a:ln>
                  </pic:spPr>
                </pic:pic>
              </a:graphicData>
            </a:graphic>
          </wp:inline>
        </w:drawing>
      </w:r>
    </w:p>
    <w:p w14:paraId="5841C452" w14:textId="77777777" w:rsidR="00B01FC2" w:rsidRPr="000C31A2" w:rsidRDefault="00B01FC2" w:rsidP="00B01FC2">
      <w:pPr>
        <w:snapToGrid w:val="0"/>
        <w:spacing w:line="360" w:lineRule="auto"/>
        <w:jc w:val="center"/>
        <w:rPr>
          <w:rFonts w:ascii="Times New Roman" w:eastAsia="宋体" w:hAnsi="Times New Roman" w:cs="Times New Roman"/>
          <w:sz w:val="18"/>
          <w:szCs w:val="18"/>
        </w:rPr>
      </w:pPr>
      <w:r w:rsidRPr="000C31A2">
        <w:rPr>
          <w:rFonts w:ascii="Times New Roman" w:eastAsia="宋体" w:hAnsi="Times New Roman" w:cs="Times New Roman"/>
          <w:sz w:val="18"/>
          <w:szCs w:val="18"/>
        </w:rPr>
        <w:t>图</w:t>
      </w:r>
      <w:r w:rsidRPr="000C31A2">
        <w:rPr>
          <w:rFonts w:ascii="Times New Roman" w:eastAsia="宋体" w:hAnsi="Times New Roman" w:cs="Times New Roman"/>
          <w:sz w:val="18"/>
          <w:szCs w:val="18"/>
        </w:rPr>
        <w:t>1  PN</w:t>
      </w:r>
      <w:r w:rsidRPr="000C31A2">
        <w:rPr>
          <w:rFonts w:ascii="Times New Roman" w:eastAsia="宋体" w:hAnsi="Times New Roman" w:cs="Times New Roman"/>
          <w:sz w:val="18"/>
          <w:szCs w:val="18"/>
        </w:rPr>
        <w:t>结传感器与</w:t>
      </w:r>
      <w:r w:rsidRPr="000C31A2">
        <w:rPr>
          <w:rFonts w:ascii="Times New Roman" w:eastAsia="宋体" w:hAnsi="Times New Roman" w:cs="Times New Roman"/>
          <w:sz w:val="18"/>
          <w:szCs w:val="18"/>
        </w:rPr>
        <w:t>PN</w:t>
      </w:r>
      <w:r w:rsidRPr="000C31A2">
        <w:rPr>
          <w:rFonts w:ascii="Times New Roman" w:eastAsia="宋体" w:hAnsi="Times New Roman" w:cs="Times New Roman"/>
          <w:sz w:val="18"/>
          <w:szCs w:val="18"/>
        </w:rPr>
        <w:t>结实验仪的连接</w:t>
      </w:r>
    </w:p>
    <w:p w14:paraId="6E156A48" w14:textId="77777777" w:rsidR="00B01FC2" w:rsidRPr="000C31A2" w:rsidRDefault="00B01FC2" w:rsidP="00B01FC2">
      <w:pPr>
        <w:snapToGrid w:val="0"/>
        <w:spacing w:line="360" w:lineRule="auto"/>
        <w:rPr>
          <w:rFonts w:ascii="Times New Roman" w:eastAsia="宋体" w:hAnsi="Times New Roman" w:cs="Times New Roman"/>
          <w:bCs/>
          <w:szCs w:val="21"/>
        </w:rPr>
      </w:pPr>
      <w:r w:rsidRPr="000C31A2">
        <w:rPr>
          <w:rFonts w:ascii="Times New Roman" w:eastAsia="宋体" w:hAnsi="Times New Roman" w:cs="Times New Roman"/>
          <w:bCs/>
          <w:szCs w:val="21"/>
        </w:rPr>
        <w:t>本仪器由两部分组成：</w:t>
      </w:r>
    </w:p>
    <w:p w14:paraId="469B4CF5" w14:textId="77777777" w:rsidR="00B01FC2" w:rsidRPr="005560C2" w:rsidRDefault="00B01FC2" w:rsidP="00B01FC2">
      <w:pPr>
        <w:snapToGrid w:val="0"/>
        <w:spacing w:line="360" w:lineRule="auto"/>
        <w:rPr>
          <w:rFonts w:ascii="Times New Roman" w:eastAsia="宋体" w:hAnsi="Times New Roman" w:cs="Times New Roman"/>
          <w:b/>
          <w:bCs/>
          <w:szCs w:val="21"/>
        </w:rPr>
      </w:pPr>
      <w:r w:rsidRPr="005560C2">
        <w:rPr>
          <w:rFonts w:ascii="Times New Roman" w:eastAsia="宋体" w:hAnsi="Times New Roman" w:cs="Times New Roman"/>
          <w:b/>
          <w:bCs/>
          <w:szCs w:val="24"/>
        </w:rPr>
        <w:t>一、</w:t>
      </w:r>
      <w:r w:rsidRPr="005560C2">
        <w:rPr>
          <w:rFonts w:ascii="Times New Roman" w:eastAsia="宋体" w:hAnsi="Times New Roman" w:cs="Times New Roman"/>
          <w:b/>
          <w:bCs/>
          <w:szCs w:val="21"/>
        </w:rPr>
        <w:t>DH-SJ5</w:t>
      </w:r>
      <w:r w:rsidRPr="005560C2">
        <w:rPr>
          <w:rFonts w:ascii="Times New Roman" w:eastAsia="宋体" w:hAnsi="Times New Roman" w:cs="Times New Roman"/>
          <w:b/>
          <w:bCs/>
          <w:szCs w:val="21"/>
        </w:rPr>
        <w:t>温度传感器实验装置</w:t>
      </w:r>
    </w:p>
    <w:p w14:paraId="4EE43622" w14:textId="77777777" w:rsidR="00B01FC2" w:rsidRPr="000C31A2" w:rsidRDefault="00B01FC2" w:rsidP="00B01FC2">
      <w:pPr>
        <w:snapToGrid w:val="0"/>
        <w:spacing w:line="360" w:lineRule="auto"/>
        <w:ind w:firstLine="435"/>
        <w:rPr>
          <w:rFonts w:ascii="Times New Roman" w:eastAsia="宋体" w:hAnsi="Times New Roman" w:cs="Times New Roman"/>
          <w:szCs w:val="21"/>
        </w:rPr>
      </w:pPr>
      <w:r w:rsidRPr="000C31A2">
        <w:rPr>
          <w:rFonts w:ascii="Times New Roman" w:eastAsia="宋体" w:hAnsi="Times New Roman" w:cs="Times New Roman"/>
          <w:szCs w:val="21"/>
        </w:rPr>
        <w:t>以</w:t>
      </w:r>
      <w:r w:rsidRPr="000C31A2">
        <w:rPr>
          <w:rFonts w:ascii="Times New Roman" w:eastAsia="宋体" w:hAnsi="Times New Roman" w:cs="Times New Roman"/>
          <w:szCs w:val="21"/>
        </w:rPr>
        <w:t>Pt100</w:t>
      </w:r>
      <w:r w:rsidRPr="000C31A2">
        <w:rPr>
          <w:rFonts w:ascii="Times New Roman" w:eastAsia="宋体" w:hAnsi="Times New Roman" w:cs="Times New Roman"/>
          <w:szCs w:val="21"/>
        </w:rPr>
        <w:t>为温度传感器，测量和控制温度，该温度传感器可以插入由金属铜</w:t>
      </w:r>
      <w:proofErr w:type="gramStart"/>
      <w:r w:rsidRPr="000C31A2">
        <w:rPr>
          <w:rFonts w:ascii="Times New Roman" w:eastAsia="宋体" w:hAnsi="Times New Roman" w:cs="Times New Roman"/>
          <w:szCs w:val="21"/>
        </w:rPr>
        <w:t>块构成</w:t>
      </w:r>
      <w:proofErr w:type="gramEnd"/>
      <w:r w:rsidRPr="000C31A2">
        <w:rPr>
          <w:rFonts w:ascii="Times New Roman" w:eastAsia="宋体" w:hAnsi="Times New Roman" w:cs="Times New Roman"/>
          <w:szCs w:val="21"/>
        </w:rPr>
        <w:t>的温度源，</w:t>
      </w:r>
      <w:r w:rsidRPr="000C31A2">
        <w:rPr>
          <w:rFonts w:ascii="Times New Roman" w:eastAsia="宋体" w:hAnsi="Times New Roman" w:cs="Times New Roman"/>
          <w:szCs w:val="21"/>
        </w:rPr>
        <w:lastRenderedPageBreak/>
        <w:t>配合</w:t>
      </w:r>
      <w:r w:rsidRPr="000C31A2">
        <w:rPr>
          <w:rFonts w:ascii="Times New Roman" w:eastAsia="宋体" w:hAnsi="Times New Roman" w:cs="Times New Roman"/>
          <w:szCs w:val="21"/>
        </w:rPr>
        <w:t>PID</w:t>
      </w:r>
      <w:r w:rsidRPr="000C31A2">
        <w:rPr>
          <w:rFonts w:ascii="Times New Roman" w:eastAsia="宋体" w:hAnsi="Times New Roman" w:cs="Times New Roman"/>
          <w:szCs w:val="21"/>
        </w:rPr>
        <w:t>控温仪，就可进行温度的测量和控制。</w:t>
      </w:r>
    </w:p>
    <w:p w14:paraId="23FD9C1B" w14:textId="77777777" w:rsidR="00B01FC2" w:rsidRPr="000C31A2" w:rsidRDefault="00B01FC2" w:rsidP="00B01FC2">
      <w:pPr>
        <w:snapToGrid w:val="0"/>
        <w:spacing w:line="360" w:lineRule="auto"/>
        <w:ind w:firstLine="435"/>
        <w:rPr>
          <w:rFonts w:ascii="Times New Roman" w:eastAsia="宋体" w:hAnsi="Times New Roman" w:cs="Times New Roman"/>
          <w:szCs w:val="21"/>
        </w:rPr>
      </w:pPr>
    </w:p>
    <w:p w14:paraId="535A84E9" w14:textId="77777777" w:rsidR="00B01FC2" w:rsidRPr="005560C2" w:rsidRDefault="00B01FC2" w:rsidP="00B01FC2">
      <w:pPr>
        <w:snapToGrid w:val="0"/>
        <w:spacing w:line="360" w:lineRule="auto"/>
        <w:rPr>
          <w:rFonts w:ascii="Times New Roman" w:eastAsia="宋体" w:hAnsi="Times New Roman" w:cs="Times New Roman"/>
          <w:b/>
          <w:bCs/>
          <w:szCs w:val="24"/>
        </w:rPr>
      </w:pPr>
      <w:r w:rsidRPr="005560C2">
        <w:rPr>
          <w:rFonts w:ascii="Times New Roman" w:eastAsia="宋体" w:hAnsi="Times New Roman" w:cs="Times New Roman"/>
          <w:b/>
          <w:bCs/>
          <w:szCs w:val="21"/>
        </w:rPr>
        <w:t>二、</w:t>
      </w:r>
      <w:r w:rsidRPr="005560C2">
        <w:rPr>
          <w:rFonts w:ascii="Times New Roman" w:eastAsia="宋体" w:hAnsi="Times New Roman" w:cs="Times New Roman"/>
          <w:b/>
          <w:bCs/>
          <w:szCs w:val="24"/>
        </w:rPr>
        <w:t xml:space="preserve"> PN</w:t>
      </w:r>
      <w:r w:rsidRPr="005560C2">
        <w:rPr>
          <w:rFonts w:ascii="Times New Roman" w:eastAsia="宋体" w:hAnsi="Times New Roman" w:cs="Times New Roman"/>
          <w:b/>
          <w:bCs/>
          <w:szCs w:val="24"/>
        </w:rPr>
        <w:t>结正向特性综合实验仪</w:t>
      </w:r>
    </w:p>
    <w:p w14:paraId="52A9B4F6" w14:textId="77777777" w:rsidR="00B01FC2" w:rsidRPr="000C31A2" w:rsidRDefault="00B01FC2" w:rsidP="00B01FC2">
      <w:pPr>
        <w:snapToGrid w:val="0"/>
        <w:spacing w:line="360" w:lineRule="auto"/>
        <w:ind w:firstLine="435"/>
        <w:jc w:val="center"/>
        <w:rPr>
          <w:rFonts w:ascii="Times New Roman" w:eastAsia="宋体" w:hAnsi="Times New Roman" w:cs="Times New Roman"/>
          <w:szCs w:val="21"/>
        </w:rPr>
      </w:pPr>
      <w:r w:rsidRPr="000C31A2">
        <w:rPr>
          <w:rFonts w:ascii="Times New Roman" w:eastAsia="宋体" w:hAnsi="Times New Roman" w:cs="Times New Roman"/>
          <w:noProof/>
          <w:szCs w:val="21"/>
        </w:rPr>
        <w:drawing>
          <wp:inline distT="0" distB="0" distL="0" distR="0" wp14:anchorId="620E7195" wp14:editId="5F2840F6">
            <wp:extent cx="4196715" cy="20059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96715" cy="2005965"/>
                    </a:xfrm>
                    <a:prstGeom prst="rect">
                      <a:avLst/>
                    </a:prstGeom>
                    <a:noFill/>
                    <a:ln>
                      <a:noFill/>
                    </a:ln>
                  </pic:spPr>
                </pic:pic>
              </a:graphicData>
            </a:graphic>
          </wp:inline>
        </w:drawing>
      </w:r>
    </w:p>
    <w:p w14:paraId="539024CC" w14:textId="77777777" w:rsidR="00B01FC2" w:rsidRPr="000C31A2" w:rsidRDefault="00B01FC2" w:rsidP="00B01FC2">
      <w:pPr>
        <w:snapToGrid w:val="0"/>
        <w:spacing w:line="360" w:lineRule="auto"/>
        <w:jc w:val="center"/>
        <w:rPr>
          <w:rFonts w:ascii="Times New Roman" w:eastAsia="宋体" w:hAnsi="Times New Roman" w:cs="Times New Roman"/>
          <w:sz w:val="18"/>
          <w:szCs w:val="18"/>
        </w:rPr>
      </w:pPr>
      <w:r w:rsidRPr="000C31A2">
        <w:rPr>
          <w:rFonts w:ascii="Times New Roman" w:eastAsia="宋体" w:hAnsi="Times New Roman" w:cs="Times New Roman"/>
          <w:sz w:val="18"/>
          <w:szCs w:val="18"/>
        </w:rPr>
        <w:t>图</w:t>
      </w:r>
      <w:r w:rsidRPr="000C31A2">
        <w:rPr>
          <w:rFonts w:ascii="Times New Roman" w:eastAsia="宋体" w:hAnsi="Times New Roman" w:cs="Times New Roman"/>
          <w:sz w:val="18"/>
          <w:szCs w:val="18"/>
        </w:rPr>
        <w:t xml:space="preserve"> 2  </w:t>
      </w:r>
      <w:r w:rsidRPr="000C31A2">
        <w:rPr>
          <w:rFonts w:ascii="Times New Roman" w:eastAsia="宋体" w:hAnsi="Times New Roman" w:cs="Times New Roman"/>
          <w:sz w:val="18"/>
          <w:szCs w:val="18"/>
        </w:rPr>
        <w:t>温控仪与恒温炉的连线</w:t>
      </w:r>
    </w:p>
    <w:p w14:paraId="5BE0815F"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实验仪的主要技术指标：</w:t>
      </w:r>
    </w:p>
    <w:p w14:paraId="4ECFFC7E" w14:textId="77777777" w:rsidR="00B01FC2" w:rsidRPr="000C31A2" w:rsidRDefault="00B01FC2" w:rsidP="00B01FC2">
      <w:pPr>
        <w:numPr>
          <w:ilvl w:val="0"/>
          <w:numId w:val="23"/>
        </w:numPr>
        <w:snapToGrid w:val="0"/>
        <w:spacing w:line="360" w:lineRule="auto"/>
        <w:rPr>
          <w:rFonts w:ascii="Times New Roman" w:eastAsia="宋体" w:hAnsi="Times New Roman" w:cs="Times New Roman"/>
          <w:szCs w:val="21"/>
        </w:rPr>
      </w:pPr>
      <w:r w:rsidRPr="000C31A2">
        <w:rPr>
          <w:rFonts w:ascii="Times New Roman" w:eastAsia="宋体" w:hAnsi="Times New Roman" w:cs="Times New Roman"/>
          <w:szCs w:val="21"/>
        </w:rPr>
        <w:t>电流输出范围</w:t>
      </w:r>
      <w:r w:rsidRPr="000C31A2">
        <w:rPr>
          <w:rFonts w:ascii="Times New Roman" w:eastAsia="宋体" w:hAnsi="Times New Roman" w:cs="Times New Roman"/>
          <w:szCs w:val="24"/>
        </w:rPr>
        <w:t>1nA</w:t>
      </w:r>
      <w:r w:rsidRPr="000C31A2">
        <w:rPr>
          <w:rFonts w:ascii="Times New Roman" w:eastAsia="宋体" w:hAnsi="Times New Roman" w:cs="Times New Roman"/>
          <w:szCs w:val="24"/>
        </w:rPr>
        <w:t>～</w:t>
      </w:r>
      <w:r w:rsidRPr="000C31A2">
        <w:rPr>
          <w:rFonts w:ascii="Times New Roman" w:eastAsia="宋体" w:hAnsi="Times New Roman" w:cs="Times New Roman"/>
          <w:szCs w:val="24"/>
        </w:rPr>
        <w:t>1mA</w:t>
      </w:r>
      <w:r w:rsidRPr="000C31A2">
        <w:rPr>
          <w:rFonts w:ascii="Times New Roman" w:eastAsia="宋体" w:hAnsi="Times New Roman" w:cs="Times New Roman"/>
          <w:szCs w:val="24"/>
        </w:rPr>
        <w:t>分</w:t>
      </w:r>
      <w:r w:rsidRPr="000C31A2">
        <w:rPr>
          <w:rFonts w:ascii="Times New Roman" w:eastAsia="宋体" w:hAnsi="Times New Roman" w:cs="Times New Roman"/>
          <w:szCs w:val="24"/>
        </w:rPr>
        <w:t>4</w:t>
      </w:r>
      <w:r w:rsidRPr="000C31A2">
        <w:rPr>
          <w:rFonts w:ascii="Times New Roman" w:eastAsia="宋体" w:hAnsi="Times New Roman" w:cs="Times New Roman"/>
          <w:szCs w:val="24"/>
        </w:rPr>
        <w:t>段可调</w:t>
      </w:r>
      <w:r w:rsidRPr="000C31A2">
        <w:rPr>
          <w:rFonts w:ascii="Times New Roman" w:eastAsia="宋体" w:hAnsi="Times New Roman" w:cs="Times New Roman"/>
          <w:szCs w:val="21"/>
        </w:rPr>
        <w:t>，调节细度：最小</w:t>
      </w:r>
      <w:r w:rsidRPr="000C31A2">
        <w:rPr>
          <w:rFonts w:ascii="Times New Roman" w:eastAsia="宋体" w:hAnsi="Times New Roman" w:cs="Times New Roman"/>
          <w:szCs w:val="21"/>
        </w:rPr>
        <w:t>1nA</w:t>
      </w:r>
      <w:r w:rsidRPr="000C31A2">
        <w:rPr>
          <w:rFonts w:ascii="Times New Roman" w:eastAsia="宋体" w:hAnsi="Times New Roman" w:cs="Times New Roman"/>
          <w:szCs w:val="21"/>
        </w:rPr>
        <w:t>，开路电压：约</w:t>
      </w:r>
      <w:r w:rsidRPr="000C31A2">
        <w:rPr>
          <w:rFonts w:ascii="Times New Roman" w:eastAsia="宋体" w:hAnsi="Times New Roman" w:cs="Times New Roman"/>
          <w:szCs w:val="21"/>
        </w:rPr>
        <w:t>5V</w:t>
      </w:r>
      <w:r w:rsidRPr="000C31A2">
        <w:rPr>
          <w:rFonts w:ascii="Times New Roman" w:eastAsia="宋体" w:hAnsi="Times New Roman" w:cs="Times New Roman"/>
          <w:szCs w:val="21"/>
        </w:rPr>
        <w:t>；</w:t>
      </w:r>
    </w:p>
    <w:p w14:paraId="1C164598" w14:textId="77777777" w:rsidR="00B01FC2" w:rsidRPr="000C31A2" w:rsidRDefault="00B01FC2" w:rsidP="00B01FC2">
      <w:pPr>
        <w:numPr>
          <w:ilvl w:val="0"/>
          <w:numId w:val="23"/>
        </w:numPr>
        <w:snapToGrid w:val="0"/>
        <w:spacing w:line="360" w:lineRule="auto"/>
        <w:rPr>
          <w:rFonts w:ascii="Times New Roman" w:eastAsia="宋体" w:hAnsi="Times New Roman" w:cs="Times New Roman"/>
          <w:szCs w:val="21"/>
        </w:rPr>
      </w:pPr>
      <w:r w:rsidRPr="000C31A2">
        <w:rPr>
          <w:rFonts w:ascii="Times New Roman" w:eastAsia="宋体" w:hAnsi="Times New Roman" w:cs="Times New Roman"/>
          <w:szCs w:val="21"/>
        </w:rPr>
        <w:t>微电流显示范围：</w:t>
      </w:r>
      <w:r w:rsidRPr="000C31A2">
        <w:rPr>
          <w:rFonts w:ascii="Times New Roman" w:eastAsia="宋体" w:hAnsi="Times New Roman" w:cs="Times New Roman"/>
          <w:szCs w:val="24"/>
        </w:rPr>
        <w:t>1 n</w:t>
      </w:r>
      <w:r w:rsidRPr="000C31A2">
        <w:rPr>
          <w:rFonts w:ascii="Times New Roman" w:eastAsia="宋体" w:hAnsi="Times New Roman" w:cs="Times New Roman"/>
          <w:szCs w:val="21"/>
        </w:rPr>
        <w:t xml:space="preserve"> A</w:t>
      </w:r>
      <w:r w:rsidRPr="000C31A2">
        <w:rPr>
          <w:rFonts w:ascii="Times New Roman" w:eastAsia="宋体" w:hAnsi="Times New Roman" w:cs="Times New Roman"/>
          <w:szCs w:val="24"/>
        </w:rPr>
        <w:t>～</w:t>
      </w:r>
      <w:r w:rsidRPr="000C31A2">
        <w:rPr>
          <w:rFonts w:ascii="Times New Roman" w:eastAsia="宋体" w:hAnsi="Times New Roman" w:cs="Times New Roman"/>
          <w:szCs w:val="21"/>
        </w:rPr>
        <w:t>1999</w:t>
      </w:r>
      <w:r w:rsidRPr="000C31A2">
        <w:rPr>
          <w:rFonts w:ascii="Times New Roman" w:eastAsia="宋体" w:hAnsi="Times New Roman" w:cs="Times New Roman"/>
          <w:szCs w:val="24"/>
        </w:rPr>
        <w:t>μ</w:t>
      </w:r>
      <w:r w:rsidRPr="000C31A2">
        <w:rPr>
          <w:rFonts w:ascii="Times New Roman" w:eastAsia="宋体" w:hAnsi="Times New Roman" w:cs="Times New Roman"/>
          <w:szCs w:val="21"/>
        </w:rPr>
        <w:t>A</w:t>
      </w:r>
      <w:r w:rsidRPr="000C31A2">
        <w:rPr>
          <w:rFonts w:ascii="Times New Roman" w:eastAsia="宋体" w:hAnsi="Times New Roman" w:cs="Times New Roman"/>
          <w:szCs w:val="21"/>
        </w:rPr>
        <w:t>，分辨率</w:t>
      </w:r>
      <w:r w:rsidRPr="000C31A2">
        <w:rPr>
          <w:rFonts w:ascii="Times New Roman" w:eastAsia="宋体" w:hAnsi="Times New Roman" w:cs="Times New Roman"/>
          <w:szCs w:val="21"/>
        </w:rPr>
        <w:t>10</w:t>
      </w:r>
      <w:smartTag w:uri="urn:schemas-microsoft-com:office:smarttags" w:element="chmetcnv">
        <w:smartTagPr>
          <w:attr w:name="TCSC" w:val="0"/>
          <w:attr w:name="NumberType" w:val="1"/>
          <w:attr w:name="Negative" w:val="True"/>
          <w:attr w:name="HasSpace" w:val="False"/>
          <w:attr w:name="SourceValue" w:val="9"/>
          <w:attr w:name="UnitName" w:val="a"/>
        </w:smartTagPr>
        <w:r w:rsidRPr="000C31A2">
          <w:rPr>
            <w:rFonts w:ascii="Times New Roman" w:eastAsia="宋体" w:hAnsi="Times New Roman" w:cs="Times New Roman"/>
            <w:szCs w:val="21"/>
            <w:vertAlign w:val="superscript"/>
          </w:rPr>
          <w:t>-9</w:t>
        </w:r>
        <w:r w:rsidRPr="000C31A2">
          <w:rPr>
            <w:rFonts w:ascii="Times New Roman" w:eastAsia="宋体" w:hAnsi="Times New Roman" w:cs="Times New Roman"/>
            <w:szCs w:val="21"/>
          </w:rPr>
          <w:t>A</w:t>
        </w:r>
      </w:smartTag>
      <w:r w:rsidRPr="000C31A2">
        <w:rPr>
          <w:rFonts w:ascii="Times New Roman" w:eastAsia="宋体" w:hAnsi="Times New Roman" w:cs="Times New Roman"/>
          <w:szCs w:val="21"/>
        </w:rPr>
        <w:t>；微电流精度：</w:t>
      </w:r>
      <w:r w:rsidRPr="000C31A2">
        <w:rPr>
          <w:rFonts w:ascii="Times New Roman" w:eastAsia="宋体" w:hAnsi="Times New Roman" w:cs="Times New Roman"/>
          <w:szCs w:val="21"/>
        </w:rPr>
        <w:t>0.3%±2</w:t>
      </w:r>
      <w:r w:rsidRPr="000C31A2">
        <w:rPr>
          <w:rFonts w:ascii="Times New Roman" w:eastAsia="宋体" w:hAnsi="Times New Roman" w:cs="Times New Roman"/>
          <w:szCs w:val="21"/>
        </w:rPr>
        <w:t>个字；</w:t>
      </w:r>
    </w:p>
    <w:p w14:paraId="1D788734" w14:textId="77777777" w:rsidR="00B01FC2" w:rsidRPr="000C31A2" w:rsidRDefault="00B01FC2" w:rsidP="00B01FC2">
      <w:pPr>
        <w:numPr>
          <w:ilvl w:val="0"/>
          <w:numId w:val="23"/>
        </w:numPr>
        <w:snapToGrid w:val="0"/>
        <w:spacing w:line="360" w:lineRule="auto"/>
        <w:rPr>
          <w:rFonts w:ascii="Times New Roman" w:eastAsia="宋体" w:hAnsi="Times New Roman" w:cs="Times New Roman"/>
          <w:szCs w:val="21"/>
        </w:rPr>
      </w:pPr>
      <w:r w:rsidRPr="000C31A2">
        <w:rPr>
          <w:rFonts w:ascii="Times New Roman" w:eastAsia="宋体" w:hAnsi="Times New Roman" w:cs="Times New Roman"/>
          <w:szCs w:val="21"/>
        </w:rPr>
        <w:t>正向压降测量范围：</w:t>
      </w:r>
      <w:r w:rsidRPr="000C31A2">
        <w:rPr>
          <w:rFonts w:ascii="Times New Roman" w:eastAsia="宋体" w:hAnsi="Times New Roman" w:cs="Times New Roman"/>
          <w:szCs w:val="21"/>
        </w:rPr>
        <w:t>0</w:t>
      </w:r>
      <w:r w:rsidRPr="000C31A2">
        <w:rPr>
          <w:rFonts w:ascii="Times New Roman" w:eastAsia="宋体" w:hAnsi="Times New Roman" w:cs="Times New Roman"/>
          <w:szCs w:val="21"/>
        </w:rPr>
        <w:t>～</w:t>
      </w:r>
      <w:r w:rsidRPr="000C31A2">
        <w:rPr>
          <w:rFonts w:ascii="Times New Roman" w:eastAsia="宋体" w:hAnsi="Times New Roman" w:cs="Times New Roman"/>
          <w:szCs w:val="21"/>
        </w:rPr>
        <w:t>2V</w:t>
      </w:r>
      <w:r w:rsidRPr="000C31A2">
        <w:rPr>
          <w:rFonts w:ascii="Times New Roman" w:eastAsia="宋体" w:hAnsi="Times New Roman" w:cs="Times New Roman"/>
          <w:szCs w:val="21"/>
        </w:rPr>
        <w:t>，分辨率：</w:t>
      </w:r>
      <w:r w:rsidRPr="000C31A2">
        <w:rPr>
          <w:rFonts w:ascii="Times New Roman" w:eastAsia="宋体" w:hAnsi="Times New Roman" w:cs="Times New Roman"/>
          <w:szCs w:val="21"/>
        </w:rPr>
        <w:t>1mV</w:t>
      </w:r>
      <w:r w:rsidRPr="000C31A2">
        <w:rPr>
          <w:rFonts w:ascii="Times New Roman" w:eastAsia="宋体" w:hAnsi="Times New Roman" w:cs="Times New Roman"/>
          <w:szCs w:val="21"/>
        </w:rPr>
        <w:t>；电压测量精度：</w:t>
      </w:r>
      <w:r w:rsidRPr="000C31A2">
        <w:rPr>
          <w:rFonts w:ascii="Times New Roman" w:eastAsia="宋体" w:hAnsi="Times New Roman" w:cs="Times New Roman"/>
          <w:szCs w:val="21"/>
        </w:rPr>
        <w:t>0.3%±2</w:t>
      </w:r>
      <w:r w:rsidRPr="000C31A2">
        <w:rPr>
          <w:rFonts w:ascii="Times New Roman" w:eastAsia="宋体" w:hAnsi="Times New Roman" w:cs="Times New Roman"/>
          <w:szCs w:val="21"/>
        </w:rPr>
        <w:t>个字；</w:t>
      </w:r>
    </w:p>
    <w:p w14:paraId="33E78519" w14:textId="670AB60C" w:rsidR="00B01FC2" w:rsidRDefault="00B01FC2" w:rsidP="00B01FC2">
      <w:pPr>
        <w:numPr>
          <w:ilvl w:val="0"/>
          <w:numId w:val="23"/>
        </w:numPr>
        <w:snapToGrid w:val="0"/>
        <w:spacing w:line="360" w:lineRule="auto"/>
        <w:rPr>
          <w:rFonts w:ascii="Times New Roman" w:eastAsia="宋体" w:hAnsi="Times New Roman" w:cs="Times New Roman"/>
          <w:szCs w:val="21"/>
        </w:rPr>
      </w:pPr>
      <w:r w:rsidRPr="000C31A2">
        <w:rPr>
          <w:rFonts w:ascii="Times New Roman" w:eastAsia="宋体" w:hAnsi="Times New Roman" w:cs="Times New Roman"/>
          <w:szCs w:val="21"/>
        </w:rPr>
        <w:t>工作环境：温度</w:t>
      </w:r>
      <w:r w:rsidRPr="000C31A2">
        <w:rPr>
          <w:rFonts w:ascii="Times New Roman" w:eastAsia="宋体" w:hAnsi="Times New Roman" w:cs="Times New Roman"/>
          <w:szCs w:val="21"/>
        </w:rPr>
        <w:t>0</w:t>
      </w:r>
      <w:r w:rsidRPr="000C31A2">
        <w:rPr>
          <w:rFonts w:ascii="Times New Roman" w:eastAsia="宋体" w:hAnsi="Times New Roman" w:cs="Times New Roman"/>
          <w:szCs w:val="21"/>
        </w:rPr>
        <w:t>～</w:t>
      </w:r>
      <w:smartTag w:uri="urn:schemas-microsoft-com:office:smarttags" w:element="chmetcnv">
        <w:smartTagPr>
          <w:attr w:name="TCSC" w:val="0"/>
          <w:attr w:name="NumberType" w:val="1"/>
          <w:attr w:name="Negative" w:val="False"/>
          <w:attr w:name="HasSpace" w:val="False"/>
          <w:attr w:name="SourceValue" w:val="40"/>
          <w:attr w:name="UnitName" w:val="℃"/>
        </w:smartTagPr>
        <w:r w:rsidRPr="000C31A2">
          <w:rPr>
            <w:rFonts w:ascii="Times New Roman" w:eastAsia="宋体" w:hAnsi="Times New Roman" w:cs="Times New Roman"/>
            <w:szCs w:val="21"/>
          </w:rPr>
          <w:t>40℃</w:t>
        </w:r>
      </w:smartTag>
      <w:r w:rsidRPr="000C31A2">
        <w:rPr>
          <w:rFonts w:ascii="Times New Roman" w:eastAsia="宋体" w:hAnsi="Times New Roman" w:cs="Times New Roman"/>
          <w:szCs w:val="21"/>
        </w:rPr>
        <w:t>，相对湿度＜</w:t>
      </w:r>
      <w:r w:rsidRPr="000C31A2">
        <w:rPr>
          <w:rFonts w:ascii="Times New Roman" w:eastAsia="宋体" w:hAnsi="Times New Roman" w:cs="Times New Roman"/>
          <w:szCs w:val="21"/>
        </w:rPr>
        <w:t>85%</w:t>
      </w:r>
      <w:r w:rsidRPr="000C31A2">
        <w:rPr>
          <w:rFonts w:ascii="Times New Roman" w:eastAsia="宋体" w:hAnsi="Times New Roman" w:cs="Times New Roman"/>
          <w:szCs w:val="21"/>
        </w:rPr>
        <w:t>的无腐蚀性场合。</w:t>
      </w:r>
    </w:p>
    <w:p w14:paraId="4F72B6BB" w14:textId="3DD6A023" w:rsidR="00722130" w:rsidRPr="00722130" w:rsidRDefault="00722130" w:rsidP="00DE0158">
      <w:pPr>
        <w:numPr>
          <w:ilvl w:val="0"/>
          <w:numId w:val="23"/>
        </w:numPr>
        <w:snapToGrid w:val="0"/>
        <w:spacing w:line="360" w:lineRule="auto"/>
        <w:rPr>
          <w:rFonts w:ascii="Times New Roman" w:eastAsia="宋体" w:hAnsi="Times New Roman" w:cs="Times New Roman"/>
          <w:szCs w:val="21"/>
        </w:rPr>
      </w:pPr>
      <w:r w:rsidRPr="00722130">
        <w:rPr>
          <w:rFonts w:ascii="Times New Roman" w:eastAsia="宋体" w:hAnsi="Times New Roman" w:cs="Times New Roman"/>
          <w:bCs/>
          <w:color w:val="000000"/>
          <w:szCs w:val="21"/>
        </w:rPr>
        <w:t>默认配备的传感器：</w:t>
      </w:r>
      <w:r w:rsidRPr="00722130">
        <w:rPr>
          <w:rFonts w:ascii="Times New Roman" w:eastAsia="宋体" w:hAnsi="Times New Roman" w:cs="Times New Roman"/>
          <w:bCs/>
          <w:color w:val="000000"/>
          <w:szCs w:val="21"/>
        </w:rPr>
        <w:t>2</w:t>
      </w:r>
      <w:r w:rsidRPr="00722130">
        <w:rPr>
          <w:rFonts w:ascii="Times New Roman" w:eastAsia="宋体" w:hAnsi="Times New Roman" w:cs="Times New Roman"/>
          <w:bCs/>
          <w:color w:val="000000"/>
          <w:szCs w:val="21"/>
        </w:rPr>
        <w:t>个</w:t>
      </w:r>
      <w:r w:rsidRPr="00722130">
        <w:rPr>
          <w:rFonts w:ascii="Times New Roman" w:eastAsia="宋体" w:hAnsi="Times New Roman" w:cs="Times New Roman"/>
          <w:bCs/>
          <w:color w:val="000000"/>
          <w:szCs w:val="21"/>
        </w:rPr>
        <w:t>PN</w:t>
      </w:r>
      <w:r w:rsidRPr="00722130">
        <w:rPr>
          <w:rFonts w:ascii="Times New Roman" w:eastAsia="宋体" w:hAnsi="Times New Roman" w:cs="Times New Roman"/>
          <w:bCs/>
          <w:color w:val="000000"/>
          <w:szCs w:val="21"/>
        </w:rPr>
        <w:t>结传感器：</w:t>
      </w:r>
      <w:r w:rsidRPr="00722130">
        <w:rPr>
          <w:rFonts w:ascii="Times New Roman" w:eastAsia="宋体" w:hAnsi="Times New Roman" w:cs="Times New Roman"/>
          <w:bCs/>
          <w:color w:val="000000"/>
          <w:szCs w:val="21"/>
        </w:rPr>
        <w:t>S9013</w:t>
      </w:r>
      <w:r w:rsidRPr="00722130">
        <w:rPr>
          <w:rFonts w:ascii="Times New Roman" w:eastAsia="宋体" w:hAnsi="Times New Roman" w:cs="Times New Roman"/>
          <w:bCs/>
          <w:color w:val="000000"/>
          <w:szCs w:val="21"/>
        </w:rPr>
        <w:t>，</w:t>
      </w:r>
      <w:r w:rsidRPr="00722130">
        <w:rPr>
          <w:rFonts w:ascii="Times New Roman" w:eastAsia="宋体" w:hAnsi="Times New Roman" w:cs="Times New Roman"/>
          <w:bCs/>
          <w:color w:val="000000"/>
          <w:szCs w:val="21"/>
        </w:rPr>
        <w:t>C1815</w:t>
      </w:r>
      <w:r w:rsidRPr="00722130">
        <w:rPr>
          <w:rFonts w:ascii="Times New Roman" w:eastAsia="宋体" w:hAnsi="Times New Roman" w:cs="Times New Roman"/>
          <w:bCs/>
          <w:color w:val="000000"/>
          <w:szCs w:val="21"/>
        </w:rPr>
        <w:t>，均由小功率</w:t>
      </w:r>
      <w:r w:rsidRPr="00722130">
        <w:rPr>
          <w:rFonts w:ascii="Times New Roman" w:eastAsia="宋体" w:hAnsi="Times New Roman" w:cs="Times New Roman"/>
          <w:bCs/>
          <w:color w:val="000000"/>
          <w:szCs w:val="21"/>
        </w:rPr>
        <w:t>NPN</w:t>
      </w:r>
      <w:r w:rsidRPr="00722130">
        <w:rPr>
          <w:rFonts w:ascii="Times New Roman" w:eastAsia="宋体" w:hAnsi="Times New Roman" w:cs="Times New Roman"/>
          <w:bCs/>
          <w:color w:val="000000"/>
          <w:szCs w:val="21"/>
        </w:rPr>
        <w:t>晶体三极管的</w:t>
      </w:r>
      <w:r w:rsidRPr="00722130">
        <w:rPr>
          <w:rFonts w:ascii="Times New Roman" w:eastAsia="宋体" w:hAnsi="Times New Roman" w:cs="Times New Roman"/>
          <w:bCs/>
          <w:color w:val="000000"/>
          <w:szCs w:val="21"/>
        </w:rPr>
        <w:t>CB</w:t>
      </w:r>
      <w:r w:rsidRPr="00722130">
        <w:rPr>
          <w:rFonts w:ascii="Times New Roman" w:eastAsia="宋体" w:hAnsi="Times New Roman" w:cs="Times New Roman"/>
          <w:bCs/>
          <w:color w:val="000000"/>
          <w:szCs w:val="21"/>
        </w:rPr>
        <w:t>结短路而形成的</w:t>
      </w:r>
      <w:r w:rsidRPr="00722130">
        <w:rPr>
          <w:rFonts w:ascii="Times New Roman" w:eastAsia="宋体" w:hAnsi="Times New Roman" w:cs="Times New Roman"/>
          <w:bCs/>
          <w:color w:val="000000"/>
          <w:szCs w:val="21"/>
        </w:rPr>
        <w:t>PN</w:t>
      </w:r>
      <w:r w:rsidRPr="00722130">
        <w:rPr>
          <w:rFonts w:ascii="Times New Roman" w:eastAsia="宋体" w:hAnsi="Times New Roman" w:cs="Times New Roman"/>
          <w:bCs/>
          <w:color w:val="000000"/>
          <w:szCs w:val="21"/>
        </w:rPr>
        <w:t>结。</w:t>
      </w:r>
    </w:p>
    <w:p w14:paraId="6DCA357B" w14:textId="77777777" w:rsidR="00722130" w:rsidRPr="00722130" w:rsidRDefault="00722130" w:rsidP="00722130">
      <w:pPr>
        <w:snapToGrid w:val="0"/>
        <w:spacing w:line="360" w:lineRule="auto"/>
        <w:ind w:left="284"/>
        <w:rPr>
          <w:rFonts w:ascii="Times New Roman" w:eastAsia="宋体" w:hAnsi="Times New Roman" w:cs="Times New Roman"/>
          <w:szCs w:val="21"/>
        </w:rPr>
      </w:pPr>
    </w:p>
    <w:p w14:paraId="4C7E39E9" w14:textId="77777777" w:rsidR="00B01FC2" w:rsidRPr="000C31A2" w:rsidRDefault="00B01FC2" w:rsidP="00B01FC2">
      <w:pPr>
        <w:snapToGrid w:val="0"/>
        <w:spacing w:line="360" w:lineRule="auto"/>
        <w:rPr>
          <w:rFonts w:ascii="Times New Roman" w:eastAsia="宋体" w:hAnsi="Times New Roman" w:cs="Times New Roman"/>
          <w:b/>
          <w:color w:val="000000"/>
          <w:sz w:val="24"/>
          <w:szCs w:val="24"/>
        </w:rPr>
      </w:pPr>
      <w:r w:rsidRPr="000C31A2">
        <w:rPr>
          <w:rFonts w:ascii="Times New Roman" w:eastAsia="宋体" w:hAnsi="Times New Roman" w:cs="Times New Roman"/>
          <w:b/>
          <w:color w:val="000000"/>
          <w:sz w:val="24"/>
          <w:szCs w:val="24"/>
        </w:rPr>
        <w:t>【实验内容与步骤】</w:t>
      </w:r>
      <w:r w:rsidRPr="000C31A2">
        <w:rPr>
          <w:rFonts w:ascii="Times New Roman" w:eastAsia="宋体" w:hAnsi="Times New Roman" w:cs="Times New Roman"/>
          <w:b/>
          <w:color w:val="000000"/>
          <w:sz w:val="24"/>
          <w:szCs w:val="24"/>
        </w:rPr>
        <w:t xml:space="preserve"> </w:t>
      </w:r>
    </w:p>
    <w:p w14:paraId="21807EE1" w14:textId="77777777" w:rsidR="00B01FC2" w:rsidRPr="000C31A2" w:rsidRDefault="00B01FC2" w:rsidP="00B01FC2">
      <w:pPr>
        <w:snapToGrid w:val="0"/>
        <w:spacing w:line="360" w:lineRule="auto"/>
        <w:ind w:leftChars="6" w:left="13" w:firstLineChars="200" w:firstLine="420"/>
        <w:rPr>
          <w:rFonts w:ascii="Times New Roman" w:eastAsia="宋体" w:hAnsi="Times New Roman" w:cs="Times New Roman"/>
          <w:szCs w:val="21"/>
        </w:rPr>
      </w:pPr>
      <w:r w:rsidRPr="000C31A2">
        <w:rPr>
          <w:rFonts w:ascii="Times New Roman" w:eastAsia="宋体" w:hAnsi="Times New Roman" w:cs="Times New Roman"/>
          <w:szCs w:val="24"/>
        </w:rPr>
        <w:t>实验前，请将</w:t>
      </w:r>
      <w:r w:rsidRPr="000C31A2">
        <w:rPr>
          <w:rFonts w:ascii="Times New Roman" w:eastAsia="宋体" w:hAnsi="Times New Roman" w:cs="Times New Roman"/>
          <w:szCs w:val="21"/>
        </w:rPr>
        <w:t>DH-SJ</w:t>
      </w:r>
      <w:r w:rsidRPr="000C31A2">
        <w:rPr>
          <w:rFonts w:ascii="Times New Roman" w:eastAsia="宋体" w:hAnsi="Times New Roman" w:cs="Times New Roman"/>
          <w:szCs w:val="21"/>
        </w:rPr>
        <w:t>型温度传感器实验装置上的</w:t>
      </w:r>
      <w:r w:rsidRPr="000C31A2">
        <w:rPr>
          <w:rFonts w:ascii="Times New Roman" w:eastAsia="宋体" w:hAnsi="Times New Roman" w:cs="Times New Roman"/>
          <w:szCs w:val="24"/>
        </w:rPr>
        <w:t>“</w:t>
      </w:r>
      <w:r w:rsidRPr="000C31A2">
        <w:rPr>
          <w:rFonts w:ascii="Times New Roman" w:eastAsia="宋体" w:hAnsi="Times New Roman" w:cs="Times New Roman"/>
          <w:szCs w:val="24"/>
        </w:rPr>
        <w:t>加热电流</w:t>
      </w:r>
      <w:r w:rsidRPr="000C31A2">
        <w:rPr>
          <w:rFonts w:ascii="Times New Roman" w:eastAsia="宋体" w:hAnsi="Times New Roman" w:cs="Times New Roman"/>
          <w:szCs w:val="24"/>
        </w:rPr>
        <w:t>”</w:t>
      </w:r>
      <w:r w:rsidRPr="000C31A2">
        <w:rPr>
          <w:rFonts w:ascii="Times New Roman" w:eastAsia="宋体" w:hAnsi="Times New Roman" w:cs="Times New Roman"/>
          <w:szCs w:val="24"/>
        </w:rPr>
        <w:t>开关置</w:t>
      </w:r>
      <w:r w:rsidRPr="000C31A2">
        <w:rPr>
          <w:rFonts w:ascii="Times New Roman" w:eastAsia="宋体" w:hAnsi="Times New Roman" w:cs="Times New Roman"/>
          <w:szCs w:val="24"/>
        </w:rPr>
        <w:t>“</w:t>
      </w:r>
      <w:r w:rsidRPr="000C31A2">
        <w:rPr>
          <w:rFonts w:ascii="Times New Roman" w:eastAsia="宋体" w:hAnsi="Times New Roman" w:cs="Times New Roman"/>
          <w:szCs w:val="24"/>
        </w:rPr>
        <w:t>关</w:t>
      </w:r>
      <w:r w:rsidRPr="000C31A2">
        <w:rPr>
          <w:rFonts w:ascii="Times New Roman" w:eastAsia="宋体" w:hAnsi="Times New Roman" w:cs="Times New Roman"/>
          <w:szCs w:val="24"/>
        </w:rPr>
        <w:t>”</w:t>
      </w:r>
      <w:r w:rsidRPr="000C31A2">
        <w:rPr>
          <w:rFonts w:ascii="Times New Roman" w:eastAsia="宋体" w:hAnsi="Times New Roman" w:cs="Times New Roman"/>
          <w:szCs w:val="24"/>
        </w:rPr>
        <w:t>位置，将</w:t>
      </w:r>
      <w:r w:rsidRPr="000C31A2">
        <w:rPr>
          <w:rFonts w:ascii="Times New Roman" w:eastAsia="宋体" w:hAnsi="Times New Roman" w:cs="Times New Roman"/>
          <w:szCs w:val="24"/>
        </w:rPr>
        <w:t>“</w:t>
      </w:r>
      <w:r w:rsidRPr="000C31A2">
        <w:rPr>
          <w:rFonts w:ascii="Times New Roman" w:eastAsia="宋体" w:hAnsi="Times New Roman" w:cs="Times New Roman"/>
          <w:szCs w:val="24"/>
        </w:rPr>
        <w:t>风扇电流</w:t>
      </w:r>
      <w:r w:rsidRPr="000C31A2">
        <w:rPr>
          <w:rFonts w:ascii="Times New Roman" w:eastAsia="宋体" w:hAnsi="Times New Roman" w:cs="Times New Roman"/>
          <w:szCs w:val="24"/>
        </w:rPr>
        <w:t>”</w:t>
      </w:r>
      <w:r w:rsidRPr="000C31A2">
        <w:rPr>
          <w:rFonts w:ascii="Times New Roman" w:eastAsia="宋体" w:hAnsi="Times New Roman" w:cs="Times New Roman"/>
          <w:szCs w:val="24"/>
        </w:rPr>
        <w:t>开关置</w:t>
      </w:r>
      <w:r w:rsidRPr="000C31A2">
        <w:rPr>
          <w:rFonts w:ascii="Times New Roman" w:eastAsia="宋体" w:hAnsi="Times New Roman" w:cs="Times New Roman"/>
          <w:szCs w:val="24"/>
        </w:rPr>
        <w:t>“</w:t>
      </w:r>
      <w:r w:rsidRPr="000C31A2">
        <w:rPr>
          <w:rFonts w:ascii="Times New Roman" w:eastAsia="宋体" w:hAnsi="Times New Roman" w:cs="Times New Roman"/>
          <w:szCs w:val="24"/>
        </w:rPr>
        <w:t>关</w:t>
      </w:r>
      <w:r w:rsidRPr="000C31A2">
        <w:rPr>
          <w:rFonts w:ascii="Times New Roman" w:eastAsia="宋体" w:hAnsi="Times New Roman" w:cs="Times New Roman"/>
          <w:szCs w:val="24"/>
        </w:rPr>
        <w:t>”</w:t>
      </w:r>
      <w:r w:rsidRPr="000C31A2">
        <w:rPr>
          <w:rFonts w:ascii="Times New Roman" w:eastAsia="宋体" w:hAnsi="Times New Roman" w:cs="Times New Roman"/>
          <w:szCs w:val="24"/>
        </w:rPr>
        <w:t>位置，接上加热电源线。插好</w:t>
      </w:r>
      <w:r w:rsidRPr="000C31A2">
        <w:rPr>
          <w:rFonts w:ascii="Times New Roman" w:eastAsia="宋体" w:hAnsi="Times New Roman" w:cs="Times New Roman"/>
          <w:szCs w:val="24"/>
        </w:rPr>
        <w:t>Pt100</w:t>
      </w:r>
      <w:r w:rsidRPr="000C31A2">
        <w:rPr>
          <w:rFonts w:ascii="Times New Roman" w:eastAsia="宋体" w:hAnsi="Times New Roman" w:cs="Times New Roman"/>
          <w:szCs w:val="24"/>
        </w:rPr>
        <w:t>温度传感器和</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结温度传感器，两者连接均为直插式。</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结引出线分别插入</w:t>
      </w:r>
      <w:r w:rsidRPr="000C31A2">
        <w:rPr>
          <w:rFonts w:ascii="Times New Roman" w:eastAsia="宋体" w:hAnsi="Times New Roman" w:cs="Times New Roman"/>
          <w:szCs w:val="21"/>
        </w:rPr>
        <w:t>PN</w:t>
      </w:r>
      <w:r w:rsidRPr="000C31A2">
        <w:rPr>
          <w:rFonts w:ascii="Times New Roman" w:eastAsia="宋体" w:hAnsi="Times New Roman" w:cs="Times New Roman"/>
          <w:szCs w:val="21"/>
        </w:rPr>
        <w:t>结正向特性综合试验仪上的</w:t>
      </w:r>
      <w:r w:rsidRPr="000C31A2">
        <w:rPr>
          <w:rFonts w:ascii="Times New Roman" w:eastAsia="宋体" w:hAnsi="Times New Roman" w:cs="Times New Roman"/>
          <w:szCs w:val="21"/>
        </w:rPr>
        <w:t>+V</w:t>
      </w:r>
      <w:r w:rsidRPr="000C31A2">
        <w:rPr>
          <w:rFonts w:ascii="Times New Roman" w:eastAsia="宋体" w:hAnsi="Times New Roman" w:cs="Times New Roman"/>
          <w:szCs w:val="21"/>
        </w:rPr>
        <w:t>、</w:t>
      </w:r>
      <w:r w:rsidRPr="000C31A2">
        <w:rPr>
          <w:rFonts w:ascii="Times New Roman" w:eastAsia="宋体" w:hAnsi="Times New Roman" w:cs="Times New Roman"/>
          <w:szCs w:val="21"/>
        </w:rPr>
        <w:t>-V</w:t>
      </w:r>
      <w:r w:rsidRPr="000C31A2">
        <w:rPr>
          <w:rFonts w:ascii="Times New Roman" w:eastAsia="宋体" w:hAnsi="Times New Roman" w:cs="Times New Roman"/>
          <w:szCs w:val="21"/>
        </w:rPr>
        <w:t>和</w:t>
      </w:r>
      <w:r w:rsidRPr="000C31A2">
        <w:rPr>
          <w:rFonts w:ascii="Times New Roman" w:eastAsia="宋体" w:hAnsi="Times New Roman" w:cs="Times New Roman"/>
          <w:szCs w:val="21"/>
        </w:rPr>
        <w:t>+I</w:t>
      </w:r>
      <w:r w:rsidRPr="000C31A2">
        <w:rPr>
          <w:rFonts w:ascii="Times New Roman" w:eastAsia="宋体" w:hAnsi="Times New Roman" w:cs="Times New Roman"/>
          <w:szCs w:val="21"/>
        </w:rPr>
        <w:t>、</w:t>
      </w:r>
      <w:r w:rsidRPr="000C31A2">
        <w:rPr>
          <w:rFonts w:ascii="Times New Roman" w:eastAsia="宋体" w:hAnsi="Times New Roman" w:cs="Times New Roman"/>
          <w:szCs w:val="21"/>
        </w:rPr>
        <w:t>-I</w:t>
      </w:r>
      <w:r w:rsidRPr="000C31A2">
        <w:rPr>
          <w:rFonts w:ascii="Times New Roman" w:eastAsia="宋体" w:hAnsi="Times New Roman" w:cs="Times New Roman"/>
          <w:szCs w:val="21"/>
        </w:rPr>
        <w:t>。注意插头的颜色和插孔的位置。</w:t>
      </w:r>
    </w:p>
    <w:p w14:paraId="59905268"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 xml:space="preserve">1. </w:t>
      </w:r>
      <w:r w:rsidRPr="000C31A2">
        <w:rPr>
          <w:rFonts w:ascii="Times New Roman" w:eastAsia="宋体" w:hAnsi="Times New Roman" w:cs="Times New Roman"/>
          <w:szCs w:val="24"/>
        </w:rPr>
        <w:t>在同一恒定正向电流条件下，测绘</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结正向压降随温度的变化曲线，确定其灵敏度，估算被测</w:t>
      </w:r>
      <w:r w:rsidRPr="000C31A2">
        <w:rPr>
          <w:rFonts w:ascii="Times New Roman" w:eastAsia="宋体" w:hAnsi="Times New Roman" w:cs="Times New Roman"/>
          <w:szCs w:val="24"/>
        </w:rPr>
        <w:t>PN</w:t>
      </w:r>
      <w:proofErr w:type="gramStart"/>
      <w:r w:rsidRPr="000C31A2">
        <w:rPr>
          <w:rFonts w:ascii="Times New Roman" w:eastAsia="宋体" w:hAnsi="Times New Roman" w:cs="Times New Roman"/>
          <w:szCs w:val="24"/>
        </w:rPr>
        <w:t>结材料</w:t>
      </w:r>
      <w:proofErr w:type="gramEnd"/>
      <w:r w:rsidRPr="000C31A2">
        <w:rPr>
          <w:rFonts w:ascii="Times New Roman" w:eastAsia="宋体" w:hAnsi="Times New Roman" w:cs="Times New Roman"/>
          <w:szCs w:val="24"/>
        </w:rPr>
        <w:t>的禁带宽度。</w:t>
      </w:r>
    </w:p>
    <w:p w14:paraId="10B6435D" w14:textId="77777777" w:rsidR="00B01FC2" w:rsidRPr="000C31A2" w:rsidRDefault="00B01FC2" w:rsidP="00B01FC2">
      <w:pPr>
        <w:snapToGrid w:val="0"/>
        <w:spacing w:line="360" w:lineRule="auto"/>
        <w:ind w:firstLineChars="200" w:firstLine="420"/>
        <w:rPr>
          <w:rFonts w:ascii="Times New Roman" w:eastAsia="宋体" w:hAnsi="Times New Roman" w:cs="Times New Roman"/>
          <w:szCs w:val="24"/>
        </w:rPr>
      </w:pPr>
      <w:r w:rsidRPr="000C31A2">
        <w:rPr>
          <w:rFonts w:ascii="Times New Roman" w:eastAsia="宋体" w:hAnsi="Times New Roman" w:cs="Times New Roman"/>
          <w:szCs w:val="24"/>
        </w:rPr>
        <w:t>打开电源开关，记录</w:t>
      </w:r>
      <w:r w:rsidRPr="000C31A2">
        <w:rPr>
          <w:rFonts w:ascii="Times New Roman" w:eastAsia="宋体" w:hAnsi="Times New Roman" w:cs="Times New Roman"/>
          <w:szCs w:val="21"/>
        </w:rPr>
        <w:t>温度传感器实验装置上</w:t>
      </w:r>
      <w:r w:rsidRPr="000C31A2">
        <w:rPr>
          <w:rFonts w:ascii="Times New Roman" w:eastAsia="宋体" w:hAnsi="Times New Roman" w:cs="Times New Roman"/>
          <w:szCs w:val="24"/>
        </w:rPr>
        <w:t>显示的起始温度</w:t>
      </w:r>
      <w:r w:rsidRPr="000C31A2">
        <w:rPr>
          <w:rFonts w:ascii="Times New Roman" w:eastAsia="宋体" w:hAnsi="Times New Roman" w:cs="Times New Roman"/>
          <w:i/>
          <w:szCs w:val="24"/>
        </w:rPr>
        <w:t>T</w:t>
      </w:r>
      <w:r w:rsidRPr="000C31A2">
        <w:rPr>
          <w:rFonts w:ascii="Times New Roman" w:eastAsia="宋体" w:hAnsi="Times New Roman" w:cs="Times New Roman"/>
          <w:szCs w:val="24"/>
          <w:vertAlign w:val="subscript"/>
        </w:rPr>
        <w:t>R</w:t>
      </w:r>
      <w:r w:rsidRPr="000C31A2">
        <w:rPr>
          <w:rFonts w:ascii="Times New Roman" w:eastAsia="宋体" w:hAnsi="Times New Roman" w:cs="Times New Roman"/>
          <w:szCs w:val="24"/>
        </w:rPr>
        <w:t>（室温）。</w:t>
      </w:r>
    </w:p>
    <w:p w14:paraId="3B43099F" w14:textId="57B8206D" w:rsidR="00B01FC2" w:rsidRPr="000C31A2" w:rsidRDefault="00B01FC2" w:rsidP="00B01FC2">
      <w:pPr>
        <w:snapToGrid w:val="0"/>
        <w:spacing w:line="360" w:lineRule="auto"/>
        <w:ind w:firstLineChars="200" w:firstLine="420"/>
        <w:rPr>
          <w:rFonts w:ascii="Times New Roman" w:eastAsia="宋体" w:hAnsi="Times New Roman" w:cs="Times New Roman"/>
          <w:szCs w:val="24"/>
        </w:rPr>
      </w:pPr>
      <w:r w:rsidRPr="000C31A2">
        <w:rPr>
          <w:rFonts w:ascii="Times New Roman" w:eastAsia="宋体" w:hAnsi="Times New Roman" w:cs="Times New Roman"/>
          <w:szCs w:val="21"/>
        </w:rPr>
        <w:t>选择合适的正向电流</w:t>
      </w:r>
      <w:r w:rsidRPr="000C31A2">
        <w:rPr>
          <w:rFonts w:ascii="Times New Roman" w:eastAsia="宋体" w:hAnsi="Times New Roman" w:cs="Times New Roman"/>
          <w:i/>
          <w:szCs w:val="24"/>
        </w:rPr>
        <w:t>I</w:t>
      </w:r>
      <w:r w:rsidRPr="000C31A2">
        <w:rPr>
          <w:rFonts w:ascii="Times New Roman" w:eastAsia="宋体" w:hAnsi="Times New Roman" w:cs="Times New Roman"/>
          <w:szCs w:val="24"/>
        </w:rPr>
        <w:t>=50μA</w:t>
      </w:r>
      <w:r w:rsidRPr="000C31A2">
        <w:rPr>
          <w:rFonts w:ascii="Times New Roman" w:eastAsia="宋体" w:hAnsi="Times New Roman" w:cs="Times New Roman"/>
          <w:szCs w:val="21"/>
        </w:rPr>
        <w:t>，并保持不变。将</w:t>
      </w:r>
      <w:r w:rsidRPr="000C31A2">
        <w:rPr>
          <w:rFonts w:ascii="Times New Roman" w:eastAsia="宋体" w:hAnsi="Times New Roman" w:cs="Times New Roman"/>
          <w:szCs w:val="21"/>
        </w:rPr>
        <w:t>DH-SJ</w:t>
      </w:r>
      <w:r w:rsidRPr="000C31A2">
        <w:rPr>
          <w:rFonts w:ascii="Times New Roman" w:eastAsia="宋体" w:hAnsi="Times New Roman" w:cs="Times New Roman"/>
          <w:szCs w:val="21"/>
        </w:rPr>
        <w:t>型温度传感器实验装置</w:t>
      </w:r>
      <w:r w:rsidRPr="000C31A2">
        <w:rPr>
          <w:rFonts w:ascii="Times New Roman" w:eastAsia="宋体" w:hAnsi="Times New Roman" w:cs="Times New Roman"/>
          <w:szCs w:val="24"/>
        </w:rPr>
        <w:t>上的</w:t>
      </w:r>
      <w:r w:rsidRPr="000C31A2">
        <w:rPr>
          <w:rFonts w:ascii="Times New Roman" w:eastAsia="宋体" w:hAnsi="Times New Roman" w:cs="Times New Roman"/>
          <w:szCs w:val="24"/>
        </w:rPr>
        <w:t>“</w:t>
      </w:r>
      <w:r w:rsidRPr="000C31A2">
        <w:rPr>
          <w:rFonts w:ascii="Times New Roman" w:eastAsia="宋体" w:hAnsi="Times New Roman" w:cs="Times New Roman"/>
          <w:szCs w:val="24"/>
        </w:rPr>
        <w:t>加热电流</w:t>
      </w:r>
      <w:r w:rsidRPr="000C31A2">
        <w:rPr>
          <w:rFonts w:ascii="Times New Roman" w:eastAsia="宋体" w:hAnsi="Times New Roman" w:cs="Times New Roman"/>
          <w:szCs w:val="24"/>
        </w:rPr>
        <w:t>”</w:t>
      </w:r>
      <w:r w:rsidRPr="000C31A2">
        <w:rPr>
          <w:rFonts w:ascii="Times New Roman" w:eastAsia="宋体" w:hAnsi="Times New Roman" w:cs="Times New Roman"/>
          <w:szCs w:val="24"/>
        </w:rPr>
        <w:t>开关置</w:t>
      </w:r>
      <w:r w:rsidRPr="000C31A2">
        <w:rPr>
          <w:rFonts w:ascii="Times New Roman" w:eastAsia="宋体" w:hAnsi="Times New Roman" w:cs="Times New Roman"/>
          <w:szCs w:val="24"/>
        </w:rPr>
        <w:t>“</w:t>
      </w:r>
      <w:r w:rsidRPr="000C31A2">
        <w:rPr>
          <w:rFonts w:ascii="Times New Roman" w:eastAsia="宋体" w:hAnsi="Times New Roman" w:cs="Times New Roman"/>
          <w:szCs w:val="24"/>
        </w:rPr>
        <w:t>开</w:t>
      </w:r>
      <w:r w:rsidRPr="000C31A2">
        <w:rPr>
          <w:rFonts w:ascii="Times New Roman" w:eastAsia="宋体" w:hAnsi="Times New Roman" w:cs="Times New Roman"/>
          <w:szCs w:val="24"/>
        </w:rPr>
        <w:t>”</w:t>
      </w:r>
      <w:r w:rsidRPr="000C31A2">
        <w:rPr>
          <w:rFonts w:ascii="Times New Roman" w:eastAsia="宋体" w:hAnsi="Times New Roman" w:cs="Times New Roman"/>
          <w:szCs w:val="24"/>
        </w:rPr>
        <w:t>位置，根据目标温度，选择合适的加热电流，在实验时间允许的情况下，加热电流可以取得小一点，如</w:t>
      </w:r>
      <w:r w:rsidRPr="000C31A2">
        <w:rPr>
          <w:rFonts w:ascii="Times New Roman" w:eastAsia="宋体" w:hAnsi="Times New Roman" w:cs="Times New Roman"/>
          <w:szCs w:val="24"/>
        </w:rPr>
        <w:t>0.3</w:t>
      </w:r>
      <w:r w:rsidRPr="000C31A2">
        <w:rPr>
          <w:rFonts w:ascii="Times New Roman" w:eastAsia="宋体" w:hAnsi="Times New Roman" w:cs="Times New Roman"/>
          <w:szCs w:val="24"/>
        </w:rPr>
        <w:t>～</w:t>
      </w:r>
      <w:r w:rsidRPr="000C31A2">
        <w:rPr>
          <w:rFonts w:ascii="Times New Roman" w:eastAsia="宋体" w:hAnsi="Times New Roman" w:cs="Times New Roman"/>
          <w:szCs w:val="24"/>
        </w:rPr>
        <w:t>0</w:t>
      </w:r>
      <w:smartTag w:uri="urn:schemas-microsoft-com:office:smarttags" w:element="chmetcnv">
        <w:smartTagPr>
          <w:attr w:name="UnitName" w:val="a"/>
          <w:attr w:name="SourceValue" w:val=".6"/>
          <w:attr w:name="HasSpace" w:val="False"/>
          <w:attr w:name="Negative" w:val="False"/>
          <w:attr w:name="NumberType" w:val="1"/>
          <w:attr w:name="TCSC" w:val="0"/>
        </w:smartTagPr>
        <w:r w:rsidRPr="000C31A2">
          <w:rPr>
            <w:rFonts w:ascii="Times New Roman" w:eastAsia="宋体" w:hAnsi="Times New Roman" w:cs="Times New Roman"/>
            <w:szCs w:val="24"/>
          </w:rPr>
          <w:t>.6A</w:t>
        </w:r>
      </w:smartTag>
      <w:r w:rsidRPr="000C31A2">
        <w:rPr>
          <w:rFonts w:ascii="Times New Roman" w:eastAsia="宋体" w:hAnsi="Times New Roman" w:cs="Times New Roman"/>
          <w:szCs w:val="24"/>
        </w:rPr>
        <w:t>之间。这时加热炉内温度开始升高，开始记录对应的</w:t>
      </w:r>
      <w:r w:rsidRPr="000C31A2">
        <w:rPr>
          <w:rFonts w:ascii="Times New Roman" w:eastAsia="宋体" w:hAnsi="Times New Roman" w:cs="Times New Roman" w:hint="eastAsia"/>
          <w:i/>
          <w:szCs w:val="24"/>
        </w:rPr>
        <w:t>U</w:t>
      </w:r>
      <w:r w:rsidRPr="000C31A2">
        <w:rPr>
          <w:rFonts w:ascii="Times New Roman" w:eastAsia="宋体" w:hAnsi="Times New Roman" w:cs="Times New Roman"/>
          <w:szCs w:val="24"/>
        </w:rPr>
        <w:t>和</w:t>
      </w:r>
      <w:r w:rsidRPr="000C31A2">
        <w:rPr>
          <w:rFonts w:ascii="Times New Roman" w:eastAsia="宋体" w:hAnsi="Times New Roman" w:cs="Times New Roman"/>
          <w:i/>
          <w:szCs w:val="24"/>
        </w:rPr>
        <w:t>T</w:t>
      </w:r>
      <w:r w:rsidRPr="000C31A2">
        <w:rPr>
          <w:rFonts w:ascii="Times New Roman" w:eastAsia="宋体" w:hAnsi="Times New Roman" w:cs="Times New Roman" w:hint="eastAsia"/>
          <w:iCs/>
          <w:szCs w:val="24"/>
        </w:rPr>
        <w:t>值</w:t>
      </w:r>
      <w:r w:rsidRPr="000C31A2">
        <w:rPr>
          <w:rFonts w:ascii="Times New Roman" w:eastAsia="宋体" w:hAnsi="Times New Roman" w:cs="Times New Roman"/>
          <w:szCs w:val="24"/>
        </w:rPr>
        <w:t>。为了更准确地记数，可以</w:t>
      </w:r>
      <w:r w:rsidRPr="000C31A2">
        <w:rPr>
          <w:rFonts w:ascii="Times New Roman" w:eastAsia="宋体" w:hAnsi="Times New Roman" w:cs="Times New Roman" w:hint="eastAsia"/>
          <w:iCs/>
          <w:szCs w:val="24"/>
        </w:rPr>
        <w:t>电压</w:t>
      </w:r>
      <w:r w:rsidR="003B4444">
        <w:rPr>
          <w:rFonts w:ascii="Times New Roman" w:eastAsia="宋体" w:hAnsi="Times New Roman" w:cs="Times New Roman" w:hint="eastAsia"/>
          <w:szCs w:val="24"/>
        </w:rPr>
        <w:t>变化</w:t>
      </w:r>
      <w:r w:rsidRPr="000C31A2">
        <w:rPr>
          <w:rFonts w:ascii="Times New Roman" w:eastAsia="宋体" w:hAnsi="Times New Roman" w:cs="Times New Roman" w:hint="eastAsia"/>
          <w:szCs w:val="24"/>
        </w:rPr>
        <w:t>1</w:t>
      </w:r>
      <w:r w:rsidRPr="000C31A2">
        <w:rPr>
          <w:rFonts w:ascii="Times New Roman" w:eastAsia="宋体" w:hAnsi="Times New Roman" w:cs="Times New Roman"/>
          <w:szCs w:val="24"/>
        </w:rPr>
        <w:t>0</w:t>
      </w:r>
      <w:r w:rsidRPr="000C31A2">
        <w:rPr>
          <w:rFonts w:ascii="Times New Roman" w:eastAsia="宋体" w:hAnsi="Times New Roman" w:cs="Times New Roman" w:hint="eastAsia"/>
          <w:szCs w:val="24"/>
        </w:rPr>
        <w:t>mV</w:t>
      </w:r>
      <w:r w:rsidRPr="000C31A2">
        <w:rPr>
          <w:rFonts w:ascii="Times New Roman" w:eastAsia="宋体" w:hAnsi="Times New Roman" w:cs="Times New Roman" w:hint="eastAsia"/>
          <w:szCs w:val="24"/>
        </w:rPr>
        <w:t>测一组数据</w:t>
      </w:r>
      <w:r w:rsidRPr="000C31A2">
        <w:rPr>
          <w:rFonts w:ascii="Times New Roman" w:eastAsia="宋体" w:hAnsi="Times New Roman" w:cs="Times New Roman"/>
          <w:szCs w:val="24"/>
        </w:rPr>
        <w:t>，记录</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的变化。</w:t>
      </w:r>
    </w:p>
    <w:p w14:paraId="5F55B079" w14:textId="074AA413" w:rsidR="00B01FC2" w:rsidRPr="000C31A2" w:rsidRDefault="00B01FC2" w:rsidP="00B01FC2">
      <w:pPr>
        <w:snapToGrid w:val="0"/>
        <w:spacing w:line="360" w:lineRule="auto"/>
        <w:ind w:firstLineChars="200" w:firstLine="420"/>
        <w:rPr>
          <w:rFonts w:ascii="Times New Roman" w:eastAsia="宋体" w:hAnsi="Times New Roman" w:cs="Times New Roman"/>
          <w:szCs w:val="24"/>
        </w:rPr>
      </w:pPr>
      <w:r w:rsidRPr="000C31A2">
        <w:rPr>
          <w:rFonts w:ascii="Times New Roman" w:eastAsia="宋体" w:hAnsi="Times New Roman" w:cs="Times New Roman"/>
          <w:szCs w:val="24"/>
        </w:rPr>
        <w:t>注意：在整个实验过程中，</w:t>
      </w:r>
      <w:r w:rsidRPr="000C31A2">
        <w:rPr>
          <w:rFonts w:ascii="Times New Roman" w:eastAsia="宋体" w:hAnsi="Times New Roman" w:cs="Times New Roman"/>
          <w:szCs w:val="21"/>
        </w:rPr>
        <w:t>正向电流</w:t>
      </w:r>
      <w:r w:rsidRPr="000C31A2">
        <w:rPr>
          <w:rFonts w:ascii="Times New Roman" w:eastAsia="宋体" w:hAnsi="Times New Roman" w:cs="Times New Roman"/>
          <w:i/>
          <w:szCs w:val="24"/>
        </w:rPr>
        <w:t>I</w:t>
      </w:r>
      <w:r w:rsidRPr="000C31A2">
        <w:rPr>
          <w:rFonts w:ascii="Times New Roman" w:eastAsia="宋体" w:hAnsi="Times New Roman" w:cs="Times New Roman"/>
          <w:szCs w:val="21"/>
        </w:rPr>
        <w:t>应并保持不变。</w:t>
      </w:r>
      <w:r w:rsidRPr="000C31A2">
        <w:rPr>
          <w:rFonts w:ascii="Times New Roman" w:eastAsia="宋体" w:hAnsi="Times New Roman" w:cs="Times New Roman"/>
          <w:szCs w:val="24"/>
        </w:rPr>
        <w:t>设定的温度不宜过高，必须控制在</w:t>
      </w:r>
      <w:smartTag w:uri="urn:schemas-microsoft-com:office:smarttags" w:element="chmetcnv">
        <w:smartTagPr>
          <w:attr w:name="UnitName" w:val="℃"/>
          <w:attr w:name="SourceValue" w:val="120"/>
          <w:attr w:name="HasSpace" w:val="False"/>
          <w:attr w:name="Negative" w:val="False"/>
          <w:attr w:name="NumberType" w:val="1"/>
          <w:attr w:name="TCSC" w:val="0"/>
        </w:smartTagPr>
        <w:r w:rsidRPr="000C31A2">
          <w:rPr>
            <w:rFonts w:ascii="Times New Roman" w:eastAsia="宋体" w:hAnsi="Times New Roman" w:cs="Times New Roman"/>
            <w:szCs w:val="24"/>
          </w:rPr>
          <w:t>120℃</w:t>
        </w:r>
      </w:smartTag>
      <w:r w:rsidRPr="000C31A2">
        <w:rPr>
          <w:rFonts w:ascii="Times New Roman" w:eastAsia="宋体" w:hAnsi="Times New Roman" w:cs="Times New Roman"/>
          <w:szCs w:val="24"/>
        </w:rPr>
        <w:t>以内。</w:t>
      </w:r>
    </w:p>
    <w:tbl>
      <w:tblPr>
        <w:tblpPr w:leftFromText="180" w:rightFromText="180" w:vertAnchor="text" w:horzAnchor="margin" w:tblpXSpec="center" w:tblpY="391"/>
        <w:tblOverlap w:val="never"/>
        <w:tblW w:w="8942" w:type="dxa"/>
        <w:tblBorders>
          <w:top w:val="double" w:sz="4" w:space="0" w:color="auto"/>
          <w:bottom w:val="double" w:sz="4" w:space="0" w:color="auto"/>
          <w:insideH w:val="single" w:sz="4" w:space="0" w:color="auto"/>
          <w:insideV w:val="single" w:sz="4" w:space="0" w:color="auto"/>
        </w:tblBorders>
        <w:tblLook w:val="01E0" w:firstRow="1" w:lastRow="1" w:firstColumn="1" w:lastColumn="1" w:noHBand="0" w:noVBand="0"/>
      </w:tblPr>
      <w:tblGrid>
        <w:gridCol w:w="817"/>
        <w:gridCol w:w="812"/>
        <w:gridCol w:w="813"/>
        <w:gridCol w:w="812"/>
        <w:gridCol w:w="813"/>
        <w:gridCol w:w="812"/>
        <w:gridCol w:w="813"/>
        <w:gridCol w:w="812"/>
        <w:gridCol w:w="813"/>
        <w:gridCol w:w="812"/>
        <w:gridCol w:w="813"/>
      </w:tblGrid>
      <w:tr w:rsidR="00B01FC2" w:rsidRPr="000C31A2" w14:paraId="171A06B8" w14:textId="77777777" w:rsidTr="00A73A27">
        <w:trPr>
          <w:trHeight w:hRule="exact" w:val="454"/>
        </w:trPr>
        <w:tc>
          <w:tcPr>
            <w:tcW w:w="817" w:type="dxa"/>
            <w:shd w:val="clear" w:color="auto" w:fill="auto"/>
            <w:vAlign w:val="center"/>
          </w:tcPr>
          <w:p w14:paraId="75600B0A"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r w:rsidRPr="000C31A2">
              <w:rPr>
                <w:rFonts w:ascii="Times New Roman" w:eastAsia="宋体" w:hAnsi="Times New Roman" w:cs="Times New Roman"/>
                <w:i/>
                <w:snapToGrid w:val="0"/>
                <w:kern w:val="0"/>
                <w:sz w:val="18"/>
                <w:szCs w:val="18"/>
              </w:rPr>
              <w:lastRenderedPageBreak/>
              <w:t>U</w:t>
            </w:r>
            <w:r w:rsidRPr="000C31A2">
              <w:rPr>
                <w:rFonts w:ascii="Times New Roman" w:eastAsia="宋体" w:hAnsi="Times New Roman" w:cs="Times New Roman"/>
                <w:snapToGrid w:val="0"/>
                <w:kern w:val="0"/>
                <w:sz w:val="18"/>
                <w:szCs w:val="18"/>
              </w:rPr>
              <w:t>/V</w:t>
            </w:r>
          </w:p>
        </w:tc>
        <w:tc>
          <w:tcPr>
            <w:tcW w:w="812" w:type="dxa"/>
            <w:shd w:val="clear" w:color="auto" w:fill="auto"/>
            <w:vAlign w:val="center"/>
          </w:tcPr>
          <w:p w14:paraId="00946CDB"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5920C887"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59B9BB02"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45482A78"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7C922943"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0E45F038"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2C1D5801"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7CC5F906"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51EF5324"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65555E92"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r>
      <w:tr w:rsidR="00B01FC2" w:rsidRPr="000C31A2" w14:paraId="30F034B4" w14:textId="77777777" w:rsidTr="00A73A27">
        <w:trPr>
          <w:trHeight w:hRule="exact" w:val="454"/>
        </w:trPr>
        <w:tc>
          <w:tcPr>
            <w:tcW w:w="817" w:type="dxa"/>
            <w:shd w:val="clear" w:color="auto" w:fill="auto"/>
            <w:vAlign w:val="center"/>
          </w:tcPr>
          <w:p w14:paraId="5C808819"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r w:rsidRPr="000C31A2">
              <w:rPr>
                <w:rFonts w:ascii="Times New Roman" w:eastAsia="宋体" w:hAnsi="Times New Roman" w:cs="Times New Roman"/>
                <w:i/>
                <w:snapToGrid w:val="0"/>
                <w:kern w:val="0"/>
                <w:sz w:val="18"/>
                <w:szCs w:val="18"/>
              </w:rPr>
              <w:t>T</w:t>
            </w:r>
            <w:r w:rsidRPr="000C31A2">
              <w:rPr>
                <w:rFonts w:ascii="Times New Roman" w:eastAsia="宋体" w:hAnsi="Times New Roman" w:cs="Times New Roman"/>
                <w:snapToGrid w:val="0"/>
                <w:kern w:val="0"/>
                <w:sz w:val="18"/>
                <w:szCs w:val="18"/>
              </w:rPr>
              <w:t>/</w:t>
            </w:r>
            <w:r w:rsidRPr="000C31A2">
              <w:rPr>
                <w:rFonts w:ascii="Times New Roman" w:eastAsia="宋体" w:hAnsi="Times New Roman" w:cs="Times New Roman"/>
                <w:bCs/>
                <w:snapToGrid w:val="0"/>
                <w:kern w:val="0"/>
                <w:sz w:val="18"/>
                <w:szCs w:val="18"/>
              </w:rPr>
              <w:t>℃</w:t>
            </w:r>
          </w:p>
        </w:tc>
        <w:tc>
          <w:tcPr>
            <w:tcW w:w="812" w:type="dxa"/>
            <w:shd w:val="clear" w:color="auto" w:fill="auto"/>
            <w:vAlign w:val="center"/>
          </w:tcPr>
          <w:p w14:paraId="49F21D52"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685B9E64"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1DD846BC"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0D1E5D10"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60E4DC38"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46E12D08"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478959D5"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7B48169E"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1798AE3A"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5760A03D"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r>
      <w:tr w:rsidR="00B01FC2" w:rsidRPr="000C31A2" w14:paraId="3A22CF1F" w14:textId="77777777" w:rsidTr="00A73A27">
        <w:trPr>
          <w:trHeight w:hRule="exact" w:val="454"/>
        </w:trPr>
        <w:tc>
          <w:tcPr>
            <w:tcW w:w="817" w:type="dxa"/>
            <w:shd w:val="clear" w:color="auto" w:fill="auto"/>
            <w:vAlign w:val="center"/>
          </w:tcPr>
          <w:p w14:paraId="0A22B07D"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r w:rsidRPr="000C31A2">
              <w:rPr>
                <w:rFonts w:ascii="Times New Roman" w:eastAsia="宋体" w:hAnsi="Times New Roman" w:cs="Times New Roman"/>
                <w:i/>
                <w:snapToGrid w:val="0"/>
                <w:kern w:val="0"/>
                <w:sz w:val="18"/>
                <w:szCs w:val="18"/>
              </w:rPr>
              <w:t>U</w:t>
            </w:r>
            <w:r w:rsidRPr="000C31A2">
              <w:rPr>
                <w:rFonts w:ascii="Times New Roman" w:eastAsia="宋体" w:hAnsi="Times New Roman" w:cs="Times New Roman"/>
                <w:snapToGrid w:val="0"/>
                <w:kern w:val="0"/>
                <w:sz w:val="18"/>
                <w:szCs w:val="18"/>
              </w:rPr>
              <w:t xml:space="preserve"> /V</w:t>
            </w:r>
          </w:p>
        </w:tc>
        <w:tc>
          <w:tcPr>
            <w:tcW w:w="812" w:type="dxa"/>
            <w:shd w:val="clear" w:color="auto" w:fill="auto"/>
            <w:vAlign w:val="center"/>
          </w:tcPr>
          <w:p w14:paraId="6FD96FBE"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03A0BF0B"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48CDB594"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16BBCB88"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3D7BCEF0"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51BE9F4F"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18F2768A"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28BA41A2"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0C74B1DB"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73D7D567"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r>
      <w:tr w:rsidR="00B01FC2" w:rsidRPr="000C31A2" w14:paraId="0D2C487E" w14:textId="77777777" w:rsidTr="00A73A27">
        <w:trPr>
          <w:trHeight w:hRule="exact" w:val="454"/>
        </w:trPr>
        <w:tc>
          <w:tcPr>
            <w:tcW w:w="817" w:type="dxa"/>
            <w:shd w:val="clear" w:color="auto" w:fill="auto"/>
            <w:vAlign w:val="center"/>
          </w:tcPr>
          <w:p w14:paraId="6470B818"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r w:rsidRPr="000C31A2">
              <w:rPr>
                <w:rFonts w:ascii="Times New Roman" w:eastAsia="宋体" w:hAnsi="Times New Roman" w:cs="Times New Roman"/>
                <w:i/>
                <w:snapToGrid w:val="0"/>
                <w:kern w:val="0"/>
                <w:sz w:val="18"/>
                <w:szCs w:val="18"/>
              </w:rPr>
              <w:t>T</w:t>
            </w:r>
            <w:r w:rsidRPr="000C31A2">
              <w:rPr>
                <w:rFonts w:ascii="Times New Roman" w:eastAsia="宋体" w:hAnsi="Times New Roman" w:cs="Times New Roman"/>
                <w:snapToGrid w:val="0"/>
                <w:kern w:val="0"/>
                <w:sz w:val="18"/>
                <w:szCs w:val="18"/>
              </w:rPr>
              <w:t>/</w:t>
            </w:r>
            <w:r w:rsidRPr="000C31A2">
              <w:rPr>
                <w:rFonts w:ascii="Times New Roman" w:eastAsia="宋体" w:hAnsi="Times New Roman" w:cs="Times New Roman"/>
                <w:bCs/>
                <w:snapToGrid w:val="0"/>
                <w:kern w:val="0"/>
                <w:sz w:val="18"/>
                <w:szCs w:val="18"/>
              </w:rPr>
              <w:t>℃</w:t>
            </w:r>
          </w:p>
        </w:tc>
        <w:tc>
          <w:tcPr>
            <w:tcW w:w="812" w:type="dxa"/>
            <w:shd w:val="clear" w:color="auto" w:fill="auto"/>
            <w:vAlign w:val="center"/>
          </w:tcPr>
          <w:p w14:paraId="535356C5"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3F34AC8B"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62CC1654"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4A817972"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641CD797"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41879924"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0A0AD964"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5D42869A"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5C32A167"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1D66D5FF"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r w:rsidRPr="000C31A2">
              <w:rPr>
                <w:rFonts w:ascii="Times New Roman" w:eastAsia="宋体" w:hAnsi="Times New Roman" w:cs="Times New Roman"/>
                <w:snapToGrid w:val="0"/>
                <w:kern w:val="0"/>
                <w:sz w:val="18"/>
                <w:szCs w:val="18"/>
              </w:rPr>
              <w:t xml:space="preserve"> </w:t>
            </w:r>
          </w:p>
        </w:tc>
      </w:tr>
      <w:tr w:rsidR="00B01FC2" w:rsidRPr="000C31A2" w14:paraId="50082B27" w14:textId="77777777" w:rsidTr="00A73A27">
        <w:trPr>
          <w:trHeight w:hRule="exact" w:val="454"/>
        </w:trPr>
        <w:tc>
          <w:tcPr>
            <w:tcW w:w="817" w:type="dxa"/>
            <w:shd w:val="clear" w:color="auto" w:fill="auto"/>
            <w:vAlign w:val="center"/>
          </w:tcPr>
          <w:p w14:paraId="76E5CDBB"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r w:rsidRPr="000C31A2">
              <w:rPr>
                <w:rFonts w:ascii="Times New Roman" w:eastAsia="宋体" w:hAnsi="Times New Roman" w:cs="Times New Roman"/>
                <w:i/>
                <w:snapToGrid w:val="0"/>
                <w:kern w:val="0"/>
                <w:sz w:val="18"/>
                <w:szCs w:val="18"/>
              </w:rPr>
              <w:t>U</w:t>
            </w:r>
            <w:r w:rsidRPr="000C31A2">
              <w:rPr>
                <w:rFonts w:ascii="Times New Roman" w:eastAsia="宋体" w:hAnsi="Times New Roman" w:cs="Times New Roman"/>
                <w:snapToGrid w:val="0"/>
                <w:kern w:val="0"/>
                <w:sz w:val="18"/>
                <w:szCs w:val="18"/>
              </w:rPr>
              <w:t xml:space="preserve"> /V</w:t>
            </w:r>
          </w:p>
        </w:tc>
        <w:tc>
          <w:tcPr>
            <w:tcW w:w="812" w:type="dxa"/>
            <w:shd w:val="clear" w:color="auto" w:fill="auto"/>
            <w:vAlign w:val="center"/>
          </w:tcPr>
          <w:p w14:paraId="69127578"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04316439"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75DE9A32"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77CE78E8"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47014927"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1760342A"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60BDDE50"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6F067F99"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6759F6EF"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01630D76"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r>
      <w:tr w:rsidR="00B01FC2" w:rsidRPr="000C31A2" w14:paraId="1DEC7046" w14:textId="77777777" w:rsidTr="00A73A27">
        <w:trPr>
          <w:trHeight w:hRule="exact" w:val="454"/>
        </w:trPr>
        <w:tc>
          <w:tcPr>
            <w:tcW w:w="817" w:type="dxa"/>
            <w:shd w:val="clear" w:color="auto" w:fill="auto"/>
            <w:vAlign w:val="center"/>
          </w:tcPr>
          <w:p w14:paraId="646C555A"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r w:rsidRPr="000C31A2">
              <w:rPr>
                <w:rFonts w:ascii="Times New Roman" w:eastAsia="宋体" w:hAnsi="Times New Roman" w:cs="Times New Roman"/>
                <w:i/>
                <w:snapToGrid w:val="0"/>
                <w:kern w:val="0"/>
                <w:sz w:val="18"/>
                <w:szCs w:val="18"/>
              </w:rPr>
              <w:t>T</w:t>
            </w:r>
            <w:r w:rsidRPr="000C31A2">
              <w:rPr>
                <w:rFonts w:ascii="Times New Roman" w:eastAsia="宋体" w:hAnsi="Times New Roman" w:cs="Times New Roman"/>
                <w:snapToGrid w:val="0"/>
                <w:kern w:val="0"/>
                <w:sz w:val="18"/>
                <w:szCs w:val="18"/>
              </w:rPr>
              <w:t>/</w:t>
            </w:r>
            <w:r w:rsidRPr="000C31A2">
              <w:rPr>
                <w:rFonts w:ascii="Times New Roman" w:eastAsia="宋体" w:hAnsi="Times New Roman" w:cs="Times New Roman"/>
                <w:bCs/>
                <w:snapToGrid w:val="0"/>
                <w:kern w:val="0"/>
                <w:sz w:val="18"/>
                <w:szCs w:val="18"/>
              </w:rPr>
              <w:t>℃</w:t>
            </w:r>
          </w:p>
        </w:tc>
        <w:tc>
          <w:tcPr>
            <w:tcW w:w="812" w:type="dxa"/>
            <w:shd w:val="clear" w:color="auto" w:fill="auto"/>
            <w:vAlign w:val="center"/>
          </w:tcPr>
          <w:p w14:paraId="2B134F5D"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1ED86B51"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6F99D5AB"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7BA6F9C1"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4FC84C09"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5219D6E6"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44562965"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387EDA7D"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2" w:type="dxa"/>
            <w:shd w:val="clear" w:color="auto" w:fill="auto"/>
            <w:vAlign w:val="center"/>
          </w:tcPr>
          <w:p w14:paraId="7590BC3B"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p>
        </w:tc>
        <w:tc>
          <w:tcPr>
            <w:tcW w:w="813" w:type="dxa"/>
            <w:shd w:val="clear" w:color="auto" w:fill="auto"/>
            <w:vAlign w:val="center"/>
          </w:tcPr>
          <w:p w14:paraId="4C9226EF" w14:textId="77777777" w:rsidR="00B01FC2" w:rsidRPr="000C31A2" w:rsidRDefault="00B01FC2" w:rsidP="005D1A2F">
            <w:pPr>
              <w:snapToGrid w:val="0"/>
              <w:jc w:val="center"/>
              <w:rPr>
                <w:rFonts w:ascii="Times New Roman" w:eastAsia="宋体" w:hAnsi="Times New Roman" w:cs="Times New Roman"/>
                <w:snapToGrid w:val="0"/>
                <w:kern w:val="0"/>
                <w:sz w:val="18"/>
                <w:szCs w:val="18"/>
              </w:rPr>
            </w:pPr>
            <w:r w:rsidRPr="000C31A2">
              <w:rPr>
                <w:rFonts w:ascii="Times New Roman" w:eastAsia="宋体" w:hAnsi="Times New Roman" w:cs="Times New Roman"/>
                <w:snapToGrid w:val="0"/>
                <w:kern w:val="0"/>
                <w:sz w:val="18"/>
                <w:szCs w:val="18"/>
              </w:rPr>
              <w:t xml:space="preserve"> </w:t>
            </w:r>
          </w:p>
        </w:tc>
      </w:tr>
    </w:tbl>
    <w:p w14:paraId="129BF1EB" w14:textId="77777777" w:rsidR="00B01FC2" w:rsidRPr="000C31A2" w:rsidRDefault="00B01FC2" w:rsidP="00B01FC2">
      <w:pPr>
        <w:snapToGrid w:val="0"/>
        <w:spacing w:line="360" w:lineRule="auto"/>
        <w:jc w:val="center"/>
        <w:rPr>
          <w:rFonts w:ascii="Times New Roman" w:eastAsia="宋体" w:hAnsi="Times New Roman" w:cs="Times New Roman"/>
          <w:sz w:val="18"/>
          <w:szCs w:val="18"/>
        </w:rPr>
      </w:pPr>
      <w:r w:rsidRPr="000C31A2">
        <w:rPr>
          <w:rFonts w:ascii="Times New Roman" w:eastAsia="宋体" w:hAnsi="Times New Roman" w:cs="Times New Roman"/>
          <w:bCs/>
          <w:kern w:val="0"/>
          <w:sz w:val="18"/>
          <w:szCs w:val="18"/>
        </w:rPr>
        <w:t>表</w:t>
      </w:r>
      <w:r w:rsidRPr="000C31A2">
        <w:rPr>
          <w:rFonts w:ascii="Times New Roman" w:eastAsia="宋体" w:hAnsi="Times New Roman" w:cs="Times New Roman"/>
          <w:bCs/>
          <w:kern w:val="0"/>
          <w:sz w:val="18"/>
          <w:szCs w:val="18"/>
        </w:rPr>
        <w:t xml:space="preserve">1  </w:t>
      </w:r>
      <w:r w:rsidRPr="000C31A2">
        <w:rPr>
          <w:rFonts w:ascii="Times New Roman" w:eastAsia="宋体" w:hAnsi="Times New Roman" w:cs="Times New Roman"/>
          <w:bCs/>
          <w:kern w:val="0"/>
          <w:sz w:val="18"/>
          <w:szCs w:val="18"/>
        </w:rPr>
        <w:t>同一</w:t>
      </w:r>
      <w:r w:rsidRPr="000C31A2">
        <w:rPr>
          <w:rFonts w:ascii="Times New Roman" w:eastAsia="宋体" w:hAnsi="Times New Roman" w:cs="Times New Roman"/>
          <w:i/>
          <w:sz w:val="18"/>
          <w:szCs w:val="18"/>
        </w:rPr>
        <w:t>I</w:t>
      </w:r>
      <w:r w:rsidRPr="000C31A2">
        <w:rPr>
          <w:rFonts w:ascii="Times New Roman" w:eastAsia="宋体" w:hAnsi="Times New Roman" w:cs="Times New Roman"/>
          <w:i/>
          <w:sz w:val="18"/>
          <w:szCs w:val="18"/>
          <w:vertAlign w:val="subscript"/>
        </w:rPr>
        <w:t>F</w:t>
      </w:r>
      <w:r w:rsidRPr="000C31A2">
        <w:rPr>
          <w:rFonts w:ascii="Times New Roman" w:eastAsia="宋体" w:hAnsi="Times New Roman" w:cs="Times New Roman"/>
          <w:bCs/>
          <w:kern w:val="0"/>
          <w:sz w:val="18"/>
          <w:szCs w:val="18"/>
        </w:rPr>
        <w:t>下，正向电压与温度的关系</w:t>
      </w:r>
      <w:r w:rsidRPr="000C31A2">
        <w:rPr>
          <w:rFonts w:ascii="Times New Roman" w:eastAsia="宋体" w:hAnsi="Times New Roman" w:cs="Times New Roman"/>
          <w:bCs/>
          <w:kern w:val="0"/>
          <w:sz w:val="18"/>
          <w:szCs w:val="18"/>
        </w:rPr>
        <w:t xml:space="preserve">          </w:t>
      </w:r>
      <w:r w:rsidRPr="000C31A2">
        <w:rPr>
          <w:rFonts w:ascii="Times New Roman" w:eastAsia="宋体" w:hAnsi="Times New Roman" w:cs="Times New Roman"/>
          <w:i/>
          <w:sz w:val="18"/>
          <w:szCs w:val="18"/>
        </w:rPr>
        <w:t>I</w:t>
      </w:r>
      <w:r w:rsidRPr="000C31A2">
        <w:rPr>
          <w:rFonts w:ascii="Times New Roman" w:eastAsia="宋体" w:hAnsi="Times New Roman" w:cs="Times New Roman"/>
          <w:bCs/>
          <w:kern w:val="0"/>
          <w:sz w:val="18"/>
          <w:szCs w:val="18"/>
        </w:rPr>
        <w:t xml:space="preserve">=        </w:t>
      </w:r>
      <w:proofErr w:type="spellStart"/>
      <w:r w:rsidRPr="000C31A2">
        <w:rPr>
          <w:rFonts w:ascii="Times New Roman" w:eastAsia="宋体" w:hAnsi="Times New Roman" w:cs="Times New Roman"/>
          <w:sz w:val="18"/>
          <w:szCs w:val="18"/>
        </w:rPr>
        <w:t>μA</w:t>
      </w:r>
      <w:proofErr w:type="spellEnd"/>
    </w:p>
    <w:p w14:paraId="039C789A" w14:textId="77777777" w:rsidR="00B01FC2" w:rsidRPr="000C31A2" w:rsidRDefault="00B01FC2" w:rsidP="00B01FC2">
      <w:pPr>
        <w:snapToGrid w:val="0"/>
        <w:spacing w:line="360" w:lineRule="auto"/>
        <w:rPr>
          <w:rFonts w:ascii="Times New Roman" w:eastAsia="宋体" w:hAnsi="Times New Roman" w:cs="Times New Roman"/>
          <w:color w:val="FF0000"/>
          <w:szCs w:val="24"/>
        </w:rPr>
      </w:pPr>
    </w:p>
    <w:p w14:paraId="24CB5036"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 xml:space="preserve">2. </w:t>
      </w:r>
      <w:r w:rsidRPr="000C31A2">
        <w:rPr>
          <w:rFonts w:ascii="Times New Roman" w:eastAsia="宋体" w:hAnsi="Times New Roman" w:cs="Times New Roman"/>
          <w:szCs w:val="24"/>
        </w:rPr>
        <w:t>根据实验原理，结合实验仪器，将该</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结制成温度传感器，试用其测量未知的温度。具体过程请自行设定。（选做）</w:t>
      </w:r>
    </w:p>
    <w:p w14:paraId="26D0FE29" w14:textId="77777777" w:rsidR="00B01FC2" w:rsidRPr="000C31A2" w:rsidRDefault="00B01FC2" w:rsidP="00B01FC2">
      <w:p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hint="eastAsia"/>
          <w:szCs w:val="24"/>
        </w:rPr>
        <w:t>3</w:t>
      </w:r>
      <w:r w:rsidRPr="000C31A2">
        <w:rPr>
          <w:rFonts w:ascii="Times New Roman" w:eastAsia="宋体" w:hAnsi="Times New Roman" w:cs="Times New Roman"/>
          <w:szCs w:val="24"/>
        </w:rPr>
        <w:t xml:space="preserve">. </w:t>
      </w:r>
      <w:r w:rsidRPr="000C31A2">
        <w:rPr>
          <w:rFonts w:ascii="Times New Roman" w:eastAsia="宋体" w:hAnsi="Times New Roman" w:cs="Times New Roman" w:hint="eastAsia"/>
          <w:szCs w:val="24"/>
        </w:rPr>
        <w:t>设计实验方案，测量</w:t>
      </w:r>
      <w:r w:rsidRPr="000C31A2">
        <w:rPr>
          <w:rFonts w:ascii="Times New Roman" w:eastAsia="宋体" w:hAnsi="Times New Roman" w:cs="Times New Roman"/>
          <w:szCs w:val="24"/>
        </w:rPr>
        <w:t>玻尔兹曼常数</w:t>
      </w:r>
      <w:r w:rsidRPr="000C31A2">
        <w:rPr>
          <w:rFonts w:ascii="Times New Roman" w:eastAsia="宋体" w:hAnsi="Times New Roman" w:cs="Times New Roman" w:hint="eastAsia"/>
          <w:szCs w:val="24"/>
        </w:rPr>
        <w:t>。</w:t>
      </w:r>
      <w:r w:rsidRPr="000C31A2">
        <w:rPr>
          <w:rFonts w:ascii="Times New Roman" w:eastAsia="宋体" w:hAnsi="Times New Roman" w:cs="Times New Roman"/>
          <w:szCs w:val="24"/>
        </w:rPr>
        <w:t>（选做）</w:t>
      </w:r>
    </w:p>
    <w:p w14:paraId="3AB33CDE" w14:textId="77777777" w:rsidR="00B01FC2" w:rsidRPr="000C31A2" w:rsidRDefault="00B01FC2" w:rsidP="00B01FC2">
      <w:pPr>
        <w:adjustRightInd w:val="0"/>
        <w:snapToGrid w:val="0"/>
        <w:spacing w:line="360" w:lineRule="auto"/>
        <w:rPr>
          <w:rFonts w:ascii="Times New Roman" w:eastAsia="宋体" w:hAnsi="Times New Roman" w:cs="Times New Roman"/>
          <w:bCs/>
          <w:color w:val="000000"/>
          <w:szCs w:val="21"/>
        </w:rPr>
      </w:pPr>
    </w:p>
    <w:p w14:paraId="0932DF8D" w14:textId="77777777" w:rsidR="00B01FC2" w:rsidRPr="005D1A2F" w:rsidRDefault="00B01FC2" w:rsidP="00B01FC2">
      <w:pPr>
        <w:adjustRightInd w:val="0"/>
        <w:snapToGrid w:val="0"/>
        <w:spacing w:line="360" w:lineRule="auto"/>
        <w:rPr>
          <w:rFonts w:ascii="黑体" w:eastAsia="黑体" w:hAnsi="黑体" w:cs="Times New Roman"/>
          <w:bCs/>
          <w:color w:val="000000"/>
          <w:sz w:val="24"/>
          <w:szCs w:val="24"/>
        </w:rPr>
      </w:pPr>
      <w:r w:rsidRPr="005D1A2F">
        <w:rPr>
          <w:rFonts w:ascii="黑体" w:eastAsia="黑体" w:hAnsi="黑体" w:cs="Times New Roman"/>
          <w:bCs/>
          <w:color w:val="000000"/>
          <w:sz w:val="24"/>
          <w:szCs w:val="24"/>
        </w:rPr>
        <w:t>【</w:t>
      </w:r>
      <w:r w:rsidRPr="005D1A2F">
        <w:rPr>
          <w:rFonts w:ascii="黑体" w:eastAsia="黑体" w:hAnsi="黑体" w:cs="Times New Roman"/>
          <w:b/>
          <w:bCs/>
          <w:color w:val="000000"/>
          <w:sz w:val="24"/>
          <w:szCs w:val="24"/>
        </w:rPr>
        <w:t>数据处理</w:t>
      </w:r>
      <w:r w:rsidRPr="005D1A2F">
        <w:rPr>
          <w:rFonts w:ascii="黑体" w:eastAsia="黑体" w:hAnsi="黑体" w:cs="Times New Roman"/>
          <w:bCs/>
          <w:color w:val="000000"/>
          <w:sz w:val="24"/>
          <w:szCs w:val="24"/>
        </w:rPr>
        <w:t>】</w:t>
      </w:r>
    </w:p>
    <w:p w14:paraId="7FB6E1F6" w14:textId="77777777" w:rsidR="00B01FC2" w:rsidRPr="000C31A2" w:rsidRDefault="00B01FC2" w:rsidP="00B01FC2">
      <w:pPr>
        <w:numPr>
          <w:ilvl w:val="0"/>
          <w:numId w:val="24"/>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求被测</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结正向压降随温度变化的灵敏度，估算</w:t>
      </w:r>
      <w:r w:rsidRPr="000C31A2">
        <w:rPr>
          <w:rFonts w:ascii="Times New Roman" w:eastAsia="宋体" w:hAnsi="Times New Roman" w:cs="Times New Roman"/>
          <w:szCs w:val="21"/>
        </w:rPr>
        <w:t>禁带宽度</w:t>
      </w:r>
      <w:r w:rsidRPr="000C31A2">
        <w:rPr>
          <w:rFonts w:ascii="Times New Roman" w:eastAsia="宋体" w:hAnsi="Times New Roman" w:cs="Times New Roman"/>
          <w:szCs w:val="24"/>
        </w:rPr>
        <w:t>。</w:t>
      </w:r>
    </w:p>
    <w:p w14:paraId="26078DFC" w14:textId="77777777" w:rsidR="00B01FC2" w:rsidRPr="000C31A2" w:rsidRDefault="00B01FC2" w:rsidP="00B01FC2">
      <w:pPr>
        <w:snapToGrid w:val="0"/>
        <w:spacing w:line="360" w:lineRule="auto"/>
        <w:ind w:firstLineChars="200" w:firstLine="420"/>
        <w:rPr>
          <w:rFonts w:ascii="Times New Roman" w:eastAsia="宋体" w:hAnsi="Times New Roman" w:cs="Times New Roman"/>
          <w:szCs w:val="21"/>
        </w:rPr>
      </w:pPr>
      <w:r w:rsidRPr="000C31A2">
        <w:rPr>
          <w:rFonts w:ascii="Times New Roman" w:eastAsia="宋体" w:hAnsi="Times New Roman" w:cs="Times New Roman"/>
          <w:szCs w:val="24"/>
        </w:rPr>
        <w:t>以</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为横坐标，</w:t>
      </w:r>
      <w:r w:rsidRPr="000C31A2">
        <w:rPr>
          <w:rFonts w:ascii="Times New Roman" w:eastAsia="宋体" w:hAnsi="Times New Roman" w:cs="Times New Roman"/>
          <w:i/>
          <w:szCs w:val="24"/>
        </w:rPr>
        <w:t>U</w:t>
      </w:r>
      <w:r w:rsidRPr="000C31A2">
        <w:rPr>
          <w:rFonts w:ascii="Times New Roman" w:eastAsia="宋体" w:hAnsi="Times New Roman" w:cs="Times New Roman"/>
          <w:szCs w:val="24"/>
        </w:rPr>
        <w:t>为纵坐标，作</w:t>
      </w:r>
      <w:r w:rsidRPr="000C31A2">
        <w:rPr>
          <w:rFonts w:ascii="Times New Roman" w:eastAsia="宋体" w:hAnsi="Times New Roman" w:cs="Times New Roman"/>
          <w:i/>
          <w:szCs w:val="24"/>
        </w:rPr>
        <w:t>U~T</w:t>
      </w:r>
      <w:r w:rsidRPr="000C31A2">
        <w:rPr>
          <w:rFonts w:ascii="Times New Roman" w:eastAsia="宋体" w:hAnsi="Times New Roman" w:cs="Times New Roman"/>
          <w:szCs w:val="24"/>
        </w:rPr>
        <w:t>曲线，这里的</w:t>
      </w:r>
      <w:r w:rsidRPr="000C31A2">
        <w:rPr>
          <w:rFonts w:ascii="Times New Roman" w:eastAsia="宋体" w:hAnsi="Times New Roman" w:cs="Times New Roman"/>
          <w:i/>
          <w:szCs w:val="24"/>
        </w:rPr>
        <w:t>T</w:t>
      </w:r>
      <w:r w:rsidRPr="000C31A2">
        <w:rPr>
          <w:rFonts w:ascii="Times New Roman" w:eastAsia="宋体" w:hAnsi="Times New Roman" w:cs="Times New Roman"/>
          <w:szCs w:val="24"/>
        </w:rPr>
        <w:t>单位为</w:t>
      </w:r>
      <w:r w:rsidRPr="000C31A2">
        <w:rPr>
          <w:rFonts w:ascii="Times New Roman" w:eastAsia="宋体" w:hAnsi="Times New Roman" w:cs="Times New Roman"/>
          <w:szCs w:val="24"/>
        </w:rPr>
        <w:t>K</w:t>
      </w:r>
      <w:r w:rsidRPr="000C31A2">
        <w:rPr>
          <w:rFonts w:ascii="Times New Roman" w:eastAsia="宋体" w:hAnsi="Times New Roman" w:cs="Times New Roman"/>
          <w:szCs w:val="24"/>
        </w:rPr>
        <w:t>。利用最小二乘法求</w:t>
      </w:r>
      <w:r w:rsidRPr="000C31A2">
        <w:rPr>
          <w:rFonts w:ascii="Times New Roman" w:eastAsia="宋体" w:hAnsi="Times New Roman" w:cs="Times New Roman"/>
          <w:szCs w:val="21"/>
        </w:rPr>
        <w:t>传感器灵敏度</w:t>
      </w:r>
      <w:r w:rsidRPr="000C31A2">
        <w:rPr>
          <w:rFonts w:ascii="Times New Roman" w:eastAsia="宋体" w:hAnsi="Times New Roman" w:cs="Times New Roman"/>
          <w:i/>
          <w:szCs w:val="21"/>
        </w:rPr>
        <w:t>S</w:t>
      </w:r>
      <w:r w:rsidRPr="000C31A2">
        <w:rPr>
          <w:rFonts w:ascii="Times New Roman" w:eastAsia="宋体" w:hAnsi="Times New Roman" w:cs="Times New Roman"/>
          <w:szCs w:val="21"/>
        </w:rPr>
        <w:t>和禁带宽度</w:t>
      </w:r>
      <w:r w:rsidRPr="000C31A2">
        <w:rPr>
          <w:rFonts w:ascii="Times New Roman" w:eastAsia="宋体" w:hAnsi="Times New Roman" w:cs="Times New Roman"/>
          <w:i/>
          <w:szCs w:val="24"/>
        </w:rPr>
        <w:t>V</w:t>
      </w:r>
      <w:r w:rsidRPr="000C31A2">
        <w:rPr>
          <w:rFonts w:ascii="Times New Roman" w:eastAsia="宋体" w:hAnsi="Times New Roman" w:cs="Times New Roman"/>
          <w:i/>
          <w:szCs w:val="24"/>
          <w:vertAlign w:val="subscript"/>
        </w:rPr>
        <w:t>g0</w:t>
      </w:r>
      <w:r w:rsidRPr="000C31A2">
        <w:rPr>
          <w:rFonts w:ascii="Times New Roman" w:eastAsia="宋体" w:hAnsi="Times New Roman" w:cs="Times New Roman"/>
          <w:szCs w:val="21"/>
        </w:rPr>
        <w:t xml:space="preserve"> </w:t>
      </w:r>
      <w:r w:rsidRPr="000C31A2">
        <w:rPr>
          <w:rFonts w:ascii="Times New Roman" w:eastAsia="宋体" w:hAnsi="Times New Roman" w:cs="Times New Roman"/>
          <w:szCs w:val="21"/>
        </w:rPr>
        <w:t>。</w:t>
      </w:r>
      <w:r w:rsidRPr="000C31A2">
        <w:rPr>
          <w:rFonts w:ascii="Times New Roman" w:eastAsia="宋体" w:hAnsi="Times New Roman" w:cs="Times New Roman" w:hint="eastAsia"/>
          <w:szCs w:val="21"/>
        </w:rPr>
        <w:t>将</w:t>
      </w:r>
      <w:r w:rsidRPr="000C31A2">
        <w:rPr>
          <w:rFonts w:ascii="Times New Roman" w:eastAsia="宋体" w:hAnsi="Times New Roman" w:cs="Times New Roman"/>
          <w:i/>
          <w:szCs w:val="24"/>
        </w:rPr>
        <w:t>V</w:t>
      </w:r>
      <w:r w:rsidRPr="000C31A2">
        <w:rPr>
          <w:rFonts w:ascii="Times New Roman" w:eastAsia="宋体" w:hAnsi="Times New Roman" w:cs="Times New Roman"/>
          <w:i/>
          <w:szCs w:val="24"/>
          <w:vertAlign w:val="subscript"/>
        </w:rPr>
        <w:t>g0</w:t>
      </w:r>
      <w:r w:rsidRPr="000C31A2">
        <w:rPr>
          <w:rFonts w:ascii="Times New Roman" w:eastAsia="宋体" w:hAnsi="Times New Roman" w:cs="Times New Roman" w:hint="eastAsia"/>
          <w:szCs w:val="24"/>
        </w:rPr>
        <w:t>与硅材料的</w:t>
      </w:r>
      <w:proofErr w:type="gramStart"/>
      <w:r w:rsidRPr="000C31A2">
        <w:rPr>
          <w:rFonts w:ascii="Times New Roman" w:eastAsia="宋体" w:hAnsi="Times New Roman" w:cs="Times New Roman" w:hint="eastAsia"/>
          <w:szCs w:val="24"/>
        </w:rPr>
        <w:t>公认值</w:t>
      </w:r>
      <w:proofErr w:type="gramEnd"/>
      <w:r w:rsidRPr="000C31A2">
        <w:rPr>
          <w:rFonts w:ascii="Times New Roman" w:eastAsia="宋体" w:hAnsi="Times New Roman" w:cs="Times New Roman" w:hint="eastAsia"/>
          <w:szCs w:val="24"/>
        </w:rPr>
        <w:t>1</w:t>
      </w:r>
      <w:r w:rsidRPr="000C31A2">
        <w:rPr>
          <w:rFonts w:ascii="Times New Roman" w:eastAsia="宋体" w:hAnsi="Times New Roman" w:cs="Times New Roman"/>
          <w:szCs w:val="24"/>
        </w:rPr>
        <w:t>.21</w:t>
      </w:r>
      <w:r w:rsidRPr="000C31A2">
        <w:rPr>
          <w:rFonts w:ascii="Times New Roman" w:eastAsia="宋体" w:hAnsi="Times New Roman" w:cs="Times New Roman" w:hint="eastAsia"/>
          <w:szCs w:val="24"/>
        </w:rPr>
        <w:t>eV</w:t>
      </w:r>
      <w:r w:rsidRPr="000C31A2">
        <w:rPr>
          <w:rFonts w:ascii="Times New Roman" w:eastAsia="宋体" w:hAnsi="Times New Roman" w:cs="Times New Roman" w:hint="eastAsia"/>
          <w:szCs w:val="24"/>
        </w:rPr>
        <w:t>比较，计算相对误差。</w:t>
      </w:r>
    </w:p>
    <w:p w14:paraId="0ADEBA84" w14:textId="77777777" w:rsidR="00B01FC2" w:rsidRPr="000C31A2" w:rsidRDefault="00B01FC2" w:rsidP="00B01FC2">
      <w:pPr>
        <w:numPr>
          <w:ilvl w:val="0"/>
          <w:numId w:val="24"/>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计算玻尔兹曼常数</w:t>
      </w:r>
      <w:r w:rsidRPr="000C31A2">
        <w:rPr>
          <w:rFonts w:ascii="Times New Roman" w:eastAsia="宋体" w:hAnsi="Times New Roman" w:cs="Times New Roman" w:hint="eastAsia"/>
          <w:szCs w:val="24"/>
        </w:rPr>
        <w:t>。（选做）</w:t>
      </w:r>
    </w:p>
    <w:p w14:paraId="1DA615C0" w14:textId="77777777" w:rsidR="00B01FC2" w:rsidRPr="000C31A2" w:rsidRDefault="00B01FC2" w:rsidP="00B01FC2">
      <w:pPr>
        <w:snapToGrid w:val="0"/>
        <w:spacing w:line="360" w:lineRule="auto"/>
        <w:rPr>
          <w:rFonts w:ascii="Times New Roman" w:eastAsia="宋体" w:hAnsi="Times New Roman" w:cs="Times New Roman"/>
          <w:b/>
          <w:color w:val="000000"/>
          <w:sz w:val="24"/>
          <w:szCs w:val="24"/>
        </w:rPr>
      </w:pPr>
    </w:p>
    <w:p w14:paraId="079D1848" w14:textId="77777777" w:rsidR="00B01FC2" w:rsidRPr="005D1A2F" w:rsidRDefault="00B01FC2" w:rsidP="00B01FC2">
      <w:pPr>
        <w:snapToGrid w:val="0"/>
        <w:spacing w:line="360" w:lineRule="auto"/>
        <w:rPr>
          <w:rFonts w:ascii="黑体" w:eastAsia="黑体" w:hAnsi="黑体" w:cs="Times New Roman"/>
          <w:b/>
          <w:color w:val="000000"/>
          <w:sz w:val="24"/>
          <w:szCs w:val="24"/>
        </w:rPr>
      </w:pPr>
      <w:r w:rsidRPr="005D1A2F">
        <w:rPr>
          <w:rFonts w:ascii="黑体" w:eastAsia="黑体" w:hAnsi="黑体" w:cs="Times New Roman"/>
          <w:b/>
          <w:color w:val="000000"/>
          <w:sz w:val="24"/>
          <w:szCs w:val="24"/>
        </w:rPr>
        <w:t>【注意事项】</w:t>
      </w:r>
    </w:p>
    <w:p w14:paraId="30B9381B" w14:textId="77777777" w:rsidR="00B01FC2" w:rsidRPr="000C31A2" w:rsidRDefault="00B01FC2" w:rsidP="00B01FC2">
      <w:pPr>
        <w:numPr>
          <w:ilvl w:val="0"/>
          <w:numId w:val="19"/>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在选择电流量程时在保证测量范围的前提下尽量选择小档位，以提高精度。</w:t>
      </w:r>
    </w:p>
    <w:p w14:paraId="4CAA3541" w14:textId="77777777" w:rsidR="00B01FC2" w:rsidRPr="000C31A2" w:rsidRDefault="00B01FC2" w:rsidP="00B01FC2">
      <w:pPr>
        <w:numPr>
          <w:ilvl w:val="0"/>
          <w:numId w:val="19"/>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为了保证微电流源的准确性，仪器内部显示电路与微电流源是不共地的，所以与常规电流源不同的是：当负载开路时显示的电流信号不为零。这是正常的，并且也有一个好处是我们可以在不接负载时就能预先设定需要的电流。</w:t>
      </w:r>
    </w:p>
    <w:p w14:paraId="38C9E976" w14:textId="77777777" w:rsidR="00B01FC2" w:rsidRPr="000C31A2" w:rsidRDefault="00B01FC2" w:rsidP="00B01FC2">
      <w:pPr>
        <w:numPr>
          <w:ilvl w:val="0"/>
          <w:numId w:val="19"/>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仪器出厂时已经校准。请不要用普通的万用表或其他仪器，直接测量或比对</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结的正向电压和正向微电流，否则会得到失准的结果，原因是</w:t>
      </w:r>
      <w:r w:rsidRPr="000C31A2">
        <w:rPr>
          <w:rFonts w:ascii="Times New Roman" w:eastAsia="宋体" w:hAnsi="Times New Roman" w:cs="Times New Roman"/>
          <w:szCs w:val="24"/>
        </w:rPr>
        <w:t>PN</w:t>
      </w:r>
      <w:r w:rsidRPr="000C31A2">
        <w:rPr>
          <w:rFonts w:ascii="Times New Roman" w:eastAsia="宋体" w:hAnsi="Times New Roman" w:cs="Times New Roman"/>
          <w:szCs w:val="24"/>
        </w:rPr>
        <w:t>结实验时处于高阻状态。</w:t>
      </w:r>
    </w:p>
    <w:p w14:paraId="350E2E75" w14:textId="77777777" w:rsidR="00B01FC2" w:rsidRPr="000C31A2" w:rsidRDefault="00B01FC2" w:rsidP="00B01FC2">
      <w:pPr>
        <w:numPr>
          <w:ilvl w:val="0"/>
          <w:numId w:val="19"/>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仪器的电压表测量电压量程仅为</w:t>
      </w:r>
      <w:r w:rsidRPr="000C31A2">
        <w:rPr>
          <w:rFonts w:ascii="Times New Roman" w:eastAsia="宋体" w:hAnsi="Times New Roman" w:cs="Times New Roman"/>
          <w:szCs w:val="24"/>
        </w:rPr>
        <w:t>2V</w:t>
      </w:r>
      <w:r w:rsidRPr="000C31A2">
        <w:rPr>
          <w:rFonts w:ascii="Times New Roman" w:eastAsia="宋体" w:hAnsi="Times New Roman" w:cs="Times New Roman"/>
          <w:szCs w:val="24"/>
        </w:rPr>
        <w:t>，请不要超量</w:t>
      </w:r>
      <w:proofErr w:type="gramStart"/>
      <w:r w:rsidRPr="000C31A2">
        <w:rPr>
          <w:rFonts w:ascii="Times New Roman" w:eastAsia="宋体" w:hAnsi="Times New Roman" w:cs="Times New Roman"/>
          <w:szCs w:val="24"/>
        </w:rPr>
        <w:t>程使用</w:t>
      </w:r>
      <w:proofErr w:type="gramEnd"/>
      <w:r w:rsidRPr="000C31A2">
        <w:rPr>
          <w:rFonts w:ascii="Times New Roman" w:eastAsia="宋体" w:hAnsi="Times New Roman" w:cs="Times New Roman"/>
          <w:szCs w:val="24"/>
        </w:rPr>
        <w:t>或测量其他未知电压。</w:t>
      </w:r>
    </w:p>
    <w:p w14:paraId="7C190921" w14:textId="77777777" w:rsidR="00B01FC2" w:rsidRPr="000C31A2" w:rsidRDefault="00B01FC2" w:rsidP="00B01FC2">
      <w:pPr>
        <w:numPr>
          <w:ilvl w:val="0"/>
          <w:numId w:val="19"/>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仪器的连接线要注意使用，有插口方向的要对齐插拔，插拔时不可用力过猛。</w:t>
      </w:r>
    </w:p>
    <w:p w14:paraId="678033E4" w14:textId="77777777" w:rsidR="00B01FC2" w:rsidRPr="000C31A2" w:rsidRDefault="00B01FC2" w:rsidP="00B01FC2">
      <w:pPr>
        <w:numPr>
          <w:ilvl w:val="0"/>
          <w:numId w:val="19"/>
        </w:numPr>
        <w:snapToGrid w:val="0"/>
        <w:spacing w:line="360" w:lineRule="auto"/>
        <w:rPr>
          <w:rFonts w:ascii="Times New Roman" w:eastAsia="宋体" w:hAnsi="Times New Roman" w:cs="Times New Roman"/>
          <w:szCs w:val="24"/>
        </w:rPr>
      </w:pPr>
      <w:r w:rsidRPr="000C31A2">
        <w:rPr>
          <w:rFonts w:ascii="Times New Roman" w:eastAsia="宋体" w:hAnsi="Times New Roman" w:cs="Times New Roman"/>
          <w:szCs w:val="24"/>
        </w:rPr>
        <w:t>加热装置温升不应超过</w:t>
      </w:r>
      <w:r w:rsidRPr="000C31A2">
        <w:rPr>
          <w:rFonts w:ascii="Times New Roman" w:eastAsia="宋体" w:hAnsi="Times New Roman" w:cs="Times New Roman"/>
          <w:szCs w:val="24"/>
        </w:rPr>
        <w:t>+</w:t>
      </w:r>
      <w:smartTag w:uri="urn:schemas-microsoft-com:office:smarttags" w:element="chmetcnv">
        <w:smartTagPr>
          <w:attr w:name="TCSC" w:val="0"/>
          <w:attr w:name="NumberType" w:val="1"/>
          <w:attr w:name="Negative" w:val="False"/>
          <w:attr w:name="HasSpace" w:val="False"/>
          <w:attr w:name="SourceValue" w:val="120"/>
          <w:attr w:name="UnitName" w:val="℃"/>
        </w:smartTagPr>
        <w:r w:rsidRPr="000C31A2">
          <w:rPr>
            <w:rFonts w:ascii="Times New Roman" w:eastAsia="宋体" w:hAnsi="Times New Roman" w:cs="Times New Roman"/>
            <w:szCs w:val="24"/>
          </w:rPr>
          <w:t>120℃</w:t>
        </w:r>
      </w:smartTag>
      <w:r w:rsidRPr="000C31A2">
        <w:rPr>
          <w:rFonts w:ascii="Times New Roman" w:eastAsia="宋体" w:hAnsi="Times New Roman" w:cs="Times New Roman"/>
          <w:szCs w:val="24"/>
        </w:rPr>
        <w:t>，否则将造成仪器老化或故障。</w:t>
      </w:r>
    </w:p>
    <w:p w14:paraId="70B6BC06" w14:textId="77777777" w:rsidR="00B01FC2" w:rsidRPr="000C31A2" w:rsidRDefault="00B01FC2" w:rsidP="00B01FC2">
      <w:pPr>
        <w:snapToGrid w:val="0"/>
        <w:spacing w:line="360" w:lineRule="auto"/>
        <w:ind w:firstLine="420"/>
        <w:rPr>
          <w:rFonts w:ascii="Times New Roman" w:eastAsia="宋体" w:hAnsi="Times New Roman" w:cs="Times New Roman"/>
          <w:b/>
          <w:color w:val="000000"/>
          <w:sz w:val="24"/>
          <w:szCs w:val="24"/>
        </w:rPr>
      </w:pPr>
    </w:p>
    <w:p w14:paraId="2D583887" w14:textId="77777777" w:rsidR="00B01FC2" w:rsidRPr="005D1A2F" w:rsidRDefault="00B01FC2" w:rsidP="00B01FC2">
      <w:pPr>
        <w:snapToGrid w:val="0"/>
        <w:spacing w:line="360" w:lineRule="auto"/>
        <w:rPr>
          <w:rFonts w:ascii="黑体" w:eastAsia="黑体" w:hAnsi="黑体" w:cs="Times New Roman"/>
          <w:b/>
          <w:color w:val="000000"/>
          <w:szCs w:val="21"/>
        </w:rPr>
      </w:pPr>
      <w:r w:rsidRPr="005D1A2F">
        <w:rPr>
          <w:rFonts w:ascii="黑体" w:eastAsia="黑体" w:hAnsi="黑体" w:cs="Times New Roman"/>
          <w:b/>
          <w:color w:val="000000"/>
          <w:szCs w:val="21"/>
        </w:rPr>
        <w:t>【思考题】</w:t>
      </w:r>
    </w:p>
    <w:p w14:paraId="2C7D60BF" w14:textId="77777777" w:rsidR="00B01FC2" w:rsidRPr="000C31A2" w:rsidRDefault="00B01FC2" w:rsidP="00B01FC2">
      <w:pPr>
        <w:numPr>
          <w:ilvl w:val="0"/>
          <w:numId w:val="22"/>
        </w:numPr>
        <w:snapToGrid w:val="0"/>
        <w:spacing w:line="360" w:lineRule="auto"/>
        <w:rPr>
          <w:rFonts w:ascii="Times New Roman" w:eastAsia="宋体" w:hAnsi="Times New Roman" w:cs="Times New Roman"/>
          <w:szCs w:val="21"/>
        </w:rPr>
      </w:pPr>
      <w:r w:rsidRPr="000C31A2">
        <w:rPr>
          <w:rFonts w:ascii="Times New Roman" w:eastAsia="宋体" w:hAnsi="Times New Roman" w:cs="Times New Roman"/>
          <w:szCs w:val="21"/>
        </w:rPr>
        <w:t>测量正向压降随温度的变化曲线时，为何按</w:t>
      </w:r>
      <w:r w:rsidRPr="000C31A2">
        <w:rPr>
          <w:rFonts w:ascii="Times New Roman" w:eastAsia="宋体" w:hAnsi="Times New Roman" w:cs="Times New Roman"/>
          <w:i/>
          <w:szCs w:val="21"/>
        </w:rPr>
        <w:t>U</w:t>
      </w:r>
      <w:r w:rsidRPr="000C31A2">
        <w:rPr>
          <w:rFonts w:ascii="Times New Roman" w:eastAsia="宋体" w:hAnsi="Times New Roman" w:cs="Times New Roman"/>
          <w:szCs w:val="21"/>
        </w:rPr>
        <w:t>的变化读取</w:t>
      </w:r>
      <w:r w:rsidRPr="000C31A2">
        <w:rPr>
          <w:rFonts w:ascii="Times New Roman" w:eastAsia="宋体" w:hAnsi="Times New Roman" w:cs="Times New Roman"/>
          <w:i/>
          <w:szCs w:val="21"/>
        </w:rPr>
        <w:t>T</w:t>
      </w:r>
      <w:r w:rsidRPr="000C31A2">
        <w:rPr>
          <w:rFonts w:ascii="Times New Roman" w:eastAsia="宋体" w:hAnsi="Times New Roman" w:cs="Times New Roman"/>
          <w:szCs w:val="21"/>
        </w:rPr>
        <w:t>，而不是按自变量</w:t>
      </w:r>
      <w:r w:rsidRPr="000C31A2">
        <w:rPr>
          <w:rFonts w:ascii="Times New Roman" w:eastAsia="宋体" w:hAnsi="Times New Roman" w:cs="Times New Roman"/>
          <w:i/>
          <w:szCs w:val="21"/>
        </w:rPr>
        <w:t>T</w:t>
      </w:r>
      <w:r w:rsidRPr="000C31A2">
        <w:rPr>
          <w:rFonts w:ascii="Times New Roman" w:eastAsia="宋体" w:hAnsi="Times New Roman" w:cs="Times New Roman"/>
          <w:szCs w:val="21"/>
        </w:rPr>
        <w:t>读取？</w:t>
      </w:r>
    </w:p>
    <w:p w14:paraId="60F540B9" w14:textId="77777777" w:rsidR="00B01FC2" w:rsidRPr="000C31A2" w:rsidRDefault="00B01FC2" w:rsidP="00B01FC2">
      <w:pPr>
        <w:numPr>
          <w:ilvl w:val="0"/>
          <w:numId w:val="22"/>
        </w:numPr>
        <w:snapToGrid w:val="0"/>
        <w:spacing w:line="360" w:lineRule="auto"/>
        <w:rPr>
          <w:rFonts w:ascii="Times New Roman" w:eastAsia="宋体" w:hAnsi="Times New Roman" w:cs="Times New Roman"/>
          <w:szCs w:val="21"/>
        </w:rPr>
      </w:pPr>
      <w:r w:rsidRPr="000C31A2">
        <w:rPr>
          <w:rFonts w:ascii="Times New Roman" w:eastAsia="宋体" w:hAnsi="Times New Roman" w:cs="Times New Roman"/>
          <w:szCs w:val="21"/>
        </w:rPr>
        <w:t>在测量</w:t>
      </w:r>
      <w:r w:rsidRPr="000C31A2">
        <w:rPr>
          <w:rFonts w:ascii="Times New Roman" w:eastAsia="宋体" w:hAnsi="Times New Roman" w:cs="Times New Roman"/>
          <w:szCs w:val="21"/>
        </w:rPr>
        <w:t>PN</w:t>
      </w:r>
      <w:r w:rsidRPr="000C31A2">
        <w:rPr>
          <w:rFonts w:ascii="Times New Roman" w:eastAsia="宋体" w:hAnsi="Times New Roman" w:cs="Times New Roman"/>
          <w:szCs w:val="21"/>
        </w:rPr>
        <w:t>结正向压降和温度的变化关系时，温度高时</w:t>
      </w:r>
      <w:r w:rsidRPr="000C31A2">
        <w:rPr>
          <w:rFonts w:ascii="Times New Roman" w:eastAsia="宋体" w:hAnsi="Times New Roman" w:cs="Times New Roman"/>
          <w:i/>
          <w:szCs w:val="21"/>
        </w:rPr>
        <w:t>U</w:t>
      </w:r>
      <w:r w:rsidRPr="000C31A2">
        <w:rPr>
          <w:rFonts w:ascii="Times New Roman" w:eastAsia="宋体" w:hAnsi="Times New Roman" w:cs="Times New Roman"/>
          <w:szCs w:val="21"/>
        </w:rPr>
        <w:t>~</w:t>
      </w:r>
      <w:r w:rsidRPr="000C31A2">
        <w:rPr>
          <w:rFonts w:ascii="Times New Roman" w:eastAsia="宋体" w:hAnsi="Times New Roman" w:cs="Times New Roman"/>
          <w:i/>
          <w:szCs w:val="21"/>
        </w:rPr>
        <w:t>T</w:t>
      </w:r>
      <w:r w:rsidRPr="000C31A2">
        <w:rPr>
          <w:rFonts w:ascii="Times New Roman" w:eastAsia="宋体" w:hAnsi="Times New Roman" w:cs="Times New Roman"/>
          <w:szCs w:val="21"/>
        </w:rPr>
        <w:t>线性好，还是温度低好？</w:t>
      </w:r>
    </w:p>
    <w:p w14:paraId="53037EA9" w14:textId="5D5D8AFE" w:rsidR="00722130" w:rsidRPr="00C547B1" w:rsidRDefault="00B01FC2" w:rsidP="00AF1359">
      <w:pPr>
        <w:numPr>
          <w:ilvl w:val="0"/>
          <w:numId w:val="22"/>
        </w:numPr>
        <w:snapToGrid w:val="0"/>
        <w:spacing w:line="360" w:lineRule="auto"/>
        <w:rPr>
          <w:rFonts w:ascii="Times New Roman" w:eastAsia="宋体" w:hAnsi="Times New Roman" w:cs="Times New Roman"/>
          <w:szCs w:val="21"/>
        </w:rPr>
      </w:pPr>
      <w:r w:rsidRPr="00C547B1">
        <w:rPr>
          <w:rFonts w:ascii="Times New Roman" w:eastAsia="宋体" w:hAnsi="Times New Roman" w:cs="Times New Roman"/>
          <w:szCs w:val="21"/>
        </w:rPr>
        <w:t>测量时，为什么温度必须在－</w:t>
      </w:r>
      <w:r w:rsidRPr="00C547B1">
        <w:rPr>
          <w:rFonts w:ascii="Times New Roman" w:eastAsia="宋体" w:hAnsi="Times New Roman" w:cs="Times New Roman"/>
          <w:szCs w:val="21"/>
        </w:rPr>
        <w:t>50℃</w:t>
      </w:r>
      <w:r w:rsidRPr="00C547B1">
        <w:rPr>
          <w:rFonts w:ascii="Times New Roman" w:eastAsia="宋体" w:hAnsi="Times New Roman" w:cs="Times New Roman"/>
          <w:szCs w:val="21"/>
        </w:rPr>
        <w:t>～</w:t>
      </w:r>
      <w:r w:rsidRPr="00C547B1">
        <w:rPr>
          <w:rFonts w:ascii="Times New Roman" w:eastAsia="宋体" w:hAnsi="Times New Roman" w:cs="Times New Roman"/>
          <w:szCs w:val="21"/>
        </w:rPr>
        <w:t>150℃</w:t>
      </w:r>
      <w:r w:rsidRPr="00C547B1">
        <w:rPr>
          <w:rFonts w:ascii="Times New Roman" w:eastAsia="宋体" w:hAnsi="Times New Roman" w:cs="Times New Roman"/>
          <w:szCs w:val="21"/>
        </w:rPr>
        <w:t>范围内？</w:t>
      </w:r>
    </w:p>
    <w:p w14:paraId="71AC2B2A" w14:textId="77777777" w:rsidR="00B01FC2" w:rsidRPr="005D1A2F" w:rsidRDefault="00B01FC2" w:rsidP="00B01FC2">
      <w:pPr>
        <w:adjustRightInd w:val="0"/>
        <w:snapToGrid w:val="0"/>
        <w:spacing w:line="360" w:lineRule="auto"/>
        <w:rPr>
          <w:rFonts w:ascii="黑体" w:eastAsia="黑体" w:hAnsi="黑体" w:cs="Times New Roman"/>
          <w:b/>
          <w:bCs/>
          <w:color w:val="000000"/>
          <w:sz w:val="24"/>
          <w:szCs w:val="24"/>
        </w:rPr>
      </w:pPr>
      <w:r w:rsidRPr="005D1A2F">
        <w:rPr>
          <w:rFonts w:ascii="黑体" w:eastAsia="黑体" w:hAnsi="黑体" w:cs="Times New Roman"/>
          <w:b/>
          <w:bCs/>
          <w:color w:val="000000"/>
          <w:sz w:val="24"/>
          <w:szCs w:val="24"/>
        </w:rPr>
        <w:lastRenderedPageBreak/>
        <w:t>【参考文献】</w:t>
      </w:r>
    </w:p>
    <w:p w14:paraId="3AB8A054" w14:textId="714541F5" w:rsidR="00E859B8" w:rsidRPr="00B01FC2" w:rsidRDefault="00B01FC2" w:rsidP="00092CD4">
      <w:pPr>
        <w:widowControl/>
        <w:shd w:val="clear" w:color="auto" w:fill="FFFFFF"/>
        <w:snapToGrid w:val="0"/>
        <w:spacing w:line="360" w:lineRule="auto"/>
        <w:jc w:val="left"/>
        <w:rPr>
          <w:rFonts w:ascii="Times New Roman" w:eastAsia="宋体" w:hAnsi="Times New Roman" w:cs="Times New Roman"/>
          <w:color w:val="000000"/>
          <w:kern w:val="0"/>
          <w:szCs w:val="21"/>
        </w:rPr>
      </w:pPr>
      <w:r w:rsidRPr="000C31A2">
        <w:rPr>
          <w:rFonts w:ascii="Times New Roman" w:eastAsia="宋体" w:hAnsi="Times New Roman" w:cs="Times New Roman"/>
          <w:color w:val="212529"/>
          <w:kern w:val="0"/>
          <w:szCs w:val="21"/>
        </w:rPr>
        <w:t xml:space="preserve">[1] </w:t>
      </w:r>
      <w:r w:rsidRPr="000C31A2">
        <w:rPr>
          <w:rFonts w:ascii="Times New Roman" w:eastAsia="宋体" w:hAnsi="Times New Roman" w:cs="Times New Roman"/>
          <w:color w:val="212529"/>
          <w:kern w:val="0"/>
          <w:szCs w:val="21"/>
        </w:rPr>
        <w:t>刘恩科、朱秉升、罗晋生著，导体物理学（第</w:t>
      </w:r>
      <w:r w:rsidRPr="000C31A2">
        <w:rPr>
          <w:rFonts w:ascii="Times New Roman" w:eastAsia="宋体" w:hAnsi="Times New Roman" w:cs="Times New Roman"/>
          <w:color w:val="212529"/>
          <w:kern w:val="0"/>
          <w:szCs w:val="21"/>
        </w:rPr>
        <w:t>7</w:t>
      </w:r>
      <w:r w:rsidRPr="000C31A2">
        <w:rPr>
          <w:rFonts w:ascii="Times New Roman" w:eastAsia="宋体" w:hAnsi="Times New Roman" w:cs="Times New Roman"/>
          <w:color w:val="212529"/>
          <w:kern w:val="0"/>
          <w:szCs w:val="21"/>
        </w:rPr>
        <w:t>版）</w:t>
      </w:r>
      <w:r w:rsidRPr="000C31A2">
        <w:rPr>
          <w:rFonts w:ascii="Times New Roman" w:eastAsia="宋体" w:hAnsi="Times New Roman" w:cs="Times New Roman"/>
          <w:color w:val="212529"/>
          <w:kern w:val="0"/>
          <w:szCs w:val="21"/>
        </w:rPr>
        <w:t>,</w:t>
      </w:r>
      <w:r w:rsidRPr="000C31A2">
        <w:rPr>
          <w:rFonts w:ascii="Times New Roman" w:eastAsia="宋体" w:hAnsi="Times New Roman" w:cs="Times New Roman"/>
          <w:b/>
          <w:bCs/>
          <w:color w:val="212529"/>
          <w:kern w:val="0"/>
          <w:szCs w:val="21"/>
        </w:rPr>
        <w:t> </w:t>
      </w:r>
      <w:r w:rsidRPr="000C31A2">
        <w:rPr>
          <w:rFonts w:ascii="Times New Roman" w:eastAsia="宋体" w:hAnsi="Times New Roman" w:cs="Times New Roman"/>
          <w:color w:val="212529"/>
          <w:kern w:val="0"/>
          <w:szCs w:val="21"/>
        </w:rPr>
        <w:t xml:space="preserve"> </w:t>
      </w:r>
      <w:r w:rsidRPr="000C31A2">
        <w:rPr>
          <w:rFonts w:ascii="Times New Roman" w:eastAsia="宋体" w:hAnsi="Times New Roman" w:cs="Times New Roman"/>
          <w:b/>
          <w:bCs/>
          <w:color w:val="212529"/>
          <w:kern w:val="0"/>
          <w:szCs w:val="21"/>
        </w:rPr>
        <w:t> </w:t>
      </w:r>
      <w:r w:rsidRPr="000C31A2">
        <w:rPr>
          <w:rFonts w:ascii="Times New Roman" w:eastAsia="宋体" w:hAnsi="Times New Roman" w:cs="Times New Roman"/>
          <w:color w:val="212529"/>
          <w:kern w:val="0"/>
          <w:szCs w:val="21"/>
        </w:rPr>
        <w:t>电子工业出版社</w:t>
      </w:r>
    </w:p>
    <w:sectPr w:rsidR="00E859B8" w:rsidRPr="00B01FC2" w:rsidSect="008E2919">
      <w:footerReference w:type="even" r:id="rId64"/>
      <w:footerReference w:type="default" r:id="rId65"/>
      <w:pgSz w:w="11906" w:h="16838" w:code="9"/>
      <w:pgMar w:top="1474" w:right="1531" w:bottom="1474" w:left="1531"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07306" w14:textId="77777777" w:rsidR="00051327" w:rsidRDefault="00051327">
      <w:r>
        <w:separator/>
      </w:r>
    </w:p>
  </w:endnote>
  <w:endnote w:type="continuationSeparator" w:id="0">
    <w:p w14:paraId="78766175" w14:textId="77777777" w:rsidR="00051327" w:rsidRDefault="00051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ed">
    <w:altName w:val="Cambria"/>
    <w:panose1 w:val="00000000000000000000"/>
    <w:charset w:val="00"/>
    <w:family w:val="roman"/>
    <w:notTrueType/>
    <w:pitch w:val="default"/>
    <w:sig w:usb0="00000003" w:usb1="00000000" w:usb2="00000000" w:usb3="00000000" w:csb0="00000001" w:csb1="00000000"/>
  </w:font>
  <w:font w:name="ScalaSansLF-Regular">
    <w:altName w:val="微软雅黑"/>
    <w:panose1 w:val="00000000000000000000"/>
    <w:charset w:val="86"/>
    <w:family w:val="swiss"/>
    <w:notTrueType/>
    <w:pitch w:val="default"/>
    <w:sig w:usb0="00000001" w:usb1="080E0000" w:usb2="00000010" w:usb3="00000000" w:csb0="00040000" w:csb1="00000000"/>
  </w:font>
  <w:font w:name="LMRoman12-Regular-Identity-H">
    <w:altName w:val="Cambria"/>
    <w:panose1 w:val="00000000000000000000"/>
    <w:charset w:val="00"/>
    <w:family w:val="roman"/>
    <w:notTrueType/>
    <w:pitch w:val="default"/>
  </w:font>
  <w:font w:name="CMMI12">
    <w:altName w:val="Cambria"/>
    <w:panose1 w:val="00000000000000000000"/>
    <w:charset w:val="00"/>
    <w:family w:val="roman"/>
    <w:notTrueType/>
    <w:pitch w:val="default"/>
  </w:font>
  <w:font w:name="CMMI8">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CMR12">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MRoman12-Bold-Identity-H">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111E4" w14:textId="77777777" w:rsidR="00DB1ADD" w:rsidRDefault="0099228F" w:rsidP="00AE3CBC">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54B81DE3" w14:textId="77777777" w:rsidR="00DB1ADD" w:rsidRDefault="0005132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69801" w14:textId="77777777" w:rsidR="00DB1ADD" w:rsidRDefault="0099228F" w:rsidP="00AE3CBC">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37</w:t>
    </w:r>
    <w:r>
      <w:rPr>
        <w:rStyle w:val="a6"/>
      </w:rPr>
      <w:fldChar w:fldCharType="end"/>
    </w:r>
  </w:p>
  <w:p w14:paraId="71D21668" w14:textId="77777777" w:rsidR="00DB1ADD" w:rsidRDefault="0005132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DE27F" w14:textId="77777777" w:rsidR="00051327" w:rsidRDefault="00051327">
      <w:r>
        <w:separator/>
      </w:r>
    </w:p>
  </w:footnote>
  <w:footnote w:type="continuationSeparator" w:id="0">
    <w:p w14:paraId="17A3F415" w14:textId="77777777" w:rsidR="00051327" w:rsidRDefault="000513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0037"/>
    <w:multiLevelType w:val="hybridMultilevel"/>
    <w:tmpl w:val="D89C5702"/>
    <w:lvl w:ilvl="0" w:tplc="3796DF7A">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CA4E29"/>
    <w:multiLevelType w:val="hybridMultilevel"/>
    <w:tmpl w:val="8DF6A6F4"/>
    <w:lvl w:ilvl="0" w:tplc="9BBE54C8">
      <w:start w:val="1"/>
      <w:numFmt w:val="decimal"/>
      <w:lvlText w:val="%1."/>
      <w:lvlJc w:val="left"/>
      <w:pPr>
        <w:tabs>
          <w:tab w:val="num" w:pos="284"/>
        </w:tabs>
        <w:ind w:left="284" w:hanging="284"/>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B33DA9"/>
    <w:multiLevelType w:val="hybridMultilevel"/>
    <w:tmpl w:val="5D62FAB6"/>
    <w:lvl w:ilvl="0" w:tplc="1440266E">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F43AF3"/>
    <w:multiLevelType w:val="hybridMultilevel"/>
    <w:tmpl w:val="907A3D54"/>
    <w:lvl w:ilvl="0" w:tplc="1440266E">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D24D3E"/>
    <w:multiLevelType w:val="hybridMultilevel"/>
    <w:tmpl w:val="063A28A4"/>
    <w:lvl w:ilvl="0" w:tplc="1440266E">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9FD0C76"/>
    <w:multiLevelType w:val="hybridMultilevel"/>
    <w:tmpl w:val="614E7AD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DD9244A"/>
    <w:multiLevelType w:val="hybridMultilevel"/>
    <w:tmpl w:val="BBECCA16"/>
    <w:lvl w:ilvl="0" w:tplc="488ED840">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7" w15:restartNumberingAfterBreak="0">
    <w:nsid w:val="36285AD1"/>
    <w:multiLevelType w:val="multilevel"/>
    <w:tmpl w:val="16E0EA36"/>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567" w:hanging="567"/>
      </w:pPr>
      <w:rPr>
        <w:rFonts w:hint="eastAsia"/>
      </w:rPr>
    </w:lvl>
    <w:lvl w:ilvl="2">
      <w:start w:val="1"/>
      <w:numFmt w:val="decimal"/>
      <w:pStyle w:val="3"/>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 w15:restartNumberingAfterBreak="0">
    <w:nsid w:val="379B00DD"/>
    <w:multiLevelType w:val="hybridMultilevel"/>
    <w:tmpl w:val="BD0E455C"/>
    <w:lvl w:ilvl="0" w:tplc="AFB2C8CC">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0A66056"/>
    <w:multiLevelType w:val="hybridMultilevel"/>
    <w:tmpl w:val="2C96F3DE"/>
    <w:lvl w:ilvl="0" w:tplc="D3B09574">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7EE2832"/>
    <w:multiLevelType w:val="hybridMultilevel"/>
    <w:tmpl w:val="874006C6"/>
    <w:lvl w:ilvl="0" w:tplc="4794490E">
      <w:start w:val="1"/>
      <w:numFmt w:val="decimal"/>
      <w:lvlText w:val="(%1)"/>
      <w:lvlJc w:val="left"/>
      <w:pPr>
        <w:tabs>
          <w:tab w:val="num" w:pos="420"/>
        </w:tabs>
        <w:ind w:left="420" w:hanging="420"/>
      </w:pPr>
      <w:rPr>
        <w:rFonts w:cs="Times New Roman" w:hint="eastAsia"/>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1" w15:restartNumberingAfterBreak="0">
    <w:nsid w:val="4FB643F4"/>
    <w:multiLevelType w:val="hybridMultilevel"/>
    <w:tmpl w:val="C5F00BB8"/>
    <w:lvl w:ilvl="0" w:tplc="FA8EA6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8A4983"/>
    <w:multiLevelType w:val="hybridMultilevel"/>
    <w:tmpl w:val="B9B6F3FE"/>
    <w:lvl w:ilvl="0" w:tplc="1440266E">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D74128"/>
    <w:multiLevelType w:val="hybridMultilevel"/>
    <w:tmpl w:val="136C95E6"/>
    <w:lvl w:ilvl="0" w:tplc="1730EFD2">
      <w:start w:val="1"/>
      <w:numFmt w:val="decimal"/>
      <w:lvlText w:val="（%1）"/>
      <w:lvlJc w:val="left"/>
      <w:pPr>
        <w:tabs>
          <w:tab w:val="num" w:pos="1170"/>
        </w:tabs>
        <w:ind w:left="1170" w:hanging="1170"/>
      </w:pPr>
      <w:rPr>
        <w:rFonts w:hint="eastAsia"/>
      </w:rPr>
    </w:lvl>
    <w:lvl w:ilvl="1" w:tplc="04090019" w:tentative="1">
      <w:start w:val="1"/>
      <w:numFmt w:val="lowerLetter"/>
      <w:lvlText w:val="%2)"/>
      <w:lvlJc w:val="left"/>
      <w:pPr>
        <w:tabs>
          <w:tab w:val="num" w:pos="2825"/>
        </w:tabs>
        <w:ind w:left="2825" w:hanging="420"/>
      </w:pPr>
    </w:lvl>
    <w:lvl w:ilvl="2" w:tplc="0409001B" w:tentative="1">
      <w:start w:val="1"/>
      <w:numFmt w:val="lowerRoman"/>
      <w:lvlText w:val="%3."/>
      <w:lvlJc w:val="right"/>
      <w:pPr>
        <w:tabs>
          <w:tab w:val="num" w:pos="3245"/>
        </w:tabs>
        <w:ind w:left="3245" w:hanging="420"/>
      </w:pPr>
    </w:lvl>
    <w:lvl w:ilvl="3" w:tplc="0409000F" w:tentative="1">
      <w:start w:val="1"/>
      <w:numFmt w:val="decimal"/>
      <w:lvlText w:val="%4."/>
      <w:lvlJc w:val="left"/>
      <w:pPr>
        <w:tabs>
          <w:tab w:val="num" w:pos="3665"/>
        </w:tabs>
        <w:ind w:left="3665" w:hanging="420"/>
      </w:pPr>
    </w:lvl>
    <w:lvl w:ilvl="4" w:tplc="04090019" w:tentative="1">
      <w:start w:val="1"/>
      <w:numFmt w:val="lowerLetter"/>
      <w:lvlText w:val="%5)"/>
      <w:lvlJc w:val="left"/>
      <w:pPr>
        <w:tabs>
          <w:tab w:val="num" w:pos="4085"/>
        </w:tabs>
        <w:ind w:left="4085" w:hanging="420"/>
      </w:pPr>
    </w:lvl>
    <w:lvl w:ilvl="5" w:tplc="0409001B" w:tentative="1">
      <w:start w:val="1"/>
      <w:numFmt w:val="lowerRoman"/>
      <w:lvlText w:val="%6."/>
      <w:lvlJc w:val="right"/>
      <w:pPr>
        <w:tabs>
          <w:tab w:val="num" w:pos="4505"/>
        </w:tabs>
        <w:ind w:left="4505" w:hanging="420"/>
      </w:pPr>
    </w:lvl>
    <w:lvl w:ilvl="6" w:tplc="0409000F" w:tentative="1">
      <w:start w:val="1"/>
      <w:numFmt w:val="decimal"/>
      <w:lvlText w:val="%7."/>
      <w:lvlJc w:val="left"/>
      <w:pPr>
        <w:tabs>
          <w:tab w:val="num" w:pos="4925"/>
        </w:tabs>
        <w:ind w:left="4925" w:hanging="420"/>
      </w:pPr>
    </w:lvl>
    <w:lvl w:ilvl="7" w:tplc="04090019" w:tentative="1">
      <w:start w:val="1"/>
      <w:numFmt w:val="lowerLetter"/>
      <w:lvlText w:val="%8)"/>
      <w:lvlJc w:val="left"/>
      <w:pPr>
        <w:tabs>
          <w:tab w:val="num" w:pos="5345"/>
        </w:tabs>
        <w:ind w:left="5345" w:hanging="420"/>
      </w:pPr>
    </w:lvl>
    <w:lvl w:ilvl="8" w:tplc="0409001B" w:tentative="1">
      <w:start w:val="1"/>
      <w:numFmt w:val="lowerRoman"/>
      <w:lvlText w:val="%9."/>
      <w:lvlJc w:val="right"/>
      <w:pPr>
        <w:tabs>
          <w:tab w:val="num" w:pos="5765"/>
        </w:tabs>
        <w:ind w:left="5765" w:hanging="420"/>
      </w:pPr>
    </w:lvl>
  </w:abstractNum>
  <w:abstractNum w:abstractNumId="14" w15:restartNumberingAfterBreak="0">
    <w:nsid w:val="565D08C4"/>
    <w:multiLevelType w:val="hybridMultilevel"/>
    <w:tmpl w:val="674AE8DA"/>
    <w:lvl w:ilvl="0" w:tplc="92AC47A8">
      <w:start w:val="1"/>
      <w:numFmt w:val="decimal"/>
      <w:lvlText w:val="%1."/>
      <w:lvlJc w:val="left"/>
      <w:pPr>
        <w:tabs>
          <w:tab w:val="num" w:pos="340"/>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6D0DB2"/>
    <w:multiLevelType w:val="multilevel"/>
    <w:tmpl w:val="586D0DB2"/>
    <w:lvl w:ilvl="0">
      <w:start w:val="1"/>
      <w:numFmt w:val="decimal"/>
      <w:pStyle w:val="3alt3"/>
      <w:lvlText w:val="%1."/>
      <w:lvlJc w:val="left"/>
      <w:pPr>
        <w:tabs>
          <w:tab w:val="left" w:pos="0"/>
        </w:tabs>
        <w:ind w:left="360" w:hanging="360"/>
      </w:pPr>
      <w:rPr>
        <w:rFonts w:cs="Times New Roman" w:hint="default"/>
        <w:b/>
        <w:i w:val="0"/>
      </w:rPr>
    </w:lvl>
    <w:lvl w:ilvl="1">
      <w:start w:val="1"/>
      <w:numFmt w:val="decimal"/>
      <w:lvlText w:val="%2）"/>
      <w:lvlJc w:val="left"/>
      <w:pPr>
        <w:tabs>
          <w:tab w:val="left" w:pos="0"/>
        </w:tabs>
        <w:ind w:left="0" w:firstLine="0"/>
      </w:pPr>
      <w:rPr>
        <w:rFonts w:hint="eastAsia"/>
      </w:rPr>
    </w:lvl>
    <w:lvl w:ilvl="2">
      <w:start w:val="1"/>
      <w:numFmt w:val="lowerLetter"/>
      <w:lvlText w:val="(%3)"/>
      <w:lvlJc w:val="right"/>
      <w:pPr>
        <w:tabs>
          <w:tab w:val="left" w:pos="420"/>
        </w:tabs>
        <w:ind w:left="851" w:hanging="57"/>
      </w:pPr>
      <w:rPr>
        <w:rFonts w:cs="Times New Roman" w:hint="eastAsia"/>
      </w:rPr>
    </w:lvl>
    <w:lvl w:ilvl="3">
      <w:start w:val="1"/>
      <w:numFmt w:val="decimal"/>
      <w:lvlText w:val="%4."/>
      <w:lvlJc w:val="left"/>
      <w:pPr>
        <w:tabs>
          <w:tab w:val="left" w:pos="0"/>
        </w:tabs>
        <w:ind w:left="1680" w:hanging="420"/>
      </w:pPr>
      <w:rPr>
        <w:rFonts w:cs="Times New Roman" w:hint="eastAsia"/>
      </w:rPr>
    </w:lvl>
    <w:lvl w:ilvl="4">
      <w:start w:val="1"/>
      <w:numFmt w:val="lowerLetter"/>
      <w:lvlText w:val="%5)"/>
      <w:lvlJc w:val="left"/>
      <w:pPr>
        <w:tabs>
          <w:tab w:val="left" w:pos="0"/>
        </w:tabs>
        <w:ind w:left="2100" w:hanging="420"/>
      </w:pPr>
      <w:rPr>
        <w:rFonts w:cs="Times New Roman" w:hint="eastAsia"/>
      </w:rPr>
    </w:lvl>
    <w:lvl w:ilvl="5">
      <w:start w:val="1"/>
      <w:numFmt w:val="lowerRoman"/>
      <w:lvlText w:val="%6."/>
      <w:lvlJc w:val="right"/>
      <w:pPr>
        <w:tabs>
          <w:tab w:val="left" w:pos="0"/>
        </w:tabs>
        <w:ind w:left="2520" w:hanging="420"/>
      </w:pPr>
      <w:rPr>
        <w:rFonts w:cs="Times New Roman" w:hint="eastAsia"/>
      </w:rPr>
    </w:lvl>
    <w:lvl w:ilvl="6">
      <w:start w:val="1"/>
      <w:numFmt w:val="decimal"/>
      <w:lvlText w:val="%7."/>
      <w:lvlJc w:val="left"/>
      <w:pPr>
        <w:tabs>
          <w:tab w:val="left" w:pos="0"/>
        </w:tabs>
        <w:ind w:left="2940" w:hanging="420"/>
      </w:pPr>
      <w:rPr>
        <w:rFonts w:cs="Times New Roman" w:hint="eastAsia"/>
      </w:rPr>
    </w:lvl>
    <w:lvl w:ilvl="7">
      <w:start w:val="1"/>
      <w:numFmt w:val="lowerLetter"/>
      <w:lvlText w:val="%8)"/>
      <w:lvlJc w:val="left"/>
      <w:pPr>
        <w:tabs>
          <w:tab w:val="left" w:pos="0"/>
        </w:tabs>
        <w:ind w:left="3360" w:hanging="420"/>
      </w:pPr>
      <w:rPr>
        <w:rFonts w:cs="Times New Roman" w:hint="eastAsia"/>
      </w:rPr>
    </w:lvl>
    <w:lvl w:ilvl="8">
      <w:start w:val="1"/>
      <w:numFmt w:val="lowerRoman"/>
      <w:lvlText w:val="%9."/>
      <w:lvlJc w:val="right"/>
      <w:pPr>
        <w:tabs>
          <w:tab w:val="left" w:pos="0"/>
        </w:tabs>
        <w:ind w:left="3780" w:hanging="420"/>
      </w:pPr>
      <w:rPr>
        <w:rFonts w:cs="Times New Roman" w:hint="eastAsia"/>
      </w:rPr>
    </w:lvl>
  </w:abstractNum>
  <w:abstractNum w:abstractNumId="16" w15:restartNumberingAfterBreak="0">
    <w:nsid w:val="5FBE4124"/>
    <w:multiLevelType w:val="hybridMultilevel"/>
    <w:tmpl w:val="C76C136C"/>
    <w:lvl w:ilvl="0" w:tplc="5B52C0C4">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3BF5781"/>
    <w:multiLevelType w:val="hybridMultilevel"/>
    <w:tmpl w:val="7F44B35A"/>
    <w:lvl w:ilvl="0" w:tplc="AFB2C8CC">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C240171"/>
    <w:multiLevelType w:val="hybridMultilevel"/>
    <w:tmpl w:val="D708D512"/>
    <w:lvl w:ilvl="0" w:tplc="9BBE54C8">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F671772"/>
    <w:multiLevelType w:val="hybridMultilevel"/>
    <w:tmpl w:val="6E8C5A84"/>
    <w:lvl w:ilvl="0" w:tplc="62B4EC20">
      <w:start w:val="1"/>
      <w:numFmt w:val="decimal"/>
      <w:lvlText w:val="(%1)"/>
      <w:lvlJc w:val="left"/>
      <w:pPr>
        <w:tabs>
          <w:tab w:val="num" w:pos="420"/>
        </w:tabs>
        <w:ind w:left="420" w:hanging="420"/>
      </w:pPr>
      <w:rPr>
        <w:rFonts w:cs="Times New Roman" w:hint="eastAsia"/>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0" w15:restartNumberingAfterBreak="0">
    <w:nsid w:val="71772EA4"/>
    <w:multiLevelType w:val="hybridMultilevel"/>
    <w:tmpl w:val="C1C89A36"/>
    <w:lvl w:ilvl="0" w:tplc="317E1FE4">
      <w:start w:val="2"/>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741E0444"/>
    <w:multiLevelType w:val="hybridMultilevel"/>
    <w:tmpl w:val="BF466614"/>
    <w:lvl w:ilvl="0" w:tplc="1440266E">
      <w:start w:val="1"/>
      <w:numFmt w:val="decimal"/>
      <w:lvlText w:val="%1."/>
      <w:lvlJc w:val="left"/>
      <w:pPr>
        <w:tabs>
          <w:tab w:val="num" w:pos="284"/>
        </w:tabs>
        <w:ind w:left="284" w:hanging="284"/>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4995859"/>
    <w:multiLevelType w:val="hybridMultilevel"/>
    <w:tmpl w:val="2D44F68C"/>
    <w:lvl w:ilvl="0" w:tplc="936ADD6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79D0B08"/>
    <w:multiLevelType w:val="hybridMultilevel"/>
    <w:tmpl w:val="CDB672FA"/>
    <w:lvl w:ilvl="0" w:tplc="76A6236A">
      <w:start w:val="1"/>
      <w:numFmt w:val="decimal"/>
      <w:lvlText w:val="(%1)"/>
      <w:lvlJc w:val="left"/>
      <w:pPr>
        <w:tabs>
          <w:tab w:val="num" w:pos="284"/>
        </w:tabs>
        <w:ind w:left="284" w:hanging="284"/>
      </w:pPr>
      <w:rPr>
        <w:rFonts w:ascii="Times New Roman" w:hAnsi="Times New Roman" w:cs="Times New Roman" w:hint="default"/>
        <w:b w:val="0"/>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num w:numId="1">
    <w:abstractNumId w:val="7"/>
  </w:num>
  <w:num w:numId="2">
    <w:abstractNumId w:val="13"/>
  </w:num>
  <w:num w:numId="3">
    <w:abstractNumId w:val="20"/>
  </w:num>
  <w:num w:numId="4">
    <w:abstractNumId w:val="6"/>
  </w:num>
  <w:num w:numId="5">
    <w:abstractNumId w:val="19"/>
  </w:num>
  <w:num w:numId="6">
    <w:abstractNumId w:val="23"/>
  </w:num>
  <w:num w:numId="7">
    <w:abstractNumId w:val="10"/>
  </w:num>
  <w:num w:numId="8">
    <w:abstractNumId w:val="11"/>
  </w:num>
  <w:num w:numId="9">
    <w:abstractNumId w:val="15"/>
  </w:num>
  <w:num w:numId="10">
    <w:abstractNumId w:val="22"/>
  </w:num>
  <w:num w:numId="11">
    <w:abstractNumId w:val="9"/>
  </w:num>
  <w:num w:numId="12">
    <w:abstractNumId w:val="3"/>
  </w:num>
  <w:num w:numId="13">
    <w:abstractNumId w:val="21"/>
  </w:num>
  <w:num w:numId="14">
    <w:abstractNumId w:val="12"/>
  </w:num>
  <w:num w:numId="15">
    <w:abstractNumId w:val="2"/>
  </w:num>
  <w:num w:numId="16">
    <w:abstractNumId w:val="4"/>
  </w:num>
  <w:num w:numId="17">
    <w:abstractNumId w:val="5"/>
  </w:num>
  <w:num w:numId="18">
    <w:abstractNumId w:val="14"/>
  </w:num>
  <w:num w:numId="19">
    <w:abstractNumId w:val="16"/>
  </w:num>
  <w:num w:numId="20">
    <w:abstractNumId w:val="0"/>
  </w:num>
  <w:num w:numId="21">
    <w:abstractNumId w:val="8"/>
  </w:num>
  <w:num w:numId="22">
    <w:abstractNumId w:val="17"/>
  </w:num>
  <w:num w:numId="23">
    <w:abstractNumId w:val="18"/>
  </w:num>
  <w:num w:numId="24">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304"/>
    <w:rsid w:val="00000FB4"/>
    <w:rsid w:val="00003A3B"/>
    <w:rsid w:val="00005C15"/>
    <w:rsid w:val="000320FC"/>
    <w:rsid w:val="000455C6"/>
    <w:rsid w:val="00051327"/>
    <w:rsid w:val="00054701"/>
    <w:rsid w:val="0005777B"/>
    <w:rsid w:val="00092CD4"/>
    <w:rsid w:val="000C31A2"/>
    <w:rsid w:val="00130D29"/>
    <w:rsid w:val="00254C97"/>
    <w:rsid w:val="00257D58"/>
    <w:rsid w:val="00285270"/>
    <w:rsid w:val="00296A10"/>
    <w:rsid w:val="0035771D"/>
    <w:rsid w:val="00364211"/>
    <w:rsid w:val="003A294F"/>
    <w:rsid w:val="003B240F"/>
    <w:rsid w:val="003B4444"/>
    <w:rsid w:val="003C106D"/>
    <w:rsid w:val="003E7E35"/>
    <w:rsid w:val="00405F84"/>
    <w:rsid w:val="00432787"/>
    <w:rsid w:val="00450CA7"/>
    <w:rsid w:val="00452BBB"/>
    <w:rsid w:val="00471566"/>
    <w:rsid w:val="00495659"/>
    <w:rsid w:val="00504F66"/>
    <w:rsid w:val="005237F9"/>
    <w:rsid w:val="005560C2"/>
    <w:rsid w:val="0057541D"/>
    <w:rsid w:val="0058379B"/>
    <w:rsid w:val="005D1A2F"/>
    <w:rsid w:val="00636B81"/>
    <w:rsid w:val="00691E4E"/>
    <w:rsid w:val="006B1A67"/>
    <w:rsid w:val="006C785F"/>
    <w:rsid w:val="006E184B"/>
    <w:rsid w:val="00703C0B"/>
    <w:rsid w:val="00715CEA"/>
    <w:rsid w:val="00722130"/>
    <w:rsid w:val="00770D20"/>
    <w:rsid w:val="0077574D"/>
    <w:rsid w:val="008E2919"/>
    <w:rsid w:val="009052F7"/>
    <w:rsid w:val="00917BB6"/>
    <w:rsid w:val="0099228F"/>
    <w:rsid w:val="009C42D3"/>
    <w:rsid w:val="00A23B88"/>
    <w:rsid w:val="00A25304"/>
    <w:rsid w:val="00A33CEB"/>
    <w:rsid w:val="00A73A27"/>
    <w:rsid w:val="00AE2FF3"/>
    <w:rsid w:val="00B01FC2"/>
    <w:rsid w:val="00B41E41"/>
    <w:rsid w:val="00B519AE"/>
    <w:rsid w:val="00BB54AB"/>
    <w:rsid w:val="00BD6FA5"/>
    <w:rsid w:val="00C224E2"/>
    <w:rsid w:val="00C3144E"/>
    <w:rsid w:val="00C45DF0"/>
    <w:rsid w:val="00C547B1"/>
    <w:rsid w:val="00C63371"/>
    <w:rsid w:val="00C65F71"/>
    <w:rsid w:val="00C773FB"/>
    <w:rsid w:val="00CE5F24"/>
    <w:rsid w:val="00D07D59"/>
    <w:rsid w:val="00D65A65"/>
    <w:rsid w:val="00D72394"/>
    <w:rsid w:val="00DD56FB"/>
    <w:rsid w:val="00E050FD"/>
    <w:rsid w:val="00E15A73"/>
    <w:rsid w:val="00E33D44"/>
    <w:rsid w:val="00E42883"/>
    <w:rsid w:val="00E859B8"/>
    <w:rsid w:val="00ED5FB6"/>
    <w:rsid w:val="00F21A5B"/>
    <w:rsid w:val="00F261CB"/>
    <w:rsid w:val="00F55E53"/>
    <w:rsid w:val="00F61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42154644"/>
  <w15:chartTrackingRefBased/>
  <w15:docId w15:val="{22051952-CD11-4A94-99A5-342F61AF8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qFormat="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0">
    <w:name w:val="heading 1"/>
    <w:basedOn w:val="a"/>
    <w:next w:val="a"/>
    <w:link w:val="11"/>
    <w:qFormat/>
    <w:rsid w:val="00C63371"/>
    <w:pPr>
      <w:keepNext/>
      <w:outlineLvl w:val="0"/>
    </w:pPr>
    <w:rPr>
      <w:rFonts w:ascii="Times New Roman" w:eastAsia="宋体" w:hAnsi="Times New Roman" w:cs="Times New Roman"/>
      <w:b/>
      <w:bCs/>
      <w:szCs w:val="24"/>
    </w:rPr>
  </w:style>
  <w:style w:type="paragraph" w:styleId="20">
    <w:name w:val="heading 2"/>
    <w:basedOn w:val="a"/>
    <w:link w:val="21"/>
    <w:uiPriority w:val="9"/>
    <w:qFormat/>
    <w:rsid w:val="00C63371"/>
    <w:pPr>
      <w:widowControl/>
      <w:jc w:val="left"/>
      <w:outlineLvl w:val="1"/>
    </w:pPr>
    <w:rPr>
      <w:rFonts w:ascii="宋体" w:eastAsia="宋体" w:hAnsi="宋体" w:cs="Times New Roman"/>
      <w:b/>
      <w:bCs/>
      <w:kern w:val="0"/>
      <w:sz w:val="36"/>
      <w:szCs w:val="36"/>
    </w:rPr>
  </w:style>
  <w:style w:type="paragraph" w:styleId="30">
    <w:name w:val="heading 3"/>
    <w:basedOn w:val="a"/>
    <w:next w:val="a"/>
    <w:link w:val="31"/>
    <w:qFormat/>
    <w:rsid w:val="00C63371"/>
    <w:pPr>
      <w:keepNext/>
      <w:keepLines/>
      <w:spacing w:before="260" w:after="260" w:line="416" w:lineRule="auto"/>
      <w:outlineLvl w:val="2"/>
    </w:pPr>
    <w:rPr>
      <w:rFonts w:ascii="Times New Roman" w:eastAsia="宋体" w:hAnsi="Times New Roman" w:cs="Times New Roman"/>
      <w:b/>
      <w:bCs/>
      <w:sz w:val="32"/>
      <w:szCs w:val="32"/>
    </w:rPr>
  </w:style>
  <w:style w:type="paragraph" w:styleId="4">
    <w:name w:val="heading 4"/>
    <w:basedOn w:val="a"/>
    <w:next w:val="a0"/>
    <w:link w:val="40"/>
    <w:autoRedefine/>
    <w:qFormat/>
    <w:rsid w:val="00C63371"/>
    <w:pPr>
      <w:keepNext/>
      <w:keepLines/>
      <w:spacing w:line="376" w:lineRule="atLeast"/>
      <w:outlineLvl w:val="3"/>
    </w:pPr>
    <w:rPr>
      <w:rFonts w:ascii="Times New Roman" w:eastAsia="楷体_GB2312" w:hAnsi="Arial" w:cs="Times New Roman"/>
      <w:b/>
      <w:sz w:val="24"/>
      <w:szCs w:val="20"/>
    </w:rPr>
  </w:style>
  <w:style w:type="paragraph" w:styleId="5">
    <w:name w:val="heading 5"/>
    <w:basedOn w:val="a"/>
    <w:next w:val="a0"/>
    <w:link w:val="50"/>
    <w:qFormat/>
    <w:rsid w:val="00C63371"/>
    <w:pPr>
      <w:keepNext/>
      <w:keepLines/>
      <w:spacing w:before="280" w:after="290" w:line="376" w:lineRule="atLeast"/>
      <w:ind w:firstLine="425"/>
      <w:outlineLvl w:val="4"/>
    </w:pPr>
    <w:rPr>
      <w:rFonts w:ascii="Times New Roman" w:eastAsia="宋体" w:hAnsi="Times New Roman" w:cs="Times New Roman"/>
      <w:b/>
      <w:sz w:val="28"/>
      <w:szCs w:val="20"/>
    </w:rPr>
  </w:style>
  <w:style w:type="paragraph" w:styleId="6">
    <w:name w:val="heading 6"/>
    <w:basedOn w:val="a"/>
    <w:next w:val="a0"/>
    <w:link w:val="60"/>
    <w:qFormat/>
    <w:rsid w:val="00C63371"/>
    <w:pPr>
      <w:keepNext/>
      <w:keepLines/>
      <w:spacing w:before="240" w:after="64" w:line="320" w:lineRule="atLeast"/>
      <w:ind w:firstLine="425"/>
      <w:outlineLvl w:val="5"/>
    </w:pPr>
    <w:rPr>
      <w:rFonts w:ascii="Arial" w:eastAsia="黑体" w:hAnsi="Arial" w:cs="Times New Roman"/>
      <w:b/>
      <w:sz w:val="24"/>
      <w:szCs w:val="20"/>
    </w:rPr>
  </w:style>
  <w:style w:type="paragraph" w:styleId="7">
    <w:name w:val="heading 7"/>
    <w:basedOn w:val="a"/>
    <w:next w:val="a0"/>
    <w:link w:val="70"/>
    <w:qFormat/>
    <w:rsid w:val="00C63371"/>
    <w:pPr>
      <w:keepNext/>
      <w:keepLines/>
      <w:spacing w:before="240" w:after="64" w:line="320" w:lineRule="atLeast"/>
      <w:ind w:firstLine="425"/>
      <w:outlineLvl w:val="6"/>
    </w:pPr>
    <w:rPr>
      <w:rFonts w:ascii="Times New Roman" w:eastAsia="宋体" w:hAnsi="Times New Roman" w:cs="Times New Roman"/>
      <w:b/>
      <w:sz w:val="24"/>
      <w:szCs w:val="20"/>
    </w:rPr>
  </w:style>
  <w:style w:type="paragraph" w:styleId="8">
    <w:name w:val="heading 8"/>
    <w:basedOn w:val="a"/>
    <w:next w:val="a0"/>
    <w:link w:val="80"/>
    <w:qFormat/>
    <w:rsid w:val="00C63371"/>
    <w:pPr>
      <w:keepNext/>
      <w:keepLines/>
      <w:spacing w:before="240" w:after="64" w:line="320" w:lineRule="atLeast"/>
      <w:ind w:firstLine="425"/>
      <w:outlineLvl w:val="7"/>
    </w:pPr>
    <w:rPr>
      <w:rFonts w:ascii="Arial" w:eastAsia="黑体" w:hAnsi="Arial" w:cs="Times New Roman"/>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harChar1CharCharCharCharCharChar">
    <w:name w:val="Char Char1 Char Char Char Char Char Char"/>
    <w:basedOn w:val="a"/>
    <w:autoRedefine/>
    <w:rsid w:val="0099228F"/>
    <w:pPr>
      <w:widowControl/>
      <w:spacing w:after="160" w:line="240" w:lineRule="exact"/>
      <w:jc w:val="left"/>
    </w:pPr>
    <w:rPr>
      <w:rFonts w:ascii="Verdana" w:eastAsia="仿宋_GB2312" w:hAnsi="Verdana" w:cs="Times New Roman"/>
      <w:kern w:val="0"/>
      <w:sz w:val="24"/>
      <w:szCs w:val="20"/>
      <w:lang w:eastAsia="en-US"/>
    </w:rPr>
  </w:style>
  <w:style w:type="paragraph" w:styleId="a4">
    <w:name w:val="footer"/>
    <w:basedOn w:val="a"/>
    <w:link w:val="12"/>
    <w:unhideWhenUsed/>
    <w:rsid w:val="0099228F"/>
    <w:pPr>
      <w:tabs>
        <w:tab w:val="center" w:pos="4153"/>
        <w:tab w:val="right" w:pos="8306"/>
      </w:tabs>
      <w:snapToGrid w:val="0"/>
      <w:jc w:val="left"/>
    </w:pPr>
    <w:rPr>
      <w:rFonts w:ascii="Times New Roman" w:eastAsia="宋体" w:hAnsi="Times New Roman" w:cs="Times New Roman"/>
      <w:sz w:val="18"/>
      <w:szCs w:val="18"/>
    </w:rPr>
  </w:style>
  <w:style w:type="character" w:customStyle="1" w:styleId="a5">
    <w:name w:val="页脚 字符"/>
    <w:basedOn w:val="a1"/>
    <w:uiPriority w:val="99"/>
    <w:rsid w:val="0099228F"/>
    <w:rPr>
      <w:sz w:val="18"/>
      <w:szCs w:val="18"/>
    </w:rPr>
  </w:style>
  <w:style w:type="character" w:customStyle="1" w:styleId="12">
    <w:name w:val="页脚 字符1"/>
    <w:link w:val="a4"/>
    <w:rsid w:val="0099228F"/>
    <w:rPr>
      <w:rFonts w:ascii="Times New Roman" w:eastAsia="宋体" w:hAnsi="Times New Roman" w:cs="Times New Roman"/>
      <w:sz w:val="18"/>
      <w:szCs w:val="18"/>
    </w:rPr>
  </w:style>
  <w:style w:type="character" w:styleId="a6">
    <w:name w:val="page number"/>
    <w:basedOn w:val="a1"/>
    <w:rsid w:val="0099228F"/>
  </w:style>
  <w:style w:type="paragraph" w:styleId="a7">
    <w:name w:val="header"/>
    <w:basedOn w:val="a"/>
    <w:link w:val="a8"/>
    <w:uiPriority w:val="99"/>
    <w:unhideWhenUsed/>
    <w:rsid w:val="00450CA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450CA7"/>
    <w:rPr>
      <w:sz w:val="18"/>
      <w:szCs w:val="18"/>
    </w:rPr>
  </w:style>
  <w:style w:type="paragraph" w:styleId="a9">
    <w:name w:val="List Paragraph"/>
    <w:aliases w:val="列出段落"/>
    <w:basedOn w:val="a"/>
    <w:uiPriority w:val="99"/>
    <w:qFormat/>
    <w:rsid w:val="00D65A65"/>
    <w:pPr>
      <w:ind w:firstLineChars="200" w:firstLine="420"/>
    </w:pPr>
  </w:style>
  <w:style w:type="character" w:customStyle="1" w:styleId="13">
    <w:name w:val="标题 1 字符"/>
    <w:basedOn w:val="a1"/>
    <w:uiPriority w:val="9"/>
    <w:rsid w:val="00C63371"/>
    <w:rPr>
      <w:b/>
      <w:bCs/>
      <w:kern w:val="44"/>
      <w:sz w:val="44"/>
      <w:szCs w:val="44"/>
    </w:rPr>
  </w:style>
  <w:style w:type="character" w:customStyle="1" w:styleId="22">
    <w:name w:val="标题 2 字符"/>
    <w:basedOn w:val="a1"/>
    <w:uiPriority w:val="9"/>
    <w:qFormat/>
    <w:rsid w:val="00C63371"/>
    <w:rPr>
      <w:rFonts w:asciiTheme="majorHAnsi" w:eastAsiaTheme="majorEastAsia" w:hAnsiTheme="majorHAnsi" w:cstheme="majorBidi"/>
      <w:b/>
      <w:bCs/>
      <w:sz w:val="32"/>
      <w:szCs w:val="32"/>
    </w:rPr>
  </w:style>
  <w:style w:type="character" w:customStyle="1" w:styleId="32">
    <w:name w:val="标题 3 字符"/>
    <w:basedOn w:val="a1"/>
    <w:rsid w:val="00C63371"/>
    <w:rPr>
      <w:b/>
      <w:bCs/>
      <w:sz w:val="32"/>
      <w:szCs w:val="32"/>
    </w:rPr>
  </w:style>
  <w:style w:type="character" w:customStyle="1" w:styleId="40">
    <w:name w:val="标题 4 字符"/>
    <w:basedOn w:val="a1"/>
    <w:link w:val="4"/>
    <w:rsid w:val="00C63371"/>
    <w:rPr>
      <w:rFonts w:ascii="Times New Roman" w:eastAsia="楷体_GB2312" w:hAnsi="Arial" w:cs="Times New Roman"/>
      <w:b/>
      <w:sz w:val="24"/>
      <w:szCs w:val="20"/>
    </w:rPr>
  </w:style>
  <w:style w:type="character" w:customStyle="1" w:styleId="50">
    <w:name w:val="标题 5 字符"/>
    <w:basedOn w:val="a1"/>
    <w:link w:val="5"/>
    <w:rsid w:val="00C63371"/>
    <w:rPr>
      <w:rFonts w:ascii="Times New Roman" w:eastAsia="宋体" w:hAnsi="Times New Roman" w:cs="Times New Roman"/>
      <w:b/>
      <w:sz w:val="28"/>
      <w:szCs w:val="20"/>
    </w:rPr>
  </w:style>
  <w:style w:type="character" w:customStyle="1" w:styleId="60">
    <w:name w:val="标题 6 字符"/>
    <w:basedOn w:val="a1"/>
    <w:link w:val="6"/>
    <w:rsid w:val="00C63371"/>
    <w:rPr>
      <w:rFonts w:ascii="Arial" w:eastAsia="黑体" w:hAnsi="Arial" w:cs="Times New Roman"/>
      <w:b/>
      <w:sz w:val="24"/>
      <w:szCs w:val="20"/>
    </w:rPr>
  </w:style>
  <w:style w:type="character" w:customStyle="1" w:styleId="70">
    <w:name w:val="标题 7 字符"/>
    <w:basedOn w:val="a1"/>
    <w:link w:val="7"/>
    <w:rsid w:val="00C63371"/>
    <w:rPr>
      <w:rFonts w:ascii="Times New Roman" w:eastAsia="宋体" w:hAnsi="Times New Roman" w:cs="Times New Roman"/>
      <w:b/>
      <w:sz w:val="24"/>
      <w:szCs w:val="20"/>
    </w:rPr>
  </w:style>
  <w:style w:type="character" w:customStyle="1" w:styleId="80">
    <w:name w:val="标题 8 字符"/>
    <w:basedOn w:val="a1"/>
    <w:link w:val="8"/>
    <w:rsid w:val="00C63371"/>
    <w:rPr>
      <w:rFonts w:ascii="Arial" w:eastAsia="黑体" w:hAnsi="Arial" w:cs="Times New Roman"/>
      <w:sz w:val="24"/>
      <w:szCs w:val="20"/>
    </w:rPr>
  </w:style>
  <w:style w:type="numbering" w:customStyle="1" w:styleId="14">
    <w:name w:val="无列表1"/>
    <w:next w:val="a3"/>
    <w:uiPriority w:val="99"/>
    <w:semiHidden/>
    <w:rsid w:val="00C63371"/>
  </w:style>
  <w:style w:type="character" w:customStyle="1" w:styleId="21">
    <w:name w:val="标题 2 字符1"/>
    <w:link w:val="20"/>
    <w:uiPriority w:val="9"/>
    <w:rsid w:val="00C63371"/>
    <w:rPr>
      <w:rFonts w:ascii="宋体" w:eastAsia="宋体" w:hAnsi="宋体" w:cs="Times New Roman"/>
      <w:b/>
      <w:bCs/>
      <w:kern w:val="0"/>
      <w:sz w:val="36"/>
      <w:szCs w:val="36"/>
    </w:rPr>
  </w:style>
  <w:style w:type="paragraph" w:customStyle="1" w:styleId="CharChar1CharCharCharCharCharChar0">
    <w:name w:val="Char Char1 Char Char Char Char Char Char"/>
    <w:basedOn w:val="a"/>
    <w:autoRedefine/>
    <w:rsid w:val="00C63371"/>
    <w:pPr>
      <w:widowControl/>
      <w:spacing w:after="160" w:line="240" w:lineRule="exact"/>
      <w:jc w:val="left"/>
    </w:pPr>
    <w:rPr>
      <w:rFonts w:ascii="Verdana" w:eastAsia="仿宋_GB2312" w:hAnsi="Verdana" w:cs="Times New Roman"/>
      <w:kern w:val="0"/>
      <w:sz w:val="24"/>
      <w:szCs w:val="20"/>
      <w:lang w:eastAsia="en-US"/>
    </w:rPr>
  </w:style>
  <w:style w:type="character" w:customStyle="1" w:styleId="31">
    <w:name w:val="标题 3 字符1"/>
    <w:link w:val="30"/>
    <w:rsid w:val="00C63371"/>
    <w:rPr>
      <w:rFonts w:ascii="Times New Roman" w:eastAsia="宋体" w:hAnsi="Times New Roman" w:cs="Times New Roman"/>
      <w:b/>
      <w:bCs/>
      <w:sz w:val="32"/>
      <w:szCs w:val="32"/>
    </w:rPr>
  </w:style>
  <w:style w:type="character" w:customStyle="1" w:styleId="Char">
    <w:name w:val="页眉 Char"/>
    <w:uiPriority w:val="99"/>
    <w:rsid w:val="00C63371"/>
    <w:rPr>
      <w:rFonts w:eastAsia="宋体"/>
      <w:kern w:val="2"/>
      <w:sz w:val="18"/>
      <w:szCs w:val="18"/>
      <w:lang w:val="en-US" w:eastAsia="zh-CN" w:bidi="ar-SA"/>
    </w:rPr>
  </w:style>
  <w:style w:type="character" w:customStyle="1" w:styleId="Char0">
    <w:name w:val="页脚 Char"/>
    <w:rsid w:val="00C63371"/>
    <w:rPr>
      <w:rFonts w:eastAsia="宋体"/>
      <w:kern w:val="2"/>
      <w:sz w:val="18"/>
      <w:szCs w:val="18"/>
      <w:lang w:val="en-US" w:eastAsia="zh-CN" w:bidi="ar-SA"/>
    </w:rPr>
  </w:style>
  <w:style w:type="paragraph" w:styleId="aa">
    <w:name w:val="List Bullet"/>
    <w:basedOn w:val="a"/>
    <w:autoRedefine/>
    <w:rsid w:val="00C63371"/>
    <w:pPr>
      <w:adjustRightInd w:val="0"/>
      <w:snapToGrid w:val="0"/>
      <w:spacing w:line="300" w:lineRule="auto"/>
      <w:ind w:firstLineChars="199" w:firstLine="418"/>
    </w:pPr>
    <w:rPr>
      <w:rFonts w:ascii="宋体" w:eastAsia="宋体" w:hAnsi="宋体" w:cs="Times New Roman"/>
      <w:szCs w:val="21"/>
    </w:rPr>
  </w:style>
  <w:style w:type="paragraph" w:styleId="ab">
    <w:name w:val="Date"/>
    <w:basedOn w:val="a"/>
    <w:next w:val="a"/>
    <w:link w:val="15"/>
    <w:rsid w:val="00C63371"/>
    <w:pPr>
      <w:ind w:leftChars="2500" w:left="100"/>
    </w:pPr>
    <w:rPr>
      <w:rFonts w:ascii="Times New Roman" w:eastAsia="宋体" w:hAnsi="Times New Roman" w:cs="Times New Roman"/>
      <w:sz w:val="24"/>
      <w:szCs w:val="24"/>
    </w:rPr>
  </w:style>
  <w:style w:type="character" w:customStyle="1" w:styleId="ac">
    <w:name w:val="日期 字符"/>
    <w:basedOn w:val="a1"/>
    <w:rsid w:val="00C63371"/>
  </w:style>
  <w:style w:type="character" w:customStyle="1" w:styleId="15">
    <w:name w:val="日期 字符1"/>
    <w:link w:val="ab"/>
    <w:rsid w:val="00C63371"/>
    <w:rPr>
      <w:rFonts w:ascii="Times New Roman" w:eastAsia="宋体" w:hAnsi="Times New Roman" w:cs="Times New Roman"/>
      <w:sz w:val="24"/>
      <w:szCs w:val="24"/>
    </w:rPr>
  </w:style>
  <w:style w:type="character" w:styleId="ad">
    <w:name w:val="Hyperlink"/>
    <w:uiPriority w:val="99"/>
    <w:rsid w:val="00C63371"/>
    <w:rPr>
      <w:color w:val="3366CC"/>
      <w:u w:val="single"/>
    </w:rPr>
  </w:style>
  <w:style w:type="paragraph" w:styleId="33">
    <w:name w:val="Body Text Indent 3"/>
    <w:basedOn w:val="a"/>
    <w:link w:val="310"/>
    <w:rsid w:val="00C63371"/>
    <w:pPr>
      <w:spacing w:after="120"/>
      <w:ind w:leftChars="200" w:left="420"/>
    </w:pPr>
    <w:rPr>
      <w:rFonts w:ascii="Times New Roman" w:eastAsia="宋体" w:hAnsi="Times New Roman" w:cs="Times New Roman"/>
      <w:sz w:val="16"/>
      <w:szCs w:val="16"/>
    </w:rPr>
  </w:style>
  <w:style w:type="character" w:customStyle="1" w:styleId="34">
    <w:name w:val="正文文本缩进 3 字符"/>
    <w:basedOn w:val="a1"/>
    <w:rsid w:val="00C63371"/>
    <w:rPr>
      <w:sz w:val="16"/>
      <w:szCs w:val="16"/>
    </w:rPr>
  </w:style>
  <w:style w:type="character" w:customStyle="1" w:styleId="310">
    <w:name w:val="正文文本缩进 3 字符1"/>
    <w:link w:val="33"/>
    <w:rsid w:val="00C63371"/>
    <w:rPr>
      <w:rFonts w:ascii="Times New Roman" w:eastAsia="宋体" w:hAnsi="Times New Roman" w:cs="Times New Roman"/>
      <w:sz w:val="16"/>
      <w:szCs w:val="16"/>
    </w:rPr>
  </w:style>
  <w:style w:type="paragraph" w:styleId="ae">
    <w:name w:val="Body Text Indent"/>
    <w:basedOn w:val="a"/>
    <w:link w:val="16"/>
    <w:rsid w:val="00C63371"/>
    <w:pPr>
      <w:spacing w:after="120"/>
      <w:ind w:leftChars="200" w:left="420"/>
    </w:pPr>
    <w:rPr>
      <w:rFonts w:ascii="Times New Roman" w:eastAsia="宋体" w:hAnsi="Times New Roman" w:cs="Times New Roman"/>
      <w:szCs w:val="24"/>
    </w:rPr>
  </w:style>
  <w:style w:type="character" w:customStyle="1" w:styleId="af">
    <w:name w:val="正文文本缩进 字符"/>
    <w:basedOn w:val="a1"/>
    <w:rsid w:val="00C63371"/>
  </w:style>
  <w:style w:type="character" w:customStyle="1" w:styleId="16">
    <w:name w:val="正文文本缩进 字符1"/>
    <w:link w:val="ae"/>
    <w:rsid w:val="00C63371"/>
    <w:rPr>
      <w:rFonts w:ascii="Times New Roman" w:eastAsia="宋体" w:hAnsi="Times New Roman" w:cs="Times New Roman"/>
      <w:szCs w:val="24"/>
    </w:rPr>
  </w:style>
  <w:style w:type="paragraph" w:styleId="af0">
    <w:name w:val="Balloon Text"/>
    <w:basedOn w:val="a"/>
    <w:link w:val="17"/>
    <w:uiPriority w:val="99"/>
    <w:unhideWhenUsed/>
    <w:rsid w:val="00C63371"/>
    <w:rPr>
      <w:rFonts w:ascii="Times New Roman" w:eastAsia="宋体" w:hAnsi="Times New Roman" w:cs="Times New Roman"/>
      <w:sz w:val="18"/>
      <w:szCs w:val="18"/>
    </w:rPr>
  </w:style>
  <w:style w:type="character" w:customStyle="1" w:styleId="af1">
    <w:name w:val="批注框文本 字符"/>
    <w:basedOn w:val="a1"/>
    <w:uiPriority w:val="99"/>
    <w:rsid w:val="00C63371"/>
    <w:rPr>
      <w:sz w:val="18"/>
      <w:szCs w:val="18"/>
    </w:rPr>
  </w:style>
  <w:style w:type="character" w:customStyle="1" w:styleId="17">
    <w:name w:val="批注框文本 字符1"/>
    <w:link w:val="af0"/>
    <w:uiPriority w:val="99"/>
    <w:rsid w:val="00C63371"/>
    <w:rPr>
      <w:rFonts w:ascii="Times New Roman" w:eastAsia="宋体" w:hAnsi="Times New Roman" w:cs="Times New Roman"/>
      <w:sz w:val="18"/>
      <w:szCs w:val="18"/>
    </w:rPr>
  </w:style>
  <w:style w:type="paragraph" w:styleId="af2">
    <w:name w:val="No Spacing"/>
    <w:qFormat/>
    <w:rsid w:val="00C63371"/>
    <w:pPr>
      <w:widowControl w:val="0"/>
      <w:jc w:val="both"/>
    </w:pPr>
    <w:rPr>
      <w:rFonts w:ascii="Times New Roman" w:eastAsia="宋体" w:hAnsi="Times New Roman" w:cs="Times New Roman"/>
      <w:szCs w:val="24"/>
    </w:rPr>
  </w:style>
  <w:style w:type="paragraph" w:styleId="af3">
    <w:name w:val="Normal (Web)"/>
    <w:basedOn w:val="a"/>
    <w:uiPriority w:val="99"/>
    <w:unhideWhenUsed/>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document1">
    <w:name w:val="document1"/>
    <w:basedOn w:val="a"/>
    <w:rsid w:val="00C63371"/>
    <w:pPr>
      <w:widowControl/>
      <w:spacing w:after="100" w:afterAutospacing="1" w:line="360" w:lineRule="auto"/>
      <w:textAlignment w:val="center"/>
    </w:pPr>
    <w:rPr>
      <w:rFonts w:ascii="宋体" w:eastAsia="宋体" w:hAnsi="宋体" w:cs="宋体"/>
      <w:kern w:val="0"/>
      <w:sz w:val="18"/>
      <w:szCs w:val="18"/>
    </w:rPr>
  </w:style>
  <w:style w:type="paragraph" w:customStyle="1" w:styleId="pic-info">
    <w:name w:val="pic-info"/>
    <w:basedOn w:val="a"/>
    <w:rsid w:val="00C63371"/>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1"/>
    <w:rsid w:val="00C63371"/>
  </w:style>
  <w:style w:type="table" w:styleId="af4">
    <w:name w:val="Table Grid"/>
    <w:basedOn w:val="a2"/>
    <w:uiPriority w:val="39"/>
    <w:rsid w:val="00C63371"/>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w:basedOn w:val="a"/>
    <w:link w:val="af6"/>
    <w:uiPriority w:val="99"/>
    <w:rsid w:val="00C63371"/>
    <w:pPr>
      <w:spacing w:after="120"/>
    </w:pPr>
    <w:rPr>
      <w:rFonts w:ascii="Times New Roman" w:eastAsia="宋体" w:hAnsi="Times New Roman" w:cs="Times New Roman"/>
      <w:szCs w:val="24"/>
    </w:rPr>
  </w:style>
  <w:style w:type="character" w:customStyle="1" w:styleId="af6">
    <w:name w:val="正文文本 字符"/>
    <w:basedOn w:val="a1"/>
    <w:link w:val="af5"/>
    <w:uiPriority w:val="99"/>
    <w:rsid w:val="00C63371"/>
    <w:rPr>
      <w:rFonts w:ascii="Times New Roman" w:eastAsia="宋体" w:hAnsi="Times New Roman" w:cs="Times New Roman"/>
      <w:szCs w:val="24"/>
    </w:rPr>
  </w:style>
  <w:style w:type="table" w:styleId="23">
    <w:name w:val="Table Grid 2"/>
    <w:basedOn w:val="a2"/>
    <w:rsid w:val="00C63371"/>
    <w:pPr>
      <w:widowControl w:val="0"/>
      <w:jc w:val="both"/>
    </w:pPr>
    <w:rPr>
      <w:rFonts w:ascii="Times New Roman" w:eastAsia="宋体" w:hAnsi="Times New Roman" w:cs="Times New Roman"/>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a11">
    <w:name w:val="a11"/>
    <w:rsid w:val="00C63371"/>
    <w:rPr>
      <w:rFonts w:ascii="宋体" w:eastAsia="宋体" w:hAnsi="宋体" w:hint="eastAsia"/>
      <w:b w:val="0"/>
      <w:bCs w:val="0"/>
      <w:i w:val="0"/>
      <w:iCs w:val="0"/>
      <w:caps w:val="0"/>
      <w:smallCaps w:val="0"/>
      <w:color w:val="0099FF"/>
      <w:sz w:val="21"/>
      <w:szCs w:val="21"/>
    </w:rPr>
  </w:style>
  <w:style w:type="paragraph" w:styleId="24">
    <w:name w:val="Body Text 2"/>
    <w:basedOn w:val="a"/>
    <w:link w:val="25"/>
    <w:rsid w:val="00C63371"/>
    <w:pPr>
      <w:spacing w:after="120" w:line="480" w:lineRule="auto"/>
    </w:pPr>
    <w:rPr>
      <w:rFonts w:ascii="Times New Roman" w:eastAsia="宋体" w:hAnsi="Times New Roman" w:cs="Times New Roman"/>
      <w:szCs w:val="24"/>
    </w:rPr>
  </w:style>
  <w:style w:type="character" w:customStyle="1" w:styleId="25">
    <w:name w:val="正文文本 2 字符"/>
    <w:basedOn w:val="a1"/>
    <w:link w:val="24"/>
    <w:rsid w:val="00C63371"/>
    <w:rPr>
      <w:rFonts w:ascii="Times New Roman" w:eastAsia="宋体" w:hAnsi="Times New Roman" w:cs="Times New Roman"/>
      <w:szCs w:val="24"/>
    </w:rPr>
  </w:style>
  <w:style w:type="character" w:customStyle="1" w:styleId="citation">
    <w:name w:val="citation"/>
    <w:basedOn w:val="a1"/>
    <w:rsid w:val="00C63371"/>
  </w:style>
  <w:style w:type="paragraph" w:customStyle="1" w:styleId="18">
    <w:name w:val="列表段落1"/>
    <w:basedOn w:val="a"/>
    <w:rsid w:val="00C63371"/>
    <w:pPr>
      <w:ind w:firstLineChars="200" w:firstLine="420"/>
    </w:pPr>
    <w:rPr>
      <w:rFonts w:ascii="Calibri" w:eastAsia="宋体" w:hAnsi="Calibri" w:cs="Times New Roman"/>
    </w:rPr>
  </w:style>
  <w:style w:type="paragraph" w:styleId="af7">
    <w:name w:val="Plain Text"/>
    <w:basedOn w:val="a"/>
    <w:link w:val="19"/>
    <w:rsid w:val="00C63371"/>
    <w:pPr>
      <w:widowControl/>
      <w:spacing w:before="100" w:beforeAutospacing="1" w:after="100" w:afterAutospacing="1"/>
    </w:pPr>
    <w:rPr>
      <w:rFonts w:ascii="宋体" w:eastAsia="宋体" w:hAnsi="宋体" w:cs="宋体"/>
      <w:kern w:val="0"/>
      <w:szCs w:val="21"/>
    </w:rPr>
  </w:style>
  <w:style w:type="character" w:customStyle="1" w:styleId="af8">
    <w:name w:val="纯文本 字符"/>
    <w:basedOn w:val="a1"/>
    <w:uiPriority w:val="99"/>
    <w:semiHidden/>
    <w:rsid w:val="00C63371"/>
    <w:rPr>
      <w:rFonts w:asciiTheme="minorEastAsia" w:hAnsi="Courier New" w:cs="Courier New"/>
    </w:rPr>
  </w:style>
  <w:style w:type="character" w:customStyle="1" w:styleId="19">
    <w:name w:val="纯文本 字符1"/>
    <w:link w:val="af7"/>
    <w:locked/>
    <w:rsid w:val="00C63371"/>
    <w:rPr>
      <w:rFonts w:ascii="宋体" w:eastAsia="宋体" w:hAnsi="宋体" w:cs="宋体"/>
      <w:kern w:val="0"/>
      <w:szCs w:val="21"/>
    </w:rPr>
  </w:style>
  <w:style w:type="character" w:styleId="af9">
    <w:name w:val="Emphasis"/>
    <w:qFormat/>
    <w:rsid w:val="00C63371"/>
    <w:rPr>
      <w:i/>
      <w:iCs/>
    </w:rPr>
  </w:style>
  <w:style w:type="paragraph" w:styleId="a0">
    <w:name w:val="Normal Indent"/>
    <w:basedOn w:val="a"/>
    <w:uiPriority w:val="99"/>
    <w:qFormat/>
    <w:rsid w:val="00C63371"/>
    <w:pPr>
      <w:spacing w:line="300" w:lineRule="auto"/>
      <w:ind w:firstLine="420"/>
    </w:pPr>
    <w:rPr>
      <w:rFonts w:ascii="Times New Roman" w:eastAsia="宋体" w:hAnsi="Times New Roman" w:cs="Times New Roman"/>
      <w:szCs w:val="20"/>
    </w:rPr>
  </w:style>
  <w:style w:type="paragraph" w:customStyle="1" w:styleId="afa">
    <w:name w:val="图标"/>
    <w:basedOn w:val="a"/>
    <w:next w:val="a0"/>
    <w:autoRedefine/>
    <w:rsid w:val="00C63371"/>
    <w:pPr>
      <w:snapToGrid w:val="0"/>
      <w:spacing w:line="360" w:lineRule="auto"/>
      <w:ind w:firstLine="420"/>
      <w:jc w:val="left"/>
    </w:pPr>
    <w:rPr>
      <w:rFonts w:ascii="Times New Roman" w:eastAsia="宋体" w:hAnsi="Times New Roman" w:cs="Times New Roman"/>
      <w:szCs w:val="21"/>
    </w:rPr>
  </w:style>
  <w:style w:type="paragraph" w:customStyle="1" w:styleId="afb">
    <w:name w:val="公式"/>
    <w:basedOn w:val="a"/>
    <w:next w:val="a0"/>
    <w:rsid w:val="00C63371"/>
    <w:pPr>
      <w:tabs>
        <w:tab w:val="right" w:pos="8295"/>
      </w:tabs>
      <w:spacing w:line="300" w:lineRule="auto"/>
      <w:ind w:left="1050" w:firstLineChars="580" w:firstLine="1218"/>
    </w:pPr>
    <w:rPr>
      <w:rFonts w:ascii="Times New Roman" w:eastAsia="宋体" w:hAnsi="Times New Roman" w:cs="Times New Roman"/>
      <w:szCs w:val="20"/>
    </w:rPr>
  </w:style>
  <w:style w:type="character" w:customStyle="1" w:styleId="MTEquationSection">
    <w:name w:val="MTEquationSection"/>
    <w:rsid w:val="00C63371"/>
    <w:rPr>
      <w:b/>
      <w:vanish/>
      <w:color w:val="FF0000"/>
      <w:sz w:val="28"/>
    </w:rPr>
  </w:style>
  <w:style w:type="paragraph" w:customStyle="1" w:styleId="MTDisplayEquation">
    <w:name w:val="MTDisplayEquation"/>
    <w:basedOn w:val="a"/>
    <w:next w:val="a"/>
    <w:link w:val="MTDisplayEquationChar"/>
    <w:rsid w:val="00C63371"/>
    <w:pPr>
      <w:tabs>
        <w:tab w:val="center" w:pos="4160"/>
        <w:tab w:val="right" w:pos="8300"/>
      </w:tabs>
      <w:spacing w:line="360" w:lineRule="auto"/>
      <w:ind w:firstLine="420"/>
    </w:pPr>
    <w:rPr>
      <w:rFonts w:ascii="Times New Roman" w:eastAsia="宋体" w:hAnsi="Times New Roman" w:cs="Times New Roman"/>
      <w:szCs w:val="24"/>
    </w:rPr>
  </w:style>
  <w:style w:type="character" w:customStyle="1" w:styleId="MTDisplayEquationChar">
    <w:name w:val="MTDisplayEquation Char"/>
    <w:link w:val="MTDisplayEquation"/>
    <w:rsid w:val="00C63371"/>
    <w:rPr>
      <w:rFonts w:ascii="Times New Roman" w:eastAsia="宋体" w:hAnsi="Times New Roman" w:cs="Times New Roman"/>
      <w:szCs w:val="24"/>
    </w:rPr>
  </w:style>
  <w:style w:type="character" w:customStyle="1" w:styleId="CharChar10">
    <w:name w:val="Char Char10"/>
    <w:rsid w:val="00C63371"/>
    <w:rPr>
      <w:rFonts w:ascii="宋体" w:eastAsia="宋体" w:hAnsi="宋体"/>
      <w:b/>
      <w:bCs/>
      <w:sz w:val="36"/>
      <w:szCs w:val="36"/>
      <w:lang w:val="en-US" w:eastAsia="zh-CN" w:bidi="ar-SA"/>
    </w:rPr>
  </w:style>
  <w:style w:type="character" w:customStyle="1" w:styleId="CharChar9">
    <w:name w:val="Char Char9"/>
    <w:rsid w:val="00C63371"/>
    <w:rPr>
      <w:rFonts w:eastAsia="宋体"/>
      <w:b/>
      <w:bCs/>
      <w:kern w:val="2"/>
      <w:sz w:val="32"/>
      <w:szCs w:val="32"/>
      <w:lang w:val="en-US" w:eastAsia="zh-CN" w:bidi="ar-SA"/>
    </w:rPr>
  </w:style>
  <w:style w:type="character" w:customStyle="1" w:styleId="CharChar8">
    <w:name w:val="Char Char8"/>
    <w:rsid w:val="00C63371"/>
    <w:rPr>
      <w:rFonts w:eastAsia="宋体"/>
      <w:kern w:val="2"/>
      <w:sz w:val="18"/>
      <w:szCs w:val="18"/>
      <w:lang w:val="en-US" w:eastAsia="zh-CN" w:bidi="ar-SA"/>
    </w:rPr>
  </w:style>
  <w:style w:type="character" w:styleId="afc">
    <w:name w:val="annotation reference"/>
    <w:uiPriority w:val="99"/>
    <w:rsid w:val="00C63371"/>
    <w:rPr>
      <w:sz w:val="21"/>
      <w:szCs w:val="21"/>
    </w:rPr>
  </w:style>
  <w:style w:type="paragraph" w:styleId="afd">
    <w:name w:val="annotation text"/>
    <w:basedOn w:val="a"/>
    <w:link w:val="afe"/>
    <w:uiPriority w:val="99"/>
    <w:rsid w:val="00C63371"/>
    <w:pPr>
      <w:jc w:val="left"/>
    </w:pPr>
    <w:rPr>
      <w:rFonts w:ascii="Times New Roman" w:eastAsia="宋体" w:hAnsi="Times New Roman" w:cs="Times New Roman"/>
      <w:szCs w:val="24"/>
    </w:rPr>
  </w:style>
  <w:style w:type="character" w:customStyle="1" w:styleId="afe">
    <w:name w:val="批注文字 字符"/>
    <w:basedOn w:val="a1"/>
    <w:link w:val="afd"/>
    <w:uiPriority w:val="99"/>
    <w:rsid w:val="00C63371"/>
    <w:rPr>
      <w:rFonts w:ascii="Times New Roman" w:eastAsia="宋体" w:hAnsi="Times New Roman" w:cs="Times New Roman"/>
      <w:szCs w:val="24"/>
    </w:rPr>
  </w:style>
  <w:style w:type="paragraph" w:styleId="aff">
    <w:name w:val="annotation subject"/>
    <w:basedOn w:val="afd"/>
    <w:next w:val="afd"/>
    <w:link w:val="aff0"/>
    <w:uiPriority w:val="99"/>
    <w:rsid w:val="00C63371"/>
    <w:rPr>
      <w:b/>
      <w:bCs/>
    </w:rPr>
  </w:style>
  <w:style w:type="character" w:customStyle="1" w:styleId="aff0">
    <w:name w:val="批注主题 字符"/>
    <w:basedOn w:val="afe"/>
    <w:link w:val="aff"/>
    <w:uiPriority w:val="99"/>
    <w:rsid w:val="00C63371"/>
    <w:rPr>
      <w:rFonts w:ascii="Times New Roman" w:eastAsia="宋体" w:hAnsi="Times New Roman" w:cs="Times New Roman"/>
      <w:b/>
      <w:bCs/>
      <w:szCs w:val="24"/>
    </w:rPr>
  </w:style>
  <w:style w:type="character" w:customStyle="1" w:styleId="MTDisplayEquationCharChar">
    <w:name w:val="MTDisplayEquation Char Char"/>
    <w:rsid w:val="00C63371"/>
    <w:rPr>
      <w:rFonts w:eastAsia="宋体"/>
      <w:kern w:val="2"/>
      <w:sz w:val="21"/>
      <w:szCs w:val="24"/>
      <w:lang w:val="en-US" w:eastAsia="zh-CN" w:bidi="ar-SA"/>
    </w:rPr>
  </w:style>
  <w:style w:type="paragraph" w:customStyle="1" w:styleId="1a">
    <w:name w:val="样式 样式 标题 1 + 小二 + 居中"/>
    <w:basedOn w:val="a"/>
    <w:autoRedefine/>
    <w:rsid w:val="00C63371"/>
    <w:pPr>
      <w:keepNext/>
      <w:keepLines/>
      <w:spacing w:line="300" w:lineRule="auto"/>
      <w:jc w:val="center"/>
      <w:outlineLvl w:val="0"/>
    </w:pPr>
    <w:rPr>
      <w:rFonts w:ascii="Times New Roman" w:eastAsia="黑体" w:hAnsi="Times New Roman" w:cs="宋体"/>
      <w:b/>
      <w:bCs/>
      <w:color w:val="000000"/>
      <w:kern w:val="44"/>
      <w:sz w:val="32"/>
      <w:szCs w:val="32"/>
    </w:rPr>
  </w:style>
  <w:style w:type="character" w:customStyle="1" w:styleId="CharChar11">
    <w:name w:val="Char Char11"/>
    <w:rsid w:val="00C63371"/>
    <w:rPr>
      <w:rFonts w:ascii="宋体" w:eastAsia="宋体" w:hAnsi="宋体"/>
      <w:b/>
      <w:bCs/>
      <w:sz w:val="36"/>
      <w:szCs w:val="36"/>
      <w:lang w:val="en-US" w:eastAsia="zh-CN" w:bidi="ar-SA"/>
    </w:rPr>
  </w:style>
  <w:style w:type="paragraph" w:customStyle="1" w:styleId="reader-word-layerreader-word-s1-5">
    <w:name w:val="reader-word-layer reader-word-s1-5"/>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8">
    <w:name w:val="reader-word-layer reader-word-s1-8"/>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9">
    <w:name w:val="reader-word-layer reader-word-s1-9"/>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13">
    <w:name w:val="reader-word-layer reader-word-s1-13"/>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16">
    <w:name w:val="reader-word-layer reader-word-s1-16"/>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18">
    <w:name w:val="reader-word-layer reader-word-s1-18"/>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21">
    <w:name w:val="reader-word-layer reader-word-s1-21"/>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22">
    <w:name w:val="reader-word-layer reader-word-s1-22"/>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23">
    <w:name w:val="reader-word-layer reader-word-s1-23"/>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25">
    <w:name w:val="reader-word-layer reader-word-s1-25"/>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15">
    <w:name w:val="reader-word-layer reader-word-s1-15"/>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27">
    <w:name w:val="reader-word-layer reader-word-s1-27"/>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28">
    <w:name w:val="reader-word-layer reader-word-s1-28"/>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29">
    <w:name w:val="reader-word-layer reader-word-s1-29"/>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30">
    <w:name w:val="reader-word-layer reader-word-s1-30"/>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32">
    <w:name w:val="reader-word-layer reader-word-s1-32"/>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34">
    <w:name w:val="reader-word-layer reader-word-s1-34"/>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35">
    <w:name w:val="reader-word-layer reader-word-s1-35"/>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36">
    <w:name w:val="reader-word-layer reader-word-s1-36"/>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12">
    <w:name w:val="reader-word-layer reader-word-s1-12"/>
    <w:basedOn w:val="a"/>
    <w:rsid w:val="00C63371"/>
    <w:pPr>
      <w:widowControl/>
      <w:spacing w:before="100" w:beforeAutospacing="1" w:after="100" w:afterAutospacing="1"/>
      <w:jc w:val="left"/>
    </w:pPr>
    <w:rPr>
      <w:rFonts w:ascii="宋体" w:eastAsia="宋体" w:hAnsi="宋体" w:cs="宋体"/>
      <w:kern w:val="0"/>
      <w:sz w:val="24"/>
      <w:szCs w:val="24"/>
    </w:rPr>
  </w:style>
  <w:style w:type="paragraph" w:customStyle="1" w:styleId="reader-word-layerreader-word-s1-37">
    <w:name w:val="reader-word-layer reader-word-s1-37"/>
    <w:basedOn w:val="a"/>
    <w:rsid w:val="00C63371"/>
    <w:pPr>
      <w:widowControl/>
      <w:spacing w:before="100" w:beforeAutospacing="1" w:after="100" w:afterAutospacing="1"/>
      <w:jc w:val="left"/>
    </w:pPr>
    <w:rPr>
      <w:rFonts w:ascii="宋体" w:eastAsia="宋体" w:hAnsi="宋体" w:cs="宋体"/>
      <w:kern w:val="0"/>
      <w:sz w:val="24"/>
      <w:szCs w:val="24"/>
    </w:rPr>
  </w:style>
  <w:style w:type="paragraph" w:styleId="aff1">
    <w:name w:val="caption"/>
    <w:basedOn w:val="a"/>
    <w:next w:val="a"/>
    <w:uiPriority w:val="35"/>
    <w:qFormat/>
    <w:rsid w:val="00C63371"/>
    <w:pPr>
      <w:jc w:val="center"/>
    </w:pPr>
    <w:rPr>
      <w:rFonts w:ascii="Arial" w:eastAsia="黑体" w:hAnsi="Arial" w:cs="Arial"/>
      <w:sz w:val="20"/>
      <w:szCs w:val="20"/>
    </w:rPr>
  </w:style>
  <w:style w:type="paragraph" w:customStyle="1" w:styleId="1">
    <w:name w:val="1级常用标题"/>
    <w:basedOn w:val="a"/>
    <w:next w:val="a"/>
    <w:autoRedefine/>
    <w:rsid w:val="00C63371"/>
    <w:pPr>
      <w:numPr>
        <w:numId w:val="1"/>
      </w:numPr>
      <w:spacing w:line="300" w:lineRule="auto"/>
      <w:outlineLvl w:val="0"/>
    </w:pPr>
    <w:rPr>
      <w:rFonts w:ascii="Times New Roman" w:eastAsia="黑体" w:hAnsi="Times New Roman" w:cs="Times New Roman"/>
      <w:b/>
      <w:color w:val="000000"/>
      <w:szCs w:val="21"/>
    </w:rPr>
  </w:style>
  <w:style w:type="paragraph" w:customStyle="1" w:styleId="2">
    <w:name w:val="2级常用标题"/>
    <w:next w:val="a"/>
    <w:rsid w:val="00C63371"/>
    <w:pPr>
      <w:numPr>
        <w:ilvl w:val="1"/>
        <w:numId w:val="1"/>
      </w:numPr>
      <w:outlineLvl w:val="1"/>
    </w:pPr>
    <w:rPr>
      <w:rFonts w:ascii="Times New Roman" w:eastAsia="宋体" w:hAnsi="Times New Roman" w:cs="Times New Roman"/>
      <w:b/>
      <w:szCs w:val="24"/>
    </w:rPr>
  </w:style>
  <w:style w:type="paragraph" w:customStyle="1" w:styleId="3">
    <w:name w:val="3级常用标题"/>
    <w:basedOn w:val="2"/>
    <w:next w:val="a"/>
    <w:rsid w:val="00C63371"/>
    <w:pPr>
      <w:numPr>
        <w:ilvl w:val="2"/>
      </w:numPr>
      <w:outlineLvl w:val="2"/>
    </w:pPr>
    <w:rPr>
      <w:szCs w:val="21"/>
    </w:rPr>
  </w:style>
  <w:style w:type="numbering" w:customStyle="1" w:styleId="110">
    <w:name w:val="无列表11"/>
    <w:next w:val="a3"/>
    <w:uiPriority w:val="99"/>
    <w:semiHidden/>
    <w:unhideWhenUsed/>
    <w:rsid w:val="00C63371"/>
  </w:style>
  <w:style w:type="paragraph" w:styleId="aff2">
    <w:name w:val="Document Map"/>
    <w:basedOn w:val="a"/>
    <w:link w:val="aff3"/>
    <w:rsid w:val="00C63371"/>
    <w:pPr>
      <w:shd w:val="clear" w:color="auto" w:fill="000080"/>
      <w:spacing w:line="314" w:lineRule="atLeast"/>
      <w:ind w:firstLine="425"/>
    </w:pPr>
    <w:rPr>
      <w:rFonts w:ascii="Times New Roman" w:eastAsia="宋体" w:hAnsi="Times New Roman" w:cs="Times New Roman"/>
      <w:szCs w:val="20"/>
    </w:rPr>
  </w:style>
  <w:style w:type="character" w:customStyle="1" w:styleId="aff3">
    <w:name w:val="文档结构图 字符"/>
    <w:basedOn w:val="a1"/>
    <w:link w:val="aff2"/>
    <w:rsid w:val="00C63371"/>
    <w:rPr>
      <w:rFonts w:ascii="Times New Roman" w:eastAsia="宋体" w:hAnsi="Times New Roman" w:cs="Times New Roman"/>
      <w:szCs w:val="20"/>
      <w:shd w:val="clear" w:color="auto" w:fill="000080"/>
    </w:rPr>
  </w:style>
  <w:style w:type="paragraph" w:styleId="26">
    <w:name w:val="Body Text First Indent 2"/>
    <w:aliases w:val="正文首行缩进 2"/>
    <w:basedOn w:val="ae"/>
    <w:link w:val="210"/>
    <w:rsid w:val="00C63371"/>
    <w:pPr>
      <w:ind w:leftChars="0" w:left="0" w:firstLine="210"/>
    </w:pPr>
    <w:rPr>
      <w:szCs w:val="20"/>
    </w:rPr>
  </w:style>
  <w:style w:type="character" w:customStyle="1" w:styleId="27">
    <w:name w:val="正文文本首行缩进 2 字符"/>
    <w:basedOn w:val="af"/>
    <w:uiPriority w:val="99"/>
    <w:semiHidden/>
    <w:rsid w:val="00C63371"/>
  </w:style>
  <w:style w:type="character" w:customStyle="1" w:styleId="210">
    <w:name w:val="正文文本首行缩进 2 字符1"/>
    <w:aliases w:val="正文首行缩进 2 字符"/>
    <w:basedOn w:val="16"/>
    <w:link w:val="26"/>
    <w:rsid w:val="00C63371"/>
    <w:rPr>
      <w:rFonts w:ascii="Times New Roman" w:eastAsia="宋体" w:hAnsi="Times New Roman" w:cs="Times New Roman"/>
      <w:szCs w:val="20"/>
    </w:rPr>
  </w:style>
  <w:style w:type="paragraph" w:customStyle="1" w:styleId="aff4">
    <w:name w:val="表题"/>
    <w:basedOn w:val="a"/>
    <w:rsid w:val="00C63371"/>
    <w:pPr>
      <w:spacing w:after="120" w:line="314" w:lineRule="atLeast"/>
      <w:ind w:firstLine="425"/>
      <w:jc w:val="center"/>
    </w:pPr>
    <w:rPr>
      <w:rFonts w:ascii="Times New Roman" w:eastAsia="宋体" w:hAnsi="Times New Roman" w:cs="Times New Roman"/>
      <w:b/>
      <w:sz w:val="18"/>
      <w:szCs w:val="20"/>
    </w:rPr>
  </w:style>
  <w:style w:type="paragraph" w:styleId="28">
    <w:name w:val="Body Text Indent 2"/>
    <w:basedOn w:val="a"/>
    <w:link w:val="29"/>
    <w:qFormat/>
    <w:rsid w:val="00C63371"/>
    <w:pPr>
      <w:spacing w:line="314" w:lineRule="atLeast"/>
      <w:ind w:firstLine="420"/>
    </w:pPr>
    <w:rPr>
      <w:rFonts w:ascii="Times New Roman" w:eastAsia="宋体" w:hAnsi="Times New Roman" w:cs="Times New Roman"/>
      <w:szCs w:val="20"/>
    </w:rPr>
  </w:style>
  <w:style w:type="character" w:customStyle="1" w:styleId="29">
    <w:name w:val="正文文本缩进 2 字符"/>
    <w:basedOn w:val="a1"/>
    <w:link w:val="28"/>
    <w:qFormat/>
    <w:rsid w:val="00C63371"/>
    <w:rPr>
      <w:rFonts w:ascii="Times New Roman" w:eastAsia="宋体" w:hAnsi="Times New Roman" w:cs="Times New Roman"/>
      <w:szCs w:val="20"/>
    </w:rPr>
  </w:style>
  <w:style w:type="paragraph" w:customStyle="1" w:styleId="Web">
    <w:name w:val="普通 (Web)"/>
    <w:basedOn w:val="a"/>
    <w:rsid w:val="00C63371"/>
    <w:pPr>
      <w:ind w:firstLineChars="200" w:firstLine="200"/>
    </w:pPr>
    <w:rPr>
      <w:rFonts w:ascii="Times New Roman" w:eastAsia="宋体" w:hAnsi="Times New Roman" w:cs="Times New Roman"/>
      <w:sz w:val="24"/>
      <w:szCs w:val="24"/>
    </w:rPr>
  </w:style>
  <w:style w:type="character" w:customStyle="1" w:styleId="MTDisplayEquation0">
    <w:name w:val="MTDisplayEquation 字符"/>
    <w:rsid w:val="00C63371"/>
    <w:rPr>
      <w:rFonts w:ascii="宋体"/>
      <w:kern w:val="2"/>
      <w:sz w:val="21"/>
      <w:szCs w:val="21"/>
    </w:rPr>
  </w:style>
  <w:style w:type="paragraph" w:customStyle="1" w:styleId="220">
    <w:name w:val="正文+小四+22磅"/>
    <w:basedOn w:val="a"/>
    <w:link w:val="22Char"/>
    <w:qFormat/>
    <w:rsid w:val="00C63371"/>
    <w:pPr>
      <w:spacing w:line="440" w:lineRule="exact"/>
      <w:ind w:firstLine="420"/>
    </w:pPr>
    <w:rPr>
      <w:rFonts w:ascii="等线" w:eastAsia="等线" w:hAnsi="等线" w:cs="Times New Roman"/>
      <w:sz w:val="24"/>
      <w:szCs w:val="24"/>
    </w:rPr>
  </w:style>
  <w:style w:type="character" w:customStyle="1" w:styleId="22Char">
    <w:name w:val="正文+小四+22磅 Char"/>
    <w:link w:val="220"/>
    <w:qFormat/>
    <w:rsid w:val="00C63371"/>
    <w:rPr>
      <w:rFonts w:ascii="等线" w:eastAsia="等线" w:hAnsi="等线" w:cs="Times New Roman"/>
      <w:sz w:val="24"/>
      <w:szCs w:val="24"/>
    </w:rPr>
  </w:style>
  <w:style w:type="paragraph" w:customStyle="1" w:styleId="1b">
    <w:name w:val="列出段落1"/>
    <w:basedOn w:val="a"/>
    <w:uiPriority w:val="34"/>
    <w:qFormat/>
    <w:rsid w:val="00C63371"/>
    <w:pPr>
      <w:ind w:firstLineChars="200" w:firstLine="420"/>
    </w:pPr>
    <w:rPr>
      <w:rFonts w:ascii="等线" w:eastAsia="等线" w:hAnsi="等线" w:cs="Times New Roman"/>
    </w:rPr>
  </w:style>
  <w:style w:type="character" w:styleId="aff5">
    <w:name w:val="Placeholder Text"/>
    <w:uiPriority w:val="99"/>
    <w:semiHidden/>
    <w:rsid w:val="00C63371"/>
    <w:rPr>
      <w:color w:val="808080"/>
    </w:rPr>
  </w:style>
  <w:style w:type="character" w:customStyle="1" w:styleId="11">
    <w:name w:val="标题 1 字符1"/>
    <w:link w:val="10"/>
    <w:rsid w:val="00C63371"/>
    <w:rPr>
      <w:rFonts w:ascii="Times New Roman" w:eastAsia="宋体" w:hAnsi="Times New Roman" w:cs="Times New Roman"/>
      <w:b/>
      <w:bCs/>
      <w:szCs w:val="24"/>
    </w:rPr>
  </w:style>
  <w:style w:type="character" w:customStyle="1" w:styleId="apple-style-span">
    <w:name w:val="apple-style-span"/>
    <w:rsid w:val="00C63371"/>
    <w:rPr>
      <w:rFonts w:cs="Times New Roman"/>
    </w:rPr>
  </w:style>
  <w:style w:type="character" w:customStyle="1" w:styleId="searchcontent1">
    <w:name w:val="search_content1"/>
    <w:rsid w:val="00C63371"/>
    <w:rPr>
      <w:rFonts w:cs="Times New Roman"/>
      <w:sz w:val="13"/>
      <w:szCs w:val="13"/>
    </w:rPr>
  </w:style>
  <w:style w:type="paragraph" w:styleId="aff6">
    <w:name w:val="footnote text"/>
    <w:basedOn w:val="a"/>
    <w:link w:val="aff7"/>
    <w:uiPriority w:val="99"/>
    <w:unhideWhenUsed/>
    <w:rsid w:val="00C63371"/>
    <w:pPr>
      <w:snapToGrid w:val="0"/>
      <w:jc w:val="left"/>
    </w:pPr>
    <w:rPr>
      <w:rFonts w:ascii="Times New Roman" w:eastAsia="宋体" w:hAnsi="Times New Roman" w:cs="Times New Roman"/>
      <w:sz w:val="18"/>
      <w:szCs w:val="18"/>
    </w:rPr>
  </w:style>
  <w:style w:type="character" w:customStyle="1" w:styleId="aff7">
    <w:name w:val="脚注文本 字符"/>
    <w:basedOn w:val="a1"/>
    <w:link w:val="aff6"/>
    <w:uiPriority w:val="99"/>
    <w:rsid w:val="00C63371"/>
    <w:rPr>
      <w:rFonts w:ascii="Times New Roman" w:eastAsia="宋体" w:hAnsi="Times New Roman" w:cs="Times New Roman"/>
      <w:sz w:val="18"/>
      <w:szCs w:val="18"/>
    </w:rPr>
  </w:style>
  <w:style w:type="character" w:styleId="aff8">
    <w:name w:val="footnote reference"/>
    <w:uiPriority w:val="99"/>
    <w:unhideWhenUsed/>
    <w:rsid w:val="00C63371"/>
    <w:rPr>
      <w:vertAlign w:val="superscript"/>
    </w:rPr>
  </w:style>
  <w:style w:type="paragraph" w:styleId="TOC1">
    <w:name w:val="toc 1"/>
    <w:aliases w:val="目录 1"/>
    <w:basedOn w:val="a"/>
    <w:next w:val="a"/>
    <w:autoRedefine/>
    <w:uiPriority w:val="39"/>
    <w:rsid w:val="00C63371"/>
    <w:rPr>
      <w:rFonts w:ascii="Times New Roman" w:eastAsia="宋体" w:hAnsi="Times New Roman" w:cs="Times New Roman"/>
      <w:szCs w:val="24"/>
    </w:rPr>
  </w:style>
  <w:style w:type="paragraph" w:customStyle="1" w:styleId="025">
    <w:name w:val="样式 行距: 0.25 倍行距"/>
    <w:basedOn w:val="a"/>
    <w:qFormat/>
    <w:rsid w:val="00C63371"/>
    <w:pPr>
      <w:spacing w:line="360" w:lineRule="auto"/>
    </w:pPr>
    <w:rPr>
      <w:rFonts w:ascii="Times New Roman" w:eastAsia="宋体" w:hAnsi="Times New Roman" w:cs="Times New Roman"/>
      <w:szCs w:val="20"/>
    </w:rPr>
  </w:style>
  <w:style w:type="paragraph" w:customStyle="1" w:styleId="1alt1">
    <w:name w:val="标题1 alt+1"/>
    <w:basedOn w:val="a"/>
    <w:next w:val="a"/>
    <w:qFormat/>
    <w:rsid w:val="00C63371"/>
    <w:pPr>
      <w:tabs>
        <w:tab w:val="left" w:pos="420"/>
      </w:tabs>
      <w:spacing w:beforeLines="50" w:afterLines="50"/>
      <w:jc w:val="center"/>
      <w:outlineLvl w:val="0"/>
    </w:pPr>
    <w:rPr>
      <w:rFonts w:ascii="Times New Roman" w:eastAsia="黑体" w:hAnsi="Times New Roman" w:cs="Times New Roman"/>
      <w:b/>
      <w:bCs/>
      <w:sz w:val="44"/>
      <w:szCs w:val="20"/>
    </w:rPr>
  </w:style>
  <w:style w:type="paragraph" w:customStyle="1" w:styleId="TableParagraph">
    <w:name w:val="Table Paragraph"/>
    <w:basedOn w:val="a"/>
    <w:uiPriority w:val="1"/>
    <w:qFormat/>
    <w:rsid w:val="00C63371"/>
    <w:pPr>
      <w:autoSpaceDE w:val="0"/>
      <w:autoSpaceDN w:val="0"/>
      <w:jc w:val="left"/>
    </w:pPr>
    <w:rPr>
      <w:rFonts w:ascii="Times New Roman" w:eastAsia="Times New Roman" w:hAnsi="Times New Roman" w:cs="Times New Roman"/>
      <w:kern w:val="0"/>
      <w:sz w:val="22"/>
    </w:rPr>
  </w:style>
  <w:style w:type="character" w:customStyle="1" w:styleId="MathematicaFormatStandardForm">
    <w:name w:val="MathematicaFormatStandardForm"/>
    <w:uiPriority w:val="99"/>
    <w:rsid w:val="00C63371"/>
    <w:rPr>
      <w:rFonts w:ascii="Inherited" w:hAnsi="Inherited" w:cs="Inherited"/>
    </w:rPr>
  </w:style>
  <w:style w:type="paragraph" w:customStyle="1" w:styleId="3alt3">
    <w:name w:val="标题3 alt+3"/>
    <w:basedOn w:val="a"/>
    <w:next w:val="a0"/>
    <w:rsid w:val="00C63371"/>
    <w:pPr>
      <w:numPr>
        <w:numId w:val="9"/>
      </w:numPr>
      <w:tabs>
        <w:tab w:val="left" w:pos="840"/>
      </w:tabs>
      <w:spacing w:beforeLines="50" w:before="156"/>
      <w:outlineLvl w:val="2"/>
    </w:pPr>
    <w:rPr>
      <w:rFonts w:ascii="Times New Roman" w:eastAsia="宋体" w:hAnsi="Times New Roman" w:cs="Times New Roman"/>
      <w:b/>
      <w:bCs/>
      <w:szCs w:val="20"/>
    </w:rPr>
  </w:style>
  <w:style w:type="paragraph" w:customStyle="1" w:styleId="Default">
    <w:name w:val="Default"/>
    <w:rsid w:val="00C63371"/>
    <w:pPr>
      <w:widowControl w:val="0"/>
      <w:autoSpaceDE w:val="0"/>
      <w:autoSpaceDN w:val="0"/>
      <w:adjustRightInd w:val="0"/>
    </w:pPr>
    <w:rPr>
      <w:rFonts w:ascii="ScalaSansLF-Regular" w:eastAsia="ScalaSansLF-Regular" w:hAnsi="Times New Roman" w:cs="ScalaSansLF-Regular"/>
      <w:color w:val="000000"/>
      <w:kern w:val="0"/>
      <w:sz w:val="24"/>
      <w:szCs w:val="24"/>
    </w:rPr>
  </w:style>
  <w:style w:type="character" w:customStyle="1" w:styleId="markedcontent">
    <w:name w:val="markedcontent"/>
    <w:rsid w:val="00C63371"/>
  </w:style>
  <w:style w:type="numbering" w:customStyle="1" w:styleId="2a">
    <w:name w:val="无列表2"/>
    <w:next w:val="a3"/>
    <w:uiPriority w:val="99"/>
    <w:semiHidden/>
    <w:unhideWhenUsed/>
    <w:rsid w:val="00C63371"/>
  </w:style>
  <w:style w:type="character" w:customStyle="1" w:styleId="5Char">
    <w:name w:val="标题 5 Char"/>
    <w:rsid w:val="00C63371"/>
    <w:rPr>
      <w:rFonts w:ascii="Times New Roman" w:hAnsi="Times New Roman"/>
      <w:i/>
      <w:kern w:val="2"/>
      <w:sz w:val="15"/>
      <w:szCs w:val="24"/>
    </w:rPr>
  </w:style>
  <w:style w:type="character" w:customStyle="1" w:styleId="fontstyle01">
    <w:name w:val="fontstyle01"/>
    <w:basedOn w:val="a1"/>
    <w:rsid w:val="000455C6"/>
    <w:rPr>
      <w:rFonts w:ascii="宋体" w:eastAsia="宋体" w:hAnsi="宋体" w:hint="eastAsia"/>
      <w:b w:val="0"/>
      <w:bCs w:val="0"/>
      <w:i w:val="0"/>
      <w:iCs w:val="0"/>
      <w:color w:val="000000"/>
      <w:sz w:val="24"/>
      <w:szCs w:val="24"/>
    </w:rPr>
  </w:style>
  <w:style w:type="character" w:customStyle="1" w:styleId="fontstyle21">
    <w:name w:val="fontstyle21"/>
    <w:basedOn w:val="a1"/>
    <w:rsid w:val="000455C6"/>
    <w:rPr>
      <w:rFonts w:ascii="LMRoman12-Regular-Identity-H" w:hAnsi="LMRoman12-Regular-Identity-H" w:hint="default"/>
      <w:b w:val="0"/>
      <w:bCs w:val="0"/>
      <w:i w:val="0"/>
      <w:iCs w:val="0"/>
      <w:color w:val="000000"/>
      <w:sz w:val="24"/>
      <w:szCs w:val="24"/>
    </w:rPr>
  </w:style>
  <w:style w:type="character" w:customStyle="1" w:styleId="fontstyle31">
    <w:name w:val="fontstyle31"/>
    <w:basedOn w:val="a1"/>
    <w:rsid w:val="00AE2FF3"/>
    <w:rPr>
      <w:rFonts w:ascii="CMMI12" w:hAnsi="CMMI12" w:hint="default"/>
      <w:b w:val="0"/>
      <w:bCs w:val="0"/>
      <w:i/>
      <w:iCs/>
      <w:color w:val="000000"/>
      <w:sz w:val="24"/>
      <w:szCs w:val="24"/>
    </w:rPr>
  </w:style>
  <w:style w:type="character" w:customStyle="1" w:styleId="fontstyle41">
    <w:name w:val="fontstyle41"/>
    <w:basedOn w:val="a1"/>
    <w:rsid w:val="00AE2FF3"/>
    <w:rPr>
      <w:rFonts w:ascii="CMMI8" w:hAnsi="CMMI8" w:hint="default"/>
      <w:b w:val="0"/>
      <w:bCs w:val="0"/>
      <w:i/>
      <w:iCs/>
      <w:color w:val="000000"/>
      <w:sz w:val="16"/>
      <w:szCs w:val="16"/>
    </w:rPr>
  </w:style>
  <w:style w:type="character" w:customStyle="1" w:styleId="fontstyle51">
    <w:name w:val="fontstyle51"/>
    <w:basedOn w:val="a1"/>
    <w:rsid w:val="00AE2FF3"/>
    <w:rPr>
      <w:rFonts w:ascii="CMR8" w:hAnsi="CMR8" w:hint="default"/>
      <w:b w:val="0"/>
      <w:bCs w:val="0"/>
      <w:i w:val="0"/>
      <w:iCs w:val="0"/>
      <w:color w:val="000000"/>
      <w:sz w:val="16"/>
      <w:szCs w:val="16"/>
    </w:rPr>
  </w:style>
  <w:style w:type="character" w:customStyle="1" w:styleId="fontstyle61">
    <w:name w:val="fontstyle61"/>
    <w:basedOn w:val="a1"/>
    <w:rsid w:val="00C45DF0"/>
    <w:rPr>
      <w:rFonts w:ascii="CMMI8" w:hAnsi="CMMI8" w:hint="default"/>
      <w:b w:val="0"/>
      <w:bCs w:val="0"/>
      <w:i/>
      <w:iCs/>
      <w:color w:val="000000"/>
      <w:sz w:val="16"/>
      <w:szCs w:val="16"/>
    </w:rPr>
  </w:style>
  <w:style w:type="character" w:customStyle="1" w:styleId="fontstyle71">
    <w:name w:val="fontstyle71"/>
    <w:basedOn w:val="a1"/>
    <w:rsid w:val="00C45DF0"/>
    <w:rPr>
      <w:rFonts w:ascii="CMR8" w:hAnsi="CMR8" w:hint="default"/>
      <w:b w:val="0"/>
      <w:bCs w:val="0"/>
      <w:i w:val="0"/>
      <w:iCs w:val="0"/>
      <w:color w:val="000000"/>
      <w:sz w:val="16"/>
      <w:szCs w:val="16"/>
    </w:rPr>
  </w:style>
  <w:style w:type="character" w:customStyle="1" w:styleId="fontstyle81">
    <w:name w:val="fontstyle81"/>
    <w:basedOn w:val="a1"/>
    <w:rsid w:val="00C45DF0"/>
    <w:rPr>
      <w:rFonts w:ascii="CMR12" w:hAnsi="CMR12" w:hint="default"/>
      <w:b w:val="0"/>
      <w:bCs w:val="0"/>
      <w:i w:val="0"/>
      <w:iCs w:val="0"/>
      <w:color w:val="000000"/>
      <w:sz w:val="24"/>
      <w:szCs w:val="24"/>
    </w:rPr>
  </w:style>
  <w:style w:type="character" w:customStyle="1" w:styleId="fontstyle11">
    <w:name w:val="fontstyle11"/>
    <w:basedOn w:val="a1"/>
    <w:rsid w:val="00C45DF0"/>
    <w:rPr>
      <w:rFonts w:ascii="CMMI8" w:hAnsi="CMMI8" w:hint="default"/>
      <w:b w:val="0"/>
      <w:bCs w:val="0"/>
      <w:i/>
      <w:iCs/>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5707">
      <w:bodyDiv w:val="1"/>
      <w:marLeft w:val="0"/>
      <w:marRight w:val="0"/>
      <w:marTop w:val="0"/>
      <w:marBottom w:val="0"/>
      <w:divBdr>
        <w:top w:val="none" w:sz="0" w:space="0" w:color="auto"/>
        <w:left w:val="none" w:sz="0" w:space="0" w:color="auto"/>
        <w:bottom w:val="none" w:sz="0" w:space="0" w:color="auto"/>
        <w:right w:val="none" w:sz="0" w:space="0" w:color="auto"/>
      </w:divBdr>
    </w:div>
    <w:div w:id="681708577">
      <w:bodyDiv w:val="1"/>
      <w:marLeft w:val="0"/>
      <w:marRight w:val="0"/>
      <w:marTop w:val="0"/>
      <w:marBottom w:val="0"/>
      <w:divBdr>
        <w:top w:val="none" w:sz="0" w:space="0" w:color="auto"/>
        <w:left w:val="none" w:sz="0" w:space="0" w:color="auto"/>
        <w:bottom w:val="none" w:sz="0" w:space="0" w:color="auto"/>
        <w:right w:val="none" w:sz="0" w:space="0" w:color="auto"/>
      </w:divBdr>
    </w:div>
    <w:div w:id="797526262">
      <w:bodyDiv w:val="1"/>
      <w:marLeft w:val="0"/>
      <w:marRight w:val="0"/>
      <w:marTop w:val="0"/>
      <w:marBottom w:val="0"/>
      <w:divBdr>
        <w:top w:val="none" w:sz="0" w:space="0" w:color="auto"/>
        <w:left w:val="none" w:sz="0" w:space="0" w:color="auto"/>
        <w:bottom w:val="none" w:sz="0" w:space="0" w:color="auto"/>
        <w:right w:val="none" w:sz="0" w:space="0" w:color="auto"/>
      </w:divBdr>
    </w:div>
    <w:div w:id="802769249">
      <w:bodyDiv w:val="1"/>
      <w:marLeft w:val="0"/>
      <w:marRight w:val="0"/>
      <w:marTop w:val="0"/>
      <w:marBottom w:val="0"/>
      <w:divBdr>
        <w:top w:val="none" w:sz="0" w:space="0" w:color="auto"/>
        <w:left w:val="none" w:sz="0" w:space="0" w:color="auto"/>
        <w:bottom w:val="none" w:sz="0" w:space="0" w:color="auto"/>
        <w:right w:val="none" w:sz="0" w:space="0" w:color="auto"/>
      </w:divBdr>
    </w:div>
    <w:div w:id="1134906768">
      <w:bodyDiv w:val="1"/>
      <w:marLeft w:val="0"/>
      <w:marRight w:val="0"/>
      <w:marTop w:val="0"/>
      <w:marBottom w:val="0"/>
      <w:divBdr>
        <w:top w:val="none" w:sz="0" w:space="0" w:color="auto"/>
        <w:left w:val="none" w:sz="0" w:space="0" w:color="auto"/>
        <w:bottom w:val="none" w:sz="0" w:space="0" w:color="auto"/>
        <w:right w:val="none" w:sz="0" w:space="0" w:color="auto"/>
      </w:divBdr>
    </w:div>
    <w:div w:id="1288926054">
      <w:bodyDiv w:val="1"/>
      <w:marLeft w:val="0"/>
      <w:marRight w:val="0"/>
      <w:marTop w:val="0"/>
      <w:marBottom w:val="0"/>
      <w:divBdr>
        <w:top w:val="none" w:sz="0" w:space="0" w:color="auto"/>
        <w:left w:val="none" w:sz="0" w:space="0" w:color="auto"/>
        <w:bottom w:val="none" w:sz="0" w:space="0" w:color="auto"/>
        <w:right w:val="none" w:sz="0" w:space="0" w:color="auto"/>
      </w:divBdr>
    </w:div>
    <w:div w:id="1624076740">
      <w:bodyDiv w:val="1"/>
      <w:marLeft w:val="0"/>
      <w:marRight w:val="0"/>
      <w:marTop w:val="0"/>
      <w:marBottom w:val="0"/>
      <w:divBdr>
        <w:top w:val="none" w:sz="0" w:space="0" w:color="auto"/>
        <w:left w:val="none" w:sz="0" w:space="0" w:color="auto"/>
        <w:bottom w:val="none" w:sz="0" w:space="0" w:color="auto"/>
        <w:right w:val="none" w:sz="0" w:space="0" w:color="auto"/>
      </w:divBdr>
    </w:div>
    <w:div w:id="1660769412">
      <w:bodyDiv w:val="1"/>
      <w:marLeft w:val="0"/>
      <w:marRight w:val="0"/>
      <w:marTop w:val="0"/>
      <w:marBottom w:val="0"/>
      <w:divBdr>
        <w:top w:val="none" w:sz="0" w:space="0" w:color="auto"/>
        <w:left w:val="none" w:sz="0" w:space="0" w:color="auto"/>
        <w:bottom w:val="none" w:sz="0" w:space="0" w:color="auto"/>
        <w:right w:val="none" w:sz="0" w:space="0" w:color="auto"/>
      </w:divBdr>
    </w:div>
    <w:div w:id="1921719479">
      <w:bodyDiv w:val="1"/>
      <w:marLeft w:val="0"/>
      <w:marRight w:val="0"/>
      <w:marTop w:val="0"/>
      <w:marBottom w:val="0"/>
      <w:divBdr>
        <w:top w:val="none" w:sz="0" w:space="0" w:color="auto"/>
        <w:left w:val="none" w:sz="0" w:space="0" w:color="auto"/>
        <w:bottom w:val="none" w:sz="0" w:space="0" w:color="auto"/>
        <w:right w:val="none" w:sz="0" w:space="0" w:color="auto"/>
      </w:divBdr>
    </w:div>
    <w:div w:id="213825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oleObject" Target="embeddings/oleObject5.bin"/><Relationship Id="rId34" Type="http://schemas.openxmlformats.org/officeDocument/2006/relationships/image" Target="media/image19.wmf"/><Relationship Id="rId42" Type="http://schemas.openxmlformats.org/officeDocument/2006/relationships/image" Target="media/image24.wmf"/><Relationship Id="rId47" Type="http://schemas.openxmlformats.org/officeDocument/2006/relationships/oleObject" Target="embeddings/oleObject15.bin"/><Relationship Id="rId50" Type="http://schemas.openxmlformats.org/officeDocument/2006/relationships/image" Target="media/image28.wmf"/><Relationship Id="rId55" Type="http://schemas.openxmlformats.org/officeDocument/2006/relationships/oleObject" Target="embeddings/oleObject19.bin"/><Relationship Id="rId63" Type="http://schemas.openxmlformats.org/officeDocument/2006/relationships/image" Target="media/image3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wmf"/><Relationship Id="rId29" Type="http://schemas.openxmlformats.org/officeDocument/2006/relationships/oleObject" Target="embeddings/oleObject8.bin"/><Relationship Id="rId11" Type="http://schemas.openxmlformats.org/officeDocument/2006/relationships/image" Target="media/image4.wmf"/><Relationship Id="rId24" Type="http://schemas.openxmlformats.org/officeDocument/2006/relationships/image" Target="media/image12.png"/><Relationship Id="rId32" Type="http://schemas.openxmlformats.org/officeDocument/2006/relationships/image" Target="media/image18.wmf"/><Relationship Id="rId37" Type="http://schemas.openxmlformats.org/officeDocument/2006/relationships/image" Target="media/image21.jpeg"/><Relationship Id="rId40" Type="http://schemas.openxmlformats.org/officeDocument/2006/relationships/image" Target="media/image23.wmf"/><Relationship Id="rId45" Type="http://schemas.openxmlformats.org/officeDocument/2006/relationships/oleObject" Target="embeddings/oleObject14.bin"/><Relationship Id="rId53" Type="http://schemas.openxmlformats.org/officeDocument/2006/relationships/oleObject" Target="embeddings/oleObject18.bin"/><Relationship Id="rId58" Type="http://schemas.openxmlformats.org/officeDocument/2006/relationships/image" Target="media/image32.wmf"/><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oleObject" Target="embeddings/oleObject22.bin"/><Relationship Id="rId19" Type="http://schemas.openxmlformats.org/officeDocument/2006/relationships/oleObject" Target="embeddings/oleObject4.bin"/><Relationship Id="rId14" Type="http://schemas.openxmlformats.org/officeDocument/2006/relationships/image" Target="media/image6.jpeg"/><Relationship Id="rId22" Type="http://schemas.openxmlformats.org/officeDocument/2006/relationships/image" Target="media/image11.wmf"/><Relationship Id="rId27" Type="http://schemas.openxmlformats.org/officeDocument/2006/relationships/oleObject" Target="embeddings/oleObject7.bin"/><Relationship Id="rId30" Type="http://schemas.openxmlformats.org/officeDocument/2006/relationships/image" Target="media/image16.png"/><Relationship Id="rId35" Type="http://schemas.openxmlformats.org/officeDocument/2006/relationships/oleObject" Target="embeddings/oleObject10.bin"/><Relationship Id="rId43" Type="http://schemas.openxmlformats.org/officeDocument/2006/relationships/oleObject" Target="embeddings/oleObject13.bin"/><Relationship Id="rId48" Type="http://schemas.openxmlformats.org/officeDocument/2006/relationships/image" Target="media/image27.wmf"/><Relationship Id="rId56" Type="http://schemas.openxmlformats.org/officeDocument/2006/relationships/image" Target="media/image31.wmf"/><Relationship Id="rId64"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oleObject" Target="embeddings/oleObject17.bin"/><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oleObject" Target="embeddings/oleObject3.bin"/><Relationship Id="rId25" Type="http://schemas.openxmlformats.org/officeDocument/2006/relationships/image" Target="media/image13.png"/><Relationship Id="rId33" Type="http://schemas.openxmlformats.org/officeDocument/2006/relationships/oleObject" Target="embeddings/oleObject9.bin"/><Relationship Id="rId38" Type="http://schemas.openxmlformats.org/officeDocument/2006/relationships/image" Target="media/image22.wmf"/><Relationship Id="rId46" Type="http://schemas.openxmlformats.org/officeDocument/2006/relationships/image" Target="media/image26.wmf"/><Relationship Id="rId59" Type="http://schemas.openxmlformats.org/officeDocument/2006/relationships/oleObject" Target="embeddings/oleObject21.bin"/><Relationship Id="rId67" Type="http://schemas.openxmlformats.org/officeDocument/2006/relationships/theme" Target="theme/theme1.xml"/><Relationship Id="rId20" Type="http://schemas.openxmlformats.org/officeDocument/2006/relationships/image" Target="media/image10.wmf"/><Relationship Id="rId41" Type="http://schemas.openxmlformats.org/officeDocument/2006/relationships/oleObject" Target="embeddings/oleObject12.bin"/><Relationship Id="rId54" Type="http://schemas.openxmlformats.org/officeDocument/2006/relationships/image" Target="media/image30.wmf"/><Relationship Id="rId62" Type="http://schemas.openxmlformats.org/officeDocument/2006/relationships/image" Target="media/image34.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oleObject" Target="embeddings/oleObject6.bin"/><Relationship Id="rId28" Type="http://schemas.openxmlformats.org/officeDocument/2006/relationships/image" Target="media/image15.wmf"/><Relationship Id="rId36" Type="http://schemas.openxmlformats.org/officeDocument/2006/relationships/image" Target="media/image20.jpeg"/><Relationship Id="rId49" Type="http://schemas.openxmlformats.org/officeDocument/2006/relationships/oleObject" Target="embeddings/oleObject16.bin"/><Relationship Id="rId57" Type="http://schemas.openxmlformats.org/officeDocument/2006/relationships/oleObject" Target="embeddings/oleObject20.bin"/><Relationship Id="rId10" Type="http://schemas.openxmlformats.org/officeDocument/2006/relationships/oleObject" Target="embeddings/oleObject1.bin"/><Relationship Id="rId31" Type="http://schemas.openxmlformats.org/officeDocument/2006/relationships/image" Target="media/image17.png"/><Relationship Id="rId44" Type="http://schemas.openxmlformats.org/officeDocument/2006/relationships/image" Target="media/image25.wmf"/><Relationship Id="rId52" Type="http://schemas.openxmlformats.org/officeDocument/2006/relationships/image" Target="media/image29.wmf"/><Relationship Id="rId60" Type="http://schemas.openxmlformats.org/officeDocument/2006/relationships/image" Target="media/image33.wmf"/><Relationship Id="rId65"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png"/><Relationship Id="rId18" Type="http://schemas.openxmlformats.org/officeDocument/2006/relationships/image" Target="media/image9.wmf"/><Relationship Id="rId39" Type="http://schemas.openxmlformats.org/officeDocument/2006/relationships/oleObject" Target="embeddings/oleObject1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14</Pages>
  <Words>1586</Words>
  <Characters>9044</Characters>
  <Application>Microsoft Office Word</Application>
  <DocSecurity>0</DocSecurity>
  <Lines>75</Lines>
  <Paragraphs>21</Paragraphs>
  <ScaleCrop>false</ScaleCrop>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dc:creator>
  <cp:keywords/>
  <dc:description/>
  <cp:lastModifiedBy>ming</cp:lastModifiedBy>
  <cp:revision>48</cp:revision>
  <dcterms:created xsi:type="dcterms:W3CDTF">2024-02-19T01:04:00Z</dcterms:created>
  <dcterms:modified xsi:type="dcterms:W3CDTF">2025-02-20T03:39:00Z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