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r>
              <w:rPr>
                <w:rFonts w:ascii="Arial" w:hAnsi="Arial"/>
                <w:sz w:val="17"/>
              </w:rPr>
              <w:t>文書情報</w:t>
            </w:r>
          </w:p>
        </w:tc>
        <w:tc>
          <w:tcPr>
            <w:tcW w:type="dxa" w:w="7260"/>
            <w:tcMar>
              <w:top w:w="90" w:type="dxa"/>
              <w:start w:w="120" w:type="dxa"/>
              <w:bottom w:w="90" w:type="dxa"/>
              <w:end w:w="120" w:type="dxa"/>
            </w:tcMar>
            <w:vAlign w:val="center"/>
            <w:shd w:fill="1F4E78"/>
          </w:tcPr>
          <w:p>
            <w:r>
              <w:rPr>
                <w:rFonts w:ascii="Arial" w:hAnsi="Arial"/>
                <w:sz w:val="17"/>
              </w:rPr>
              <w:t>内容</w:t>
            </w:r>
          </w:p>
        </w:tc>
      </w:tr>
      <w:tr>
        <w:tc>
          <w:tcPr>
            <w:tcW w:type="dxa" w:w="2100"/>
            <w:tcMar>
              <w:top w:w="90" w:type="dxa"/>
              <w:start w:w="120" w:type="dxa"/>
              <w:bottom w:w="90" w:type="dxa"/>
              <w:end w:w="120" w:type="dxa"/>
            </w:tcMar>
            <w:vAlign w:val="center"/>
          </w:tcPr>
          <w:p>
            <w:r>
              <w:rPr>
                <w:rFonts w:ascii="Arial" w:hAnsi="Arial"/>
                <w:sz w:val="17"/>
              </w:rPr>
              <w:t>対象バージョン</w:t>
            </w:r>
          </w:p>
        </w:tc>
        <w:tc>
          <w:tcPr>
            <w:tcW w:type="dxa" w:w="7260"/>
            <w:tcMar>
              <w:top w:w="90" w:type="dxa"/>
              <w:start w:w="120" w:type="dxa"/>
              <w:bottom w:w="90" w:type="dxa"/>
              <w:end w:w="120" w:type="dxa"/>
            </w:tcMar>
            <w:vAlign w:val="center"/>
          </w:tcPr>
          <w:p>
            <w:r>
              <w:t>v2.4.6（release）</w:t>
            </w:r>
          </w:p>
        </w:tc>
      </w:tr>
      <w:tr>
        <w:tc>
          <w:tcPr>
            <w:tcW w:type="dxa" w:w="2100"/>
            <w:tcMar>
              <w:top w:w="90" w:type="dxa"/>
              <w:start w:w="120" w:type="dxa"/>
              <w:bottom w:w="90" w:type="dxa"/>
              <w:end w:w="120" w:type="dxa"/>
            </w:tcMar>
            <w:vAlign w:val="center"/>
            <w:shd w:fill="F8FAFC"/>
          </w:tcPr>
          <w:p>
            <w:r>
              <w:rPr>
                <w:rFonts w:ascii="Arial" w:hAnsi="Arial"/>
                <w:sz w:val="17"/>
              </w:rPr>
              <w:t>基準ブランチ</w:t>
            </w:r>
          </w:p>
        </w:tc>
        <w:tc>
          <w:tcPr>
            <w:tcW w:type="dxa" w:w="7260"/>
            <w:tcMar>
              <w:top w:w="90" w:type="dxa"/>
              <w:start w:w="120" w:type="dxa"/>
              <w:bottom w:w="90" w:type="dxa"/>
              <w:end w:w="120" w:type="dxa"/>
            </w:tcMar>
            <w:vAlign w:val="center"/>
            <w:shd w:fill="F8FAFC"/>
          </w:tcPr>
          <w:p>
            <w:r>
              <w:rPr>
                <w:rFonts w:ascii="Arial" w:hAnsi="Arial"/>
                <w:sz w:val="17"/>
              </w:rPr>
              <w:t>main</w:t>
            </w:r>
          </w:p>
        </w:tc>
      </w:tr>
      <w:tr>
        <w:tc>
          <w:tcPr>
            <w:tcW w:type="dxa" w:w="2100"/>
            <w:tcMar>
              <w:top w:w="90" w:type="dxa"/>
              <w:start w:w="120" w:type="dxa"/>
              <w:bottom w:w="90" w:type="dxa"/>
              <w:end w:w="120" w:type="dxa"/>
            </w:tcMar>
            <w:vAlign w:val="center"/>
          </w:tcPr>
          <w:p>
            <w:r>
              <w:rPr>
                <w:rFonts w:ascii="Arial" w:hAnsi="Arial"/>
                <w:sz w:val="17"/>
              </w:rPr>
              <w:t>基準コミット</w:t>
            </w:r>
          </w:p>
        </w:tc>
        <w:tc>
          <w:tcPr>
            <w:tcW w:type="dxa" w:w="7260"/>
            <w:tcMar>
              <w:top w:w="90" w:type="dxa"/>
              <w:start w:w="120" w:type="dxa"/>
              <w:bottom w:w="90" w:type="dxa"/>
              <w:end w:w="120" w:type="dxa"/>
            </w:tcMar>
            <w:vAlign w:val="center"/>
          </w:tcPr>
          <w:p>
            <w:r>
              <w:t>v2.4.6 release tag</w:t>
            </w:r>
          </w:p>
        </w:tc>
      </w:tr>
      <w:tr>
        <w:tc>
          <w:tcPr>
            <w:tcW w:type="dxa" w:w="2100"/>
            <w:tcMar>
              <w:top w:w="90" w:type="dxa"/>
              <w:start w:w="120" w:type="dxa"/>
              <w:bottom w:w="90" w:type="dxa"/>
              <w:end w:w="120" w:type="dxa"/>
            </w:tcMar>
            <w:vAlign w:val="center"/>
            <w:shd w:fill="F8FAFC"/>
          </w:tcPr>
          <w:p>
            <w:r>
              <w:rPr>
                <w:rFonts w:ascii="Arial" w:hAnsi="Arial"/>
                <w:sz w:val="17"/>
              </w:rPr>
              <w:t>作成日</w:t>
            </w:r>
          </w:p>
        </w:tc>
        <w:tc>
          <w:tcPr>
            <w:tcW w:type="dxa" w:w="7260"/>
            <w:tcMar>
              <w:top w:w="90" w:type="dxa"/>
              <w:start w:w="120" w:type="dxa"/>
              <w:bottom w:w="90" w:type="dxa"/>
              <w:end w:w="120" w:type="dxa"/>
            </w:tcMar>
            <w:vAlign w:val="center"/>
            <w:shd w:fill="F8FAFC"/>
          </w:tcPr>
          <w:p>
            <w:r>
              <w:t>2026年10月17日</w:t>
            </w:r>
          </w:p>
        </w:tc>
      </w:tr>
      <w:tr>
        <w:tc>
          <w:tcPr>
            <w:tcW w:type="dxa" w:w="2100"/>
            <w:tcMar>
              <w:top w:w="90" w:type="dxa"/>
              <w:start w:w="120" w:type="dxa"/>
              <w:bottom w:w="90" w:type="dxa"/>
              <w:end w:w="120" w:type="dxa"/>
            </w:tcMar>
            <w:vAlign w:val="center"/>
          </w:tcPr>
          <w:p>
            <w:r>
              <w:rPr>
                <w:rFonts w:ascii="Arial" w:hAnsi="Arial"/>
                <w:sz w:val="17"/>
              </w:rPr>
              <w:t>対象リポジトリ</w:t>
            </w:r>
          </w:p>
        </w:tc>
        <w:tc>
          <w:tcPr>
            <w:tcW w:type="dxa" w:w="7260"/>
            <w:tcMar>
              <w:top w:w="90" w:type="dxa"/>
              <w:start w:w="120" w:type="dxa"/>
              <w:bottom w:w="90" w:type="dxa"/>
              <w:end w:w="120" w:type="dxa"/>
            </w:tcMar>
            <w:vAlign w:val="center"/>
          </w:tcPr>
          <w:p>
            <w:r>
              <w:rPr>
                <w:rFonts w:ascii="Arial" w:hAnsi="Arial"/>
                <w:sz w:val="17"/>
              </w:rPr>
              <w:t>GitHub上の本リポジトリ</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ageBreakBefore/>
      </w:pPr>
      <w:r>
        <w:t>目次</w:t>
      </w:r>
    </w:p>
    <w:p w14:paraId="37E9CD08" w14:textId="42D6EB12" w:rsidR="00CD43C3" w:rsidRDefault="00FC1017">
      <w:pPr>
        <w:pStyle w:val="TOC1"/>
        <w:tabs>
          <w:tab w:val="right" w:leader="dot" w:pos="9810"/>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\u </w:instrText>
      </w:r>
      <w:r>
        <w:fldChar w:fldCharType="separate"/>
      </w:r>
      <w:hyperlink w:anchor="_Toc238979242" w:history="1">
        <w:r w:rsidR="00CD43C3" w:rsidRPr="002F3EB6">
          <w:rPr>
            <w:rStyle w:val="aff"/>
            <w:noProof/>
          </w:rPr>
          <w:t xml:space="preserve">1. </w:t>
        </w:r>
        <w:r w:rsidR="00CD43C3" w:rsidRPr="002F3EB6">
          <w:rPr>
            <w:rStyle w:val="aff"/>
            <w:noProof/>
          </w:rPr>
          <w:t>設計概要</w:t>
        </w:r>
        <w:r w:rsidR="00CD43C3">
          <w:rPr>
            <w:noProof/>
          </w:rPr>
          <w:tab/>
        </w:r>
        <w:r w:rsidR="00CD43C3">
          <w:rPr>
            <w:noProof/>
          </w:rPr>
          <w:fldChar w:fldCharType="begin"/>
        </w:r>
        <w:r w:rsidR="00CD43C3">
          <w:rPr>
            <w:noProof/>
          </w:rPr>
          <w:instrText xml:space="preserve"> PAGEREF _Toc238979242 \h </w:instrText>
        </w:r>
        <w:r w:rsidR="00CD43C3">
          <w:rPr>
            <w:noProof/>
          </w:rPr>
        </w:r>
        <w:r w:rsidR="00CD43C3">
          <w:rPr>
            <w:noProof/>
          </w:rPr>
          <w:fldChar w:fldCharType="separate"/>
        </w:r>
        <w:r w:rsidR="00CD43C3">
          <w:rPr>
            <w:noProof/>
          </w:rPr>
          <w:t>3</w:t>
        </w:r>
        <w:r w:rsidR="00CD43C3">
          <w:rPr>
            <w:noProof/>
          </w:rPr>
          <w:fldChar w:fldCharType="end"/>
        </w:r>
      </w:hyperlink>
    </w:p>
    <w:p w14:paraId="1F6B72DE" w14:textId="39FD5774"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3" w:history="1">
        <w:r w:rsidRPr="002F3EB6">
          <w:rPr>
            <w:rStyle w:val="aff"/>
            <w:noProof/>
          </w:rPr>
          <w:t xml:space="preserve">1.1 </w:t>
        </w:r>
        <w:r w:rsidRPr="002F3EB6">
          <w:rPr>
            <w:rStyle w:val="aff"/>
            <w:noProof/>
          </w:rPr>
          <w:t>設計目的</w:t>
        </w:r>
        <w:r>
          <w:rPr>
            <w:noProof/>
          </w:rPr>
          <w:tab/>
        </w:r>
        <w:r>
          <w:rPr>
            <w:noProof/>
          </w:rPr>
          <w:fldChar w:fldCharType="begin"/>
        </w:r>
        <w:r>
          <w:rPr>
            <w:noProof/>
          </w:rPr>
          <w:instrText xml:space="preserve"> PAGEREF _Toc238979243 \h </w:instrText>
        </w:r>
        <w:r>
          <w:rPr>
            <w:noProof/>
          </w:rPr>
        </w:r>
        <w:r>
          <w:rPr>
            <w:noProof/>
          </w:rPr>
          <w:fldChar w:fldCharType="separate"/>
        </w:r>
        <w:r>
          <w:rPr>
            <w:noProof/>
          </w:rPr>
          <w:t>3</w:t>
        </w:r>
        <w:r>
          <w:rPr>
            <w:noProof/>
          </w:rPr>
          <w:fldChar w:fldCharType="end"/>
        </w:r>
      </w:hyperlink>
    </w:p>
    <w:p w14:paraId="782262A5" w14:textId="6BC6905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4" w:history="1">
        <w:r w:rsidRPr="002F3EB6">
          <w:rPr>
            <w:rStyle w:val="aff"/>
            <w:noProof/>
          </w:rPr>
          <w:t xml:space="preserve">1.2 </w:t>
        </w:r>
        <w:r w:rsidRPr="002F3EB6">
          <w:rPr>
            <w:rStyle w:val="aff"/>
            <w:noProof/>
          </w:rPr>
          <w:t>設計方針</w:t>
        </w:r>
        <w:r>
          <w:rPr>
            <w:noProof/>
          </w:rPr>
          <w:tab/>
        </w:r>
        <w:r>
          <w:rPr>
            <w:noProof/>
          </w:rPr>
          <w:fldChar w:fldCharType="begin"/>
        </w:r>
        <w:r>
          <w:rPr>
            <w:noProof/>
          </w:rPr>
          <w:instrText xml:space="preserve"> PAGEREF _Toc238979244 \h </w:instrText>
        </w:r>
        <w:r>
          <w:rPr>
            <w:noProof/>
          </w:rPr>
        </w:r>
        <w:r>
          <w:rPr>
            <w:noProof/>
          </w:rPr>
          <w:fldChar w:fldCharType="separate"/>
        </w:r>
        <w:r>
          <w:rPr>
            <w:noProof/>
          </w:rPr>
          <w:t>3</w:t>
        </w:r>
        <w:r>
          <w:rPr>
            <w:noProof/>
          </w:rPr>
          <w:fldChar w:fldCharType="end"/>
        </w:r>
      </w:hyperlink>
    </w:p>
    <w:p w14:paraId="5A2F5664" w14:textId="7D4A112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5" w:history="1">
        <w:r w:rsidRPr="002F3EB6">
          <w:rPr>
            <w:rStyle w:val="aff"/>
            <w:noProof/>
          </w:rPr>
          <w:t xml:space="preserve">2. </w:t>
        </w:r>
        <w:r w:rsidRPr="002F3EB6">
          <w:rPr>
            <w:rStyle w:val="aff"/>
            <w:noProof/>
          </w:rPr>
          <w:t>システム構成</w:t>
        </w:r>
        <w:r>
          <w:rPr>
            <w:noProof/>
          </w:rPr>
          <w:tab/>
        </w:r>
        <w:r>
          <w:rPr>
            <w:noProof/>
          </w:rPr>
          <w:fldChar w:fldCharType="begin"/>
        </w:r>
        <w:r>
          <w:rPr>
            <w:noProof/>
          </w:rPr>
          <w:instrText xml:space="preserve"> PAGEREF _Toc238979245 \h </w:instrText>
        </w:r>
        <w:r>
          <w:rPr>
            <w:noProof/>
          </w:rPr>
        </w:r>
        <w:r>
          <w:rPr>
            <w:noProof/>
          </w:rPr>
          <w:fldChar w:fldCharType="separate"/>
        </w:r>
        <w:r>
          <w:rPr>
            <w:noProof/>
          </w:rPr>
          <w:t>4</w:t>
        </w:r>
        <w:r>
          <w:rPr>
            <w:noProof/>
          </w:rPr>
          <w:fldChar w:fldCharType="end"/>
        </w:r>
      </w:hyperlink>
    </w:p>
    <w:p w14:paraId="65121D4E" w14:textId="193114D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6" w:history="1">
        <w:r w:rsidRPr="002F3EB6">
          <w:rPr>
            <w:rStyle w:val="aff"/>
            <w:noProof/>
          </w:rPr>
          <w:t xml:space="preserve">2.1 </w:t>
        </w:r>
        <w:r w:rsidRPr="002F3EB6">
          <w:rPr>
            <w:rStyle w:val="aff"/>
            <w:noProof/>
          </w:rPr>
          <w:t>論理構成</w:t>
        </w:r>
        <w:r>
          <w:rPr>
            <w:noProof/>
          </w:rPr>
          <w:tab/>
        </w:r>
        <w:r>
          <w:rPr>
            <w:noProof/>
          </w:rPr>
          <w:fldChar w:fldCharType="begin"/>
        </w:r>
        <w:r>
          <w:rPr>
            <w:noProof/>
          </w:rPr>
          <w:instrText xml:space="preserve"> PAGEREF _Toc238979246 \h </w:instrText>
        </w:r>
        <w:r>
          <w:rPr>
            <w:noProof/>
          </w:rPr>
        </w:r>
        <w:r>
          <w:rPr>
            <w:noProof/>
          </w:rPr>
          <w:fldChar w:fldCharType="separate"/>
        </w:r>
        <w:r>
          <w:rPr>
            <w:noProof/>
          </w:rPr>
          <w:t>4</w:t>
        </w:r>
        <w:r>
          <w:rPr>
            <w:noProof/>
          </w:rPr>
          <w:fldChar w:fldCharType="end"/>
        </w:r>
      </w:hyperlink>
    </w:p>
    <w:p w14:paraId="02FB3785" w14:textId="10508A98"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7" w:history="1">
        <w:r w:rsidRPr="002F3EB6">
          <w:rPr>
            <w:rStyle w:val="aff"/>
            <w:noProof/>
          </w:rPr>
          <w:t xml:space="preserve">2.2 </w:t>
        </w:r>
        <w:r w:rsidRPr="002F3EB6">
          <w:rPr>
            <w:rStyle w:val="aff"/>
            <w:noProof/>
          </w:rPr>
          <w:t>データフロー</w:t>
        </w:r>
        <w:r>
          <w:rPr>
            <w:noProof/>
          </w:rPr>
          <w:tab/>
        </w:r>
        <w:r>
          <w:rPr>
            <w:noProof/>
          </w:rPr>
          <w:fldChar w:fldCharType="begin"/>
        </w:r>
        <w:r>
          <w:rPr>
            <w:noProof/>
          </w:rPr>
          <w:instrText xml:space="preserve"> PAGEREF _Toc238979247 \h </w:instrText>
        </w:r>
        <w:r>
          <w:rPr>
            <w:noProof/>
          </w:rPr>
        </w:r>
        <w:r>
          <w:rPr>
            <w:noProof/>
          </w:rPr>
          <w:fldChar w:fldCharType="separate"/>
        </w:r>
        <w:r>
          <w:rPr>
            <w:noProof/>
          </w:rPr>
          <w:t>4</w:t>
        </w:r>
        <w:r>
          <w:rPr>
            <w:noProof/>
          </w:rPr>
          <w:fldChar w:fldCharType="end"/>
        </w:r>
      </w:hyperlink>
    </w:p>
    <w:p w14:paraId="7A8D984B" w14:textId="7841F371"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48" w:history="1">
        <w:r w:rsidRPr="002F3EB6">
          <w:rPr>
            <w:rStyle w:val="aff"/>
            <w:noProof/>
          </w:rPr>
          <w:t xml:space="preserve">3. </w:t>
        </w:r>
        <w:r w:rsidRPr="002F3EB6">
          <w:rPr>
            <w:rStyle w:val="aff"/>
            <w:noProof/>
          </w:rPr>
          <w:t>起動・終了設計</w:t>
        </w:r>
        <w:r>
          <w:rPr>
            <w:noProof/>
          </w:rPr>
          <w:tab/>
        </w:r>
        <w:r>
          <w:rPr>
            <w:noProof/>
          </w:rPr>
          <w:fldChar w:fldCharType="begin"/>
        </w:r>
        <w:r>
          <w:rPr>
            <w:noProof/>
          </w:rPr>
          <w:instrText xml:space="preserve"> PAGEREF _Toc238979248 \h </w:instrText>
        </w:r>
        <w:r>
          <w:rPr>
            <w:noProof/>
          </w:rPr>
        </w:r>
        <w:r>
          <w:rPr>
            <w:noProof/>
          </w:rPr>
          <w:fldChar w:fldCharType="separate"/>
        </w:r>
        <w:r>
          <w:rPr>
            <w:noProof/>
          </w:rPr>
          <w:t>4</w:t>
        </w:r>
        <w:r>
          <w:rPr>
            <w:noProof/>
          </w:rPr>
          <w:fldChar w:fldCharType="end"/>
        </w:r>
      </w:hyperlink>
    </w:p>
    <w:p w14:paraId="2518712F" w14:textId="4F7CAEE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49" w:history="1">
        <w:r w:rsidRPr="002F3EB6">
          <w:rPr>
            <w:rStyle w:val="aff"/>
            <w:noProof/>
          </w:rPr>
          <w:t xml:space="preserve">3.1 </w:t>
        </w:r>
        <w:r w:rsidRPr="002F3EB6">
          <w:rPr>
            <w:rStyle w:val="aff"/>
            <w:noProof/>
          </w:rPr>
          <w:t>起動シーケンス</w:t>
        </w:r>
        <w:r>
          <w:rPr>
            <w:noProof/>
          </w:rPr>
          <w:tab/>
        </w:r>
        <w:r>
          <w:rPr>
            <w:noProof/>
          </w:rPr>
          <w:fldChar w:fldCharType="begin"/>
        </w:r>
        <w:r>
          <w:rPr>
            <w:noProof/>
          </w:rPr>
          <w:instrText xml:space="preserve"> PAGEREF _Toc238979249 \h </w:instrText>
        </w:r>
        <w:r>
          <w:rPr>
            <w:noProof/>
          </w:rPr>
        </w:r>
        <w:r>
          <w:rPr>
            <w:noProof/>
          </w:rPr>
          <w:fldChar w:fldCharType="separate"/>
        </w:r>
        <w:r>
          <w:rPr>
            <w:noProof/>
          </w:rPr>
          <w:t>4</w:t>
        </w:r>
        <w:r>
          <w:rPr>
            <w:noProof/>
          </w:rPr>
          <w:fldChar w:fldCharType="end"/>
        </w:r>
      </w:hyperlink>
    </w:p>
    <w:p w14:paraId="35BACCE6" w14:textId="5C8FBA53"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0" w:history="1">
        <w:r w:rsidRPr="002F3EB6">
          <w:rPr>
            <w:rStyle w:val="aff"/>
            <w:noProof/>
          </w:rPr>
          <w:t xml:space="preserve">3.2 </w:t>
        </w:r>
        <w:r w:rsidRPr="002F3EB6">
          <w:rPr>
            <w:rStyle w:val="aff"/>
            <w:noProof/>
          </w:rPr>
          <w:t>終了</w:t>
        </w:r>
        <w:r>
          <w:rPr>
            <w:noProof/>
          </w:rPr>
          <w:tab/>
        </w:r>
        <w:r>
          <w:rPr>
            <w:noProof/>
          </w:rPr>
          <w:fldChar w:fldCharType="begin"/>
        </w:r>
        <w:r>
          <w:rPr>
            <w:noProof/>
          </w:rPr>
          <w:instrText xml:space="preserve"> PAGEREF _Toc238979250 \h </w:instrText>
        </w:r>
        <w:r>
          <w:rPr>
            <w:noProof/>
          </w:rPr>
        </w:r>
        <w:r>
          <w:rPr>
            <w:noProof/>
          </w:rPr>
          <w:fldChar w:fldCharType="separate"/>
        </w:r>
        <w:r>
          <w:rPr>
            <w:noProof/>
          </w:rPr>
          <w:t>5</w:t>
        </w:r>
        <w:r>
          <w:rPr>
            <w:noProof/>
          </w:rPr>
          <w:fldChar w:fldCharType="end"/>
        </w:r>
      </w:hyperlink>
    </w:p>
    <w:p w14:paraId="5A536F91" w14:textId="47AD7F8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1" w:history="1">
        <w:r w:rsidRPr="002F3EB6">
          <w:rPr>
            <w:rStyle w:val="aff"/>
            <w:noProof/>
          </w:rPr>
          <w:t xml:space="preserve">4. </w:t>
        </w:r>
        <w:r w:rsidRPr="002F3EB6">
          <w:rPr>
            <w:rStyle w:val="aff"/>
            <w:noProof/>
          </w:rPr>
          <w:t>モジュール設計</w:t>
        </w:r>
        <w:r>
          <w:rPr>
            <w:noProof/>
          </w:rPr>
          <w:tab/>
        </w:r>
        <w:r>
          <w:rPr>
            <w:noProof/>
          </w:rPr>
          <w:fldChar w:fldCharType="begin"/>
        </w:r>
        <w:r>
          <w:rPr>
            <w:noProof/>
          </w:rPr>
          <w:instrText xml:space="preserve"> PAGEREF _Toc238979251 \h </w:instrText>
        </w:r>
        <w:r>
          <w:rPr>
            <w:noProof/>
          </w:rPr>
        </w:r>
        <w:r>
          <w:rPr>
            <w:noProof/>
          </w:rPr>
          <w:fldChar w:fldCharType="separate"/>
        </w:r>
        <w:r>
          <w:rPr>
            <w:noProof/>
          </w:rPr>
          <w:t>5</w:t>
        </w:r>
        <w:r>
          <w:rPr>
            <w:noProof/>
          </w:rPr>
          <w:fldChar w:fldCharType="end"/>
        </w:r>
      </w:hyperlink>
    </w:p>
    <w:p w14:paraId="4DEBE99D" w14:textId="14E0A50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2" w:history="1">
        <w:r w:rsidRPr="002F3EB6">
          <w:rPr>
            <w:rStyle w:val="aff"/>
            <w:noProof/>
          </w:rPr>
          <w:t xml:space="preserve">5. </w:t>
        </w:r>
        <w:r w:rsidRPr="002F3EB6">
          <w:rPr>
            <w:rStyle w:val="aff"/>
            <w:noProof/>
          </w:rPr>
          <w:t>状態・データ設計</w:t>
        </w:r>
        <w:r>
          <w:rPr>
            <w:noProof/>
          </w:rPr>
          <w:tab/>
        </w:r>
        <w:r>
          <w:rPr>
            <w:noProof/>
          </w:rPr>
          <w:fldChar w:fldCharType="begin"/>
        </w:r>
        <w:r>
          <w:rPr>
            <w:noProof/>
          </w:rPr>
          <w:instrText xml:space="preserve"> PAGEREF _Toc238979252 \h </w:instrText>
        </w:r>
        <w:r>
          <w:rPr>
            <w:noProof/>
          </w:rPr>
        </w:r>
        <w:r>
          <w:rPr>
            <w:noProof/>
          </w:rPr>
          <w:fldChar w:fldCharType="separate"/>
        </w:r>
        <w:r>
          <w:rPr>
            <w:noProof/>
          </w:rPr>
          <w:t>6</w:t>
        </w:r>
        <w:r>
          <w:rPr>
            <w:noProof/>
          </w:rPr>
          <w:fldChar w:fldCharType="end"/>
        </w:r>
      </w:hyperlink>
    </w:p>
    <w:p w14:paraId="6E6E0100" w14:textId="4A80FD6A"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3" w:history="1">
        <w:r w:rsidRPr="002F3EB6">
          <w:rPr>
            <w:rStyle w:val="aff"/>
            <w:noProof/>
          </w:rPr>
          <w:t>5.1 ClockState</w:t>
        </w:r>
        <w:r>
          <w:rPr>
            <w:noProof/>
          </w:rPr>
          <w:tab/>
        </w:r>
        <w:r>
          <w:rPr>
            <w:noProof/>
          </w:rPr>
          <w:fldChar w:fldCharType="begin"/>
        </w:r>
        <w:r>
          <w:rPr>
            <w:noProof/>
          </w:rPr>
          <w:instrText xml:space="preserve"> PAGEREF _Toc238979253 \h </w:instrText>
        </w:r>
        <w:r>
          <w:rPr>
            <w:noProof/>
          </w:rPr>
        </w:r>
        <w:r>
          <w:rPr>
            <w:noProof/>
          </w:rPr>
          <w:fldChar w:fldCharType="separate"/>
        </w:r>
        <w:r>
          <w:rPr>
            <w:noProof/>
          </w:rPr>
          <w:t>6</w:t>
        </w:r>
        <w:r>
          <w:rPr>
            <w:noProof/>
          </w:rPr>
          <w:fldChar w:fldCharType="end"/>
        </w:r>
      </w:hyperlink>
    </w:p>
    <w:p w14:paraId="0D295C75" w14:textId="3490A3DE"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4" w:history="1">
        <w:r w:rsidRPr="002F3EB6">
          <w:rPr>
            <w:rStyle w:val="aff"/>
            <w:noProof/>
          </w:rPr>
          <w:t xml:space="preserve">5.2 </w:t>
        </w:r>
        <w:r w:rsidRPr="002F3EB6">
          <w:rPr>
            <w:rStyle w:val="aff"/>
            <w:noProof/>
          </w:rPr>
          <w:t>時刻の使い分け</w:t>
        </w:r>
        <w:r>
          <w:rPr>
            <w:noProof/>
          </w:rPr>
          <w:tab/>
        </w:r>
        <w:r>
          <w:rPr>
            <w:noProof/>
          </w:rPr>
          <w:fldChar w:fldCharType="begin"/>
        </w:r>
        <w:r>
          <w:rPr>
            <w:noProof/>
          </w:rPr>
          <w:instrText xml:space="preserve"> PAGEREF _Toc238979254 \h </w:instrText>
        </w:r>
        <w:r>
          <w:rPr>
            <w:noProof/>
          </w:rPr>
        </w:r>
        <w:r>
          <w:rPr>
            <w:noProof/>
          </w:rPr>
          <w:fldChar w:fldCharType="separate"/>
        </w:r>
        <w:r>
          <w:rPr>
            <w:noProof/>
          </w:rPr>
          <w:t>6</w:t>
        </w:r>
        <w:r>
          <w:rPr>
            <w:noProof/>
          </w:rPr>
          <w:fldChar w:fldCharType="end"/>
        </w:r>
      </w:hyperlink>
    </w:p>
    <w:p w14:paraId="06CCA6EF" w14:textId="7E4CAD4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5" w:history="1">
        <w:r w:rsidRPr="002F3EB6">
          <w:rPr>
            <w:rStyle w:val="aff"/>
            <w:noProof/>
          </w:rPr>
          <w:t xml:space="preserve">6. </w:t>
        </w:r>
        <w:r w:rsidRPr="002F3EB6">
          <w:rPr>
            <w:rStyle w:val="aff"/>
            <w:noProof/>
          </w:rPr>
          <w:t>スレッド設計</w:t>
        </w:r>
        <w:r>
          <w:rPr>
            <w:noProof/>
          </w:rPr>
          <w:tab/>
        </w:r>
        <w:r>
          <w:rPr>
            <w:noProof/>
          </w:rPr>
          <w:fldChar w:fldCharType="begin"/>
        </w:r>
        <w:r>
          <w:rPr>
            <w:noProof/>
          </w:rPr>
          <w:instrText xml:space="preserve"> PAGEREF _Toc238979255 \h </w:instrText>
        </w:r>
        <w:r>
          <w:rPr>
            <w:noProof/>
          </w:rPr>
        </w:r>
        <w:r>
          <w:rPr>
            <w:noProof/>
          </w:rPr>
          <w:fldChar w:fldCharType="separate"/>
        </w:r>
        <w:r>
          <w:rPr>
            <w:noProof/>
          </w:rPr>
          <w:t>6</w:t>
        </w:r>
        <w:r>
          <w:rPr>
            <w:noProof/>
          </w:rPr>
          <w:fldChar w:fldCharType="end"/>
        </w:r>
      </w:hyperlink>
    </w:p>
    <w:p w14:paraId="742CDBAA" w14:textId="726070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6" w:history="1">
        <w:r w:rsidRPr="002F3EB6">
          <w:rPr>
            <w:rStyle w:val="aff"/>
            <w:noProof/>
          </w:rPr>
          <w:t xml:space="preserve">7. </w:t>
        </w:r>
        <w:r w:rsidRPr="002F3EB6">
          <w:rPr>
            <w:rStyle w:val="aff"/>
            <w:noProof/>
          </w:rPr>
          <w:t>センサー</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_Toc238979256 \h </w:instrText>
        </w:r>
        <w:r>
          <w:rPr>
            <w:noProof/>
          </w:rPr>
        </w:r>
        <w:r>
          <w:rPr>
            <w:noProof/>
          </w:rPr>
          <w:fldChar w:fldCharType="separate"/>
        </w:r>
        <w:r>
          <w:rPr>
            <w:noProof/>
          </w:rPr>
          <w:t>7</w:t>
        </w:r>
        <w:r>
          <w:rPr>
            <w:noProof/>
          </w:rPr>
          <w:fldChar w:fldCharType="end"/>
        </w:r>
      </w:hyperlink>
    </w:p>
    <w:p w14:paraId="77F3F57A" w14:textId="51A3E13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7" w:history="1">
        <w:r w:rsidRPr="002F3EB6">
          <w:rPr>
            <w:rStyle w:val="aff"/>
            <w:noProof/>
          </w:rPr>
          <w:t>7.1 I²C</w:t>
        </w:r>
        <w:r w:rsidRPr="002F3EB6">
          <w:rPr>
            <w:rStyle w:val="aff"/>
            <w:noProof/>
          </w:rPr>
          <w:t>共通</w:t>
        </w:r>
        <w:r>
          <w:rPr>
            <w:noProof/>
          </w:rPr>
          <w:tab/>
        </w:r>
        <w:r>
          <w:rPr>
            <w:noProof/>
          </w:rPr>
          <w:fldChar w:fldCharType="begin"/>
        </w:r>
        <w:r>
          <w:rPr>
            <w:noProof/>
          </w:rPr>
          <w:instrText xml:space="preserve"> PAGEREF _Toc238979257 \h </w:instrText>
        </w:r>
        <w:r>
          <w:rPr>
            <w:noProof/>
          </w:rPr>
        </w:r>
        <w:r>
          <w:rPr>
            <w:noProof/>
          </w:rPr>
          <w:fldChar w:fldCharType="separate"/>
        </w:r>
        <w:r>
          <w:rPr>
            <w:noProof/>
          </w:rPr>
          <w:t>7</w:t>
        </w:r>
        <w:r>
          <w:rPr>
            <w:noProof/>
          </w:rPr>
          <w:fldChar w:fldCharType="end"/>
        </w:r>
      </w:hyperlink>
    </w:p>
    <w:p w14:paraId="651D38BD" w14:textId="7CAE5C37"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58" w:history="1">
        <w:r w:rsidRPr="002F3EB6">
          <w:rPr>
            <w:rStyle w:val="aff"/>
            <w:noProof/>
          </w:rPr>
          <w:t xml:space="preserve">7.2 </w:t>
        </w:r>
        <w:r w:rsidRPr="002F3EB6">
          <w:rPr>
            <w:rStyle w:val="aff"/>
            <w:noProof/>
          </w:rPr>
          <w:t>センサー別処理</w:t>
        </w:r>
        <w:r>
          <w:rPr>
            <w:noProof/>
          </w:rPr>
          <w:tab/>
        </w:r>
        <w:r>
          <w:rPr>
            <w:noProof/>
          </w:rPr>
          <w:fldChar w:fldCharType="begin"/>
        </w:r>
        <w:r>
          <w:rPr>
            <w:noProof/>
          </w:rPr>
          <w:instrText xml:space="preserve"> PAGEREF _Toc238979258 \h </w:instrText>
        </w:r>
        <w:r>
          <w:rPr>
            <w:noProof/>
          </w:rPr>
        </w:r>
        <w:r>
          <w:rPr>
            <w:noProof/>
          </w:rPr>
          <w:fldChar w:fldCharType="separate"/>
        </w:r>
        <w:r>
          <w:rPr>
            <w:noProof/>
          </w:rPr>
          <w:t>7</w:t>
        </w:r>
        <w:r>
          <w:rPr>
            <w:noProof/>
          </w:rPr>
          <w:fldChar w:fldCharType="end"/>
        </w:r>
      </w:hyperlink>
    </w:p>
    <w:p w14:paraId="2D168866" w14:textId="5CB1D4B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59" w:history="1">
        <w:r w:rsidRPr="002F3EB6">
          <w:rPr>
            <w:rStyle w:val="aff"/>
            <w:noProof/>
          </w:rPr>
          <w:t xml:space="preserve">8. </w:t>
        </w:r>
        <w:r w:rsidRPr="002F3EB6">
          <w:rPr>
            <w:rStyle w:val="aff"/>
            <w:noProof/>
          </w:rPr>
          <w:t>外部サービス</w:t>
        </w:r>
        <w:r w:rsidRPr="002F3EB6">
          <w:rPr>
            <w:rStyle w:val="aff"/>
            <w:noProof/>
          </w:rPr>
          <w:t>I/F</w:t>
        </w:r>
        <w:r w:rsidRPr="002F3EB6">
          <w:rPr>
            <w:rStyle w:val="aff"/>
            <w:noProof/>
          </w:rPr>
          <w:t>設計</w:t>
        </w:r>
        <w:r>
          <w:rPr>
            <w:noProof/>
          </w:rPr>
          <w:tab/>
        </w:r>
        <w:r>
          <w:rPr>
            <w:noProof/>
          </w:rPr>
          <w:fldChar w:fldCharType="begin"/>
        </w:r>
        <w:r>
          <w:rPr>
            <w:noProof/>
          </w:rPr>
          <w:instrText xml:space="preserve"> PAGEREF _Toc238979259 \h </w:instrText>
        </w:r>
        <w:r>
          <w:rPr>
            <w:noProof/>
          </w:rPr>
        </w:r>
        <w:r>
          <w:rPr>
            <w:noProof/>
          </w:rPr>
          <w:fldChar w:fldCharType="separate"/>
        </w:r>
        <w:r>
          <w:rPr>
            <w:noProof/>
          </w:rPr>
          <w:t>8</w:t>
        </w:r>
        <w:r>
          <w:rPr>
            <w:noProof/>
          </w:rPr>
          <w:fldChar w:fldCharType="end"/>
        </w:r>
      </w:hyperlink>
    </w:p>
    <w:p w14:paraId="547B6D72" w14:textId="4BCD2039"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0" w:history="1">
        <w:r w:rsidRPr="002F3EB6">
          <w:rPr>
            <w:rStyle w:val="aff"/>
            <w:noProof/>
          </w:rPr>
          <w:t>8.1 SwitchBot Cloud API</w:t>
        </w:r>
        <w:r>
          <w:rPr>
            <w:noProof/>
          </w:rPr>
          <w:tab/>
        </w:r>
        <w:r>
          <w:rPr>
            <w:noProof/>
          </w:rPr>
          <w:fldChar w:fldCharType="begin"/>
        </w:r>
        <w:r>
          <w:rPr>
            <w:noProof/>
          </w:rPr>
          <w:instrText xml:space="preserve"> PAGEREF _Toc238979260 \h </w:instrText>
        </w:r>
        <w:r>
          <w:rPr>
            <w:noProof/>
          </w:rPr>
        </w:r>
        <w:r>
          <w:rPr>
            <w:noProof/>
          </w:rPr>
          <w:fldChar w:fldCharType="separate"/>
        </w:r>
        <w:r>
          <w:rPr>
            <w:noProof/>
          </w:rPr>
          <w:t>8</w:t>
        </w:r>
        <w:r>
          <w:rPr>
            <w:noProof/>
          </w:rPr>
          <w:fldChar w:fldCharType="end"/>
        </w:r>
      </w:hyperlink>
    </w:p>
    <w:p w14:paraId="1E2297B1" w14:textId="7633409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1" w:history="1">
        <w:r w:rsidRPr="002F3EB6">
          <w:rPr>
            <w:rStyle w:val="aff"/>
            <w:noProof/>
          </w:rPr>
          <w:t>8.2 Open-Meteo</w:t>
        </w:r>
        <w:r>
          <w:rPr>
            <w:noProof/>
          </w:rPr>
          <w:tab/>
        </w:r>
        <w:r>
          <w:rPr>
            <w:noProof/>
          </w:rPr>
          <w:fldChar w:fldCharType="begin"/>
        </w:r>
        <w:r>
          <w:rPr>
            <w:noProof/>
          </w:rPr>
          <w:instrText xml:space="preserve"> PAGEREF _Toc238979261 \h </w:instrText>
        </w:r>
        <w:r>
          <w:rPr>
            <w:noProof/>
          </w:rPr>
        </w:r>
        <w:r>
          <w:rPr>
            <w:noProof/>
          </w:rPr>
          <w:fldChar w:fldCharType="separate"/>
        </w:r>
        <w:r>
          <w:rPr>
            <w:noProof/>
          </w:rPr>
          <w:t>8</w:t>
        </w:r>
        <w:r>
          <w:rPr>
            <w:noProof/>
          </w:rPr>
          <w:fldChar w:fldCharType="end"/>
        </w:r>
      </w:hyperlink>
    </w:p>
    <w:p w14:paraId="30221CA5" w14:textId="1C82146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2" w:history="1">
        <w:r w:rsidRPr="002F3EB6">
          <w:rPr>
            <w:rStyle w:val="aff"/>
            <w:noProof/>
          </w:rPr>
          <w:t>8.3 OS</w:t>
        </w:r>
        <w:r w:rsidRPr="002F3EB6">
          <w:rPr>
            <w:rStyle w:val="aff"/>
            <w:noProof/>
          </w:rPr>
          <w:t>・補助プロセス</w:t>
        </w:r>
        <w:r>
          <w:rPr>
            <w:noProof/>
          </w:rPr>
          <w:tab/>
        </w:r>
        <w:r>
          <w:rPr>
            <w:noProof/>
          </w:rPr>
          <w:fldChar w:fldCharType="begin"/>
        </w:r>
        <w:r>
          <w:rPr>
            <w:noProof/>
          </w:rPr>
          <w:instrText xml:space="preserve"> PAGEREF _Toc238979262 \h </w:instrText>
        </w:r>
        <w:r>
          <w:rPr>
            <w:noProof/>
          </w:rPr>
        </w:r>
        <w:r>
          <w:rPr>
            <w:noProof/>
          </w:rPr>
          <w:fldChar w:fldCharType="separate"/>
        </w:r>
        <w:r>
          <w:rPr>
            <w:noProof/>
          </w:rPr>
          <w:t>8</w:t>
        </w:r>
        <w:r>
          <w:rPr>
            <w:noProof/>
          </w:rPr>
          <w:fldChar w:fldCharType="end"/>
        </w:r>
      </w:hyperlink>
    </w:p>
    <w:p w14:paraId="27B1BA63" w14:textId="14DB888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3" w:history="1">
        <w:r w:rsidRPr="002F3EB6">
          <w:rPr>
            <w:rStyle w:val="aff"/>
            <w:noProof/>
          </w:rPr>
          <w:t xml:space="preserve">9. </w:t>
        </w:r>
        <w:r w:rsidRPr="002F3EB6">
          <w:rPr>
            <w:rStyle w:val="aff"/>
            <w:noProof/>
          </w:rPr>
          <w:t>描画設計</w:t>
        </w:r>
        <w:r>
          <w:rPr>
            <w:noProof/>
          </w:rPr>
          <w:tab/>
        </w:r>
        <w:r>
          <w:rPr>
            <w:noProof/>
          </w:rPr>
          <w:fldChar w:fldCharType="begin"/>
        </w:r>
        <w:r>
          <w:rPr>
            <w:noProof/>
          </w:rPr>
          <w:instrText xml:space="preserve"> PAGEREF _Toc238979263 \h </w:instrText>
        </w:r>
        <w:r>
          <w:rPr>
            <w:noProof/>
          </w:rPr>
        </w:r>
        <w:r>
          <w:rPr>
            <w:noProof/>
          </w:rPr>
          <w:fldChar w:fldCharType="separate"/>
        </w:r>
        <w:r>
          <w:rPr>
            <w:noProof/>
          </w:rPr>
          <w:t>9</w:t>
        </w:r>
        <w:r>
          <w:rPr>
            <w:noProof/>
          </w:rPr>
          <w:fldChar w:fldCharType="end"/>
        </w:r>
      </w:hyperlink>
    </w:p>
    <w:p w14:paraId="684836A3" w14:textId="29D998E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4" w:history="1">
        <w:r w:rsidRPr="002F3EB6">
          <w:rPr>
            <w:rStyle w:val="aff"/>
            <w:noProof/>
          </w:rPr>
          <w:t xml:space="preserve">9.1 </w:t>
        </w:r>
        <w:r w:rsidRPr="002F3EB6">
          <w:rPr>
            <w:rStyle w:val="aff"/>
            <w:noProof/>
          </w:rPr>
          <w:t>コンテキスト</w:t>
        </w:r>
        <w:r>
          <w:rPr>
            <w:noProof/>
          </w:rPr>
          <w:tab/>
        </w:r>
        <w:r>
          <w:rPr>
            <w:noProof/>
          </w:rPr>
          <w:fldChar w:fldCharType="begin"/>
        </w:r>
        <w:r>
          <w:rPr>
            <w:noProof/>
          </w:rPr>
          <w:instrText xml:space="preserve"> PAGEREF _Toc238979264 \h </w:instrText>
        </w:r>
        <w:r>
          <w:rPr>
            <w:noProof/>
          </w:rPr>
        </w:r>
        <w:r>
          <w:rPr>
            <w:noProof/>
          </w:rPr>
          <w:fldChar w:fldCharType="separate"/>
        </w:r>
        <w:r>
          <w:rPr>
            <w:noProof/>
          </w:rPr>
          <w:t>9</w:t>
        </w:r>
        <w:r>
          <w:rPr>
            <w:noProof/>
          </w:rPr>
          <w:fldChar w:fldCharType="end"/>
        </w:r>
      </w:hyperlink>
    </w:p>
    <w:p w14:paraId="356500C7" w14:textId="67DBF676"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5" w:history="1">
        <w:r w:rsidRPr="002F3EB6">
          <w:rPr>
            <w:rStyle w:val="aff"/>
            <w:noProof/>
          </w:rPr>
          <w:t xml:space="preserve">9.2 </w:t>
        </w:r>
        <w:r w:rsidRPr="002F3EB6">
          <w:rPr>
            <w:rStyle w:val="aff"/>
            <w:noProof/>
          </w:rPr>
          <w:t>フォント・配置</w:t>
        </w:r>
        <w:r>
          <w:rPr>
            <w:noProof/>
          </w:rPr>
          <w:tab/>
        </w:r>
        <w:r>
          <w:rPr>
            <w:noProof/>
          </w:rPr>
          <w:fldChar w:fldCharType="begin"/>
        </w:r>
        <w:r>
          <w:rPr>
            <w:noProof/>
          </w:rPr>
          <w:instrText xml:space="preserve"> PAGEREF _Toc238979265 \h </w:instrText>
        </w:r>
        <w:r>
          <w:rPr>
            <w:noProof/>
          </w:rPr>
        </w:r>
        <w:r>
          <w:rPr>
            <w:noProof/>
          </w:rPr>
          <w:fldChar w:fldCharType="separate"/>
        </w:r>
        <w:r>
          <w:rPr>
            <w:noProof/>
          </w:rPr>
          <w:t>9</w:t>
        </w:r>
        <w:r>
          <w:rPr>
            <w:noProof/>
          </w:rPr>
          <w:fldChar w:fldCharType="end"/>
        </w:r>
      </w:hyperlink>
    </w:p>
    <w:p w14:paraId="7EDBABE7" w14:textId="78AA54F2"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6" w:history="1">
        <w:r w:rsidRPr="002F3EB6">
          <w:rPr>
            <w:rStyle w:val="aff"/>
            <w:noProof/>
          </w:rPr>
          <w:t xml:space="preserve">9.3 </w:t>
        </w:r>
        <w:r w:rsidRPr="002F3EB6">
          <w:rPr>
            <w:rStyle w:val="aff"/>
            <w:noProof/>
          </w:rPr>
          <w:t>テーマ</w:t>
        </w:r>
        <w:r>
          <w:rPr>
            <w:noProof/>
          </w:rPr>
          <w:tab/>
        </w:r>
        <w:r>
          <w:rPr>
            <w:noProof/>
          </w:rPr>
          <w:fldChar w:fldCharType="begin"/>
        </w:r>
        <w:r>
          <w:rPr>
            <w:noProof/>
          </w:rPr>
          <w:instrText xml:space="preserve"> PAGEREF _Toc238979266 \h </w:instrText>
        </w:r>
        <w:r>
          <w:rPr>
            <w:noProof/>
          </w:rPr>
        </w:r>
        <w:r>
          <w:rPr>
            <w:noProof/>
          </w:rPr>
          <w:fldChar w:fldCharType="separate"/>
        </w:r>
        <w:r>
          <w:rPr>
            <w:noProof/>
          </w:rPr>
          <w:t>9</w:t>
        </w:r>
        <w:r>
          <w:rPr>
            <w:noProof/>
          </w:rPr>
          <w:fldChar w:fldCharType="end"/>
        </w:r>
      </w:hyperlink>
    </w:p>
    <w:p w14:paraId="4C5EC669" w14:textId="77786580"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7" w:history="1">
        <w:r w:rsidRPr="002F3EB6">
          <w:rPr>
            <w:rStyle w:val="aff"/>
            <w:noProof/>
          </w:rPr>
          <w:t xml:space="preserve">10. </w:t>
        </w:r>
        <w:r w:rsidRPr="002F3EB6">
          <w:rPr>
            <w:rStyle w:val="aff"/>
            <w:noProof/>
          </w:rPr>
          <w:t>入力・画面遷移設計</w:t>
        </w:r>
        <w:r>
          <w:rPr>
            <w:noProof/>
          </w:rPr>
          <w:tab/>
        </w:r>
        <w:r>
          <w:rPr>
            <w:noProof/>
          </w:rPr>
          <w:fldChar w:fldCharType="begin"/>
        </w:r>
        <w:r>
          <w:rPr>
            <w:noProof/>
          </w:rPr>
          <w:instrText xml:space="preserve"> PAGEREF _Toc238979267 \h </w:instrText>
        </w:r>
        <w:r>
          <w:rPr>
            <w:noProof/>
          </w:rPr>
        </w:r>
        <w:r>
          <w:rPr>
            <w:noProof/>
          </w:rPr>
          <w:fldChar w:fldCharType="separate"/>
        </w:r>
        <w:r>
          <w:rPr>
            <w:noProof/>
          </w:rPr>
          <w:t>9</w:t>
        </w:r>
        <w:r>
          <w:rPr>
            <w:noProof/>
          </w:rPr>
          <w:fldChar w:fldCharType="end"/>
        </w:r>
      </w:hyperlink>
    </w:p>
    <w:p w14:paraId="6AEE8FF8" w14:textId="49545C3C"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68" w:history="1">
        <w:r w:rsidRPr="002F3EB6">
          <w:rPr>
            <w:rStyle w:val="aff"/>
            <w:noProof/>
          </w:rPr>
          <w:t xml:space="preserve">10.1 </w:t>
        </w:r>
        <w:r w:rsidRPr="002F3EB6">
          <w:rPr>
            <w:rStyle w:val="aff"/>
            <w:noProof/>
          </w:rPr>
          <w:t>タッチ操作領域と表示変化</w:t>
        </w:r>
        <w:r>
          <w:rPr>
            <w:noProof/>
          </w:rPr>
          <w:tab/>
        </w:r>
        <w:r>
          <w:rPr>
            <w:noProof/>
          </w:rPr>
          <w:fldChar w:fldCharType="begin"/>
        </w:r>
        <w:r>
          <w:rPr>
            <w:noProof/>
          </w:rPr>
          <w:instrText xml:space="preserve"> PAGEREF _Toc238979268 \h </w:instrText>
        </w:r>
        <w:r>
          <w:rPr>
            <w:noProof/>
          </w:rPr>
        </w:r>
        <w:r>
          <w:rPr>
            <w:noProof/>
          </w:rPr>
          <w:fldChar w:fldCharType="separate"/>
        </w:r>
        <w:r>
          <w:rPr>
            <w:noProof/>
          </w:rPr>
          <w:t>11</w:t>
        </w:r>
        <w:r>
          <w:rPr>
            <w:noProof/>
          </w:rPr>
          <w:fldChar w:fldCharType="end"/>
        </w:r>
      </w:hyperlink>
    </w:p>
    <w:p w14:paraId="5D161786" w14:textId="31909A1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69" w:history="1">
        <w:r w:rsidRPr="002F3EB6">
          <w:rPr>
            <w:rStyle w:val="aff"/>
            <w:noProof/>
          </w:rPr>
          <w:t xml:space="preserve">11. </w:t>
        </w:r>
        <w:r w:rsidRPr="002F3EB6">
          <w:rPr>
            <w:rStyle w:val="aff"/>
            <w:noProof/>
          </w:rPr>
          <w:t>輝度・電源・照明制御</w:t>
        </w:r>
        <w:r>
          <w:rPr>
            <w:noProof/>
          </w:rPr>
          <w:tab/>
        </w:r>
        <w:r>
          <w:rPr>
            <w:noProof/>
          </w:rPr>
          <w:fldChar w:fldCharType="begin"/>
        </w:r>
        <w:r>
          <w:rPr>
            <w:noProof/>
          </w:rPr>
          <w:instrText xml:space="preserve"> PAGEREF _Toc238979269 \h </w:instrText>
        </w:r>
        <w:r>
          <w:rPr>
            <w:noProof/>
          </w:rPr>
        </w:r>
        <w:r>
          <w:rPr>
            <w:noProof/>
          </w:rPr>
          <w:fldChar w:fldCharType="separate"/>
        </w:r>
        <w:r>
          <w:rPr>
            <w:noProof/>
          </w:rPr>
          <w:t>12</w:t>
        </w:r>
        <w:r>
          <w:rPr>
            <w:noProof/>
          </w:rPr>
          <w:fldChar w:fldCharType="end"/>
        </w:r>
      </w:hyperlink>
    </w:p>
    <w:p w14:paraId="33916864" w14:textId="6165416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0" w:history="1">
        <w:r w:rsidRPr="002F3EB6">
          <w:rPr>
            <w:rStyle w:val="aff"/>
            <w:noProof/>
          </w:rPr>
          <w:t xml:space="preserve">11.1 </w:t>
        </w:r>
        <w:r w:rsidRPr="002F3EB6">
          <w:rPr>
            <w:rStyle w:val="aff"/>
            <w:noProof/>
          </w:rPr>
          <w:t>輝度決定</w:t>
        </w:r>
        <w:r>
          <w:rPr>
            <w:noProof/>
          </w:rPr>
          <w:tab/>
        </w:r>
        <w:r>
          <w:rPr>
            <w:noProof/>
          </w:rPr>
          <w:fldChar w:fldCharType="begin"/>
        </w:r>
        <w:r>
          <w:rPr>
            <w:noProof/>
          </w:rPr>
          <w:instrText xml:space="preserve"> PAGEREF _Toc238979270 \h </w:instrText>
        </w:r>
        <w:r>
          <w:rPr>
            <w:noProof/>
          </w:rPr>
        </w:r>
        <w:r>
          <w:rPr>
            <w:noProof/>
          </w:rPr>
          <w:fldChar w:fldCharType="separate"/>
        </w:r>
        <w:r>
          <w:rPr>
            <w:noProof/>
          </w:rPr>
          <w:t>12</w:t>
        </w:r>
        <w:r>
          <w:rPr>
            <w:noProof/>
          </w:rPr>
          <w:fldChar w:fldCharType="end"/>
        </w:r>
      </w:hyperlink>
    </w:p>
    <w:p w14:paraId="6C5E8FB4" w14:textId="3C9977CB"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1" w:history="1">
        <w:r w:rsidRPr="002F3EB6">
          <w:rPr>
            <w:rStyle w:val="aff"/>
            <w:noProof/>
          </w:rPr>
          <w:t xml:space="preserve">11.2 </w:t>
        </w:r>
        <w:r w:rsidRPr="002F3EB6">
          <w:rPr>
            <w:rStyle w:val="aff"/>
            <w:noProof/>
          </w:rPr>
          <w:t>表示電源状態機械</w:t>
        </w:r>
        <w:r>
          <w:rPr>
            <w:noProof/>
          </w:rPr>
          <w:tab/>
        </w:r>
        <w:r>
          <w:rPr>
            <w:noProof/>
          </w:rPr>
          <w:fldChar w:fldCharType="begin"/>
        </w:r>
        <w:r>
          <w:rPr>
            <w:noProof/>
          </w:rPr>
          <w:instrText xml:space="preserve"> PAGEREF _Toc238979271 \h </w:instrText>
        </w:r>
        <w:r>
          <w:rPr>
            <w:noProof/>
          </w:rPr>
        </w:r>
        <w:r>
          <w:rPr>
            <w:noProof/>
          </w:rPr>
          <w:fldChar w:fldCharType="separate"/>
        </w:r>
        <w:r>
          <w:rPr>
            <w:noProof/>
          </w:rPr>
          <w:t>12</w:t>
        </w:r>
        <w:r>
          <w:rPr>
            <w:noProof/>
          </w:rPr>
          <w:fldChar w:fldCharType="end"/>
        </w:r>
      </w:hyperlink>
    </w:p>
    <w:p w14:paraId="02BBE242" w14:textId="0E9E41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2" w:history="1">
        <w:r w:rsidRPr="002F3EB6">
          <w:rPr>
            <w:rStyle w:val="aff"/>
            <w:noProof/>
          </w:rPr>
          <w:t xml:space="preserve">11.3 </w:t>
        </w:r>
        <w:r w:rsidRPr="002F3EB6">
          <w:rPr>
            <w:rStyle w:val="aff"/>
            <w:noProof/>
          </w:rPr>
          <w:t>照明・顔認証</w:t>
        </w:r>
        <w:r>
          <w:rPr>
            <w:noProof/>
          </w:rPr>
          <w:tab/>
        </w:r>
        <w:r>
          <w:rPr>
            <w:noProof/>
          </w:rPr>
          <w:fldChar w:fldCharType="begin"/>
        </w:r>
        <w:r>
          <w:rPr>
            <w:noProof/>
          </w:rPr>
          <w:instrText xml:space="preserve"> PAGEREF _Toc238979272 \h </w:instrText>
        </w:r>
        <w:r>
          <w:rPr>
            <w:noProof/>
          </w:rPr>
        </w:r>
        <w:r>
          <w:rPr>
            <w:noProof/>
          </w:rPr>
          <w:fldChar w:fldCharType="separate"/>
        </w:r>
        <w:r>
          <w:rPr>
            <w:noProof/>
          </w:rPr>
          <w:t>12</w:t>
        </w:r>
        <w:r>
          <w:rPr>
            <w:noProof/>
          </w:rPr>
          <w:fldChar w:fldCharType="end"/>
        </w:r>
      </w:hyperlink>
    </w:p>
    <w:p w14:paraId="7CE3A6CF" w14:textId="0D98DD7B"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3" w:history="1">
        <w:r w:rsidRPr="002F3EB6">
          <w:rPr>
            <w:rStyle w:val="aff"/>
            <w:noProof/>
          </w:rPr>
          <w:t xml:space="preserve">12. </w:t>
        </w:r>
        <w:r w:rsidRPr="002F3EB6">
          <w:rPr>
            <w:rStyle w:val="aff"/>
            <w:noProof/>
          </w:rPr>
          <w:t>永続化・ログ設計</w:t>
        </w:r>
        <w:r>
          <w:rPr>
            <w:noProof/>
          </w:rPr>
          <w:tab/>
        </w:r>
        <w:r>
          <w:rPr>
            <w:noProof/>
          </w:rPr>
          <w:fldChar w:fldCharType="begin"/>
        </w:r>
        <w:r>
          <w:rPr>
            <w:noProof/>
          </w:rPr>
          <w:instrText xml:space="preserve"> PAGEREF _Toc238979273 \h </w:instrText>
        </w:r>
        <w:r>
          <w:rPr>
            <w:noProof/>
          </w:rPr>
        </w:r>
        <w:r>
          <w:rPr>
            <w:noProof/>
          </w:rPr>
          <w:fldChar w:fldCharType="separate"/>
        </w:r>
        <w:r>
          <w:rPr>
            <w:noProof/>
          </w:rPr>
          <w:t>13</w:t>
        </w:r>
        <w:r>
          <w:rPr>
            <w:noProof/>
          </w:rPr>
          <w:fldChar w:fldCharType="end"/>
        </w:r>
      </w:hyperlink>
    </w:p>
    <w:p w14:paraId="4483532E" w14:textId="03098E20"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4" w:history="1">
        <w:r w:rsidRPr="002F3EB6">
          <w:rPr>
            <w:rStyle w:val="aff"/>
            <w:noProof/>
          </w:rPr>
          <w:t>12.1 UI</w:t>
        </w:r>
        <w:r w:rsidRPr="002F3EB6">
          <w:rPr>
            <w:rStyle w:val="aff"/>
            <w:noProof/>
          </w:rPr>
          <w:t>状態</w:t>
        </w:r>
        <w:r>
          <w:rPr>
            <w:noProof/>
          </w:rPr>
          <w:tab/>
        </w:r>
        <w:r>
          <w:rPr>
            <w:noProof/>
          </w:rPr>
          <w:fldChar w:fldCharType="begin"/>
        </w:r>
        <w:r>
          <w:rPr>
            <w:noProof/>
          </w:rPr>
          <w:instrText xml:space="preserve"> PAGEREF _Toc238979274 \h </w:instrText>
        </w:r>
        <w:r>
          <w:rPr>
            <w:noProof/>
          </w:rPr>
        </w:r>
        <w:r>
          <w:rPr>
            <w:noProof/>
          </w:rPr>
          <w:fldChar w:fldCharType="separate"/>
        </w:r>
        <w:r>
          <w:rPr>
            <w:noProof/>
          </w:rPr>
          <w:t>13</w:t>
        </w:r>
        <w:r>
          <w:rPr>
            <w:noProof/>
          </w:rPr>
          <w:fldChar w:fldCharType="end"/>
        </w:r>
      </w:hyperlink>
    </w:p>
    <w:p w14:paraId="7D1ADF8D" w14:textId="6CE6E93F"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5" w:history="1">
        <w:r w:rsidRPr="002F3EB6">
          <w:rPr>
            <w:rStyle w:val="aff"/>
            <w:noProof/>
          </w:rPr>
          <w:t xml:space="preserve">12.2 </w:t>
        </w:r>
        <w:r w:rsidRPr="002F3EB6">
          <w:rPr>
            <w:rStyle w:val="aff"/>
            <w:noProof/>
          </w:rPr>
          <w:t>ログ</w:t>
        </w:r>
        <w:r>
          <w:rPr>
            <w:noProof/>
          </w:rPr>
          <w:tab/>
        </w:r>
        <w:r>
          <w:rPr>
            <w:noProof/>
          </w:rPr>
          <w:fldChar w:fldCharType="begin"/>
        </w:r>
        <w:r>
          <w:rPr>
            <w:noProof/>
          </w:rPr>
          <w:instrText xml:space="preserve"> PAGEREF _Toc238979275 \h </w:instrText>
        </w:r>
        <w:r>
          <w:rPr>
            <w:noProof/>
          </w:rPr>
        </w:r>
        <w:r>
          <w:rPr>
            <w:noProof/>
          </w:rPr>
          <w:fldChar w:fldCharType="separate"/>
        </w:r>
        <w:r>
          <w:rPr>
            <w:noProof/>
          </w:rPr>
          <w:t>13</w:t>
        </w:r>
        <w:r>
          <w:rPr>
            <w:noProof/>
          </w:rPr>
          <w:fldChar w:fldCharType="end"/>
        </w:r>
      </w:hyperlink>
    </w:p>
    <w:p w14:paraId="0AFF2E3F" w14:textId="14E874CD"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6" w:history="1">
        <w:r w:rsidRPr="002F3EB6">
          <w:rPr>
            <w:rStyle w:val="aff"/>
            <w:noProof/>
          </w:rPr>
          <w:t xml:space="preserve">13. </w:t>
        </w:r>
        <w:r w:rsidRPr="002F3EB6">
          <w:rPr>
            <w:rStyle w:val="aff"/>
            <w:noProof/>
          </w:rPr>
          <w:t>例外・フォールバック設計</w:t>
        </w:r>
        <w:r>
          <w:rPr>
            <w:noProof/>
          </w:rPr>
          <w:tab/>
        </w:r>
        <w:r>
          <w:rPr>
            <w:noProof/>
          </w:rPr>
          <w:fldChar w:fldCharType="begin"/>
        </w:r>
        <w:r>
          <w:rPr>
            <w:noProof/>
          </w:rPr>
          <w:instrText xml:space="preserve"> PAGEREF _Toc238979276 \h </w:instrText>
        </w:r>
        <w:r>
          <w:rPr>
            <w:noProof/>
          </w:rPr>
        </w:r>
        <w:r>
          <w:rPr>
            <w:noProof/>
          </w:rPr>
          <w:fldChar w:fldCharType="separate"/>
        </w:r>
        <w:r>
          <w:rPr>
            <w:noProof/>
          </w:rPr>
          <w:t>13</w:t>
        </w:r>
        <w:r>
          <w:rPr>
            <w:noProof/>
          </w:rPr>
          <w:fldChar w:fldCharType="end"/>
        </w:r>
      </w:hyperlink>
    </w:p>
    <w:p w14:paraId="7A9DCA79" w14:textId="019E1C55"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7" w:history="1">
        <w:r w:rsidRPr="002F3EB6">
          <w:rPr>
            <w:rStyle w:val="aff"/>
            <w:noProof/>
          </w:rPr>
          <w:t xml:space="preserve">14. </w:t>
        </w:r>
        <w:r w:rsidRPr="002F3EB6">
          <w:rPr>
            <w:rStyle w:val="aff"/>
            <w:noProof/>
          </w:rPr>
          <w:t>セキュリティ設計</w:t>
        </w:r>
        <w:r>
          <w:rPr>
            <w:noProof/>
          </w:rPr>
          <w:tab/>
        </w:r>
        <w:r>
          <w:rPr>
            <w:noProof/>
          </w:rPr>
          <w:fldChar w:fldCharType="begin"/>
        </w:r>
        <w:r>
          <w:rPr>
            <w:noProof/>
          </w:rPr>
          <w:instrText xml:space="preserve"> PAGEREF _Toc238979277 \h </w:instrText>
        </w:r>
        <w:r>
          <w:rPr>
            <w:noProof/>
          </w:rPr>
        </w:r>
        <w:r>
          <w:rPr>
            <w:noProof/>
          </w:rPr>
          <w:fldChar w:fldCharType="separate"/>
        </w:r>
        <w:r>
          <w:rPr>
            <w:noProof/>
          </w:rPr>
          <w:t>13</w:t>
        </w:r>
        <w:r>
          <w:rPr>
            <w:noProof/>
          </w:rPr>
          <w:fldChar w:fldCharType="end"/>
        </w:r>
      </w:hyperlink>
    </w:p>
    <w:p w14:paraId="126D8EE1" w14:textId="1B05008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78" w:history="1">
        <w:r w:rsidRPr="002F3EB6">
          <w:rPr>
            <w:rStyle w:val="aff"/>
            <w:noProof/>
          </w:rPr>
          <w:t xml:space="preserve">15. </w:t>
        </w:r>
        <w:r w:rsidRPr="002F3EB6">
          <w:rPr>
            <w:rStyle w:val="aff"/>
            <w:noProof/>
          </w:rPr>
          <w:t>配備・運用設計</w:t>
        </w:r>
        <w:r>
          <w:rPr>
            <w:noProof/>
          </w:rPr>
          <w:tab/>
        </w:r>
        <w:r>
          <w:rPr>
            <w:noProof/>
          </w:rPr>
          <w:fldChar w:fldCharType="begin"/>
        </w:r>
        <w:r>
          <w:rPr>
            <w:noProof/>
          </w:rPr>
          <w:instrText xml:space="preserve"> PAGEREF _Toc238979278 \h </w:instrText>
        </w:r>
        <w:r>
          <w:rPr>
            <w:noProof/>
          </w:rPr>
        </w:r>
        <w:r>
          <w:rPr>
            <w:noProof/>
          </w:rPr>
          <w:fldChar w:fldCharType="separate"/>
        </w:r>
        <w:r>
          <w:rPr>
            <w:noProof/>
          </w:rPr>
          <w:t>14</w:t>
        </w:r>
        <w:r>
          <w:rPr>
            <w:noProof/>
          </w:rPr>
          <w:fldChar w:fldCharType="end"/>
        </w:r>
      </w:hyperlink>
    </w:p>
    <w:p w14:paraId="100EF83A" w14:textId="62318BA5"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79" w:history="1">
        <w:r w:rsidRPr="002F3EB6">
          <w:rPr>
            <w:rStyle w:val="aff"/>
            <w:noProof/>
          </w:rPr>
          <w:t xml:space="preserve">15.1 </w:t>
        </w:r>
        <w:r w:rsidRPr="002F3EB6">
          <w:rPr>
            <w:rStyle w:val="aff"/>
            <w:noProof/>
          </w:rPr>
          <w:t>配置</w:t>
        </w:r>
        <w:r>
          <w:rPr>
            <w:noProof/>
          </w:rPr>
          <w:tab/>
        </w:r>
        <w:r>
          <w:rPr>
            <w:noProof/>
          </w:rPr>
          <w:fldChar w:fldCharType="begin"/>
        </w:r>
        <w:r>
          <w:rPr>
            <w:noProof/>
          </w:rPr>
          <w:instrText xml:space="preserve"> PAGEREF _Toc238979279 \h </w:instrText>
        </w:r>
        <w:r>
          <w:rPr>
            <w:noProof/>
          </w:rPr>
        </w:r>
        <w:r>
          <w:rPr>
            <w:noProof/>
          </w:rPr>
          <w:fldChar w:fldCharType="separate"/>
        </w:r>
        <w:r>
          <w:rPr>
            <w:noProof/>
          </w:rPr>
          <w:t>14</w:t>
        </w:r>
        <w:r>
          <w:rPr>
            <w:noProof/>
          </w:rPr>
          <w:fldChar w:fldCharType="end"/>
        </w:r>
      </w:hyperlink>
    </w:p>
    <w:p w14:paraId="29557C2C" w14:textId="6E74556D" w:rsidR="00CD43C3" w:rsidRDefault="00CD43C3">
      <w:pPr>
        <w:pStyle w:val="TOC2"/>
        <w:tabs>
          <w:tab w:val="right" w:leader="dot" w:pos="9810"/>
        </w:tabs>
        <w:rPr>
          <w:rFonts w:asciiTheme="minorHAnsi" w:eastAsiaTheme="minorEastAsia" w:hAnsiTheme="minorHAnsi"/>
          <w:noProof/>
          <w:kern w:val="2"/>
          <w:sz w:val="21"/>
          <w:szCs w:val="24"/>
          <w:lang w:eastAsia="ja-JP"/>
          <w14:ligatures w14:val="standardContextual"/>
        </w:rPr>
      </w:pPr>
      <w:hyperlink w:anchor="_Toc238979280" w:history="1">
        <w:r w:rsidRPr="002F3EB6">
          <w:rPr>
            <w:rStyle w:val="aff"/>
            <w:noProof/>
          </w:rPr>
          <w:t xml:space="preserve">15.2 </w:t>
        </w:r>
        <w:r w:rsidRPr="002F3EB6">
          <w:rPr>
            <w:rStyle w:val="aff"/>
            <w:noProof/>
          </w:rPr>
          <w:t>更新手順</w:t>
        </w:r>
        <w:r>
          <w:rPr>
            <w:noProof/>
          </w:rPr>
          <w:tab/>
        </w:r>
        <w:r>
          <w:rPr>
            <w:noProof/>
          </w:rPr>
          <w:fldChar w:fldCharType="begin"/>
        </w:r>
        <w:r>
          <w:rPr>
            <w:noProof/>
          </w:rPr>
          <w:instrText xml:space="preserve"> PAGEREF _Toc238979280 \h </w:instrText>
        </w:r>
        <w:r>
          <w:rPr>
            <w:noProof/>
          </w:rPr>
        </w:r>
        <w:r>
          <w:rPr>
            <w:noProof/>
          </w:rPr>
          <w:fldChar w:fldCharType="separate"/>
        </w:r>
        <w:r>
          <w:rPr>
            <w:noProof/>
          </w:rPr>
          <w:t>14</w:t>
        </w:r>
        <w:r>
          <w:rPr>
            <w:noProof/>
          </w:rPr>
          <w:fldChar w:fldCharType="end"/>
        </w:r>
      </w:hyperlink>
    </w:p>
    <w:p w14:paraId="4F89792D" w14:textId="54A63DF2"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1" w:history="1">
        <w:r w:rsidRPr="002F3EB6">
          <w:rPr>
            <w:rStyle w:val="aff"/>
            <w:noProof/>
          </w:rPr>
          <w:t xml:space="preserve">16. </w:t>
        </w:r>
        <w:r w:rsidRPr="002F3EB6">
          <w:rPr>
            <w:rStyle w:val="aff"/>
            <w:noProof/>
          </w:rPr>
          <w:t>テスト設計</w:t>
        </w:r>
        <w:r>
          <w:rPr>
            <w:noProof/>
          </w:rPr>
          <w:tab/>
        </w:r>
        <w:r>
          <w:rPr>
            <w:noProof/>
          </w:rPr>
          <w:fldChar w:fldCharType="begin"/>
        </w:r>
        <w:r>
          <w:rPr>
            <w:noProof/>
          </w:rPr>
          <w:instrText xml:space="preserve"> PAGEREF _Toc238979281 \h </w:instrText>
        </w:r>
        <w:r>
          <w:rPr>
            <w:noProof/>
          </w:rPr>
        </w:r>
        <w:r>
          <w:rPr>
            <w:noProof/>
          </w:rPr>
          <w:fldChar w:fldCharType="separate"/>
        </w:r>
        <w:r>
          <w:rPr>
            <w:noProof/>
          </w:rPr>
          <w:t>14</w:t>
        </w:r>
        <w:r>
          <w:rPr>
            <w:noProof/>
          </w:rPr>
          <w:fldChar w:fldCharType="end"/>
        </w:r>
      </w:hyperlink>
    </w:p>
    <w:p w14:paraId="67FAA157" w14:textId="7C201D4C"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2" w:history="1">
        <w:r w:rsidRPr="002F3EB6">
          <w:rPr>
            <w:rStyle w:val="aff"/>
            <w:noProof/>
          </w:rPr>
          <w:t xml:space="preserve">17. </w:t>
        </w:r>
        <w:r w:rsidRPr="002F3EB6">
          <w:rPr>
            <w:rStyle w:val="aff"/>
            <w:noProof/>
          </w:rPr>
          <w:t>拡張・改善方針</w:t>
        </w:r>
        <w:r>
          <w:rPr>
            <w:noProof/>
          </w:rPr>
          <w:tab/>
        </w:r>
        <w:r>
          <w:rPr>
            <w:noProof/>
          </w:rPr>
          <w:fldChar w:fldCharType="begin"/>
        </w:r>
        <w:r>
          <w:rPr>
            <w:noProof/>
          </w:rPr>
          <w:instrText xml:space="preserve"> PAGEREF _Toc238979282 \h </w:instrText>
        </w:r>
        <w:r>
          <w:rPr>
            <w:noProof/>
          </w:rPr>
        </w:r>
        <w:r>
          <w:rPr>
            <w:noProof/>
          </w:rPr>
          <w:fldChar w:fldCharType="separate"/>
        </w:r>
        <w:r>
          <w:rPr>
            <w:noProof/>
          </w:rPr>
          <w:t>15</w:t>
        </w:r>
        <w:r>
          <w:rPr>
            <w:noProof/>
          </w:rPr>
          <w:fldChar w:fldCharType="end"/>
        </w:r>
      </w:hyperlink>
    </w:p>
    <w:p w14:paraId="150C7953" w14:textId="5F1A7C27" w:rsidR="00CD43C3" w:rsidRDefault="00CD43C3">
      <w:pPr>
        <w:pStyle w:val="TOC1"/>
        <w:tabs>
          <w:tab w:val="right" w:leader="dot" w:pos="9810"/>
        </w:tabs>
        <w:rPr>
          <w:rFonts w:asciiTheme="minorHAnsi" w:eastAsiaTheme="minorEastAsia" w:hAnsiTheme="minorHAnsi"/>
          <w:noProof/>
          <w:kern w:val="2"/>
          <w:sz w:val="21"/>
          <w:szCs w:val="24"/>
          <w:lang w:eastAsia="ja-JP"/>
          <w14:ligatures w14:val="standardContextual"/>
        </w:rPr>
      </w:pPr>
      <w:hyperlink w:anchor="_Toc238979283" w:history="1">
        <w:r w:rsidRPr="002F3EB6">
          <w:rPr>
            <w:rStyle w:val="aff"/>
            <w:noProof/>
          </w:rPr>
          <w:t xml:space="preserve">18. </w:t>
        </w:r>
        <w:r w:rsidRPr="002F3EB6">
          <w:rPr>
            <w:rStyle w:val="aff"/>
            <w:noProof/>
          </w:rPr>
          <w:t>設計トレーサビリティ</w:t>
        </w:r>
        <w:r>
          <w:rPr>
            <w:noProof/>
          </w:rPr>
          <w:tab/>
        </w:r>
        <w:r>
          <w:rPr>
            <w:noProof/>
          </w:rPr>
          <w:fldChar w:fldCharType="begin"/>
        </w:r>
        <w:r>
          <w:rPr>
            <w:noProof/>
          </w:rPr>
          <w:instrText xml:space="preserve"> PAGEREF _Toc238979283 \h </w:instrText>
        </w:r>
        <w:r>
          <w:rPr>
            <w:noProof/>
          </w:rPr>
        </w:r>
        <w:r>
          <w:rPr>
            <w:noProof/>
          </w:rPr>
          <w:fldChar w:fldCharType="separate"/>
        </w:r>
        <w:r>
          <w:rPr>
            <w:noProof/>
          </w:rPr>
          <w:t>16</w:t>
        </w:r>
        <w:r>
          <w:rPr>
            <w:noProof/>
          </w:rPr>
          <w:fldChar w:fldCharType="end"/>
        </w:r>
      </w:hyperlink>
    </w:p>
    <w:p w14:paraId="399D38D6" w14:textId="1A971C27" w:rsidR="00E04FE7" w:rsidRDefault="00FC1017">
      <w:r>
        <w:fldChar w:fldCharType="end"/>
      </w:r>
    </w:p>
    <w:p>
      <w:pPr>
        <w:pStyle w:val="Heading1"/>
        <w:keepNext/>
        <w:pageBreakBefore/>
      </w:pPr>
      <w:bookmarkStart w:id="1" w:name="_Toc238979242"/>
      <w:r>
        <w:t>1. 設計概要</w:t>
      </w:r>
      <w:bookmarkEnd w:id="1"/>
    </w:p>
    <w:p>
      <w:pPr>
        <w:pStyle w:val="Heading2"/>
        <w:keepNext/>
      </w:pPr>
      <w:bookmarkStart w:id="2" w:name="_Toc238979243"/>
      <w:r>
        <w:t>1.1 設計目的</w:t>
      </w:r>
      <w:bookmarkEnd w:id="2"/>
    </w:p>
    <w:p>
      <w:r>
        <w:t>本書はDesk Side Clock v2.4.6の内部構造、責務分担、データ流、外部インターフェース、在席セッション、モニタ連動、例外処理、配備およびテスト方針を定義する。実装変更時には、ソフトウェア仕様書の機能要件と本書の設計要素を対応付けて影響を判断する。</w:t>
      </w:r>
    </w:p>
    <w:p>
      <w:pPr>
        <w:pStyle w:val="Heading2"/>
        <w:keepNext/>
      </w:pPr>
      <w:bookmarkStart w:id="3" w:name="_Toc238979244"/>
      <w:r>
        <w:t>1.2 設計方針</w:t>
      </w:r>
      <w:bookmarkEnd w:id="3"/>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sz w:val="21"/>
        </w:rPr>
        <w:t>物理センサー分割：各I²C/GPIOセンサーのworkerを app/sensors 配下の単独モジュールとして配置し、SensorManagerが組み立てる。旧 sensor_service.py は診断・既存スクリプト向けの互換Facadeとして残す。</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t>実機安全：HDMI操作は非対話、SwitchBot操作は対象IDが揃った場合のみ有効化する。モニタの赤外線はトグルのため、Plug Miniの電力状態が明確に判定できる時だけ送信する。</w:t>
      </w:r>
    </w:p>
    <w:p>
      <w:pPr>
        <w:pStyle w:val="Heading1"/>
        <w:keepNext/>
        <w:pageBreakBefore/>
      </w:pPr>
      <w:bookmarkStart w:id="4" w:name="_Toc238979245"/>
      <w:r>
        <w:t>2. システム構成</w:t>
      </w:r>
      <w:bookmarkEnd w:id="4"/>
    </w:p>
    <w:p>
      <w:pPr>
        <w:pStyle w:val="Heading2"/>
        <w:keepNext/>
      </w:pPr>
      <w:bookmarkStart w:id="5" w:name="_Toc238979246"/>
      <w:r>
        <w:t>2.1 論理構成</w:t>
      </w:r>
      <w:bookmarkEnd w:id="5"/>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r>
              <w:rPr>
                <w:rFonts w:ascii="Arial" w:hAnsi="Arial"/>
                <w:sz w:val="17"/>
              </w:rPr>
              <w:t>層</w:t>
            </w:r>
          </w:p>
        </w:tc>
        <w:tc>
          <w:tcPr>
            <w:tcW w:type="dxa" w:w="3150"/>
            <w:tcMar>
              <w:top w:w="90" w:type="dxa"/>
              <w:start w:w="120" w:type="dxa"/>
              <w:bottom w:w="90" w:type="dxa"/>
              <w:end w:w="120" w:type="dxa"/>
            </w:tcMar>
            <w:vAlign w:val="center"/>
            <w:shd w:fill="1F4E78"/>
          </w:tcPr>
          <w:p>
            <w:r>
              <w:rPr>
                <w:rFonts w:ascii="Arial" w:hAnsi="Arial"/>
                <w:sz w:val="17"/>
              </w:rPr>
              <w:t>コンポーネント</w:t>
            </w:r>
          </w:p>
        </w:tc>
        <w:tc>
          <w:tcPr>
            <w:tcW w:type="dxa" w:w="4810"/>
            <w:tcMar>
              <w:top w:w="90" w:type="dxa"/>
              <w:start w:w="120" w:type="dxa"/>
              <w:bottom w:w="90" w:type="dxa"/>
              <w:end w:w="120" w:type="dxa"/>
            </w:tcMar>
            <w:vAlign w:val="center"/>
            <w:shd w:fill="1F4E78"/>
          </w:tcPr>
          <w:p>
            <w:r>
              <w:rPr>
                <w:rFonts w:ascii="Arial" w:hAnsi="Arial"/>
                <w:sz w:val="17"/>
              </w:rPr>
              <w:t>責務</w:t>
            </w:r>
          </w:p>
        </w:tc>
      </w:tr>
      <w:tr>
        <w:tc>
          <w:tcPr>
            <w:tcW w:type="dxa" w:w="1400"/>
            <w:tcMar>
              <w:top w:w="90" w:type="dxa"/>
              <w:start w:w="120" w:type="dxa"/>
              <w:bottom w:w="90" w:type="dxa"/>
              <w:end w:w="120" w:type="dxa"/>
            </w:tcMar>
            <w:vAlign w:val="center"/>
          </w:tcPr>
          <w:p>
            <w:r>
              <w:rPr>
                <w:rFonts w:ascii="Arial" w:hAnsi="Arial"/>
                <w:sz w:val="17"/>
              </w:rPr>
              <w:t>起動層</w:t>
            </w:r>
          </w:p>
        </w:tc>
        <w:tc>
          <w:tcPr>
            <w:tcW w:type="dxa" w:w="3150"/>
            <w:tcMar>
              <w:top w:w="90" w:type="dxa"/>
              <w:start w:w="120" w:type="dxa"/>
              <w:bottom w:w="90" w:type="dxa"/>
              <w:end w:w="120" w:type="dxa"/>
            </w:tcMar>
            <w:vAlign w:val="center"/>
          </w:tcPr>
          <w:p>
            <w:r>
              <w:rPr>
                <w:rFonts w:ascii="Arial" w:hAnsi="Arial"/>
                <w:sz w:val="17"/>
              </w:rPr>
              <w:t>systemd --user / run-clock.sh</w:t>
            </w:r>
          </w:p>
        </w:tc>
        <w:tc>
          <w:tcPr>
            <w:tcW w:type="dxa" w:w="4810"/>
            <w:tcMar>
              <w:top w:w="90" w:type="dxa"/>
              <w:start w:w="120" w:type="dxa"/>
              <w:bottom w:w="90" w:type="dxa"/>
              <w:end w:w="120" w:type="dxa"/>
            </w:tcMar>
            <w:vAlign w:val="center"/>
          </w:tcPr>
          <w:p>
            <w:r>
              <w:rPr>
                <w:rFonts w:ascii="Arial" w:hAnsi="Arial"/>
                <w:sz w:val="17"/>
              </w:rPr>
              <w:t>Wayland待機、排他起動、ログ転送、Python起動</w:t>
            </w:r>
          </w:p>
        </w:tc>
      </w:tr>
      <w:tr>
        <w:tc>
          <w:tcPr>
            <w:tcW w:type="dxa" w:w="1400"/>
            <w:tcMar>
              <w:top w:w="90" w:type="dxa"/>
              <w:start w:w="120" w:type="dxa"/>
              <w:bottom w:w="90" w:type="dxa"/>
              <w:end w:w="120" w:type="dxa"/>
            </w:tcMar>
            <w:vAlign w:val="center"/>
            <w:shd w:fill="F8FAFC"/>
          </w:tcPr>
          <w:p>
            <w:r>
              <w:rPr>
                <w:rFonts w:ascii="Arial" w:hAnsi="Arial"/>
                <w:sz w:val="17"/>
              </w:rPr>
              <w:t>アプリ制御</w:t>
            </w:r>
          </w:p>
        </w:tc>
        <w:tc>
          <w:tcPr>
            <w:tcW w:type="dxa" w:w="3150"/>
            <w:tcMar>
              <w:top w:w="90" w:type="dxa"/>
              <w:start w:w="120" w:type="dxa"/>
              <w:bottom w:w="90" w:type="dxa"/>
              <w:end w:w="120" w:type="dxa"/>
            </w:tcMar>
            <w:vAlign w:val="center"/>
            <w:shd w:fill="F8FAFC"/>
          </w:tcPr>
          <w:p>
            <w:r>
              <w:rPr>
                <w:rFonts w:ascii="Arial" w:hAnsi="Arial"/>
                <w:sz w:val="17"/>
              </w:rPr>
              <w:t>app/clock.py / bootstrap.py</w:t>
            </w:r>
          </w:p>
        </w:tc>
        <w:tc>
          <w:tcPr>
            <w:tcW w:type="dxa" w:w="4810"/>
            <w:tcMar>
              <w:top w:w="90" w:type="dxa"/>
              <w:start w:w="120" w:type="dxa"/>
              <w:bottom w:w="90" w:type="dxa"/>
              <w:end w:w="120" w:type="dxa"/>
            </w:tcMar>
            <w:vAlign w:val="center"/>
            <w:shd w:fill="F8FAFC"/>
          </w:tcPr>
          <w:p>
            <w:r>
              <w:rPr>
                <w:rFonts w:ascii="Arial" w:hAnsi="Arial"/>
                <w:sz w:val="17"/>
              </w:rPr>
              <w:t>初期化、イベントループ、状態制御、サービス組立</w:t>
            </w:r>
          </w:p>
        </w:tc>
      </w:tr>
      <w:tr>
        <w:tc>
          <w:tcPr>
            <w:tcW w:type="dxa" w:w="1400"/>
            <w:tcMar>
              <w:top w:w="90" w:type="dxa"/>
              <w:start w:w="120" w:type="dxa"/>
              <w:bottom w:w="90" w:type="dxa"/>
              <w:end w:w="120" w:type="dxa"/>
            </w:tcMar>
            <w:vAlign w:val="center"/>
          </w:tcPr>
          <w:p>
            <w:r>
              <w:rPr>
                <w:rFonts w:ascii="Arial" w:hAnsi="Arial"/>
                <w:sz w:val="17"/>
              </w:rPr>
              <w:t>ドメイン状態</w:t>
            </w:r>
          </w:p>
        </w:tc>
        <w:tc>
          <w:tcPr>
            <w:tcW w:type="dxa" w:w="3150"/>
            <w:tcMar>
              <w:top w:w="90" w:type="dxa"/>
              <w:start w:w="120" w:type="dxa"/>
              <w:bottom w:w="90" w:type="dxa"/>
              <w:end w:w="120" w:type="dxa"/>
            </w:tcMar>
            <w:vAlign w:val="center"/>
          </w:tcPr>
          <w:p>
            <w:r>
              <w:rPr>
                <w:rFonts w:ascii="Arial" w:hAnsi="Arial"/>
                <w:sz w:val="17"/>
              </w:rPr>
              <w:t>app/state.py</w:t>
            </w:r>
          </w:p>
        </w:tc>
        <w:tc>
          <w:tcPr>
            <w:tcW w:type="dxa" w:w="4810"/>
            <w:tcMar>
              <w:top w:w="90" w:type="dxa"/>
              <w:start w:w="120" w:type="dxa"/>
              <w:bottom w:w="90" w:type="dxa"/>
              <w:end w:w="120" w:type="dxa"/>
            </w:tcMar>
            <w:vAlign w:val="center"/>
          </w:tcPr>
          <w:p>
            <w:r>
              <w:rPr>
                <w:rFonts w:ascii="Arial" w:hAnsi="Arial"/>
                <w:sz w:val="17"/>
              </w:rPr>
              <w:t>センサー値、UIモード、カレンダー、表示・照明状態</w:t>
            </w:r>
          </w:p>
        </w:tc>
      </w:tr>
      <w:tr>
        <w:tc>
          <w:tcPr>
            <w:tcW w:type="dxa" w:w="1400"/>
            <w:tcMar>
              <w:top w:w="90" w:type="dxa"/>
              <w:start w:w="120" w:type="dxa"/>
              <w:bottom w:w="90" w:type="dxa"/>
              <w:end w:w="120" w:type="dxa"/>
            </w:tcMar>
            <w:vAlign w:val="center"/>
            <w:shd w:fill="F8FAFC"/>
          </w:tcPr>
          <w:p>
            <w:r>
              <w:rPr>
                <w:rFonts w:ascii="Arial" w:hAnsi="Arial"/>
                <w:sz w:val="17"/>
              </w:rPr>
              <w:t>センサー</w:t>
            </w:r>
          </w:p>
        </w:tc>
        <w:tc>
          <w:tcPr>
            <w:tcW w:type="dxa" w:w="3150"/>
            <w:tcMar>
              <w:top w:w="90" w:type="dxa"/>
              <w:start w:w="120" w:type="dxa"/>
              <w:bottom w:w="90" w:type="dxa"/>
              <w:end w:w="120" w:type="dxa"/>
            </w:tcMar>
            <w:vAlign w:val="center"/>
            <w:shd w:fill="F8FAFC"/>
          </w:tcPr>
          <w:p>
            <w:r>
              <w:rPr>
                <w:rFonts w:ascii="Arial" w:hAnsi="Arial"/>
                <w:sz w:val="17"/>
              </w:rPr>
              <w:t>sensor_manager / app/sensors/*.py</w:t>
            </w:r>
          </w:p>
        </w:tc>
        <w:tc>
          <w:tcPr>
            <w:tcW w:type="dxa" w:w="4810"/>
            <w:tcMar>
              <w:top w:w="90" w:type="dxa"/>
              <w:start w:w="120" w:type="dxa"/>
              <w:bottom w:w="90" w:type="dxa"/>
              <w:end w:w="120" w:type="dxa"/>
            </w:tcMar>
            <w:vAlign w:val="center"/>
            <w:shd w:fill="F8FAFC"/>
          </w:tcPr>
          <w:p>
            <w:r>
              <w:rPr>
                <w:rFonts w:ascii="Arial" w:hAnsi="Arial"/>
                <w:sz w:val="17"/>
              </w:rPr>
              <w:t>物理センサー別のI²C/GPIO workerを登録・起動</w:t>
            </w:r>
          </w:p>
        </w:tc>
      </w:tr>
      <w:tr>
        <w:tc>
          <w:tcPr>
            <w:tcW w:type="dxa" w:w="1400"/>
            <w:tcMar>
              <w:top w:w="90" w:type="dxa"/>
              <w:start w:w="120" w:type="dxa"/>
              <w:bottom w:w="90" w:type="dxa"/>
              <w:end w:w="120" w:type="dxa"/>
            </w:tcMar>
            <w:vAlign w:val="center"/>
          </w:tcPr>
          <w:p>
            <w:r>
              <w:rPr>
                <w:rFonts w:ascii="Arial" w:hAnsi="Arial"/>
                <w:sz w:val="17"/>
              </w:rPr>
              <w:t>互換</w:t>
            </w:r>
          </w:p>
        </w:tc>
        <w:tc>
          <w:tcPr>
            <w:tcW w:type="dxa" w:w="3150"/>
            <w:tcMar>
              <w:top w:w="90" w:type="dxa"/>
              <w:start w:w="120" w:type="dxa"/>
              <w:bottom w:w="90" w:type="dxa"/>
              <w:end w:w="120" w:type="dxa"/>
            </w:tcMar>
            <w:vAlign w:val="center"/>
          </w:tcPr>
          <w:p>
            <w:r>
              <w:rPr>
                <w:rFonts w:ascii="Arial" w:hAnsi="Arial"/>
                <w:sz w:val="17"/>
              </w:rPr>
              <w:t>sensor_service.py</w:t>
            </w:r>
          </w:p>
        </w:tc>
        <w:tc>
          <w:tcPr>
            <w:tcW w:type="dxa" w:w="4810"/>
            <w:tcMar>
              <w:top w:w="90" w:type="dxa"/>
              <w:start w:w="120" w:type="dxa"/>
              <w:bottom w:w="90" w:type="dxa"/>
              <w:end w:w="120" w:type="dxa"/>
            </w:tcMar>
            <w:vAlign w:val="center"/>
          </w:tcPr>
          <w:p>
            <w:r>
              <w:rPr>
                <w:rFonts w:ascii="Arial" w:hAnsi="Arial"/>
                <w:sz w:val="17"/>
              </w:rPr>
              <w:t>従来の診断・外部スクリプト用importを app/sensors へ中継</w:t>
            </w:r>
          </w:p>
        </w:tc>
      </w:tr>
      <w:tr>
        <w:tc>
          <w:tcPr>
            <w:tcW w:type="dxa" w:w="1400"/>
            <w:tcMar>
              <w:top w:w="90" w:type="dxa"/>
              <w:start w:w="120" w:type="dxa"/>
              <w:bottom w:w="90" w:type="dxa"/>
              <w:end w:w="120" w:type="dxa"/>
            </w:tcMar>
            <w:vAlign w:val="center"/>
            <w:shd w:fill="F8FAFC"/>
          </w:tcPr>
          <w:p>
            <w:r>
              <w:rPr>
                <w:rFonts w:ascii="Arial" w:hAnsi="Arial"/>
                <w:sz w:val="17"/>
              </w:rPr>
              <w:t>制御</w:t>
            </w:r>
          </w:p>
        </w:tc>
        <w:tc>
          <w:tcPr>
            <w:tcW w:type="dxa" w:w="3150"/>
            <w:tcMar>
              <w:top w:w="90" w:type="dxa"/>
              <w:start w:w="120" w:type="dxa"/>
              <w:bottom w:w="90" w:type="dxa"/>
              <w:end w:w="120" w:type="dxa"/>
            </w:tcMar>
            <w:vAlign w:val="center"/>
            <w:shd w:fill="F8FAFC"/>
          </w:tcPr>
          <w:p>
            <w:r>
              <w:rPr>
                <w:rFonts w:ascii="Arial" w:hAnsi="Arial"/>
                <w:sz w:val="17"/>
              </w:rPr>
              <w:t>display_light_controller / brightness_controller / ntp_monitor</w:t>
            </w:r>
          </w:p>
        </w:tc>
        <w:tc>
          <w:tcPr>
            <w:tcW w:type="dxa" w:w="4810"/>
            <w:tcMar>
              <w:top w:w="90" w:type="dxa"/>
              <w:start w:w="120" w:type="dxa"/>
              <w:bottom w:w="90" w:type="dxa"/>
              <w:end w:w="120" w:type="dxa"/>
            </w:tcMar>
            <w:vAlign w:val="center"/>
            <w:shd w:fill="F8FAFC"/>
          </w:tcPr>
          <w:p>
            <w:r>
              <w:rPr>
                <w:rFonts w:ascii="Arial" w:hAnsi="Arial"/>
                <w:sz w:val="17"/>
              </w:rPr>
              <w:t>在室セッション、輝度、同期表示</w:t>
            </w:r>
          </w:p>
        </w:tc>
      </w:tr>
      <w:tr>
        <w:tc>
          <w:tcPr>
            <w:tcW w:type="dxa" w:w="1400"/>
            <w:tcMar>
              <w:top w:w="90" w:type="dxa"/>
              <w:start w:w="120" w:type="dxa"/>
              <w:bottom w:w="90" w:type="dxa"/>
              <w:end w:w="120" w:type="dxa"/>
            </w:tcMar>
            <w:vAlign w:val="center"/>
          </w:tcPr>
          <w:p>
            <w:r>
              <w:rPr>
                <w:rFonts w:ascii="Arial" w:hAnsi="Arial"/>
                <w:sz w:val="17"/>
              </w:rPr>
              <w:t>描画</w:t>
            </w:r>
          </w:p>
        </w:tc>
        <w:tc>
          <w:tcPr>
            <w:tcW w:type="dxa" w:w="3150"/>
            <w:tcMar>
              <w:top w:w="90" w:type="dxa"/>
              <w:start w:w="120" w:type="dxa"/>
              <w:bottom w:w="90" w:type="dxa"/>
              <w:end w:w="120" w:type="dxa"/>
            </w:tcMar>
            <w:vAlign w:val="center"/>
          </w:tcPr>
          <w:p>
            <w:r>
              <w:rPr>
                <w:rFonts w:ascii="Arial" w:hAnsi="Arial"/>
                <w:sz w:val="17"/>
              </w:rPr>
              <w:t>ClockRenderer / TimeWidget / BottomInfoWidget / ThemeEngine</w:t>
            </w:r>
          </w:p>
        </w:tc>
        <w:tc>
          <w:tcPr>
            <w:tcW w:type="dxa" w:w="4810"/>
            <w:tcMar>
              <w:top w:w="90" w:type="dxa"/>
              <w:start w:w="120" w:type="dxa"/>
              <w:bottom w:w="90" w:type="dxa"/>
              <w:end w:w="120" w:type="dxa"/>
            </w:tcMar>
            <w:vAlign w:val="center"/>
          </w:tcPr>
          <w:p>
            <w:r>
              <w:rPr>
                <w:rFonts w:ascii="Arial" w:hAnsi="Arial"/>
                <w:sz w:val="17"/>
              </w:rPr>
              <w:t>画面構築、タッチ矩形、テーマ</w:t>
            </w:r>
          </w:p>
        </w:tc>
      </w:tr>
      <w:tr>
        <w:tc>
          <w:tcPr>
            <w:tcW w:type="dxa" w:w="1400"/>
          </w:tcPr>
          <w:p>
            <w:r>
              <w:rPr>
                <w:sz w:val="17"/>
              </w:rPr>
              <w:t>補助</w:t>
            </w:r>
          </w:p>
        </w:tc>
        <w:tc>
          <w:tcPr>
            <w:tcW w:type="dxa" w:w="3150"/>
          </w:tcPr>
          <w:p>
            <w:r>
              <w:rPr>
                <w:sz w:val="17"/>
              </w:rPr>
              <w:t>utils/common.py / face/*.py</w:t>
            </w:r>
          </w:p>
        </w:tc>
        <w:tc>
          <w:tcPr>
            <w:tcW w:type="dxa" w:w="4810"/>
          </w:tcPr>
          <w:p>
            <w:r>
              <w:rPr>
                <w:sz w:val="17"/>
              </w:rPr>
              <w:t>書式、状態保存、ログ、顔登録・認識</w:t>
            </w:r>
          </w:p>
        </w:tc>
      </w:tr>
      <w:tr>
        <w:tc>
          <w:tcPr>
            <w:tcW w:type="dxa" w:w="1400"/>
          </w:tcPr>
          <w:p>
            <w:r>
              <w:t>モニタ連動</w:t>
            </w:r>
          </w:p>
        </w:tc>
        <w:tc>
          <w:tcPr>
            <w:tcW w:type="dxa" w:w="3150"/>
          </w:tcPr>
          <w:p>
            <w:r>
              <w:t>tv_controller / TvPowerDelivery</w:t>
            </w:r>
          </w:p>
        </w:tc>
        <w:tc>
          <w:tcPr>
            <w:tcW w:type="dxa" w:w="4810"/>
          </w:tcPr>
          <w:p>
            <w:r>
              <w:t>Plug Mini電力による状態判定、SwitchBot赤外線仮想リモコンのトグル送信、2秒後の再判定</w:t>
            </w:r>
          </w:p>
        </w:tc>
      </w:tr>
    </w:tbl>
    <w:p>
      <w:pPr>
        <w:spacing w:after="20"/>
      </w:pPr>
    </w:p>
    <w:p>
      <w:pPr>
        <w:pStyle w:val="Heading2"/>
        <w:keepNext/>
      </w:pPr>
      <w:bookmarkStart w:id="6" w:name="_Toc238979247"/>
      <w:r>
        <w:t>2.2 データフロー</w:t>
      </w:r>
      <w:bookmarkEnd w:id="6"/>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t>メインループが入力イベント、NTP、表示・照明・モニタの在席セッション、輝度、描画を更新する。センサーworkerは各物理デバイス単位でバックグラウンド実行する。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ageBreakBefore/>
      </w:pPr>
      <w:bookmarkStart w:id="7" w:name="_Toc238979248"/>
      <w:r>
        <w:t>3. 起動・終了設計</w:t>
      </w:r>
      <w:bookmarkEnd w:id="7"/>
    </w:p>
    <w:p>
      <w:pPr>
        <w:pStyle w:val="Heading2"/>
        <w:keepNext/>
      </w:pPr>
      <w:bookmarkStart w:id="8" w:name="_Toc238979249"/>
      <w:r>
        <w:t>3.1 起動シーケンス</w:t>
      </w:r>
      <w:bookmarkEnd w:id="8"/>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t>Pygame初期化、1920×1200固定のフルスクリーン設定、3秒のバージョン表示、UI依存関係、状態JSON、サービスを構築する。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bookmarkStart w:id="9" w:name="_Toc238979250"/>
      <w:r>
        <w:t>3.2 終了</w:t>
      </w:r>
      <w:bookmarkEnd w:id="9"/>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ageBreakBefore/>
      </w:pPr>
      <w:bookmarkStart w:id="10" w:name="_Toc238979251"/>
      <w:r>
        <w:t>4. モジュール設計</w:t>
      </w:r>
      <w:bookmarkEnd w:id="10"/>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r>
              <w:rPr>
                <w:rFonts w:ascii="Arial" w:hAnsi="Arial"/>
                <w:sz w:val="17"/>
              </w:rPr>
              <w:t>ファイル</w:t>
            </w:r>
          </w:p>
        </w:tc>
        <w:tc>
          <w:tcPr>
            <w:tcW w:type="dxa" w:w="2600"/>
            <w:tcMar>
              <w:top w:w="90" w:type="dxa"/>
              <w:start w:w="120" w:type="dxa"/>
              <w:bottom w:w="90" w:type="dxa"/>
              <w:end w:w="120" w:type="dxa"/>
            </w:tcMar>
            <w:vAlign w:val="center"/>
            <w:shd w:fill="1F4E78"/>
          </w:tcPr>
          <w:p>
            <w:r>
              <w:rPr>
                <w:rFonts w:ascii="Arial" w:hAnsi="Arial"/>
                <w:sz w:val="17"/>
              </w:rPr>
              <w:t>主要要素</w:t>
            </w:r>
          </w:p>
        </w:tc>
        <w:tc>
          <w:tcPr>
            <w:tcW w:type="dxa" w:w="4060"/>
            <w:tcMar>
              <w:top w:w="90" w:type="dxa"/>
              <w:start w:w="120" w:type="dxa"/>
              <w:bottom w:w="90" w:type="dxa"/>
              <w:end w:w="120" w:type="dxa"/>
            </w:tcMar>
            <w:vAlign w:val="center"/>
            <w:shd w:fill="1F4E78"/>
          </w:tcPr>
          <w:p>
            <w:r>
              <w:rPr>
                <w:rFonts w:ascii="Arial" w:hAnsi="Arial"/>
                <w:sz w:val="17"/>
              </w:rPr>
              <w:t>責務</w:t>
            </w:r>
          </w:p>
        </w:tc>
      </w:tr>
      <w:tr>
        <w:tc>
          <w:tcPr>
            <w:tcW w:type="dxa" w:w="2700"/>
            <w:tcMar>
              <w:top w:w="90" w:type="dxa"/>
              <w:start w:w="120" w:type="dxa"/>
              <w:bottom w:w="90" w:type="dxa"/>
              <w:end w:w="120" w:type="dxa"/>
            </w:tcMar>
            <w:vAlign w:val="center"/>
          </w:tcPr>
          <w:p>
            <w:r>
              <w:rPr>
                <w:rFonts w:ascii="Arial" w:hAnsi="Arial"/>
                <w:sz w:val="17"/>
              </w:rPr>
              <w:t>app/clock.py</w:t>
            </w:r>
          </w:p>
        </w:tc>
        <w:tc>
          <w:tcPr>
            <w:tcW w:type="dxa" w:w="2600"/>
            <w:tcMar>
              <w:top w:w="90" w:type="dxa"/>
              <w:start w:w="120" w:type="dxa"/>
              <w:bottom w:w="90" w:type="dxa"/>
              <w:end w:w="120" w:type="dxa"/>
            </w:tcMar>
            <w:vAlign w:val="center"/>
          </w:tcPr>
          <w:p>
            <w:r>
              <w:rPr>
                <w:rFonts w:ascii="Arial" w:hAnsi="Arial"/>
                <w:sz w:val="17"/>
              </w:rPr>
              <w:t>Main / DisplayLightController連携</w:t>
            </w:r>
          </w:p>
        </w:tc>
        <w:tc>
          <w:tcPr>
            <w:tcW w:type="dxa" w:w="4060"/>
            <w:tcMar>
              <w:top w:w="90" w:type="dxa"/>
              <w:start w:w="120" w:type="dxa"/>
              <w:bottom w:w="90" w:type="dxa"/>
              <w:end w:w="120" w:type="dxa"/>
            </w:tcMar>
            <w:vAlign w:val="center"/>
          </w:tcPr>
          <w:p>
            <w:r>
              <w:rPr>
                <w:rFonts w:ascii="Arial" w:hAnsi="Arial"/>
                <w:sz w:val="17"/>
              </w:rPr>
              <w:t>画面イベント、表示・照明セッション、描画コンテキスト、主ループ</w:t>
            </w:r>
          </w:p>
        </w:tc>
      </w:tr>
      <w:tr>
        <w:tc>
          <w:tcPr>
            <w:tcW w:type="dxa" w:w="2700"/>
            <w:tcMar>
              <w:top w:w="90" w:type="dxa"/>
              <w:start w:w="120" w:type="dxa"/>
              <w:bottom w:w="90" w:type="dxa"/>
              <w:end w:w="120" w:type="dxa"/>
            </w:tcMar>
            <w:vAlign w:val="center"/>
            <w:shd w:fill="F8FAFC"/>
          </w:tcPr>
          <w:p>
            <w:r>
              <w:rPr>
                <w:rFonts w:ascii="Arial" w:hAnsi="Arial"/>
                <w:sz w:val="17"/>
              </w:rPr>
              <w:t>app/config.py</w:t>
            </w:r>
          </w:p>
        </w:tc>
        <w:tc>
          <w:tcPr>
            <w:tcW w:type="dxa" w:w="2600"/>
            <w:tcMar>
              <w:top w:w="90" w:type="dxa"/>
              <w:start w:w="120" w:type="dxa"/>
              <w:bottom w:w="90" w:type="dxa"/>
              <w:end w:w="120" w:type="dxa"/>
            </w:tcMar>
            <w:vAlign w:val="center"/>
            <w:shd w:fill="F8FAFC"/>
          </w:tcPr>
          <w:p>
            <w:r>
              <w:rPr>
                <w:rFonts w:ascii="Arial" w:hAnsi="Arial"/>
                <w:sz w:val="17"/>
              </w:rPr>
              <w:t>定数・環境依存値</w:t>
            </w:r>
          </w:p>
        </w:tc>
        <w:tc>
          <w:tcPr>
            <w:tcW w:type="dxa" w:w="4060"/>
            <w:tcMar>
              <w:top w:w="90" w:type="dxa"/>
              <w:start w:w="120" w:type="dxa"/>
              <w:bottom w:w="90" w:type="dxa"/>
              <w:end w:w="120" w:type="dxa"/>
            </w:tcMar>
            <w:vAlign w:val="center"/>
            <w:shd w:fill="F8FAFC"/>
          </w:tcPr>
          <w:p>
            <w:r>
              <w:rPr>
                <w:rFonts w:ascii="Arial" w:hAnsi="Arial"/>
                <w:sz w:val="17"/>
              </w:rPr>
              <w:t>バージョン、I²C、周期、補正、閾値、パス、テーマ</w:t>
            </w:r>
          </w:p>
        </w:tc>
      </w:tr>
      <w:tr>
        <w:tc>
          <w:tcPr>
            <w:tcW w:type="dxa" w:w="2700"/>
            <w:tcMar>
              <w:top w:w="90" w:type="dxa"/>
              <w:start w:w="120" w:type="dxa"/>
              <w:bottom w:w="90" w:type="dxa"/>
              <w:end w:w="120" w:type="dxa"/>
            </w:tcMar>
            <w:vAlign w:val="center"/>
          </w:tcPr>
          <w:p>
            <w:r>
              <w:rPr>
                <w:rFonts w:ascii="Arial" w:hAnsi="Arial"/>
                <w:sz w:val="17"/>
              </w:rPr>
              <w:t>app/state.py</w:t>
            </w:r>
          </w:p>
        </w:tc>
        <w:tc>
          <w:tcPr>
            <w:tcW w:type="dxa" w:w="2600"/>
            <w:tcMar>
              <w:top w:w="90" w:type="dxa"/>
              <w:start w:w="120" w:type="dxa"/>
              <w:bottom w:w="90" w:type="dxa"/>
              <w:end w:w="120" w:type="dxa"/>
            </w:tcMar>
            <w:vAlign w:val="center"/>
          </w:tcPr>
          <w:p>
            <w:r>
              <w:rPr>
                <w:rFonts w:ascii="Arial" w:hAnsi="Arial"/>
                <w:sz w:val="17"/>
              </w:rPr>
              <w:t>ClockStateほか</w:t>
            </w:r>
          </w:p>
        </w:tc>
        <w:tc>
          <w:tcPr>
            <w:tcW w:type="dxa" w:w="4060"/>
            <w:tcMar>
              <w:top w:w="90" w:type="dxa"/>
              <w:start w:w="120" w:type="dxa"/>
              <w:bottom w:w="90" w:type="dxa"/>
              <w:end w:w="120" w:type="dxa"/>
            </w:tcMar>
            <w:vAlign w:val="center"/>
          </w:tcPr>
          <w:p>
            <w:r>
              <w:rPr>
                <w:rFonts w:ascii="Arial" w:hAnsi="Arial"/>
                <w:sz w:val="17"/>
              </w:rPr>
              <w:t>型付き共有状態。属性／dict互換アクセス。UI状態復元</w:t>
            </w:r>
          </w:p>
        </w:tc>
      </w:tr>
      <w:tr>
        <w:tc>
          <w:tcPr>
            <w:tcW w:type="dxa" w:w="2700"/>
            <w:tcMar>
              <w:top w:w="90" w:type="dxa"/>
              <w:start w:w="120" w:type="dxa"/>
              <w:bottom w:w="90" w:type="dxa"/>
              <w:end w:w="120" w:type="dxa"/>
            </w:tcMar>
            <w:vAlign w:val="center"/>
            <w:shd w:fill="F8FAFC"/>
          </w:tcPr>
          <w:p>
            <w:r>
              <w:rPr>
                <w:rFonts w:ascii="Arial" w:hAnsi="Arial"/>
                <w:sz w:val="17"/>
              </w:rPr>
              <w:t>app/bootstrap.py</w:t>
            </w:r>
          </w:p>
        </w:tc>
        <w:tc>
          <w:tcPr>
            <w:tcW w:type="dxa" w:w="2600"/>
            <w:tcMar>
              <w:top w:w="90" w:type="dxa"/>
              <w:start w:w="120" w:type="dxa"/>
              <w:bottom w:w="90" w:type="dxa"/>
              <w:end w:w="120" w:type="dxa"/>
            </w:tcMar>
            <w:vAlign w:val="center"/>
            <w:shd w:fill="F8FAFC"/>
          </w:tcPr>
          <w:p>
            <w:r>
              <w:rPr>
                <w:rFonts w:ascii="Arial" w:hAnsi="Arial"/>
                <w:sz w:val="17"/>
              </w:rPr>
              <w:t>build_*_dependencies</w:t>
            </w:r>
          </w:p>
        </w:tc>
        <w:tc>
          <w:tcPr>
            <w:tcW w:type="dxa" w:w="4060"/>
            <w:tcMar>
              <w:top w:w="90" w:type="dxa"/>
              <w:start w:w="120" w:type="dxa"/>
              <w:bottom w:w="90" w:type="dxa"/>
              <w:end w:w="120" w:type="dxa"/>
            </w:tcMar>
            <w:vAlign w:val="center"/>
            <w:shd w:fill="F8FAFC"/>
          </w:tcPr>
          <w:p>
            <w:r>
              <w:rPr>
                <w:rFonts w:ascii="Arial" w:hAnsi="Arial"/>
                <w:sz w:val="17"/>
              </w:rPr>
              <w:t>フォント・レイアウト値・SensorManager・制御器の組立</w:t>
            </w:r>
          </w:p>
        </w:tc>
      </w:tr>
      <w:tr>
        <w:tc>
          <w:tcPr>
            <w:tcW w:type="dxa" w:w="2700"/>
            <w:tcMar>
              <w:top w:w="90" w:type="dxa"/>
              <w:start w:w="120" w:type="dxa"/>
              <w:bottom w:w="90" w:type="dxa"/>
              <w:end w:w="120" w:type="dxa"/>
            </w:tcMar>
            <w:vAlign w:val="center"/>
          </w:tcPr>
          <w:p>
            <w:r>
              <w:rPr>
                <w:rFonts w:ascii="Arial" w:hAnsi="Arial"/>
                <w:sz w:val="17"/>
              </w:rPr>
              <w:t>app/services/sensor_manager.py</w:t>
            </w:r>
          </w:p>
        </w:tc>
        <w:tc>
          <w:tcPr>
            <w:tcW w:type="dxa" w:w="2600"/>
            <w:tcMar>
              <w:top w:w="90" w:type="dxa"/>
              <w:start w:w="120" w:type="dxa"/>
              <w:bottom w:w="90" w:type="dxa"/>
              <w:end w:w="120" w:type="dxa"/>
            </w:tcMar>
            <w:vAlign w:val="center"/>
          </w:tcPr>
          <w:p>
            <w:r>
              <w:rPr>
                <w:rFonts w:ascii="Arial" w:hAnsi="Arial"/>
                <w:sz w:val="17"/>
              </w:rPr>
              <w:t>SensorManager</w:t>
            </w:r>
          </w:p>
        </w:tc>
        <w:tc>
          <w:tcPr>
            <w:tcW w:type="dxa" w:w="4060"/>
            <w:tcMar>
              <w:top w:w="90" w:type="dxa"/>
              <w:start w:w="120" w:type="dxa"/>
              <w:bottom w:w="90" w:type="dxa"/>
              <w:end w:w="120" w:type="dxa"/>
            </w:tcMar>
            <w:vAlign w:val="center"/>
          </w:tcPr>
          <w:p>
            <w:r>
              <w:rPr>
                <w:rFonts w:ascii="Arial" w:hAnsi="Arial"/>
                <w:sz w:val="17"/>
              </w:rPr>
              <w:t>worker登録、起動、生存一覧、stop_event通知</w:t>
            </w:r>
          </w:p>
        </w:tc>
      </w:tr>
      <w:tr>
        <w:tc>
          <w:tcPr>
            <w:tcW w:type="dxa" w:w="2700"/>
            <w:tcMar>
              <w:top w:w="90" w:type="dxa"/>
              <w:start w:w="120" w:type="dxa"/>
              <w:bottom w:w="90" w:type="dxa"/>
              <w:end w:w="120" w:type="dxa"/>
            </w:tcMar>
            <w:vAlign w:val="center"/>
            <w:shd w:fill="F8FAFC"/>
          </w:tcPr>
          <w:p>
            <w:r>
              <w:rPr>
                <w:rFonts w:ascii="Arial" w:hAnsi="Arial"/>
                <w:sz w:val="17"/>
              </w:rPr>
              <w:t>app/sensors/{sht20,aht21,bme280,ens160,scd40,bh1750,pir}.py</w:t>
            </w:r>
          </w:p>
        </w:tc>
        <w:tc>
          <w:tcPr>
            <w:tcW w:type="dxa" w:w="2600"/>
            <w:tcMar>
              <w:top w:w="90" w:type="dxa"/>
              <w:start w:w="120" w:type="dxa"/>
              <w:bottom w:w="90" w:type="dxa"/>
              <w:end w:w="120" w:type="dxa"/>
            </w:tcMar>
            <w:vAlign w:val="center"/>
            <w:shd w:fill="F8FAFC"/>
          </w:tcPr>
          <w:p>
            <w:r>
              <w:rPr>
                <w:rFonts w:ascii="Arial" w:hAnsi="Arial"/>
                <w:sz w:val="17"/>
              </w:rPr>
              <w:t>fetch_*_loop</w:t>
            </w:r>
          </w:p>
        </w:tc>
        <w:tc>
          <w:tcPr>
            <w:tcW w:type="dxa" w:w="4060"/>
            <w:tcMar>
              <w:top w:w="90" w:type="dxa"/>
              <w:start w:w="120" w:type="dxa"/>
              <w:bottom w:w="90" w:type="dxa"/>
              <w:end w:w="120" w:type="dxa"/>
            </w:tcMar>
            <w:vAlign w:val="center"/>
            <w:shd w:fill="F8FAFC"/>
          </w:tcPr>
          <w:p>
            <w:r>
              <w:rPr>
                <w:rFonts w:ascii="Arial" w:hAnsi="Arial"/>
                <w:sz w:val="17"/>
              </w:rPr>
              <w:t>各物理センサーの取得、変換、状態更新</w:t>
            </w:r>
          </w:p>
        </w:tc>
      </w:tr>
      <w:tr>
        <w:tc>
          <w:tcPr>
            <w:tcW w:type="dxa" w:w="2700"/>
            <w:tcMar>
              <w:top w:w="90" w:type="dxa"/>
              <w:start w:w="120" w:type="dxa"/>
              <w:bottom w:w="90" w:type="dxa"/>
              <w:end w:w="120" w:type="dxa"/>
            </w:tcMar>
            <w:vAlign w:val="center"/>
          </w:tcPr>
          <w:p>
            <w:r>
              <w:rPr>
                <w:rFonts w:ascii="Arial" w:hAnsi="Arial"/>
                <w:sz w:val="17"/>
              </w:rPr>
              <w:t>app/services/sensor_service.py</w:t>
            </w:r>
          </w:p>
        </w:tc>
        <w:tc>
          <w:tcPr>
            <w:tcW w:type="dxa" w:w="2600"/>
            <w:tcMar>
              <w:top w:w="90" w:type="dxa"/>
              <w:start w:w="120" w:type="dxa"/>
              <w:bottom w:w="90" w:type="dxa"/>
              <w:end w:w="120" w:type="dxa"/>
            </w:tcMar>
            <w:vAlign w:val="center"/>
          </w:tcPr>
          <w:p>
            <w:r>
              <w:rPr>
                <w:rFonts w:ascii="Arial" w:hAnsi="Arial"/>
                <w:sz w:val="17"/>
              </w:rPr>
              <w:t>互換Facade</w:t>
            </w:r>
          </w:p>
        </w:tc>
        <w:tc>
          <w:tcPr>
            <w:tcW w:type="dxa" w:w="4060"/>
            <w:tcMar>
              <w:top w:w="90" w:type="dxa"/>
              <w:start w:w="120" w:type="dxa"/>
              <w:bottom w:w="90" w:type="dxa"/>
              <w:end w:w="120" w:type="dxa"/>
            </w:tcMar>
            <w:vAlign w:val="center"/>
          </w:tcPr>
          <w:p>
            <w:r>
              <w:rPr>
                <w:rFonts w:ascii="Arial" w:hAnsi="Arial"/>
                <w:sz w:val="17"/>
              </w:rPr>
              <w:t>従来の fetch_*_loop import と診断用設定差替えを app/sensors へ中継</w:t>
            </w:r>
          </w:p>
        </w:tc>
      </w:tr>
      <w:tr>
        <w:tc>
          <w:tcPr>
            <w:tcW w:type="dxa" w:w="2700"/>
            <w:tcMar>
              <w:top w:w="90" w:type="dxa"/>
              <w:start w:w="120" w:type="dxa"/>
              <w:bottom w:w="90" w:type="dxa"/>
              <w:end w:w="120" w:type="dxa"/>
            </w:tcMar>
            <w:vAlign w:val="center"/>
            <w:shd w:fill="F8FAFC"/>
          </w:tcPr>
          <w:p>
            <w:r>
              <w:rPr>
                <w:rFonts w:ascii="Arial" w:hAnsi="Arial"/>
                <w:sz w:val="17"/>
              </w:rPr>
              <w:t>app/services/weather_service.py</w:t>
            </w:r>
          </w:p>
        </w:tc>
        <w:tc>
          <w:tcPr>
            <w:tcW w:type="dxa" w:w="2600"/>
            <w:tcMar>
              <w:top w:w="90" w:type="dxa"/>
              <w:start w:w="120" w:type="dxa"/>
              <w:bottom w:w="90" w:type="dxa"/>
              <w:end w:w="120" w:type="dxa"/>
            </w:tcMar>
            <w:vAlign w:val="center"/>
            <w:shd w:fill="F8FAFC"/>
          </w:tcPr>
          <w:p>
            <w:r>
              <w:rPr>
                <w:rFonts w:ascii="Arial" w:hAnsi="Arial"/>
                <w:sz w:val="17"/>
              </w:rPr>
              <w:t>fetch_* /署名/天気変換</w:t>
            </w:r>
          </w:p>
        </w:tc>
        <w:tc>
          <w:tcPr>
            <w:tcW w:type="dxa" w:w="4060"/>
            <w:tcMar>
              <w:top w:w="90" w:type="dxa"/>
              <w:start w:w="120" w:type="dxa"/>
              <w:bottom w:w="90" w:type="dxa"/>
              <w:end w:w="120" w:type="dxa"/>
            </w:tcMar>
            <w:vAlign w:val="center"/>
            <w:shd w:fill="F8FAFC"/>
          </w:tcPr>
          <w:p>
            <w:r>
              <w:rPr>
                <w:rFonts w:ascii="Arial" w:hAnsi="Arial"/>
                <w:sz w:val="17"/>
              </w:rPr>
              <w:t>SwitchBotとOpen-Meteo、天気コード、アイコン補助</w:t>
            </w:r>
          </w:p>
        </w:tc>
      </w:tr>
      <w:tr>
        <w:tc>
          <w:tcPr>
            <w:tcW w:type="dxa" w:w="2700"/>
            <w:tcMar>
              <w:top w:w="90" w:type="dxa"/>
              <w:start w:w="120" w:type="dxa"/>
              <w:bottom w:w="90" w:type="dxa"/>
              <w:end w:w="120" w:type="dxa"/>
            </w:tcMar>
            <w:vAlign w:val="center"/>
          </w:tcPr>
          <w:p>
            <w:r>
              <w:rPr>
                <w:rFonts w:ascii="Arial" w:hAnsi="Arial"/>
                <w:sz w:val="17"/>
              </w:rPr>
              <w:t>app/services/display_light_controller.py</w:t>
            </w:r>
          </w:p>
        </w:tc>
        <w:tc>
          <w:tcPr>
            <w:tcW w:type="dxa" w:w="2600"/>
            <w:tcMar>
              <w:top w:w="90" w:type="dxa"/>
              <w:start w:w="120" w:type="dxa"/>
              <w:bottom w:w="90" w:type="dxa"/>
              <w:end w:w="120" w:type="dxa"/>
            </w:tcMar>
            <w:vAlign w:val="center"/>
          </w:tcPr>
          <w:p>
            <w:r>
              <w:rPr>
                <w:rFonts w:ascii="Arial" w:hAnsi="Arial"/>
                <w:sz w:val="17"/>
              </w:rPr>
              <w:t>DisplayLightController</w:t>
            </w:r>
          </w:p>
        </w:tc>
        <w:tc>
          <w:tcPr>
            <w:tcW w:type="dxa" w:w="4060"/>
            <w:tcMar>
              <w:top w:w="90" w:type="dxa"/>
              <w:start w:w="120" w:type="dxa"/>
              <w:bottom w:w="90" w:type="dxa"/>
              <w:end w:w="120" w:type="dxa"/>
            </w:tcMar>
            <w:vAlign w:val="center"/>
          </w:tcPr>
          <w:p>
            <w:r>
              <w:rPr>
                <w:rFonts w:ascii="Arial" w:hAnsi="Arial"/>
                <w:sz w:val="17"/>
              </w:rPr>
              <w:t>PIR 5分、本人顔10分、30秒フェード、照明ON/OFFの単一権限</w:t>
            </w:r>
          </w:p>
        </w:tc>
      </w:tr>
      <w:tr>
        <w:tc>
          <w:tcPr>
            <w:tcW w:type="dxa" w:w="2700"/>
            <w:tcMar>
              <w:top w:w="90" w:type="dxa"/>
              <w:start w:w="120" w:type="dxa"/>
              <w:bottom w:w="90" w:type="dxa"/>
              <w:end w:w="120" w:type="dxa"/>
            </w:tcMar>
            <w:vAlign w:val="center"/>
            <w:shd w:fill="F8FAFC"/>
          </w:tcPr>
          <w:p>
            <w:r>
              <w:rPr>
                <w:rFonts w:ascii="Arial" w:hAnsi="Arial"/>
                <w:sz w:val="17"/>
              </w:rPr>
              <w:t>app/renderer/clock_renderer.py</w:t>
            </w:r>
          </w:p>
        </w:tc>
        <w:tc>
          <w:tcPr>
            <w:tcW w:type="dxa" w:w="2600"/>
            <w:tcMar>
              <w:top w:w="90" w:type="dxa"/>
              <w:start w:w="120" w:type="dxa"/>
              <w:bottom w:w="90" w:type="dxa"/>
              <w:end w:w="120" w:type="dxa"/>
            </w:tcMar>
            <w:vAlign w:val="center"/>
            <w:shd w:fill="F8FAFC"/>
          </w:tcPr>
          <w:p>
            <w:r>
              <w:rPr>
                <w:rFonts w:ascii="Arial" w:hAnsi="Arial"/>
                <w:sz w:val="17"/>
              </w:rPr>
              <w:t>ClockRenderer</w:t>
            </w:r>
          </w:p>
        </w:tc>
        <w:tc>
          <w:tcPr>
            <w:tcW w:type="dxa" w:w="4060"/>
            <w:tcMar>
              <w:top w:w="90" w:type="dxa"/>
              <w:start w:w="120" w:type="dxa"/>
              <w:bottom w:w="90" w:type="dxa"/>
              <w:end w:w="120" w:type="dxa"/>
            </w:tcMar>
            <w:vAlign w:val="center"/>
            <w:shd w:fill="F8FAFC"/>
          </w:tcPr>
          <w:p>
            <w:r>
              <w:rPr>
                <w:rFonts w:ascii="Arial" w:hAnsi="Arial"/>
                <w:sz w:val="17"/>
              </w:rPr>
              <w:t>フレーム描画、カレンダーキャッシュ、画面座標変換</w:t>
            </w:r>
          </w:p>
        </w:tc>
      </w:tr>
      <w:tr>
        <w:tc>
          <w:tcPr>
            <w:tcW w:type="dxa" w:w="2700"/>
            <w:tcMar>
              <w:top w:w="90" w:type="dxa"/>
              <w:start w:w="120" w:type="dxa"/>
              <w:bottom w:w="90" w:type="dxa"/>
              <w:end w:w="120" w:type="dxa"/>
            </w:tcMar>
            <w:vAlign w:val="center"/>
          </w:tcPr>
          <w:p>
            <w:r>
              <w:rPr>
                <w:rFonts w:ascii="Arial" w:hAnsi="Arial"/>
                <w:sz w:val="17"/>
              </w:rPr>
              <w:t>app/utils/common.py</w:t>
            </w:r>
          </w:p>
        </w:tc>
        <w:tc>
          <w:tcPr>
            <w:tcW w:type="dxa" w:w="2600"/>
            <w:tcMar>
              <w:top w:w="90" w:type="dxa"/>
              <w:start w:w="120" w:type="dxa"/>
              <w:bottom w:w="90" w:type="dxa"/>
              <w:end w:w="120" w:type="dxa"/>
            </w:tcMar>
            <w:vAlign w:val="center"/>
          </w:tcPr>
          <w:p>
            <w:r>
              <w:rPr>
                <w:rFonts w:ascii="Arial" w:hAnsi="Arial"/>
                <w:sz w:val="17"/>
              </w:rPr>
              <w:t>共通関数</w:t>
            </w:r>
          </w:p>
        </w:tc>
        <w:tc>
          <w:tcPr>
            <w:tcW w:type="dxa" w:w="4060"/>
            <w:tcMar>
              <w:top w:w="90" w:type="dxa"/>
              <w:start w:w="120" w:type="dxa"/>
              <w:bottom w:w="90" w:type="dxa"/>
              <w:end w:w="120" w:type="dxa"/>
            </w:tcMar>
            <w:vAlign w:val="center"/>
          </w:tcPr>
          <w:p>
            <w:r>
              <w:rPr>
                <w:rFonts w:ascii="Arial" w:hAnsi="Arial"/>
                <w:sz w:val="17"/>
              </w:rPr>
              <w:t>書式、フォント、状態JSON、情報源有効判定、ログ</w:t>
            </w:r>
          </w:p>
        </w:tc>
      </w:tr>
      <w:tr>
        <w:tc>
          <w:tcPr>
            <w:tcW w:type="dxa" w:w="2700"/>
            <w:tcMar>
              <w:top w:w="90" w:type="dxa"/>
              <w:start w:w="120" w:type="dxa"/>
              <w:bottom w:w="90" w:type="dxa"/>
              <w:end w:w="120" w:type="dxa"/>
            </w:tcMar>
            <w:vAlign w:val="center"/>
            <w:shd w:fill="F8FAFC"/>
          </w:tcPr>
          <w:p>
            <w:r>
              <w:rPr>
                <w:rFonts w:ascii="Arial" w:hAnsi="Arial"/>
                <w:sz w:val="17"/>
              </w:rPr>
              <w:t>app/test/*.py</w:t>
            </w:r>
          </w:p>
        </w:tc>
        <w:tc>
          <w:tcPr>
            <w:tcW w:type="dxa" w:w="2600"/>
            <w:tcMar>
              <w:top w:w="90" w:type="dxa"/>
              <w:start w:w="120" w:type="dxa"/>
              <w:bottom w:w="90" w:type="dxa"/>
              <w:end w:w="120" w:type="dxa"/>
            </w:tcMar>
            <w:vAlign w:val="center"/>
            <w:shd w:fill="F8FAFC"/>
          </w:tcPr>
          <w:p>
            <w:r>
              <w:rPr>
                <w:rFonts w:ascii="Arial" w:hAnsi="Arial"/>
                <w:sz w:val="17"/>
              </w:rPr>
              <w:t>実機診断</w:t>
            </w:r>
          </w:p>
        </w:tc>
        <w:tc>
          <w:tcPr>
            <w:tcW w:type="dxa" w:w="4060"/>
            <w:tcMar>
              <w:top w:w="90" w:type="dxa"/>
              <w:start w:w="120" w:type="dxa"/>
              <w:bottom w:w="90" w:type="dxa"/>
              <w:end w:w="120" w:type="dxa"/>
            </w:tcMar>
            <w:vAlign w:val="center"/>
            <w:shd w:fill="F8FAFC"/>
          </w:tcPr>
          <w:p>
            <w:r>
              <w:rPr>
                <w:rFonts w:ascii="Arial" w:hAnsi="Arial"/>
                <w:sz w:val="17"/>
              </w:rPr>
              <w:t>物理センサー、PIR、カメラの単独・一括診断</w:t>
            </w:r>
          </w:p>
        </w:tc>
      </w:tr>
      <w:tr>
        <w:tc>
          <w:tcPr>
            <w:tcW w:type="dxa" w:w="2700"/>
            <w:tcMar>
              <w:top w:w="90" w:type="dxa"/>
              <w:start w:w="120" w:type="dxa"/>
              <w:bottom w:w="90" w:type="dxa"/>
              <w:end w:w="120" w:type="dxa"/>
            </w:tcMar>
            <w:vAlign w:val="center"/>
          </w:tcPr>
          <w:p>
            <w:r>
              <w:rPr>
                <w:rFonts w:ascii="Arial" w:hAnsi="Arial"/>
                <w:sz w:val="17"/>
              </w:rPr>
              <w:t>tests/*.py</w:t>
            </w:r>
          </w:p>
        </w:tc>
        <w:tc>
          <w:tcPr>
            <w:tcW w:type="dxa" w:w="2600"/>
            <w:tcMar>
              <w:top w:w="90" w:type="dxa"/>
              <w:start w:w="120" w:type="dxa"/>
              <w:bottom w:w="90" w:type="dxa"/>
              <w:end w:w="120" w:type="dxa"/>
            </w:tcMar>
            <w:vAlign w:val="center"/>
          </w:tcPr>
          <w:p>
            <w:r>
              <w:rPr>
                <w:rFonts w:ascii="Arial" w:hAnsi="Arial"/>
                <w:sz w:val="17"/>
              </w:rPr>
              <w:t>pytest回帰テスト</w:t>
            </w:r>
          </w:p>
        </w:tc>
        <w:tc>
          <w:tcPr>
            <w:tcW w:type="dxa" w:w="4060"/>
            <w:tcMar>
              <w:top w:w="90" w:type="dxa"/>
              <w:start w:w="120" w:type="dxa"/>
              <w:bottom w:w="90" w:type="dxa"/>
              <w:end w:w="120" w:type="dxa"/>
            </w:tcMar>
            <w:vAlign w:val="center"/>
          </w:tcPr>
          <w:p>
            <w:r>
              <w:rPr>
                <w:rFonts w:ascii="Arial" w:hAnsi="Arial"/>
                <w:sz w:val="17"/>
              </w:rPr>
              <w:t>制御、センサー、表示、顔認証の自動検証</w:t>
            </w:r>
          </w:p>
        </w:tc>
      </w:tr>
      <w:tr>
        <w:tc>
          <w:tcPr>
            <w:tcW w:type="dxa" w:w="2700"/>
            <w:tcMar>
              <w:top w:w="90" w:type="dxa"/>
              <w:start w:w="120" w:type="dxa"/>
              <w:bottom w:w="90" w:type="dxa"/>
              <w:end w:w="120" w:type="dxa"/>
            </w:tcMar>
            <w:vAlign w:val="center"/>
            <w:shd w:fill="F8FAFC"/>
          </w:tcPr>
          <w:p>
            <w:r>
              <w:rPr>
                <w:rFonts w:ascii="Arial" w:hAnsi="Arial"/>
                <w:sz w:val="17"/>
              </w:rPr>
              <w:t>tools/verify_face_validation_images.py</w:t>
            </w:r>
          </w:p>
        </w:tc>
        <w:tc>
          <w:tcPr>
            <w:tcW w:type="dxa" w:w="2600"/>
            <w:tcMar>
              <w:top w:w="90" w:type="dxa"/>
              <w:start w:w="120" w:type="dxa"/>
              <w:bottom w:w="90" w:type="dxa"/>
              <w:end w:w="120" w:type="dxa"/>
            </w:tcMar>
            <w:vAlign w:val="center"/>
            <w:shd w:fill="F8FAFC"/>
          </w:tcPr>
          <w:p>
            <w:r>
              <w:rPr>
                <w:rFonts w:ascii="Arial" w:hAnsi="Arial"/>
                <w:sz w:val="17"/>
              </w:rPr>
              <w:t>顔候補画像検証</w:t>
            </w:r>
          </w:p>
        </w:tc>
        <w:tc>
          <w:tcPr>
            <w:tcW w:type="dxa" w:w="4060"/>
            <w:tcMar>
              <w:top w:w="90" w:type="dxa"/>
              <w:start w:w="120" w:type="dxa"/>
              <w:bottom w:w="90" w:type="dxa"/>
              <w:end w:w="120" w:type="dxa"/>
            </w:tcMar>
            <w:vAlign w:val="center"/>
            <w:shd w:fill="F8FAFC"/>
          </w:tcPr>
          <w:p>
            <w:r>
              <w:rPr>
                <w:rFonts w:ascii="Arial" w:hAnsi="Arial"/>
                <w:sz w:val="17"/>
              </w:rPr>
              <w:t>Haar Cascadeによる顔候補の妥当性を確認</w:t>
            </w:r>
          </w:p>
        </w:tc>
      </w:tr>
      <w:tr>
        <w:tc>
          <w:tcPr>
            <w:tcW w:type="dxa" w:w="2700"/>
            <w:tcMar>
              <w:top w:w="90" w:type="dxa"/>
              <w:start w:w="120" w:type="dxa"/>
              <w:bottom w:w="90" w:type="dxa"/>
              <w:end w:w="120" w:type="dxa"/>
            </w:tcMar>
            <w:vAlign w:val="center"/>
          </w:tcPr>
          <w:p>
            <w:r>
              <w:rPr>
                <w:rFonts w:ascii="Arial" w:hAnsi="Arial"/>
                <w:sz w:val="17"/>
              </w:rPr>
              <w:t>face/{detect_only,recognize_once,register,train}.py</w:t>
            </w:r>
          </w:p>
        </w:tc>
        <w:tc>
          <w:tcPr>
            <w:tcW w:type="dxa" w:w="2600"/>
            <w:tcMar>
              <w:top w:w="90" w:type="dxa"/>
              <w:start w:w="120" w:type="dxa"/>
              <w:bottom w:w="90" w:type="dxa"/>
              <w:end w:w="120" w:type="dxa"/>
            </w:tcMar>
            <w:vAlign w:val="center"/>
          </w:tcPr>
          <w:p>
            <w:r>
              <w:rPr>
                <w:rFonts w:ascii="Arial" w:hAnsi="Arial"/>
                <w:sz w:val="17"/>
              </w:rPr>
              <w:t>顔認証補助</w:t>
            </w:r>
          </w:p>
        </w:tc>
        <w:tc>
          <w:tcPr>
            <w:tcW w:type="dxa" w:w="4060"/>
            <w:tcMar>
              <w:top w:w="90" w:type="dxa"/>
              <w:start w:w="120" w:type="dxa"/>
              <w:bottom w:w="90" w:type="dxa"/>
              <w:end w:w="120" w:type="dxa"/>
            </w:tcMar>
            <w:vAlign w:val="center"/>
          </w:tcPr>
          <w:p>
            <w:r>
              <w:rPr>
                <w:rFonts w:ascii="Arial" w:hAnsi="Arial"/>
                <w:sz w:val="17"/>
              </w:rPr>
              <w:t>検出、単発認識、登録、学習を提供</w:t>
            </w:r>
          </w:p>
        </w:tc>
      </w:tr>
      <w:tr>
        <w:tc>
          <w:tcPr>
            <w:tcW w:type="dxa" w:w="2700"/>
          </w:tcPr>
          <w:p>
            <w:r>
              <w:t>app/services/tv_controller.py</w:t>
            </w:r>
          </w:p>
        </w:tc>
        <w:tc>
          <w:tcPr>
            <w:tcW w:type="dxa" w:w="2600"/>
          </w:tcPr>
          <w:p>
            <w:r>
              <w:t>SwitchBotPlugPowerReader / TvPowerStateReader / TvPowerDelivery</w:t>
            </w:r>
          </w:p>
        </w:tc>
        <w:tc>
          <w:tcPr>
            <w:tcW w:type="dxa" w:w="4060"/>
          </w:tcPr>
          <w:p>
            <w:r>
              <w:t>Plug Miniの瞬時消費電力を状態へ変換し、誤トグルを避けた最大2回のIR送信を直列化</w:t>
            </w:r>
          </w:p>
        </w:tc>
      </w:tr>
    </w:tbl>
    <w:p>
      <w:pPr>
        <w:spacing w:after="20"/>
      </w:pPr>
    </w:p>
    <w:p>
      <w:pPr>
        <w:pStyle w:val="Heading1"/>
        <w:keepNext/>
        <w:pageBreakBefore/>
      </w:pPr>
      <w:bookmarkStart w:id="11" w:name="_Toc238979252"/>
      <w:r>
        <w:t>5. 状態・データ設計</w:t>
      </w:r>
      <w:bookmarkEnd w:id="11"/>
    </w:p>
    <w:p>
      <w:pPr>
        <w:pStyle w:val="Heading2"/>
        <w:keepNext/>
      </w:pPr>
      <w:bookmarkStart w:id="12" w:name="_Toc238979253"/>
      <w:r>
        <w:t>5.1 ClockState</w:t>
      </w:r>
      <w:bookmarkEnd w:id="12"/>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bookmarkStart w:id="13" w:name="_Toc238979254"/>
      <w:r>
        <w:t>5.2 時刻の使い分け</w:t>
      </w:r>
      <w:bookmarkEnd w:id="13"/>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ageBreakBefore/>
      </w:pPr>
      <w:bookmarkStart w:id="14" w:name="_Toc238979255"/>
      <w:r>
        <w:t>6. スレッド設計</w:t>
      </w:r>
      <w:bookmarkEnd w:id="14"/>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ageBreakBefore/>
      </w:pPr>
      <w:bookmarkStart w:id="15" w:name="_Toc238979256"/>
      <w:r>
        <w:t>7. センサーI/F設計</w:t>
      </w:r>
      <w:bookmarkEnd w:id="15"/>
    </w:p>
    <w:p>
      <w:pPr>
        <w:pStyle w:val="Heading2"/>
        <w:keepNext/>
      </w:pPr>
      <w:bookmarkStart w:id="16" w:name="_Toc238979257"/>
      <w:r>
        <w:t>7.1 I²C共通</w:t>
      </w:r>
      <w:bookmarkEnd w:id="16"/>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bookmarkStart w:id="17" w:name="_Toc238979258"/>
      <w:r>
        <w:t>7.2 センサー別処理</w:t>
      </w:r>
      <w:bookmarkEnd w:id="17"/>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温度へ-9.0℃、湿度へ+14%RHを加算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温度へ-7.1℃、湿度へ+11%RHを加算。室温巡回対象</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校正式で温湿度気圧へ変換し、温度へ-5.2℃、湿度へ+15%RHを加算</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ageBreakBefore/>
      </w:pPr>
      <w:bookmarkStart w:id="18" w:name="_Toc238979259"/>
      <w:r>
        <w:t>8. 外部サービスI/F設計</w:t>
      </w:r>
      <w:bookmarkEnd w:id="18"/>
    </w:p>
    <w:p>
      <w:pPr>
        <w:pStyle w:val="Heading2"/>
        <w:keepNext/>
      </w:pPr>
      <w:bookmarkStart w:id="19" w:name="_Toc238979260"/>
      <w:r>
        <w:t>8.1 SwitchBot Cloud API</w:t>
      </w:r>
      <w:bookmarkEnd w:id="19"/>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r>
        <w:tc>
          <w:tcPr>
            <w:tcW w:type="dxa" w:w="2100"/>
          </w:tcPr>
          <w:p>
            <w:r>
              <w:t>Monitor status</w:t>
            </w:r>
          </w:p>
        </w:tc>
        <w:tc>
          <w:tcPr>
            <w:tcW w:type="dxa" w:w="7260"/>
          </w:tcPr>
          <w:p>
            <w:r>
              <w:t>GET /v1.1/devices/{plugDeviceId}/status</w:t>
            </w:r>
          </w:p>
        </w:tc>
      </w:tr>
    </w:tbl>
    <w:p>
      <w:pPr>
        <w:spacing w:after="20"/>
      </w:pPr>
    </w:p>
    <w:p>
      <w:pPr>
        <w:pStyle w:val="Heading2"/>
        <w:keepNext/>
      </w:pPr>
      <w:bookmarkStart w:id="20" w:name="_Toc238979261"/>
      <w:r>
        <w:t>8.2 Open-Meteo</w:t>
      </w:r>
      <w:bookmarkEnd w:id="20"/>
    </w:p>
    <w:p>
      <w:r>
        <w:rPr>
          <w:rFonts w:ascii="Arial" w:hAnsi="Arial" w:eastAsia="Noto Sans JP"/>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bookmarkStart w:id="21" w:name="_Toc238979262"/>
      <w:r>
        <w:t>8.3 OS・補助プロセス</w:t>
      </w:r>
      <w:bookmarkEnd w:id="21"/>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r>
              <w:rPr>
                <w:rFonts w:ascii="Arial" w:hAnsi="Arial"/>
                <w:sz w:val="17"/>
              </w:rPr>
              <w:t>対象</w:t>
            </w:r>
          </w:p>
        </w:tc>
        <w:tc>
          <w:tcPr>
            <w:tcW w:type="dxa" w:w="4600"/>
            <w:tcMar>
              <w:top w:w="90" w:type="dxa"/>
              <w:start w:w="120" w:type="dxa"/>
              <w:bottom w:w="90" w:type="dxa"/>
              <w:end w:w="120" w:type="dxa"/>
            </w:tcMar>
            <w:vAlign w:val="center"/>
            <w:shd w:fill="1F4E78"/>
          </w:tcPr>
          <w:p>
            <w:r>
              <w:rPr>
                <w:rFonts w:ascii="Arial" w:hAnsi="Arial"/>
                <w:sz w:val="17"/>
              </w:rPr>
              <w:t>呼出し</w:t>
            </w:r>
          </w:p>
        </w:tc>
        <w:tc>
          <w:tcPr>
            <w:tcW w:type="dxa" w:w="2560"/>
            <w:tcMar>
              <w:top w:w="90" w:type="dxa"/>
              <w:start w:w="120" w:type="dxa"/>
              <w:bottom w:w="90" w:type="dxa"/>
              <w:end w:w="120" w:type="dxa"/>
            </w:tcMar>
            <w:vAlign w:val="center"/>
            <w:shd w:fill="1F4E78"/>
          </w:tcPr>
          <w:p>
            <w:r>
              <w:rPr>
                <w:rFonts w:ascii="Arial" w:hAnsi="Arial"/>
                <w:sz w:val="17"/>
              </w:rPr>
              <w:t>備考</w:t>
            </w:r>
          </w:p>
        </w:tc>
      </w:tr>
      <w:tr>
        <w:tc>
          <w:tcPr>
            <w:tcW w:type="dxa" w:w="2200"/>
            <w:tcMar>
              <w:top w:w="90" w:type="dxa"/>
              <w:start w:w="120" w:type="dxa"/>
              <w:bottom w:w="90" w:type="dxa"/>
              <w:end w:w="120" w:type="dxa"/>
            </w:tcMar>
            <w:vAlign w:val="center"/>
          </w:tcPr>
          <w:p>
            <w:r>
              <w:rPr>
                <w:rFonts w:ascii="Arial" w:hAnsi="Arial"/>
                <w:sz w:val="17"/>
              </w:rPr>
              <w:t>HDMI OFF/ON</w:t>
            </w:r>
          </w:p>
        </w:tc>
        <w:tc>
          <w:tcPr>
            <w:tcW w:type="dxa" w:w="4600"/>
            <w:tcMar>
              <w:top w:w="90" w:type="dxa"/>
              <w:start w:w="120" w:type="dxa"/>
              <w:bottom w:w="90" w:type="dxa"/>
              <w:end w:w="120" w:type="dxa"/>
            </w:tcMar>
            <w:vAlign w:val="center"/>
          </w:tcPr>
          <w:p>
            <w:r>
              <w:rPr>
                <w:rFonts w:ascii="Arial" w:hAnsi="Arial"/>
                <w:sz w:val="17"/>
              </w:rPr>
              <w:t>sudo -n /usr/local/bin/hdmi_off.sh / hdmi_on.sh</w:t>
            </w:r>
          </w:p>
        </w:tc>
        <w:tc>
          <w:tcPr>
            <w:tcW w:type="dxa" w:w="2560"/>
            <w:tcMar>
              <w:top w:w="90" w:type="dxa"/>
              <w:start w:w="120" w:type="dxa"/>
              <w:bottom w:w="90" w:type="dxa"/>
              <w:end w:w="120" w:type="dxa"/>
            </w:tcMar>
            <w:vAlign w:val="center"/>
          </w:tcPr>
          <w:p>
            <w:r>
              <w:rPr>
                <w:rFonts w:ascii="Arial" w:hAnsi="Arial"/>
                <w:sz w:val="17"/>
              </w:rPr>
              <w:t>遷移時のみ発行</w:t>
            </w:r>
          </w:p>
        </w:tc>
      </w:tr>
      <w:tr>
        <w:tc>
          <w:tcPr>
            <w:tcW w:type="dxa" w:w="2200"/>
            <w:tcMar>
              <w:top w:w="90" w:type="dxa"/>
              <w:start w:w="120" w:type="dxa"/>
              <w:bottom w:w="90" w:type="dxa"/>
              <w:end w:w="120" w:type="dxa"/>
            </w:tcMar>
            <w:vAlign w:val="center"/>
            <w:shd w:fill="F8FAFC"/>
          </w:tcPr>
          <w:p>
            <w:r>
              <w:rPr>
                <w:rFonts w:ascii="Arial" w:hAnsi="Arial"/>
                <w:sz w:val="17"/>
              </w:rPr>
              <w:t>PIR</w:t>
            </w:r>
          </w:p>
        </w:tc>
        <w:tc>
          <w:tcPr>
            <w:tcW w:type="dxa" w:w="4600"/>
            <w:tcMar>
              <w:top w:w="90" w:type="dxa"/>
              <w:start w:w="120" w:type="dxa"/>
              <w:bottom w:w="90" w:type="dxa"/>
              <w:end w:w="120" w:type="dxa"/>
            </w:tcMar>
            <w:vAlign w:val="center"/>
            <w:shd w:fill="F8FAFC"/>
          </w:tcPr>
          <w:p>
            <w:r>
              <w:rPr>
                <w:rFonts w:ascii="Arial" w:hAnsi="Arial"/>
                <w:sz w:val="17"/>
              </w:rPr>
              <w:t>gpioget -c &lt;chip&gt; &lt;line&gt;</w:t>
            </w:r>
          </w:p>
        </w:tc>
        <w:tc>
          <w:tcPr>
            <w:tcW w:type="dxa" w:w="2560"/>
            <w:tcMar>
              <w:top w:w="90" w:type="dxa"/>
              <w:start w:w="120" w:type="dxa"/>
              <w:bottom w:w="90" w:type="dxa"/>
              <w:end w:w="120" w:type="dxa"/>
            </w:tcMar>
            <w:vAlign w:val="center"/>
            <w:shd w:fill="F8FAFC"/>
          </w:tcPr>
          <w:p>
            <w:r>
              <w:rPr>
                <w:rFonts w:ascii="Arial" w:hAnsi="Arial"/>
                <w:sz w:val="17"/>
              </w:rPr>
              <w:t>0.8秒timeout。0.6秒継続HIGHで有効検知</w:t>
            </w:r>
          </w:p>
        </w:tc>
      </w:tr>
      <w:tr>
        <w:tc>
          <w:tcPr>
            <w:tcW w:type="dxa" w:w="2200"/>
            <w:tcMar>
              <w:top w:w="90" w:type="dxa"/>
              <w:start w:w="120" w:type="dxa"/>
              <w:bottom w:w="90" w:type="dxa"/>
              <w:end w:w="120" w:type="dxa"/>
            </w:tcMar>
            <w:vAlign w:val="center"/>
          </w:tcPr>
          <w:p>
            <w:r>
              <w:rPr>
                <w:rFonts w:ascii="Arial" w:hAnsi="Arial"/>
                <w:sz w:val="17"/>
              </w:rPr>
              <w:t>顔認証</w:t>
            </w:r>
          </w:p>
        </w:tc>
        <w:tc>
          <w:tcPr>
            <w:tcW w:type="dxa" w:w="4600"/>
            <w:tcMar>
              <w:top w:w="90" w:type="dxa"/>
              <w:start w:w="120" w:type="dxa"/>
              <w:bottom w:w="90" w:type="dxa"/>
              <w:end w:w="120" w:type="dxa"/>
            </w:tcMar>
            <w:vAlign w:val="center"/>
          </w:tcPr>
          <w:p>
            <w:r>
              <w:rPr>
                <w:rFonts w:ascii="Arial" w:hAnsi="Arial"/>
                <w:sz w:val="17"/>
              </w:rPr>
              <w:t>FACE_RECOG_PY face/recognize_once.py</w:t>
            </w:r>
          </w:p>
        </w:tc>
        <w:tc>
          <w:tcPr>
            <w:tcW w:type="dxa" w:w="2560"/>
            <w:tcMar>
              <w:top w:w="90" w:type="dxa"/>
              <w:start w:w="120" w:type="dxa"/>
              <w:bottom w:w="90" w:type="dxa"/>
              <w:end w:w="120" w:type="dxa"/>
            </w:tcMar>
            <w:vAlign w:val="center"/>
          </w:tcPr>
          <w:p>
            <w:r>
              <w:rPr>
                <w:rFonts w:ascii="Arial" w:hAnsi="Arial"/>
                <w:sz w:val="17"/>
              </w:rPr>
              <w:t>12秒timeout、JSON応答。2 CascadeのIoU合意後にLBPH評価</w:t>
            </w:r>
          </w:p>
        </w:tc>
      </w:tr>
      <w:tr>
        <w:tc>
          <w:tcPr>
            <w:tcW w:type="dxa" w:w="2200"/>
            <w:tcMar>
              <w:top w:w="90" w:type="dxa"/>
              <w:start w:w="120" w:type="dxa"/>
              <w:bottom w:w="90" w:type="dxa"/>
              <w:end w:w="120" w:type="dxa"/>
            </w:tcMar>
            <w:vAlign w:val="center"/>
            <w:shd w:fill="F8FAFC"/>
          </w:tcPr>
          <w:p>
            <w:r>
              <w:rPr>
                <w:rFonts w:ascii="Arial" w:hAnsi="Arial"/>
                <w:sz w:val="17"/>
              </w:rPr>
              <w:t>Wayland</w:t>
            </w:r>
          </w:p>
        </w:tc>
        <w:tc>
          <w:tcPr>
            <w:tcW w:type="dxa" w:w="4600"/>
            <w:tcMar>
              <w:top w:w="90" w:type="dxa"/>
              <w:start w:w="120" w:type="dxa"/>
              <w:bottom w:w="90" w:type="dxa"/>
              <w:end w:w="120" w:type="dxa"/>
            </w:tcMar>
            <w:vAlign w:val="center"/>
            <w:shd w:fill="F8FAFC"/>
          </w:tcPr>
          <w:p>
            <w:r>
              <w:rPr>
                <w:rFonts w:ascii="Arial" w:hAnsi="Arial"/>
                <w:sz w:val="17"/>
              </w:rPr>
              <w:t>XDG_RUNTIME_DIR/wayland-0</w:t>
            </w:r>
          </w:p>
        </w:tc>
        <w:tc>
          <w:tcPr>
            <w:tcW w:type="dxa" w:w="2560"/>
            <w:tcMar>
              <w:top w:w="90" w:type="dxa"/>
              <w:start w:w="120" w:type="dxa"/>
              <w:bottom w:w="90" w:type="dxa"/>
              <w:end w:w="120" w:type="dxa"/>
            </w:tcMar>
            <w:vAlign w:val="center"/>
            <w:shd w:fill="F8FAFC"/>
          </w:tcPr>
          <w:p>
            <w:r>
              <w:rPr>
                <w:rFonts w:ascii="Arial" w:hAnsi="Arial"/>
                <w:sz w:val="17"/>
              </w:rPr>
              <w:t>run-clock.shが起動前に待機</w:t>
            </w:r>
          </w:p>
        </w:tc>
      </w:tr>
      <w:tr>
        <w:tc>
          <w:tcPr>
            <w:tcW w:type="dxa" w:w="2200"/>
          </w:tcPr>
          <w:p>
            <w:r>
              <w:t>モニタ連動</w:t>
            </w:r>
          </w:p>
        </w:tc>
        <w:tc>
          <w:tcPr>
            <w:tcW w:type="dxa" w:w="4600"/>
          </w:tcPr>
          <w:p>
            <w:r>
              <w:t>SwitchBot仮想リモコンのturnOn / turnOff</w:t>
            </w:r>
          </w:p>
        </w:tc>
        <w:tc>
          <w:tcPr>
            <w:tcW w:type="dxa" w:w="2560"/>
          </w:tcPr>
          <w:p>
            <w:r>
              <w:t>送信前と2秒後のPlug Mini電力を確認。明確な反対状態でのみ1回再送する</w:t>
            </w:r>
          </w:p>
        </w:tc>
      </w:tr>
    </w:tbl>
    <w:p>
      <w:pPr>
        <w:spacing w:after="20"/>
      </w:pPr>
    </w:p>
    <w:p>
      <w:pPr>
        <w:pStyle w:val="Heading1"/>
        <w:keepNext/>
        <w:pageBreakBefore/>
      </w:pPr>
      <w:bookmarkStart w:id="22" w:name="_Toc238979263"/>
      <w:r>
        <w:t>9. 描画設計</w:t>
      </w:r>
      <w:bookmarkEnd w:id="22"/>
    </w:p>
    <w:p>
      <w:pPr>
        <w:pStyle w:val="Heading2"/>
        <w:keepNext/>
      </w:pPr>
      <w:bookmarkStart w:id="23" w:name="_Toc238979264"/>
      <w:r>
        <w:t>9.1 コンテキスト</w:t>
      </w:r>
      <w:bookmarkEnd w:id="23"/>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bookmarkStart w:id="24" w:name="_Toc238979265"/>
      <w:r>
        <w:t>9.2 フォント・配置</w:t>
      </w:r>
      <w:bookmarkEnd w:id="24"/>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t>カレンダーは月単位でバックグラウンドprewarm/cacheし、通常フレームの負荷を抑える。SDL描画面サイズが固定解像度と異なる状態が3秒継続した場合はプロセスを再初期化する。</w:t>
      </w:r>
    </w:p>
    <w:p>
      <w:pPr>
        <w:pStyle w:val="Heading2"/>
        <w:keepNext/>
      </w:pPr>
      <w:bookmarkStart w:id="25" w:name="_Toc238979266"/>
      <w:r>
        <w:t>9.3 テーマ</w:t>
      </w:r>
      <w:bookmarkEnd w:id="25"/>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ageBreakBefore/>
      </w:pPr>
      <w:bookmarkStart w:id="26" w:name="_Toc238979267"/>
      <w:r>
        <w:t>10. 入力・画面遷移設計</w:t>
      </w:r>
      <w:bookmarkEnd w:id="26"/>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14:paraId="3143D678" w14:textId="77777777" w:rsidR="00E04FE7" w:rsidRDefault="00FC1017">
      <w:pPr>
        <w:pStyle w:val="Heading2"/>
        <w:pageBreakBefore w:val="0"/>
      </w:pPr>
      <w:bookmarkStart w:id="27" w:name="_Toc238979268"/>
      <w:r>
        <w:lastRenderedPageBreak/>
        <w:t xml:space="preserve">10.1 </w:t>
      </w:r>
      <w:r>
        <w:t>タッチ操作領域と表示変化</w:t>
      </w:r>
      <w:bookmarkEnd w:id="27"/>
    </w:p>
    <w:p w14:paraId="3143D678" w14:textId="77777777" w:rsidR="00E04FE7" w:rsidRDefault="00FC1017">
      <w:pPr>
        <w:pStyle w:val="2"/>
        <w:pageBreakBefore/>
      </w:pPr>
      <w:r>
        <w:lastRenderedPageBreak/>
        <w:t xml:space="preserve">描画ウィジェットが返すスクリーン座標の矩形を毎フレーム更新してタッチ判定に用いる。表示OFF中はタッチ入力を受け付けず、復帰後に前回の押下状態を持ち越さない。カレンダー表示中は前月・翌月操作を最優先する。</w:t>
      </w:r>
      <w:r>
        <w:t/>
      </w:r>
    </w:p>
    <w:p>
      <w:pPr>
        <w:jc w:val="center"/>
      </w:pPr>
      <w:r>
        <w:drawing>
          <wp:inline xmlns:a="http://schemas.openxmlformats.org/drawingml/2006/main" xmlns:pic="http://schemas.openxmlformats.org/drawingml/2006/picture">
            <wp:extent cx="5623560" cy="3514725"/>
            <wp:docPr id="1" name="Picture 1" descr="momoRB5実機画面キャプチャに、UI_SCALEを反映して算出したタッチ操作領域を色分けして重ねた図"/>
            <wp:cNvGraphicFramePr>
              <a:graphicFrameLocks noChangeAspect="1"/>
            </wp:cNvGraphicFramePr>
            <a:graphic>
              <a:graphicData uri="http://schemas.openxmlformats.org/drawingml/2006/picture">
                <pic:pic>
                  <pic:nvPicPr>
                    <pic:cNvPr id="0" name="touch_operation_screen_v2.4.3.png"/>
                    <pic:cNvPicPr/>
                  </pic:nvPicPr>
                  <pic:blipFill>
                    <a:blip r:embed="rId15"/>
                    <a:stretch>
                      <a:fillRect/>
                    </a:stretch>
                  </pic:blipFill>
                  <pic:spPr>
                    <a:xfrm>
                      <a:off x="0" y="0"/>
                      <a:ext cx="5623560" cy="3514725"/>
                    </a:xfrm>
                    <a:prstGeom prst="rect"/>
                  </pic:spPr>
                </pic:pic>
              </a:graphicData>
            </a:graphic>
          </wp:inline>
        </w:drawing>
      </w:r>
    </w:p>
    <w:p>
      <w:pPr>
        <w:pStyle w:val="Caption"/>
        <w:jc w:val="center"/>
      </w:pPr>
      <w:r>
        <w:t>図10-1 実機画面に基づくタッチ操作領域（v2.4.6）</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番号</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領域</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操作</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1</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午前／午後 + 時</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12時間表示と24時間表示を切替。実機1920×1200では x=62, y=233, 幅=745, 高さ=396。分・秒は対象外。</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2</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天気アイコン</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テーマを切替。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3</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日付</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カレンダーを開く。</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4</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 → AHT21 → SwitchBot → BME280 の順で有効な情報源を切替。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5</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左の空気値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 と気圧を切替。</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6</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右の空気値</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TVOC と CO2 を切替。</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7</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室外値</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SwitchBot と Open-Meteo を切替。</w:t>
            </w:r>
          </w:p>
        </w:tc>
      </w:tr>
    </w:tbl>
    <w:p>
      <w:r>
        <w:t>補足：カレンダー表示中は前月・翌月の操作を最優先し、それ以外のタップで閉じる。表示OFF中はMOUSE/FINGER入力を受け付けず、前回の押下状態を復帰後へ持ち越さない。</w:t>
      </w:r>
    </w:p>
    <w:p>
      <w:pPr>
        <w:pStyle w:val="Caption"/>
        <w:jc w:val="center"/>
      </w:pPr>
      <w:r>
        <w:t>図10-1 タッチ操作領域（現行v2.4.6実装）</w:t>
      </w:r>
    </w:p>
    <w:p>
      <w:pPr>
        <w:pStyle w:val="Heading1"/>
        <w:keepNext/>
        <w:pageBreakBefore/>
      </w:pPr>
      <w:bookmarkStart w:id="28" w:name="_Toc238979269"/>
      <w:r>
        <w:t>11. 輝度・電源・照明制御</w:t>
      </w:r>
      <w:bookmarkEnd w:id="28"/>
    </w:p>
    <w:p>
      <w:pPr>
        <w:pStyle w:val="Heading2"/>
        <w:keepNext/>
      </w:pPr>
      <w:bookmarkStart w:id="29" w:name="_Toc238979270"/>
      <w:r>
        <w:t>11.1 輝度決定</w:t>
      </w:r>
      <w:bookmarkEnd w:id="29"/>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r>
              <w:rPr>
                <w:rFonts w:ascii="Arial" w:hAnsi="Arial"/>
                <w:sz w:val="17"/>
              </w:rPr>
              <w:t>条件</w:t>
            </w:r>
          </w:p>
        </w:tc>
        <w:tc>
          <w:tcPr>
            <w:tcW w:type="dxa" w:w="3360"/>
            <w:tcMar>
              <w:top w:w="90" w:type="dxa"/>
              <w:start w:w="120" w:type="dxa"/>
              <w:bottom w:w="90" w:type="dxa"/>
              <w:end w:w="120" w:type="dxa"/>
            </w:tcMar>
            <w:vAlign w:val="center"/>
            <w:shd w:fill="1F4E78"/>
          </w:tcPr>
          <w:p>
            <w:r>
              <w:rPr>
                <w:rFonts w:ascii="Arial" w:hAnsi="Arial"/>
                <w:sz w:val="17"/>
              </w:rPr>
              <w:t>表示・照明セッション</w:t>
            </w:r>
          </w:p>
        </w:tc>
      </w:tr>
      <w:tr>
        <w:tc>
          <w:tcPr>
            <w:tcW w:type="dxa" w:w="6000"/>
            <w:tcMar>
              <w:top w:w="90" w:type="dxa"/>
              <w:start w:w="120" w:type="dxa"/>
              <w:bottom w:w="90" w:type="dxa"/>
              <w:end w:w="120" w:type="dxa"/>
            </w:tcMar>
            <w:vAlign w:val="center"/>
          </w:tcPr>
          <w:p>
            <w:r>
              <w:rPr>
                <w:rFonts w:ascii="Arial" w:hAnsi="Arial"/>
                <w:sz w:val="17"/>
              </w:rPr>
              <w:t>PIR HIGHが0.6秒継続</w:t>
            </w:r>
          </w:p>
        </w:tc>
        <w:tc>
          <w:tcPr>
            <w:tcW w:type="dxa" w:w="3360"/>
            <w:tcMar>
              <w:top w:w="90" w:type="dxa"/>
              <w:start w:w="120" w:type="dxa"/>
              <w:bottom w:w="90" w:type="dxa"/>
              <w:end w:w="120" w:type="dxa"/>
            </w:tcMar>
            <w:vAlign w:val="center"/>
          </w:tcPr>
          <w:p>
            <w:r>
              <w:rPr>
                <w:rFonts w:ascii="Arial" w:hAnsi="Arial"/>
                <w:sz w:val="17"/>
              </w:rPr>
              <w:t>表示と照明をONにし、期限を現在時刻+300秒へ設定</w:t>
            </w:r>
          </w:p>
        </w:tc>
      </w:tr>
      <w:tr>
        <w:tc>
          <w:tcPr>
            <w:tcW w:type="dxa" w:w="6000"/>
            <w:tcMar>
              <w:top w:w="90" w:type="dxa"/>
              <w:start w:w="120" w:type="dxa"/>
              <w:bottom w:w="90" w:type="dxa"/>
              <w:end w:w="120" w:type="dxa"/>
            </w:tcMar>
            <w:vAlign w:val="center"/>
            <w:shd w:fill="F8FAFC"/>
          </w:tcPr>
          <w:p>
            <w:r>
              <w:rPr>
                <w:rFonts w:ascii="Arial" w:hAnsi="Arial"/>
                <w:sz w:val="17"/>
              </w:rPr>
              <w:t>認証済み本人顔（OFF以外）</w:t>
            </w:r>
          </w:p>
        </w:tc>
        <w:tc>
          <w:tcPr>
            <w:tcW w:type="dxa" w:w="3360"/>
            <w:tcMar>
              <w:top w:w="90" w:type="dxa"/>
              <w:start w:w="120" w:type="dxa"/>
              <w:bottom w:w="90" w:type="dxa"/>
              <w:end w:w="120" w:type="dxa"/>
            </w:tcMar>
            <w:vAlign w:val="center"/>
            <w:shd w:fill="F8FAFC"/>
          </w:tcPr>
          <w:p>
            <w:r>
              <w:rPr>
                <w:rFonts w:ascii="Arial" w:hAnsi="Arial"/>
                <w:sz w:val="17"/>
              </w:rPr>
              <w:t>期限を現在時刻+600秒へ延長</w:t>
            </w:r>
          </w:p>
        </w:tc>
      </w:tr>
      <w:tr>
        <w:tc>
          <w:tcPr>
            <w:tcW w:type="dxa" w:w="6000"/>
            <w:tcMar>
              <w:top w:w="90" w:type="dxa"/>
              <w:start w:w="120" w:type="dxa"/>
              <w:bottom w:w="90" w:type="dxa"/>
              <w:end w:w="120" w:type="dxa"/>
            </w:tcMar>
            <w:vAlign w:val="center"/>
          </w:tcPr>
          <w:p>
            <w:r>
              <w:rPr>
                <w:rFonts w:ascii="Arial" w:hAnsi="Arial"/>
                <w:sz w:val="17"/>
              </w:rPr>
              <w:t>PIRを再検知</w:t>
            </w:r>
          </w:p>
        </w:tc>
        <w:tc>
          <w:tcPr>
            <w:tcW w:type="dxa" w:w="3360"/>
            <w:tcMar>
              <w:top w:w="90" w:type="dxa"/>
              <w:start w:w="120" w:type="dxa"/>
              <w:bottom w:w="90" w:type="dxa"/>
              <w:end w:w="120" w:type="dxa"/>
            </w:tcMar>
            <w:vAlign w:val="center"/>
          </w:tcPr>
          <w:p>
            <w:r>
              <w:rPr>
                <w:rFonts w:ascii="Arial" w:hAnsi="Arial"/>
                <w:sz w:val="17"/>
              </w:rPr>
              <w:t>期限を現在時刻+300秒へ戻し、必要なら顔認証を再要求</w:t>
            </w:r>
          </w:p>
        </w:tc>
      </w:tr>
      <w:tr>
        <w:tc>
          <w:tcPr>
            <w:tcW w:type="dxa" w:w="6000"/>
            <w:tcMar>
              <w:top w:w="90" w:type="dxa"/>
              <w:start w:w="120" w:type="dxa"/>
              <w:bottom w:w="90" w:type="dxa"/>
              <w:end w:w="120" w:type="dxa"/>
            </w:tcMar>
            <w:vAlign w:val="center"/>
            <w:shd w:fill="F8FAFC"/>
          </w:tcPr>
          <w:p>
            <w:r>
              <w:rPr>
                <w:rFonts w:ascii="Arial" w:hAnsi="Arial"/>
                <w:sz w:val="17"/>
              </w:rPr>
              <w:t>期限到達</w:t>
            </w:r>
          </w:p>
        </w:tc>
        <w:tc>
          <w:tcPr>
            <w:tcW w:type="dxa" w:w="3360"/>
            <w:tcMar>
              <w:top w:w="90" w:type="dxa"/>
              <w:start w:w="120" w:type="dxa"/>
              <w:bottom w:w="90" w:type="dxa"/>
              <w:end w:w="120" w:type="dxa"/>
            </w:tcMar>
            <w:vAlign w:val="center"/>
            <w:shd w:fill="F8FAFC"/>
          </w:tcPr>
          <w:p>
            <w:r>
              <w:rPr>
                <w:rFonts w:ascii="Arial" w:hAnsi="Arial"/>
                <w:sz w:val="17"/>
              </w:rPr>
              <w:t>30秒の表示フェードを開始</w:t>
            </w:r>
          </w:p>
        </w:tc>
      </w:tr>
      <w:tr>
        <w:tc>
          <w:tcPr>
            <w:tcW w:type="dxa" w:w="6000"/>
            <w:tcMar>
              <w:top w:w="90" w:type="dxa"/>
              <w:start w:w="120" w:type="dxa"/>
              <w:bottom w:w="90" w:type="dxa"/>
              <w:end w:w="120" w:type="dxa"/>
            </w:tcMar>
            <w:vAlign w:val="center"/>
          </w:tcPr>
          <w:p>
            <w:r>
              <w:rPr>
                <w:rFonts w:ascii="Arial" w:hAnsi="Arial"/>
                <w:sz w:val="17"/>
              </w:rPr>
              <w:t>フェード完了</w:t>
            </w:r>
          </w:p>
        </w:tc>
        <w:tc>
          <w:tcPr>
            <w:tcW w:type="dxa" w:w="3360"/>
            <w:tcMar>
              <w:top w:w="90" w:type="dxa"/>
              <w:start w:w="120" w:type="dxa"/>
              <w:bottom w:w="90" w:type="dxa"/>
              <w:end w:w="120" w:type="dxa"/>
            </w:tcMar>
            <w:vAlign w:val="center"/>
          </w:tcPr>
          <w:p>
            <w:r>
              <w:rPr>
                <w:rFonts w:ascii="Arial" w:hAnsi="Arial"/>
                <w:sz w:val="17"/>
              </w:rPr>
              <w:t>HDMIと照明を同時にOFF</w:t>
            </w:r>
          </w:p>
        </w:tc>
      </w:tr>
      <w:tr>
        <w:tc>
          <w:tcPr>
            <w:tcW w:type="dxa" w:w="6000"/>
            <w:tcMar>
              <w:top w:w="90" w:type="dxa"/>
              <w:start w:w="120" w:type="dxa"/>
              <w:bottom w:w="90" w:type="dxa"/>
              <w:end w:w="120" w:type="dxa"/>
            </w:tcMar>
            <w:vAlign w:val="center"/>
            <w:shd w:fill="F8FAFC"/>
          </w:tcPr>
          <w:p>
            <w:r>
              <w:rPr>
                <w:rFonts w:ascii="Arial" w:hAnsi="Arial"/>
                <w:sz w:val="17"/>
              </w:rPr>
            </w:r>
          </w:p>
        </w:tc>
        <w:tc>
          <w:tcPr>
            <w:tcW w:type="dxa" w:w="3360"/>
            <w:tcMar>
              <w:top w:w="90" w:type="dxa"/>
              <w:start w:w="120" w:type="dxa"/>
              <w:bottom w:w="90" w:type="dxa"/>
              <w:end w:w="120" w:type="dxa"/>
            </w:tcMar>
            <w:vAlign w:val="center"/>
            <w:shd w:fill="F8FAFC"/>
          </w:tcPr>
          <w:p>
            <w:r>
              <w:rPr>
                <w:rFonts w:ascii="Arial" w:hAnsi="Arial"/>
                <w:sz w:val="17"/>
              </w:rPr>
            </w:r>
          </w:p>
        </w:tc>
      </w:tr>
      <w:tr>
        <w:tc>
          <w:tcPr>
            <w:tcW w:type="dxa" w:w="6000"/>
          </w:tcPr>
          <w:p>
            <w:r>
              <w:t>モニタ連動有効</w:t>
            </w:r>
          </w:p>
        </w:tc>
        <w:tc>
          <w:tcPr>
            <w:tcW w:type="dxa" w:w="3360"/>
          </w:tcPr>
          <w:p>
            <w:r>
              <w:t>PIR HIGHが0.6秒継続</w:t>
            </w:r>
          </w:p>
        </w:tc>
      </w:tr>
      <w:tr>
        <w:tc>
          <w:tcPr>
            <w:tcW w:type="dxa" w:w="6000"/>
          </w:tcPr>
          <w:p>
            <w:r>
              <w:t>モニタ連動有効</w:t>
            </w:r>
          </w:p>
        </w:tc>
        <w:tc>
          <w:tcPr>
            <w:tcW w:type="dxa" w:w="3360"/>
          </w:tcPr>
          <w:p>
            <w:r>
              <w:t>フェード完了</w:t>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bookmarkStart w:id="30" w:name="_Toc238979271"/>
      <w:r>
        <w:t>11.2 表示電源状態機械</w:t>
      </w:r>
      <w:bookmarkEnd w:id="30"/>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ON、表示・照明セッションを現在時刻+300秒へ設定</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認証済み本人顔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セッション期限を現在時刻+600秒へ延長</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期限到達</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30秒の表示フェードを開始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PIR HIGHが0.6秒継続</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フェードを中止し、表示・照明セッションを現在時刻+300秒へ設定</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FADING</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フェード完了</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HDMIと照明を同時にOFF</w:t>
            </w:r>
          </w:p>
        </w:tc>
      </w:tr>
    </w:tbl>
    <w:p>
      <w:pPr>
        <w:spacing w:after="20"/>
      </w:pPr>
    </w:p>
    <w:p>
      <w:pPr>
        <w:pStyle w:val="Heading2"/>
        <w:keepNext/>
      </w:pPr>
      <w:bookmarkStart w:id="31" w:name="_Toc238979272"/>
      <w:r>
        <w:t>11.3 照明・顔認証</w:t>
      </w:r>
      <w:bookmarkEnd w:id="31"/>
    </w:p>
    <w:p>
      <w:r>
        <w:t>DisplayLightControllerを表示・照明・モニタ連動の在席セッション権限とする。PIR HIGHが0.6秒継続すると5分のセッションを開始／再設定し、表示と照明をONにする。モニタ連動が有効な場合は同じ遷移でON/OFFを要求する。TvPowerDeliveryはPlug Miniの消費電力を開始時、送信2秒後、必要時の再送2秒後に判定し、明確な反対状態でのみ最大2回の赤外線トグルを送る。認証済み本人顔は進行中のセッションを10分へ延長し、期限後は30秒の表示フェード後にHDMI、照明、モニタのOFFを要求する。</w:t>
      </w:r>
    </w:p>
    <w:p>
      <w:pPr>
        <w:pStyle w:val="Heading1"/>
        <w:keepNext/>
        <w:pageBreakBefore/>
      </w:pPr>
      <w:bookmarkStart w:id="32" w:name="_Toc238979273"/>
      <w:r>
        <w:t>12. 永続化・ログ設計</w:t>
      </w:r>
      <w:bookmarkEnd w:id="32"/>
    </w:p>
    <w:p>
      <w:pPr>
        <w:pStyle w:val="Heading2"/>
        <w:keepNext/>
      </w:pPr>
      <w:bookmarkStart w:id="33" w:name="_Toc238979274"/>
      <w:r>
        <w:t>12.1 UI状態</w:t>
      </w:r>
      <w:bookmarkEnd w:id="33"/>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bookmarkStart w:id="34" w:name="_Toc238979275"/>
      <w:r>
        <w:t>12.2 ログ</w:t>
      </w:r>
      <w:bookmarkEnd w:id="34"/>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r>
        <w:tc>
          <w:tcPr>
            <w:tcW w:type="dxa" w:w="3000"/>
          </w:tcPr>
          <w:p>
            <w:r>
              <w:t>[TV] 遷移ログ</w:t>
            </w:r>
          </w:p>
        </w:tc>
        <w:tc>
          <w:tcPr>
            <w:tcW w:type="dxa" w:w="6360"/>
          </w:tcPr>
          <w:p>
            <w:r>
              <w:t>Plug Mini電力値、ON/OFF/不明判定、IR送信、2秒後の確認・再送結果</w:t>
            </w:r>
          </w:p>
        </w:tc>
      </w:tr>
    </w:tbl>
    <w:p>
      <w:pPr>
        <w:spacing w:after="20"/>
      </w:pPr>
    </w:p>
    <w:p>
      <w:pPr>
        <w:pStyle w:val="Heading1"/>
        <w:keepNext/>
        <w:pageBreakBefore/>
      </w:pPr>
      <w:bookmarkStart w:id="35" w:name="_Toc238979276"/>
      <w:r>
        <w:t>13. 例外・フォールバック設計</w:t>
      </w:r>
      <w:bookmarkEnd w:id="35"/>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t>欠測luxは明所扱いとし、意図しない画面OFFを避ける。Plug Miniの電力値がON/OFFしきい値の中間、または取得不能の場合はモニタ状態を不明として赤外線を送らず、誤トグルを避ける。</w:t>
      </w:r>
    </w:p>
    <w:p>
      <w:pPr>
        <w:pStyle w:val="Heading1"/>
        <w:keepNext/>
        <w:pageBreakBefore/>
      </w:pPr>
      <w:bookmarkStart w:id="36" w:name="_Toc238979277"/>
      <w:r>
        <w:t>14. セキュリティ設計</w:t>
      </w:r>
      <w:bookmarkEnd w:id="36"/>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r>
        <w:tc>
          <w:tcPr>
            <w:tcW w:type="dxa" w:w="2200"/>
          </w:tcPr>
          <w:p>
            <w:r>
              <w:t>Plug Mini</w:t>
            </w:r>
          </w:p>
        </w:tc>
        <w:tc>
          <w:tcPr>
            <w:tcW w:type="dxa" w:w="7160"/>
          </w:tcPr>
          <w:p>
            <w:r>
              <w:t>モニタ給電経路の消費電力を読むだけで、リレー制御は実装しない。デバイスIDと認証情報は環境変数のみで扱う。</w:t>
            </w:r>
          </w:p>
        </w:tc>
      </w:tr>
    </w:tbl>
    <w:p>
      <w:pPr>
        <w:spacing w:after="20"/>
      </w:pPr>
    </w:p>
    <w:p>
      <w:pPr>
        <w:pStyle w:val="Heading1"/>
        <w:keepNext/>
        <w:pageBreakBefore/>
      </w:pPr>
      <w:bookmarkStart w:id="37" w:name="_Toc238979278"/>
      <w:r>
        <w:t>15. 配備・運用設計</w:t>
      </w:r>
      <w:bookmarkEnd w:id="37"/>
    </w:p>
    <w:p>
      <w:pPr>
        <w:pStyle w:val="Heading2"/>
        <w:keepNext/>
      </w:pPr>
      <w:bookmarkStart w:id="38" w:name="_Toc238979279"/>
      <w:r>
        <w:t>15.1 配置</w:t>
      </w:r>
      <w:bookmarkEnd w:id="38"/>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bookmarkStart w:id="39" w:name="_Toc238979280"/>
      <w:r>
        <w:t>15.2 更新手順</w:t>
      </w:r>
      <w:bookmarkEnd w:id="39"/>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ageBreakBefore/>
      </w:pPr>
      <w:bookmarkStart w:id="40" w:name="_Toc238979281"/>
      <w:r>
        <w:t>16. テスト設計</w:t>
      </w:r>
      <w:bookmarkEnd w:id="40"/>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r>
        <w:tc>
          <w:tcPr>
            <w:tcW w:type="dxa" w:w="1600"/>
          </w:tcPr>
          <w:p>
            <w:r>
              <w:t>実機</w:t>
            </w:r>
          </w:p>
        </w:tc>
        <w:tc>
          <w:tcPr>
            <w:tcW w:type="dxa" w:w="3300"/>
          </w:tcPr>
          <w:p>
            <w:r>
              <w:t>モニタ連動</w:t>
            </w:r>
          </w:p>
        </w:tc>
        <w:tc>
          <w:tcPr>
            <w:tcW w:type="dxa" w:w="4460"/>
          </w:tcPr>
          <w:p>
            <w:r>
              <w:t>初回一致時の無送信、明確な反対状態の2秒後再判定・1回再送、中間値時の無送信</w:t>
            </w:r>
          </w:p>
        </w:tc>
      </w:tr>
      <w:tr>
        <w:tc>
          <w:tcPr>
            <w:tcW w:type="dxa" w:w="1600"/>
          </w:tcPr>
          <w:p>
            <w:r>
              <w:t>回帰</w:t>
            </w:r>
          </w:p>
        </w:tc>
        <w:tc>
          <w:tcPr>
            <w:tcW w:type="dxa" w:w="3300"/>
          </w:tcPr>
          <w:p>
            <w:r>
              <w:t>HDMI復帰表示</w:t>
            </w:r>
          </w:p>
        </w:tc>
        <w:tc>
          <w:tcPr>
            <w:tcW w:type="dxa" w:w="4460"/>
          </w:tcPr>
          <w:p>
            <w:r>
              <w:t>1920×1200固定描画と、描画面サイズ不一致時の3秒後再初期化</w:t>
            </w:r>
          </w:p>
        </w:tc>
      </w:tr>
    </w:tbl>
    <w:p>
      <w:pPr>
        <w:spacing w:after="20"/>
      </w:pPr>
    </w:p>
    <w:p>
      <w:pPr>
        <w:pStyle w:val="Heading1"/>
        <w:keepNext/>
        <w:pageBreakBefore/>
      </w:pPr>
      <w:bookmarkStart w:id="41" w:name="_Toc238979282"/>
      <w:r>
        <w:t>17. 拡張・改善方針</w:t>
      </w:r>
      <w:bookmarkEnd w:id="41"/>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室温情報源を追加・変更する場合は、INDOOR_SOURCES、鮮度判定、表示・受入仕様を同時に更新する。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sz w:val="21"/>
        </w:rPr>
        <w:t>画面レイアウトの座標回帰テストと、疑似センサー値によるスクリーンショット比較を追加する。顔認証は棚の誤検出画像を回帰fixtureとして維持し、Haar Cascadeの合意判定と本人画像で確認する。</w:t>
      </w:r>
    </w:p>
    <w:p>
      <w:r>
        <w:br w:type="page"/>
      </w:r>
    </w:p>
    <w:p>
      <w:pPr>
        <w:pStyle w:val="Heading1"/>
        <w:keepNext/>
        <w:pageBreakBefore/>
      </w:pPr>
      <w:bookmarkStart w:id="42" w:name="_Toc238979283"/>
      <w:r>
        <w:t>18. 設計トレーサビリティ</w:t>
      </w:r>
      <w:bookmarkEnd w:id="42"/>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r>
              <w:rPr>
                <w:rFonts w:ascii="Arial" w:hAnsi="Arial"/>
                <w:sz w:val="17"/>
              </w:rPr>
              <w:t>機能群</w:t>
            </w:r>
          </w:p>
        </w:tc>
        <w:tc>
          <w:tcPr>
            <w:tcW w:type="dxa" w:w="3600"/>
            <w:tcMar>
              <w:top w:w="90" w:type="dxa"/>
              <w:start w:w="120" w:type="dxa"/>
              <w:bottom w:w="90" w:type="dxa"/>
              <w:end w:w="120" w:type="dxa"/>
            </w:tcMar>
            <w:vAlign w:val="center"/>
            <w:shd w:fill="1F4E78"/>
          </w:tcPr>
          <w:p>
            <w:r>
              <w:rPr>
                <w:rFonts w:ascii="Arial" w:hAnsi="Arial"/>
                <w:sz w:val="17"/>
              </w:rPr>
              <w:t>設計要素</w:t>
            </w:r>
          </w:p>
        </w:tc>
        <w:tc>
          <w:tcPr>
            <w:tcW w:type="dxa" w:w="3960"/>
            <w:tcMar>
              <w:top w:w="90" w:type="dxa"/>
              <w:start w:w="120" w:type="dxa"/>
              <w:bottom w:w="90" w:type="dxa"/>
              <w:end w:w="120" w:type="dxa"/>
            </w:tcMar>
            <w:vAlign w:val="center"/>
            <w:shd w:fill="1F4E78"/>
          </w:tcPr>
          <w:p>
            <w:r>
              <w:rPr>
                <w:rFonts w:ascii="Arial" w:hAnsi="Arial"/>
                <w:sz w:val="17"/>
              </w:rPr>
              <w:t>ソース</w:t>
            </w:r>
          </w:p>
        </w:tc>
      </w:tr>
      <w:tr>
        <w:tc>
          <w:tcPr>
            <w:tcW w:type="dxa" w:w="1800"/>
            <w:tcMar>
              <w:top w:w="90" w:type="dxa"/>
              <w:start w:w="120" w:type="dxa"/>
              <w:bottom w:w="90" w:type="dxa"/>
              <w:end w:w="120" w:type="dxa"/>
            </w:tcMar>
            <w:vAlign w:val="center"/>
          </w:tcPr>
          <w:p>
            <w:r>
              <w:rPr>
                <w:rFonts w:ascii="Arial" w:hAnsi="Arial"/>
                <w:sz w:val="17"/>
              </w:rPr>
              <w:t>時計・操作</w:t>
            </w:r>
          </w:p>
        </w:tc>
        <w:tc>
          <w:tcPr>
            <w:tcW w:type="dxa" w:w="3600"/>
            <w:tcMar>
              <w:top w:w="90" w:type="dxa"/>
              <w:start w:w="120" w:type="dxa"/>
              <w:bottom w:w="90" w:type="dxa"/>
              <w:end w:w="120" w:type="dxa"/>
            </w:tcMar>
            <w:vAlign w:val="center"/>
          </w:tcPr>
          <w:p>
            <w:r>
              <w:rPr>
                <w:rFonts w:ascii="Arial" w:hAnsi="Arial"/>
                <w:sz w:val="17"/>
              </w:rPr>
              <w:t>Main loop / touch_rects</w:t>
            </w:r>
          </w:p>
        </w:tc>
        <w:tc>
          <w:tcPr>
            <w:tcW w:type="dxa" w:w="3960"/>
            <w:tcMar>
              <w:top w:w="90" w:type="dxa"/>
              <w:start w:w="120" w:type="dxa"/>
              <w:bottom w:w="90" w:type="dxa"/>
              <w:end w:w="120" w:type="dxa"/>
            </w:tcMar>
            <w:vAlign w:val="center"/>
          </w:tcPr>
          <w:p>
            <w:r>
              <w:rPr>
                <w:rFonts w:ascii="Arial" w:hAnsi="Arial"/>
                <w:sz w:val="17"/>
              </w:rPr>
              <w:t>app/clock.py, app/state.py</w:t>
            </w:r>
          </w:p>
        </w:tc>
      </w:tr>
      <w:tr>
        <w:tc>
          <w:tcPr>
            <w:tcW w:type="dxa" w:w="1800"/>
            <w:tcMar>
              <w:top w:w="90" w:type="dxa"/>
              <w:start w:w="120" w:type="dxa"/>
              <w:bottom w:w="90" w:type="dxa"/>
              <w:end w:w="120" w:type="dxa"/>
            </w:tcMar>
            <w:vAlign w:val="center"/>
            <w:shd w:fill="F8FAFC"/>
          </w:tcPr>
          <w:p>
            <w:r>
              <w:rPr>
                <w:rFonts w:ascii="Arial" w:hAnsi="Arial"/>
                <w:sz w:val="17"/>
              </w:rPr>
              <w:t>センサー</w:t>
            </w:r>
          </w:p>
        </w:tc>
        <w:tc>
          <w:tcPr>
            <w:tcW w:type="dxa" w:w="3600"/>
            <w:tcMar>
              <w:top w:w="90" w:type="dxa"/>
              <w:start w:w="120" w:type="dxa"/>
              <w:bottom w:w="90" w:type="dxa"/>
              <w:end w:w="120" w:type="dxa"/>
            </w:tcMar>
            <w:vAlign w:val="center"/>
            <w:shd w:fill="F8FAFC"/>
          </w:tcPr>
          <w:p>
            <w:r>
              <w:rPr>
                <w:rFonts w:ascii="Arial" w:hAnsi="Arial"/>
                <w:sz w:val="17"/>
              </w:rPr>
              <w:t>SensorManager / device worker / I2C_LOCK</w:t>
            </w:r>
          </w:p>
        </w:tc>
        <w:tc>
          <w:tcPr>
            <w:tcW w:type="dxa" w:w="3960"/>
            <w:tcMar>
              <w:top w:w="90" w:type="dxa"/>
              <w:start w:w="120" w:type="dxa"/>
              <w:bottom w:w="90" w:type="dxa"/>
              <w:end w:w="120" w:type="dxa"/>
            </w:tcMar>
            <w:vAlign w:val="center"/>
            <w:shd w:fill="F8FAFC"/>
          </w:tcPr>
          <w:p>
            <w:r>
              <w:rPr>
                <w:rFonts w:ascii="Arial" w:hAnsi="Arial"/>
                <w:sz w:val="17"/>
              </w:rPr>
              <w:t>app/services/sensor_manager.py, app/sensors/*.py</w:t>
            </w:r>
          </w:p>
        </w:tc>
      </w:tr>
      <w:tr>
        <w:tc>
          <w:tcPr>
            <w:tcW w:type="dxa" w:w="1800"/>
            <w:tcMar>
              <w:top w:w="90" w:type="dxa"/>
              <w:start w:w="120" w:type="dxa"/>
              <w:bottom w:w="90" w:type="dxa"/>
              <w:end w:w="120" w:type="dxa"/>
            </w:tcMar>
            <w:vAlign w:val="center"/>
          </w:tcPr>
          <w:p>
            <w:r>
              <w:rPr>
                <w:rFonts w:ascii="Arial" w:hAnsi="Arial"/>
                <w:sz w:val="17"/>
              </w:rPr>
              <w:t>センサー互換</w:t>
            </w:r>
          </w:p>
        </w:tc>
        <w:tc>
          <w:tcPr>
            <w:tcW w:type="dxa" w:w="3600"/>
            <w:tcMar>
              <w:top w:w="90" w:type="dxa"/>
              <w:start w:w="120" w:type="dxa"/>
              <w:bottom w:w="90" w:type="dxa"/>
              <w:end w:w="120" w:type="dxa"/>
            </w:tcMar>
            <w:vAlign w:val="center"/>
          </w:tcPr>
          <w:p>
            <w:r>
              <w:rPr>
                <w:rFonts w:ascii="Arial" w:hAnsi="Arial"/>
                <w:sz w:val="17"/>
              </w:rPr>
              <w:t>Compatibility facade</w:t>
            </w:r>
          </w:p>
        </w:tc>
        <w:tc>
          <w:tcPr>
            <w:tcW w:type="dxa" w:w="3960"/>
            <w:tcMar>
              <w:top w:w="90" w:type="dxa"/>
              <w:start w:w="120" w:type="dxa"/>
              <w:bottom w:w="90" w:type="dxa"/>
              <w:end w:w="120" w:type="dxa"/>
            </w:tcMar>
            <w:vAlign w:val="center"/>
          </w:tcPr>
          <w:p>
            <w:r>
              <w:rPr>
                <w:rFonts w:ascii="Arial" w:hAnsi="Arial"/>
                <w:sz w:val="17"/>
              </w:rPr>
              <w:t>app/services/sensor_service.py</w:t>
            </w:r>
          </w:p>
        </w:tc>
      </w:tr>
      <w:tr>
        <w:tc>
          <w:tcPr>
            <w:tcW w:type="dxa" w:w="1800"/>
            <w:tcMar>
              <w:top w:w="90" w:type="dxa"/>
              <w:start w:w="120" w:type="dxa"/>
              <w:bottom w:w="90" w:type="dxa"/>
              <w:end w:w="120" w:type="dxa"/>
            </w:tcMar>
            <w:vAlign w:val="center"/>
            <w:shd w:fill="F8FAFC"/>
          </w:tcPr>
          <w:p>
            <w:r>
              <w:rPr>
                <w:rFonts w:ascii="Arial" w:hAnsi="Arial"/>
                <w:sz w:val="17"/>
              </w:rPr>
              <w:t>気象・SwitchBot</w:t>
            </w:r>
          </w:p>
        </w:tc>
        <w:tc>
          <w:tcPr>
            <w:tcW w:type="dxa" w:w="3600"/>
            <w:tcMar>
              <w:top w:w="90" w:type="dxa"/>
              <w:start w:w="120" w:type="dxa"/>
              <w:bottom w:w="90" w:type="dxa"/>
              <w:end w:w="120" w:type="dxa"/>
            </w:tcMar>
            <w:vAlign w:val="center"/>
            <w:shd w:fill="F8FAFC"/>
          </w:tcPr>
          <w:p>
            <w:r>
              <w:rPr>
                <w:rFonts w:ascii="Arial" w:hAnsi="Arial"/>
                <w:sz w:val="17"/>
              </w:rPr>
              <w:t>HTTP Session / HMAC headers / fallback</w:t>
            </w:r>
          </w:p>
        </w:tc>
        <w:tc>
          <w:tcPr>
            <w:tcW w:type="dxa" w:w="3960"/>
            <w:tcMar>
              <w:top w:w="90" w:type="dxa"/>
              <w:start w:w="120" w:type="dxa"/>
              <w:bottom w:w="90" w:type="dxa"/>
              <w:end w:w="120" w:type="dxa"/>
            </w:tcMar>
            <w:vAlign w:val="center"/>
            <w:shd w:fill="F8FAFC"/>
          </w:tcPr>
          <w:p>
            <w:r>
              <w:rPr>
                <w:rFonts w:ascii="Arial" w:hAnsi="Arial"/>
                <w:sz w:val="17"/>
              </w:rPr>
              <w:t>app/services/weather_service.py</w:t>
            </w:r>
          </w:p>
        </w:tc>
      </w:tr>
      <w:tr>
        <w:tc>
          <w:tcPr>
            <w:tcW w:type="dxa" w:w="1800"/>
            <w:tcMar>
              <w:top w:w="90" w:type="dxa"/>
              <w:start w:w="120" w:type="dxa"/>
              <w:bottom w:w="90" w:type="dxa"/>
              <w:end w:w="120" w:type="dxa"/>
            </w:tcMar>
            <w:vAlign w:val="center"/>
          </w:tcPr>
          <w:p>
            <w:r>
              <w:rPr>
                <w:rFonts w:ascii="Arial" w:hAnsi="Arial"/>
                <w:sz w:val="17"/>
              </w:rPr>
              <w:t>表示</w:t>
            </w:r>
          </w:p>
        </w:tc>
        <w:tc>
          <w:tcPr>
            <w:tcW w:type="dxa" w:w="3600"/>
            <w:tcMar>
              <w:top w:w="90" w:type="dxa"/>
              <w:start w:w="120" w:type="dxa"/>
              <w:bottom w:w="90" w:type="dxa"/>
              <w:end w:w="120" w:type="dxa"/>
            </w:tcMar>
            <w:vAlign w:val="center"/>
          </w:tcPr>
          <w:p>
            <w:r>
              <w:rPr>
                <w:rFonts w:ascii="Arial" w:hAnsi="Arial"/>
                <w:sz w:val="17"/>
              </w:rPr>
              <w:t>RenderCtx / widgets / theme</w:t>
            </w:r>
          </w:p>
        </w:tc>
        <w:tc>
          <w:tcPr>
            <w:tcW w:type="dxa" w:w="3960"/>
            <w:tcMar>
              <w:top w:w="90" w:type="dxa"/>
              <w:start w:w="120" w:type="dxa"/>
              <w:bottom w:w="90" w:type="dxa"/>
              <w:end w:w="120" w:type="dxa"/>
            </w:tcMar>
            <w:vAlign w:val="center"/>
          </w:tcPr>
          <w:p>
            <w:r>
              <w:rPr>
                <w:rFonts w:ascii="Arial" w:hAnsi="Arial"/>
                <w:sz w:val="17"/>
              </w:rPr>
              <w:t>app/renderer/*.py, app/widgets/*.py</w:t>
            </w:r>
          </w:p>
        </w:tc>
      </w:tr>
      <w:tr>
        <w:tc>
          <w:tcPr>
            <w:tcW w:type="dxa" w:w="1800"/>
            <w:tcMar>
              <w:top w:w="90" w:type="dxa"/>
              <w:start w:w="120" w:type="dxa"/>
              <w:bottom w:w="90" w:type="dxa"/>
              <w:end w:w="120" w:type="dxa"/>
            </w:tcMar>
            <w:vAlign w:val="center"/>
            <w:shd w:fill="F8FAFC"/>
          </w:tcPr>
          <w:p>
            <w:r>
              <w:rPr>
                <w:rFonts w:ascii="Arial" w:hAnsi="Arial"/>
                <w:sz w:val="17"/>
              </w:rPr>
              <w:t>在室・省電力</w:t>
            </w:r>
          </w:p>
        </w:tc>
        <w:tc>
          <w:tcPr>
            <w:tcW w:type="dxa" w:w="3600"/>
            <w:tcMar>
              <w:top w:w="90" w:type="dxa"/>
              <w:start w:w="120" w:type="dxa"/>
              <w:bottom w:w="90" w:type="dxa"/>
              <w:end w:w="120" w:type="dxa"/>
            </w:tcMar>
            <w:vAlign w:val="center"/>
            <w:shd w:fill="F8FAFC"/>
          </w:tcPr>
          <w:p>
            <w:r>
              <w:rPr>
                <w:rFonts w:ascii="Arial" w:hAnsi="Arial"/>
                <w:sz w:val="17"/>
              </w:rPr>
              <w:t>PresenceController / DisplayLightController</w:t>
            </w:r>
          </w:p>
        </w:tc>
        <w:tc>
          <w:tcPr>
            <w:tcW w:type="dxa" w:w="3960"/>
            <w:tcMar>
              <w:top w:w="90" w:type="dxa"/>
              <w:start w:w="120" w:type="dxa"/>
              <w:bottom w:w="90" w:type="dxa"/>
              <w:end w:w="120" w:type="dxa"/>
            </w:tcMar>
            <w:vAlign w:val="center"/>
            <w:shd w:fill="F8FAFC"/>
          </w:tcPr>
          <w:p>
            <w:r>
              <w:rPr>
                <w:rFonts w:ascii="Arial" w:hAnsi="Arial"/>
                <w:sz w:val="17"/>
              </w:rPr>
              <w:t>app/services/presence_controller.py, display_light_controller.py, app/clock.py</w:t>
            </w:r>
          </w:p>
        </w:tc>
      </w:tr>
      <w:tr>
        <w:tc>
          <w:tcPr>
            <w:tcW w:type="dxa" w:w="1800"/>
            <w:tcMar>
              <w:top w:w="90" w:type="dxa"/>
              <w:start w:w="120" w:type="dxa"/>
              <w:bottom w:w="90" w:type="dxa"/>
              <w:end w:w="120" w:type="dxa"/>
            </w:tcMar>
            <w:vAlign w:val="center"/>
          </w:tcPr>
          <w:p>
            <w:r>
              <w:rPr>
                <w:rFonts w:ascii="Arial" w:hAnsi="Arial"/>
                <w:sz w:val="17"/>
              </w:rPr>
              <w:t>顔認証</w:t>
            </w:r>
          </w:p>
        </w:tc>
        <w:tc>
          <w:tcPr>
            <w:tcW w:type="dxa" w:w="3600"/>
            <w:tcMar>
              <w:top w:w="90" w:type="dxa"/>
              <w:start w:w="120" w:type="dxa"/>
              <w:bottom w:w="90" w:type="dxa"/>
              <w:end w:w="120" w:type="dxa"/>
            </w:tcMar>
            <w:vAlign w:val="center"/>
          </w:tcPr>
          <w:p>
            <w:r>
              <w:rPr>
                <w:rFonts w:ascii="Arial" w:hAnsi="Arial"/>
                <w:sz w:val="17"/>
              </w:rPr>
              <w:t>Cascade agreement / LBPH / subprocess</w:t>
            </w:r>
          </w:p>
        </w:tc>
        <w:tc>
          <w:tcPr>
            <w:tcW w:type="dxa" w:w="3960"/>
            <w:tcMar>
              <w:top w:w="90" w:type="dxa"/>
              <w:start w:w="120" w:type="dxa"/>
              <w:bottom w:w="90" w:type="dxa"/>
              <w:end w:w="120" w:type="dxa"/>
            </w:tcMar>
            <w:vAlign w:val="center"/>
          </w:tcPr>
          <w:p>
            <w:r>
              <w:rPr>
                <w:rFonts w:ascii="Arial" w:hAnsi="Arial"/>
                <w:sz w:val="17"/>
              </w:rPr>
              <w:t>face/recognize_once.py, app/clock.py</w:t>
            </w:r>
          </w:p>
        </w:tc>
      </w:tr>
      <w:tr>
        <w:tc>
          <w:tcPr>
            <w:tcW w:type="dxa" w:w="1800"/>
            <w:tcMar>
              <w:top w:w="90" w:type="dxa"/>
              <w:start w:w="120" w:type="dxa"/>
              <w:bottom w:w="90" w:type="dxa"/>
              <w:end w:w="120" w:type="dxa"/>
            </w:tcMar>
            <w:vAlign w:val="center"/>
            <w:shd w:fill="F8FAFC"/>
          </w:tcPr>
          <w:p>
            <w:r>
              <w:rPr>
                <w:rFonts w:ascii="Arial" w:hAnsi="Arial"/>
                <w:sz w:val="17"/>
              </w:rPr>
              <w:t>永続化</w:t>
            </w:r>
          </w:p>
        </w:tc>
        <w:tc>
          <w:tcPr>
            <w:tcW w:type="dxa" w:w="3600"/>
            <w:tcMar>
              <w:top w:w="90" w:type="dxa"/>
              <w:start w:w="120" w:type="dxa"/>
              <w:bottom w:w="90" w:type="dxa"/>
              <w:end w:w="120" w:type="dxa"/>
            </w:tcMar>
            <w:vAlign w:val="center"/>
            <w:shd w:fill="F8FAFC"/>
          </w:tcPr>
          <w:p>
            <w:r>
              <w:rPr>
                <w:rFonts w:ascii="Arial" w:hAnsi="Arial"/>
                <w:sz w:val="17"/>
              </w:rPr>
              <w:t>ClockState snapshot / atomic JSON</w:t>
            </w:r>
          </w:p>
        </w:tc>
        <w:tc>
          <w:tcPr>
            <w:tcW w:type="dxa" w:w="3960"/>
            <w:tcMar>
              <w:top w:w="90" w:type="dxa"/>
              <w:start w:w="120" w:type="dxa"/>
              <w:bottom w:w="90" w:type="dxa"/>
              <w:end w:w="120" w:type="dxa"/>
            </w:tcMar>
            <w:vAlign w:val="center"/>
            <w:shd w:fill="F8FAFC"/>
          </w:tcPr>
          <w:p>
            <w:r>
              <w:rPr>
                <w:rFonts w:ascii="Arial" w:hAnsi="Arial"/>
                <w:sz w:val="17"/>
              </w:rPr>
              <w:t>app/state.py, app/utils/common.py</w:t>
            </w:r>
          </w:p>
        </w:tc>
      </w:tr>
      <w:tr>
        <w:tc>
          <w:tcPr>
            <w:tcW w:type="dxa" w:w="1800"/>
          </w:tcPr>
          <w:p>
            <w:r>
              <w:rPr>
                <w:sz w:val="17"/>
              </w:rPr>
              <w:t>起動運用</w:t>
            </w:r>
          </w:p>
        </w:tc>
        <w:tc>
          <w:tcPr>
            <w:tcW w:type="dxa" w:w="3600"/>
          </w:tcPr>
          <w:p>
            <w:r>
              <w:rPr>
                <w:sz w:val="17"/>
              </w:rPr>
              <w:t>flock / Wayland wait / log redirect</w:t>
            </w:r>
          </w:p>
        </w:tc>
        <w:tc>
          <w:tcPr>
            <w:tcW w:type="dxa" w:w="3960"/>
          </w:tcPr>
          <w:p>
            <w:r>
              <w:rPr>
                <w:sz w:val="17"/>
              </w:rPr>
              <w:t>run-clock.sh</w:t>
            </w:r>
          </w:p>
        </w:tc>
      </w:tr>
      <w:tr>
        <w:tc>
          <w:tcPr>
            <w:tcW w:type="dxa" w:w="1800"/>
          </w:tcPr>
          <w:p>
            <w:r>
              <w:t>モニタ連動</w:t>
            </w:r>
          </w:p>
        </w:tc>
        <w:tc>
          <w:tcPr>
            <w:tcW w:type="dxa" w:w="3600"/>
          </w:tcPr>
          <w:p>
            <w:r>
              <w:t>TvPowerDelivery / Plug Mini power reader / SwitchBot IR</w:t>
            </w:r>
          </w:p>
        </w:tc>
        <w:tc>
          <w:tcPr>
            <w:tcW w:type="dxa" w:w="3960"/>
          </w:tcPr>
          <w:p>
            <w:r>
              <w:t>app/services/tv_controller.py, app/clock.py</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 w:type="paragraph" w:customStyle="1" w:styleId="TOC1">
    <w:name w:val="TOC 1"/>
    <w:basedOn w:val="Normal"/>
  </w:style>
  <w:style w:type="paragraph" w:customStyle="1" w:styleId="TOC2">
    <w:name w:val="TOC 2"/>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Side Clock 仕様書</dc:title>
  <dc:subject>v2.4.6 現行仕様</dc:subject>
  <dc:creator/>
  <cp:keywords/>
  <dc:description/>
  <cp:lastModifiedBy/>
  <cp:revision>1</cp:revision>
  <dcterms:created xsi:type="dcterms:W3CDTF">2013-12-23T23:15:00Z</dcterms:created>
  <dcterms:modified xsi:type="dcterms:W3CDTF">2013-12-23T23:15:00Z</dcterms:modified>
  <cp:category/>
</cp:coreProperties>
</file>