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8E013" w14:textId="0C90AFD5" w:rsidR="00B860F6" w:rsidRDefault="00B860F6" w:rsidP="00F9780A">
      <w:pPr>
        <w:pStyle w:val="Heading1"/>
        <w:jc w:val="center"/>
      </w:pPr>
      <w:r>
        <w:t>MGT 388 Finance and Law for Engineers</w:t>
      </w:r>
    </w:p>
    <w:p w14:paraId="2B992301" w14:textId="3EC7CDED" w:rsidR="00B860F6" w:rsidRDefault="00B860F6" w:rsidP="00F9780A">
      <w:pPr>
        <w:pStyle w:val="Heading1"/>
        <w:jc w:val="center"/>
      </w:pPr>
      <w:r>
        <w:t xml:space="preserve">Finance Lecture </w:t>
      </w:r>
      <w:r w:rsidR="00F9780A">
        <w:t>3</w:t>
      </w:r>
      <w:r>
        <w:t xml:space="preserve"> Notes</w:t>
      </w:r>
    </w:p>
    <w:p w14:paraId="701F148B" w14:textId="77777777" w:rsidR="00F9780A" w:rsidRDefault="00F9780A">
      <w:pPr>
        <w:rPr>
          <w:b/>
          <w:u w:val="single"/>
        </w:rPr>
      </w:pPr>
    </w:p>
    <w:p w14:paraId="1C35F1CF" w14:textId="21D47F29" w:rsidR="001B031A" w:rsidRDefault="007A4D6A" w:rsidP="00F9780A">
      <w:pPr>
        <w:pStyle w:val="Heading1"/>
      </w:pPr>
      <w:r>
        <w:t>Introduction</w:t>
      </w:r>
    </w:p>
    <w:p w14:paraId="5C8A58B5" w14:textId="0291F018" w:rsidR="001B031A" w:rsidRDefault="007A4D6A">
      <w:r>
        <w:t xml:space="preserve">For all </w:t>
      </w:r>
      <w:r>
        <w:rPr>
          <w:b/>
        </w:rPr>
        <w:t>incorporated businesses</w:t>
      </w:r>
      <w:r>
        <w:t xml:space="preserve"> an </w:t>
      </w:r>
      <w:r>
        <w:rPr>
          <w:b/>
        </w:rPr>
        <w:t>Annual Report</w:t>
      </w:r>
      <w:r>
        <w:t xml:space="preserve"> must be produced for the shareholders of the company.  Although the Annual reports are prepared for the owner</w:t>
      </w:r>
      <w:r w:rsidR="00B860F6">
        <w:t>s (shareholders) of the company, t</w:t>
      </w:r>
      <w:r>
        <w:t xml:space="preserve">hey are </w:t>
      </w:r>
      <w:r w:rsidR="00F9780A">
        <w:t>publicly</w:t>
      </w:r>
      <w:r>
        <w:t xml:space="preserve"> available and can be used by any stakeholders in the company to make economic decisions.</w:t>
      </w:r>
    </w:p>
    <w:p w14:paraId="4279EEAC" w14:textId="77777777" w:rsidR="001B031A" w:rsidRDefault="007A4D6A">
      <w:r>
        <w:rPr>
          <w:b/>
          <w:i/>
        </w:rPr>
        <w:t>Incorporated business</w:t>
      </w:r>
      <w:r>
        <w:t xml:space="preserve"> -a company can be registered as:</w:t>
      </w:r>
    </w:p>
    <w:p w14:paraId="5AC60AEF" w14:textId="51311906" w:rsidR="001B031A" w:rsidRDefault="007A4D6A">
      <w:pPr>
        <w:numPr>
          <w:ilvl w:val="0"/>
          <w:numId w:val="2"/>
        </w:numPr>
      </w:pPr>
      <w:r>
        <w:t>A private limited company (Ltd)</w:t>
      </w:r>
      <w:r w:rsidR="00690D52">
        <w:t xml:space="preserve"> </w:t>
      </w:r>
      <w:r w:rsidR="00690D52">
        <w:rPr>
          <w:rFonts w:hint="eastAsia"/>
          <w:lang w:eastAsia="zh-CN"/>
        </w:rPr>
        <w:t>私人有限公司</w:t>
      </w:r>
    </w:p>
    <w:p w14:paraId="7A9E537A" w14:textId="2CC13709" w:rsidR="001B031A" w:rsidRDefault="007A4D6A">
      <w:pPr>
        <w:numPr>
          <w:ilvl w:val="0"/>
          <w:numId w:val="2"/>
        </w:numPr>
      </w:pPr>
      <w:r>
        <w:t>A public limited company (plc)</w:t>
      </w:r>
      <w:r w:rsidR="00690D52">
        <w:t xml:space="preserve"> </w:t>
      </w:r>
      <w:r w:rsidR="00690D52">
        <w:rPr>
          <w:rFonts w:hint="eastAsia"/>
          <w:lang w:eastAsia="zh-CN"/>
        </w:rPr>
        <w:t>公共有限公司</w:t>
      </w:r>
    </w:p>
    <w:p w14:paraId="26F57BAA" w14:textId="769EBFD6" w:rsidR="001B031A" w:rsidRDefault="007A4D6A">
      <w:r>
        <w:t>A plc can offer its shares for sal</w:t>
      </w:r>
      <w:r w:rsidR="00B860F6">
        <w:t xml:space="preserve">e to the </w:t>
      </w:r>
      <w:r w:rsidR="00F9780A">
        <w:t>public</w:t>
      </w:r>
      <w:r w:rsidR="00B860F6">
        <w:t xml:space="preserve">, </w:t>
      </w:r>
      <w:r w:rsidR="00234C66">
        <w:t xml:space="preserve">but </w:t>
      </w:r>
      <w:r>
        <w:t>a Ltd company cannot.</w:t>
      </w:r>
    </w:p>
    <w:p w14:paraId="6BB23C45" w14:textId="431FC891" w:rsidR="00690D52" w:rsidRDefault="00690D52">
      <w:r>
        <w:rPr>
          <w:rFonts w:ascii="Microsoft YaHei" w:eastAsia="Microsoft YaHei" w:hAnsi="Microsoft YaHei" w:hint="eastAsia"/>
          <w:color w:val="000000"/>
          <w:sz w:val="18"/>
          <w:szCs w:val="18"/>
          <w:shd w:val="clear" w:color="auto" w:fill="EFF6FF"/>
        </w:rPr>
        <w:t xml:space="preserve">plc </w:t>
      </w:r>
      <w:proofErr w:type="spellStart"/>
      <w:r>
        <w:rPr>
          <w:rFonts w:ascii="Microsoft YaHei" w:eastAsia="Microsoft YaHei" w:hAnsi="Microsoft YaHei" w:hint="eastAsia"/>
          <w:color w:val="000000"/>
          <w:sz w:val="18"/>
          <w:szCs w:val="18"/>
          <w:shd w:val="clear" w:color="auto" w:fill="EFF6FF"/>
        </w:rPr>
        <w:t>可以向公众出售其股票，但</w:t>
      </w:r>
      <w:proofErr w:type="spellEnd"/>
      <w:r>
        <w:rPr>
          <w:rFonts w:ascii="Microsoft YaHei" w:eastAsia="Microsoft YaHei" w:hAnsi="Microsoft YaHei" w:hint="eastAsia"/>
          <w:color w:val="000000"/>
          <w:sz w:val="18"/>
          <w:szCs w:val="18"/>
          <w:shd w:val="clear" w:color="auto" w:fill="EFF6FF"/>
        </w:rPr>
        <w:t xml:space="preserve"> Ltd </w:t>
      </w:r>
      <w:proofErr w:type="spellStart"/>
      <w:r>
        <w:rPr>
          <w:rFonts w:ascii="Microsoft YaHei" w:eastAsia="Microsoft YaHei" w:hAnsi="Microsoft YaHei" w:hint="eastAsia"/>
          <w:color w:val="000000"/>
          <w:sz w:val="18"/>
          <w:szCs w:val="18"/>
          <w:shd w:val="clear" w:color="auto" w:fill="EFF6FF"/>
        </w:rPr>
        <w:t>公司不能</w:t>
      </w:r>
      <w:proofErr w:type="spellEnd"/>
      <w:r>
        <w:rPr>
          <w:rFonts w:ascii="Microsoft YaHei" w:eastAsia="Microsoft YaHei" w:hAnsi="Microsoft YaHei" w:hint="eastAsia"/>
          <w:color w:val="000000"/>
          <w:sz w:val="18"/>
          <w:szCs w:val="18"/>
          <w:shd w:val="clear" w:color="auto" w:fill="EFF6FF"/>
        </w:rPr>
        <w:t>。</w:t>
      </w:r>
    </w:p>
    <w:p w14:paraId="3295E47A" w14:textId="65B15582" w:rsidR="001B031A" w:rsidRDefault="007A4D6A">
      <w:r>
        <w:t xml:space="preserve">A plc may issue shares for sale on the Stock Exchange. These shares can then be re-traded on the stock exchange so the ownership of a plc may be constantly changing. Individuals may hold </w:t>
      </w:r>
      <w:r w:rsidR="00F9780A">
        <w:t>shares,</w:t>
      </w:r>
      <w:r>
        <w:t xml:space="preserve"> but it is pension funds, insurance companies and other financial institutions which hold </w:t>
      </w:r>
      <w:r w:rsidRPr="00690D52">
        <w:rPr>
          <w:color w:val="FF0000"/>
        </w:rPr>
        <w:t xml:space="preserve">large blocks </w:t>
      </w:r>
      <w:r>
        <w:t>of shares.</w:t>
      </w:r>
    </w:p>
    <w:p w14:paraId="7231615B" w14:textId="3DE7DABA" w:rsidR="00690D52" w:rsidRDefault="00690D52">
      <w:pPr>
        <w:rPr>
          <w:lang w:eastAsia="zh-CN"/>
        </w:rPr>
      </w:pPr>
      <w:r>
        <w:rPr>
          <w:rFonts w:ascii="Microsoft YaHei" w:eastAsia="Microsoft YaHei" w:hAnsi="Microsoft YaHei" w:hint="eastAsia"/>
          <w:color w:val="000000"/>
          <w:sz w:val="18"/>
          <w:szCs w:val="18"/>
          <w:shd w:val="clear" w:color="auto" w:fill="EFF6FF"/>
          <w:lang w:eastAsia="zh-CN"/>
        </w:rPr>
        <w:t>有限责任公司可于联交所发行股份出售。然后，这些股票可以在证券交易所重新交易，因此plc的所有权可能会不断变化。个人可以持有股票，但持有大量股票的是养老基金、保险公司和其他金融机构。</w:t>
      </w:r>
    </w:p>
    <w:p w14:paraId="3B6AED3E" w14:textId="77777777" w:rsidR="001B031A" w:rsidRDefault="007A4D6A">
      <w:r>
        <w:rPr>
          <w:b/>
          <w:u w:val="single"/>
        </w:rPr>
        <w:t>Annual Report</w:t>
      </w:r>
      <w:r>
        <w:t xml:space="preserve"> = Accounts = Financial statements</w:t>
      </w:r>
    </w:p>
    <w:p w14:paraId="101C43F6" w14:textId="77777777" w:rsidR="001B031A" w:rsidRDefault="007A4D6A">
      <w:r>
        <w:t>This refers to the annual financial information that is published by a company under regulations and which is subject to an audit. The annual report contains four main financial statements together with notes explaining those statements:</w:t>
      </w:r>
    </w:p>
    <w:p w14:paraId="2767DF14" w14:textId="071297CA" w:rsidR="001B031A" w:rsidRDefault="007A4D6A">
      <w:pPr>
        <w:pStyle w:val="ListParagraph"/>
        <w:numPr>
          <w:ilvl w:val="0"/>
          <w:numId w:val="3"/>
        </w:numPr>
      </w:pPr>
      <w:r>
        <w:t xml:space="preserve">The income </w:t>
      </w:r>
      <w:proofErr w:type="gramStart"/>
      <w:r w:rsidR="00F9780A">
        <w:t>statement</w:t>
      </w:r>
      <w:proofErr w:type="gramEnd"/>
      <w:r w:rsidR="00F9780A">
        <w:t>.</w:t>
      </w:r>
    </w:p>
    <w:p w14:paraId="56E5CA45" w14:textId="2B2B810A" w:rsidR="001B031A" w:rsidRDefault="007A4D6A">
      <w:pPr>
        <w:pStyle w:val="ListParagraph"/>
        <w:numPr>
          <w:ilvl w:val="0"/>
          <w:numId w:val="3"/>
        </w:numPr>
      </w:pPr>
      <w:r>
        <w:t>The statement of financial position</w:t>
      </w:r>
      <w:r w:rsidR="00F9780A">
        <w:t>.</w:t>
      </w:r>
    </w:p>
    <w:p w14:paraId="488DA843" w14:textId="3F021F65" w:rsidR="001B031A" w:rsidRDefault="007A4D6A">
      <w:pPr>
        <w:pStyle w:val="ListParagraph"/>
        <w:numPr>
          <w:ilvl w:val="0"/>
          <w:numId w:val="3"/>
        </w:numPr>
      </w:pPr>
      <w:r>
        <w:t>The statement of changes in equity</w:t>
      </w:r>
      <w:r w:rsidR="00F9780A">
        <w:t>.</w:t>
      </w:r>
    </w:p>
    <w:p w14:paraId="7D7CDB17" w14:textId="77777777" w:rsidR="001B031A" w:rsidRDefault="007A4D6A">
      <w:pPr>
        <w:pStyle w:val="ListParagraph"/>
        <w:numPr>
          <w:ilvl w:val="0"/>
          <w:numId w:val="3"/>
        </w:numPr>
      </w:pPr>
      <w:r>
        <w:t>The statement of cash flow</w:t>
      </w:r>
      <w:r w:rsidR="00B860F6">
        <w:t>.</w:t>
      </w:r>
    </w:p>
    <w:p w14:paraId="39EE0FDF" w14:textId="77777777" w:rsidR="001B031A" w:rsidRDefault="007A4D6A">
      <w:r>
        <w:t>The Annual Reports of major companies now also contain a lot of narrative information only some of which is regulated.</w:t>
      </w:r>
    </w:p>
    <w:p w14:paraId="7CE3A411" w14:textId="77777777" w:rsidR="001B031A" w:rsidRDefault="007A4D6A">
      <w:r>
        <w:t xml:space="preserve">The information in the annual reports can be used as a marketing tool by the company to attract customers, suppliers of finance, good press as well as investors. They will highlight a company’s </w:t>
      </w:r>
      <w:r>
        <w:lastRenderedPageBreak/>
        <w:t>objectives</w:t>
      </w:r>
      <w:r w:rsidR="00B860F6">
        <w:t xml:space="preserve"> which may be profit focused, </w:t>
      </w:r>
      <w:r>
        <w:t>but as the importance of corporate social responsibility has become more widely recognised there will be other objectives.</w:t>
      </w:r>
    </w:p>
    <w:p w14:paraId="441A1A02" w14:textId="765A96DD" w:rsidR="00DE55BC" w:rsidRPr="00690D52" w:rsidRDefault="00690D52">
      <w:pPr>
        <w:rPr>
          <w:lang w:eastAsia="zh-CN"/>
        </w:rPr>
      </w:pPr>
      <w:r>
        <w:rPr>
          <w:rFonts w:ascii="Microsoft YaHei" w:eastAsia="Microsoft YaHei" w:hAnsi="Microsoft YaHei" w:hint="eastAsia"/>
          <w:color w:val="000000"/>
          <w:sz w:val="18"/>
          <w:szCs w:val="18"/>
          <w:shd w:val="clear" w:color="auto" w:fill="EFF6FF"/>
          <w:lang w:eastAsia="zh-CN"/>
        </w:rPr>
        <w:t>大公司的年报现在也包含很多叙述性信息，只有部分信息受到监管。 年报中的信息可以作为公司的营销工具，以吸引客户、融资供应商、媒体和投资者。它们将突出公司的目标，这些目标可能以利润为中心，但随着企业社会责任的重要性得到更广泛的认可，也会有其他目标。</w:t>
      </w:r>
    </w:p>
    <w:p w14:paraId="3864A60E" w14:textId="77777777" w:rsidR="001B031A" w:rsidRDefault="007A4D6A" w:rsidP="00F9780A">
      <w:pPr>
        <w:pStyle w:val="Heading1"/>
      </w:pPr>
      <w:r>
        <w:t>Regulation</w:t>
      </w:r>
    </w:p>
    <w:p w14:paraId="08432D13" w14:textId="77777777" w:rsidR="001B031A" w:rsidRDefault="007A4D6A">
      <w:pPr>
        <w:pStyle w:val="ListParagraph"/>
        <w:numPr>
          <w:ilvl w:val="0"/>
          <w:numId w:val="4"/>
        </w:numPr>
      </w:pPr>
      <w:r>
        <w:t>Statutory regulation - Companies Acts and European Union Directives</w:t>
      </w:r>
    </w:p>
    <w:p w14:paraId="354750D3" w14:textId="14E4B195" w:rsidR="00F9780A" w:rsidRDefault="00F9780A" w:rsidP="00F9780A">
      <w:r>
        <w:t xml:space="preserve">       </w:t>
      </w:r>
      <w:r w:rsidR="007A4D6A">
        <w:t xml:space="preserve">The 2006 Companies Act contains detailed regulation to protect shareholders and </w:t>
      </w:r>
      <w:r>
        <w:t>creditors.</w:t>
      </w:r>
    </w:p>
    <w:p w14:paraId="6480E2EE" w14:textId="77777777" w:rsidR="001B031A" w:rsidRDefault="007A4D6A">
      <w:pPr>
        <w:numPr>
          <w:ilvl w:val="0"/>
          <w:numId w:val="5"/>
        </w:numPr>
      </w:pPr>
      <w:r>
        <w:t>Requirement to prepare annual accounts that must give a true and fair view and be prepared in accordance with either international accounting standards or national accounting standards.</w:t>
      </w:r>
    </w:p>
    <w:p w14:paraId="3F8EA27F" w14:textId="77777777" w:rsidR="001B031A" w:rsidRDefault="007A4D6A">
      <w:pPr>
        <w:numPr>
          <w:ilvl w:val="0"/>
          <w:numId w:val="5"/>
        </w:numPr>
      </w:pPr>
      <w:r>
        <w:t>Details when an audit is required and</w:t>
      </w:r>
    </w:p>
    <w:p w14:paraId="5DFCBA67" w14:textId="77777777" w:rsidR="001B031A" w:rsidRDefault="007A4D6A">
      <w:pPr>
        <w:numPr>
          <w:ilvl w:val="0"/>
          <w:numId w:val="5"/>
        </w:numPr>
      </w:pPr>
      <w:r>
        <w:t>Outlines the company’s duty to file and circulate the annual report</w:t>
      </w:r>
      <w:r>
        <w:tab/>
      </w:r>
      <w:r>
        <w:tab/>
      </w:r>
      <w:r>
        <w:tab/>
      </w:r>
    </w:p>
    <w:p w14:paraId="4387DA35" w14:textId="77777777" w:rsidR="001B031A" w:rsidRDefault="007A4D6A">
      <w:pPr>
        <w:pStyle w:val="ListParagraph"/>
        <w:numPr>
          <w:ilvl w:val="0"/>
          <w:numId w:val="4"/>
        </w:numPr>
      </w:pPr>
      <w:r>
        <w:t>Accounting standards</w:t>
      </w:r>
    </w:p>
    <w:p w14:paraId="4DCB0675" w14:textId="4457EA5E" w:rsidR="001B031A" w:rsidRDefault="00F9780A" w:rsidP="00F9780A">
      <w:r>
        <w:t xml:space="preserve">       </w:t>
      </w:r>
      <w:r w:rsidR="007A4D6A">
        <w:t>UK Accounting Standards Board and the International Accounting Standards Board</w:t>
      </w:r>
      <w:r>
        <w:t>.</w:t>
      </w:r>
    </w:p>
    <w:p w14:paraId="00C3A33B" w14:textId="77777777" w:rsidR="001B031A" w:rsidRDefault="007A4D6A">
      <w:pPr>
        <w:pStyle w:val="ListParagraph"/>
        <w:numPr>
          <w:ilvl w:val="0"/>
          <w:numId w:val="4"/>
        </w:numPr>
      </w:pPr>
      <w:r>
        <w:t>Stock exchange regulation</w:t>
      </w:r>
    </w:p>
    <w:p w14:paraId="6C59B10C" w14:textId="633A8A58" w:rsidR="001B031A" w:rsidRDefault="00B860F6">
      <w:r>
        <w:t xml:space="preserve">       </w:t>
      </w:r>
      <w:r w:rsidR="007A4D6A">
        <w:t>More frequent and more detailed reporting</w:t>
      </w:r>
      <w:r w:rsidR="00F9780A">
        <w:t>.</w:t>
      </w:r>
    </w:p>
    <w:p w14:paraId="47EA166A" w14:textId="77777777" w:rsidR="00DE55BC" w:rsidRDefault="00DE55BC">
      <w:pPr>
        <w:rPr>
          <w:b/>
          <w:u w:val="single"/>
        </w:rPr>
      </w:pPr>
    </w:p>
    <w:p w14:paraId="7A6ACC07" w14:textId="711F4A65" w:rsidR="001B031A" w:rsidRDefault="007A4D6A" w:rsidP="00F9780A">
      <w:pPr>
        <w:pStyle w:val="Heading1"/>
        <w:rPr>
          <w:rFonts w:hint="eastAsia"/>
          <w:lang w:eastAsia="zh-CN"/>
        </w:rPr>
      </w:pPr>
      <w:r>
        <w:t>Audit</w:t>
      </w:r>
      <w:r w:rsidR="00690D52">
        <w:rPr>
          <w:rFonts w:hint="eastAsia"/>
          <w:lang w:eastAsia="zh-CN"/>
        </w:rPr>
        <w:t>审计</w:t>
      </w:r>
    </w:p>
    <w:p w14:paraId="6E221B7B" w14:textId="77777777" w:rsidR="001B031A" w:rsidRDefault="007A4D6A">
      <w:r>
        <w:t>An audit is an independent examination of the financial statements to establish that they show a true and fair view of the financial performance (profit) and position (value/worth) of the company.</w:t>
      </w:r>
    </w:p>
    <w:p w14:paraId="2D85301A" w14:textId="77777777" w:rsidR="001B031A" w:rsidRDefault="007A4D6A">
      <w:r>
        <w:t>An audit will not guarantee that the financial statements are correct</w:t>
      </w:r>
      <w:r w:rsidR="00B860F6">
        <w:t>, but</w:t>
      </w:r>
      <w:r>
        <w:t xml:space="preserve"> just true and fair. It was also noted earlier that the audit does not cover all the information in the annual report.</w:t>
      </w:r>
    </w:p>
    <w:p w14:paraId="1B93AE55" w14:textId="4FCB7704" w:rsidR="00DE55BC" w:rsidRPr="00F9780A" w:rsidRDefault="007A4D6A" w:rsidP="00F9780A">
      <w:r>
        <w:t xml:space="preserve">There have been many accounting scandals most recently </w:t>
      </w:r>
      <w:r w:rsidR="00F9780A">
        <w:t>Tesco’s.</w:t>
      </w:r>
    </w:p>
    <w:p w14:paraId="0B93B4BF" w14:textId="5C9FCD83" w:rsidR="00DE55BC" w:rsidRDefault="00690D52">
      <w:pPr>
        <w:rPr>
          <w:b/>
          <w:u w:val="single"/>
        </w:rPr>
      </w:pPr>
      <w:r>
        <w:rPr>
          <w:rFonts w:ascii="Microsoft YaHei" w:eastAsia="Microsoft YaHei" w:hAnsi="Microsoft YaHei" w:hint="eastAsia"/>
          <w:color w:val="000000"/>
          <w:sz w:val="18"/>
          <w:szCs w:val="18"/>
          <w:shd w:val="clear" w:color="auto" w:fill="EFF6FF"/>
          <w:lang w:eastAsia="zh-CN"/>
        </w:rPr>
        <w:t xml:space="preserve">审计是对财务报表的独立检查，以确定它们对公司的财务业绩（利润）和状况（价值/价值）的真实和公允的看法。 审计不能保证财务报表是正确的，而只是真实和公允。前面还指出，审计工作并未涵盖年度报告中的所有信息。 </w:t>
      </w:r>
      <w:proofErr w:type="spellStart"/>
      <w:r>
        <w:rPr>
          <w:rFonts w:ascii="Microsoft YaHei" w:eastAsia="Microsoft YaHei" w:hAnsi="Microsoft YaHei" w:hint="eastAsia"/>
          <w:color w:val="000000"/>
          <w:sz w:val="18"/>
          <w:szCs w:val="18"/>
          <w:shd w:val="clear" w:color="auto" w:fill="EFF6FF"/>
        </w:rPr>
        <w:t>有许多会计丑闻，最近的是乐购</w:t>
      </w:r>
      <w:proofErr w:type="spellEnd"/>
      <w:r>
        <w:rPr>
          <w:rFonts w:ascii="Microsoft YaHei" w:eastAsia="Microsoft YaHei" w:hAnsi="Microsoft YaHei" w:hint="eastAsia"/>
          <w:color w:val="000000"/>
          <w:sz w:val="18"/>
          <w:szCs w:val="18"/>
          <w:shd w:val="clear" w:color="auto" w:fill="EFF6FF"/>
        </w:rPr>
        <w:t>。</w:t>
      </w:r>
    </w:p>
    <w:p w14:paraId="3C89A9E7" w14:textId="74FDE9A9" w:rsidR="001B031A" w:rsidRDefault="00A57E8F" w:rsidP="00F9780A">
      <w:pPr>
        <w:pStyle w:val="Heading1"/>
      </w:pPr>
      <w:r>
        <w:t>Concepts that Underlie</w:t>
      </w:r>
      <w:r w:rsidR="007A4D6A">
        <w:t xml:space="preserve"> </w:t>
      </w:r>
      <w:r w:rsidR="00F9780A">
        <w:t>the</w:t>
      </w:r>
      <w:r w:rsidR="007A4D6A">
        <w:t xml:space="preserve"> Preparation of Financial Statements</w:t>
      </w:r>
    </w:p>
    <w:p w14:paraId="0847C456" w14:textId="77777777" w:rsidR="00DE55BC" w:rsidRDefault="00DE55BC">
      <w:pPr>
        <w:rPr>
          <w:b/>
          <w:i/>
        </w:rPr>
      </w:pPr>
    </w:p>
    <w:p w14:paraId="4443BA4F" w14:textId="77777777" w:rsidR="001B031A" w:rsidRDefault="007A4D6A" w:rsidP="00F9780A">
      <w:pPr>
        <w:pStyle w:val="Heading2"/>
      </w:pPr>
      <w:r>
        <w:lastRenderedPageBreak/>
        <w:t>Separate Entity</w:t>
      </w:r>
    </w:p>
    <w:p w14:paraId="754F42D6" w14:textId="05C9B4D2" w:rsidR="001B031A" w:rsidRDefault="007A4D6A">
      <w:r>
        <w:t>In company law</w:t>
      </w:r>
      <w:r w:rsidR="00DE55BC">
        <w:t>,</w:t>
      </w:r>
      <w:r>
        <w:t xml:space="preserve"> the company is a </w:t>
      </w:r>
      <w:r w:rsidR="00F9780A">
        <w:t>person</w:t>
      </w:r>
      <w:r>
        <w:t>. It has a separate legal identity from its owners, the shareholder</w:t>
      </w:r>
      <w:r w:rsidR="00DE55BC">
        <w:t>s</w:t>
      </w:r>
      <w:r>
        <w:t xml:space="preserve"> and the management and directors of the company. </w:t>
      </w:r>
    </w:p>
    <w:p w14:paraId="7CC3F949" w14:textId="77777777" w:rsidR="001B031A" w:rsidRDefault="007A4D6A">
      <w:r>
        <w:t>It is the company that will sue and can be sued.</w:t>
      </w:r>
    </w:p>
    <w:p w14:paraId="053F54F1" w14:textId="12F22146" w:rsidR="00DE55BC" w:rsidRDefault="00690D52">
      <w:pPr>
        <w:rPr>
          <w:b/>
          <w:i/>
          <w:lang w:eastAsia="zh-CN"/>
        </w:rPr>
      </w:pPr>
      <w:r>
        <w:rPr>
          <w:rFonts w:ascii="Microsoft YaHei" w:eastAsia="Microsoft YaHei" w:hAnsi="Microsoft YaHei" w:hint="eastAsia"/>
          <w:color w:val="000000"/>
          <w:sz w:val="18"/>
          <w:szCs w:val="18"/>
          <w:shd w:val="clear" w:color="auto" w:fill="EFF6FF"/>
          <w:lang w:eastAsia="zh-CN"/>
        </w:rPr>
        <w:t>在公司法中，公司是一个人。它具有独立于其所有者、股东以及公司管理层和董事的法律身份。 是公司会起诉，也可以被起诉。</w:t>
      </w:r>
    </w:p>
    <w:p w14:paraId="69AA58EC" w14:textId="79911BEB" w:rsidR="001B031A" w:rsidRDefault="007A4D6A" w:rsidP="00F9780A">
      <w:pPr>
        <w:pStyle w:val="Heading2"/>
        <w:rPr>
          <w:rFonts w:hint="eastAsia"/>
          <w:lang w:eastAsia="zh-CN"/>
        </w:rPr>
      </w:pPr>
      <w:r>
        <w:t>Double Entry</w:t>
      </w:r>
      <w:r w:rsidR="00690D52">
        <w:rPr>
          <w:rFonts w:hint="eastAsia"/>
          <w:lang w:eastAsia="zh-CN"/>
        </w:rPr>
        <w:t xml:space="preserve"> </w:t>
      </w:r>
      <w:r w:rsidR="00690D52">
        <w:rPr>
          <w:rFonts w:hint="eastAsia"/>
          <w:lang w:eastAsia="zh-CN"/>
        </w:rPr>
        <w:t>双入口</w:t>
      </w:r>
    </w:p>
    <w:p w14:paraId="68CF4A5C" w14:textId="140CFE85" w:rsidR="00F9780A" w:rsidRDefault="007A4D6A">
      <w:r>
        <w:t xml:space="preserve">Every transaction that a company </w:t>
      </w:r>
      <w:r w:rsidR="00F9780A">
        <w:t>enters</w:t>
      </w:r>
      <w:r>
        <w:t xml:space="preserve"> affects two accounts.</w:t>
      </w:r>
    </w:p>
    <w:p w14:paraId="23650DF7" w14:textId="77777777" w:rsidR="001B031A" w:rsidRDefault="007A4D6A" w:rsidP="00F9780A">
      <w:pPr>
        <w:pStyle w:val="Heading2"/>
      </w:pPr>
      <w:r>
        <w:t>Accruals/matching</w:t>
      </w:r>
    </w:p>
    <w:p w14:paraId="76D56FFA" w14:textId="77777777" w:rsidR="001B031A" w:rsidRDefault="007A4D6A">
      <w:r>
        <w:t>Expenses are matched to the revenues that they help generate.</w:t>
      </w:r>
    </w:p>
    <w:p w14:paraId="7535D350" w14:textId="5E346912" w:rsidR="001B031A" w:rsidRDefault="00DE55BC">
      <w:r>
        <w:t>Expenses, costs</w:t>
      </w:r>
      <w:r w:rsidR="00BB206E">
        <w:t xml:space="preserve">, </w:t>
      </w:r>
      <w:r w:rsidR="007A4D6A">
        <w:t>income</w:t>
      </w:r>
      <w:r w:rsidR="00F9780A">
        <w:t>,</w:t>
      </w:r>
      <w:r w:rsidR="007A4D6A">
        <w:t xml:space="preserve"> and revenue are accounted for w</w:t>
      </w:r>
      <w:r>
        <w:t xml:space="preserve">hen they are earned or incurred, </w:t>
      </w:r>
      <w:r w:rsidR="007A4D6A">
        <w:t>not when cash flows in or out of the company</w:t>
      </w:r>
      <w:r w:rsidR="00F9780A">
        <w:t>.</w:t>
      </w:r>
    </w:p>
    <w:p w14:paraId="6250FA84" w14:textId="518CFFB2" w:rsidR="00F9780A" w:rsidRDefault="00690D52" w:rsidP="00690D52">
      <w:pPr>
        <w:rPr>
          <w:lang w:eastAsia="zh-CN"/>
        </w:rPr>
      </w:pPr>
      <w:r>
        <w:rPr>
          <w:rFonts w:ascii="Microsoft YaHei" w:eastAsia="Microsoft YaHei" w:hAnsi="Microsoft YaHei" w:hint="eastAsia"/>
          <w:color w:val="000000"/>
          <w:sz w:val="18"/>
          <w:szCs w:val="18"/>
          <w:shd w:val="clear" w:color="auto" w:fill="EFF6FF"/>
          <w:lang w:eastAsia="zh-CN"/>
        </w:rPr>
        <w:t>应计项目/匹配 费用与它们帮助产生的收入相匹配。 费用、成本、收入和收入在赚取或发生时入账，而不是在现金流入或流出公司时入账。</w:t>
      </w:r>
    </w:p>
    <w:p w14:paraId="55CEC3F9" w14:textId="57408C3E" w:rsidR="001B031A" w:rsidRDefault="007A4D6A" w:rsidP="00F9780A">
      <w:pPr>
        <w:pStyle w:val="Heading2"/>
      </w:pPr>
      <w:r>
        <w:t>Importance of regulation and concepts</w:t>
      </w:r>
    </w:p>
    <w:p w14:paraId="7841009E" w14:textId="77777777" w:rsidR="001B031A" w:rsidRDefault="007A4D6A">
      <w:r>
        <w:t>Stakeholders (shareholders, employees, providers of goods and finance) can understand a set of annual reports, compare with other companies anywhere in the world and establish how a company is performing over time.</w:t>
      </w:r>
    </w:p>
    <w:p w14:paraId="70C1B371" w14:textId="46CEF920" w:rsidR="001B031A" w:rsidRDefault="007A4D6A">
      <w:r>
        <w:t xml:space="preserve">This will allow investors to make rational decisions ensure the capital markets operate efficiently and increase the wealth and hopefully </w:t>
      </w:r>
      <w:r w:rsidR="00F9780A">
        <w:t>well-being</w:t>
      </w:r>
      <w:r w:rsidR="00234C66">
        <w:t xml:space="preserve"> of a nation.</w:t>
      </w:r>
    </w:p>
    <w:p w14:paraId="520DF49B" w14:textId="2636EB23" w:rsidR="001B031A" w:rsidRDefault="00690D52">
      <w:pPr>
        <w:rPr>
          <w:lang w:eastAsia="zh-CN"/>
        </w:rPr>
      </w:pPr>
      <w:r>
        <w:rPr>
          <w:rFonts w:ascii="Microsoft YaHei" w:eastAsia="Microsoft YaHei" w:hAnsi="Microsoft YaHei" w:hint="eastAsia"/>
          <w:color w:val="000000"/>
          <w:sz w:val="18"/>
          <w:szCs w:val="18"/>
          <w:shd w:val="clear" w:color="auto" w:fill="EFF6FF"/>
          <w:lang w:eastAsia="zh-CN"/>
        </w:rPr>
        <w:t>利益相关者（股东、员工、商品和融资提供者）可以了解一套年度报告，与世界上任何地方的其他公司进行比较，并确定公司随时间推移的表现。 这将使投资者能够做出理性的决策，确保资本市场有效运作，并增加一个国家的财富和福祉。</w:t>
      </w:r>
    </w:p>
    <w:p w14:paraId="02679D63" w14:textId="3B7EC2DC" w:rsidR="001B031A" w:rsidRDefault="007A4D6A" w:rsidP="00F9780A">
      <w:pPr>
        <w:pStyle w:val="Heading1"/>
      </w:pPr>
      <w:r>
        <w:t>Profit V</w:t>
      </w:r>
      <w:r w:rsidR="00F9780A">
        <w:t>s</w:t>
      </w:r>
      <w:r>
        <w:t xml:space="preserve"> Cash</w:t>
      </w:r>
    </w:p>
    <w:p w14:paraId="5C0D86AD" w14:textId="77777777" w:rsidR="001B031A" w:rsidRDefault="007A4D6A">
      <w:r>
        <w:t>Cash position of Daley</w:t>
      </w:r>
    </w:p>
    <w:p w14:paraId="0DF47F08" w14:textId="77777777" w:rsidR="001B031A" w:rsidRDefault="007A4D6A">
      <w:pPr>
        <w:ind w:left="2160" w:hanging="120"/>
      </w:pPr>
      <w:r>
        <w:t xml:space="preserve">Month 1 </w:t>
      </w:r>
      <w:r>
        <w:tab/>
      </w:r>
      <w:r>
        <w:tab/>
      </w:r>
      <w:r>
        <w:tab/>
        <w:t xml:space="preserve">               Month 2</w:t>
      </w:r>
      <w:r>
        <w:tab/>
      </w:r>
      <w:r>
        <w:tab/>
        <w:t xml:space="preserve">          Month 3                                                                                                              £</w:t>
      </w:r>
      <w:r>
        <w:tab/>
      </w:r>
      <w:r>
        <w:tab/>
      </w:r>
      <w:r>
        <w:tab/>
      </w:r>
      <w:r>
        <w:tab/>
        <w:t xml:space="preserve">           £</w:t>
      </w:r>
      <w:r>
        <w:tab/>
      </w:r>
      <w:r>
        <w:tab/>
      </w:r>
      <w:r>
        <w:tab/>
      </w:r>
      <w:proofErr w:type="gramStart"/>
      <w:r>
        <w:tab/>
        <w:t xml:space="preserve">  £</w:t>
      </w:r>
      <w:proofErr w:type="gramEnd"/>
    </w:p>
    <w:p w14:paraId="77BA1AC3" w14:textId="77777777" w:rsidR="001B031A" w:rsidRDefault="007A4D6A">
      <w:r>
        <w:t xml:space="preserve">Cash inflow </w:t>
      </w:r>
      <w:r>
        <w:tab/>
        <w:t xml:space="preserve">(1@8,000)   </w:t>
      </w:r>
      <w:r w:rsidR="00291B14">
        <w:t xml:space="preserve">   </w:t>
      </w:r>
      <w:r>
        <w:t>8,000</w:t>
      </w:r>
      <w:r>
        <w:tab/>
      </w:r>
      <w:r>
        <w:tab/>
        <w:t xml:space="preserve">(8@8,000)  </w:t>
      </w:r>
      <w:r w:rsidR="00291B14">
        <w:t xml:space="preserve">   </w:t>
      </w:r>
      <w:r>
        <w:t xml:space="preserve"> 64,000</w:t>
      </w:r>
      <w:r>
        <w:tab/>
        <w:t xml:space="preserve">  </w:t>
      </w:r>
      <w:proofErr w:type="gramStart"/>
      <w:r>
        <w:t xml:space="preserve">   (</w:t>
      </w:r>
      <w:proofErr w:type="gramEnd"/>
      <w:r>
        <w:t xml:space="preserve">9@8,000)     </w:t>
      </w:r>
      <w:r w:rsidR="00291B14">
        <w:t xml:space="preserve"> </w:t>
      </w:r>
      <w:r>
        <w:t>72,000</w:t>
      </w:r>
    </w:p>
    <w:p w14:paraId="39A1A845" w14:textId="77777777" w:rsidR="001B031A" w:rsidRDefault="007A4D6A">
      <w:r>
        <w:t>Cash outflow</w:t>
      </w:r>
      <w:r>
        <w:tab/>
        <w:t>(6@5,000</w:t>
      </w:r>
      <w:proofErr w:type="gramStart"/>
      <w:r>
        <w:t xml:space="preserve">)  </w:t>
      </w:r>
      <w:r>
        <w:rPr>
          <w:u w:val="single"/>
        </w:rPr>
        <w:t>(</w:t>
      </w:r>
      <w:proofErr w:type="gramEnd"/>
      <w:r>
        <w:rPr>
          <w:u w:val="single"/>
        </w:rPr>
        <w:t>30,000)</w:t>
      </w:r>
      <w:r>
        <w:tab/>
      </w:r>
      <w:r>
        <w:tab/>
        <w:t xml:space="preserve">(12@5,000)  </w:t>
      </w:r>
      <w:r>
        <w:rPr>
          <w:u w:val="single"/>
        </w:rPr>
        <w:t>(60,000</w:t>
      </w:r>
      <w:r>
        <w:t>)           (0@5,000)</w:t>
      </w:r>
      <w:r>
        <w:tab/>
      </w:r>
      <w:r>
        <w:rPr>
          <w:u w:val="single"/>
        </w:rPr>
        <w:t xml:space="preserve">    </w:t>
      </w:r>
      <w:r w:rsidR="00291B14">
        <w:rPr>
          <w:u w:val="single"/>
        </w:rPr>
        <w:t xml:space="preserve">     </w:t>
      </w:r>
      <w:r>
        <w:rPr>
          <w:u w:val="single"/>
        </w:rPr>
        <w:t>(0)</w:t>
      </w:r>
    </w:p>
    <w:p w14:paraId="09C13B9B" w14:textId="77777777" w:rsidR="001B031A" w:rsidRDefault="007A4D6A">
      <w:r>
        <w:t>Cash position</w:t>
      </w:r>
      <w:r>
        <w:tab/>
      </w:r>
      <w:r>
        <w:tab/>
      </w:r>
      <w:r>
        <w:rPr>
          <w:u w:val="single"/>
        </w:rPr>
        <w:t xml:space="preserve">    </w:t>
      </w:r>
      <w:proofErr w:type="gramStart"/>
      <w:r>
        <w:rPr>
          <w:u w:val="single"/>
        </w:rPr>
        <w:t xml:space="preserve">   (</w:t>
      </w:r>
      <w:proofErr w:type="gramEnd"/>
      <w:r>
        <w:rPr>
          <w:u w:val="single"/>
        </w:rPr>
        <w:t>22,000)</w:t>
      </w:r>
      <w:r>
        <w:tab/>
      </w:r>
      <w:r>
        <w:tab/>
      </w:r>
      <w:r>
        <w:tab/>
        <w:t xml:space="preserve">        </w:t>
      </w:r>
      <w:r>
        <w:rPr>
          <w:u w:val="single"/>
        </w:rPr>
        <w:t xml:space="preserve">    4,000</w:t>
      </w:r>
      <w:r>
        <w:tab/>
      </w:r>
      <w:r>
        <w:tab/>
      </w:r>
      <w:r>
        <w:tab/>
      </w:r>
      <w:r>
        <w:rPr>
          <w:u w:val="single"/>
        </w:rPr>
        <w:t xml:space="preserve">  72,000</w:t>
      </w:r>
    </w:p>
    <w:p w14:paraId="5518694C" w14:textId="77777777" w:rsidR="001B031A" w:rsidRDefault="007A4D6A">
      <w:r>
        <w:t>The cash position is much more volatile than profits. If you just looked at the cash position of Daley in the first two months</w:t>
      </w:r>
      <w:r w:rsidR="00291B14">
        <w:t>,</w:t>
      </w:r>
      <w:r>
        <w:t xml:space="preserve"> you wou</w:t>
      </w:r>
      <w:r w:rsidR="00291B14">
        <w:t>ld not invest in the business, b</w:t>
      </w:r>
      <w:r>
        <w:t>ut if you looked at the cash position for only the third month you may invest too</w:t>
      </w:r>
      <w:r w:rsidR="00291B14">
        <w:t xml:space="preserve"> heavily</w:t>
      </w:r>
      <w:r>
        <w:t>.</w:t>
      </w:r>
    </w:p>
    <w:p w14:paraId="248C6719" w14:textId="77777777" w:rsidR="001B031A" w:rsidRDefault="007A4D6A">
      <w:r>
        <w:lastRenderedPageBreak/>
        <w:t>Look at total cash (22,000) +4,000+72,000 = 54,000</w:t>
      </w:r>
    </w:p>
    <w:p w14:paraId="395BDF6F" w14:textId="77777777" w:rsidR="001B031A" w:rsidRDefault="007A4D6A">
      <w:r>
        <w:t>Look at total profits 3,000 +24,000+27,000 = 54,000</w:t>
      </w:r>
    </w:p>
    <w:p w14:paraId="14976564" w14:textId="77777777" w:rsidR="001B031A" w:rsidRDefault="007A4D6A">
      <w:r>
        <w:t>The total cash generated equals the total profits generated. The accruals concept helps to show a true and fair view of how well the company is performing over a period.</w:t>
      </w:r>
    </w:p>
    <w:p w14:paraId="0F196C6C" w14:textId="77777777" w:rsidR="001B031A" w:rsidRDefault="007A4D6A">
      <w:r>
        <w:t>But a lack of cash or an understanding of inflows and outflows of cash may mean a business cannot meet debts as they fall due and ultimately go bankrupt.</w:t>
      </w:r>
    </w:p>
    <w:p w14:paraId="5D611C76" w14:textId="77777777" w:rsidR="001B031A" w:rsidRDefault="007A4D6A">
      <w:r>
        <w:t>A statement of cash flow is included within the financial statements</w:t>
      </w:r>
      <w:r w:rsidR="00291B14">
        <w:t>.</w:t>
      </w:r>
    </w:p>
    <w:p w14:paraId="718DC1AB" w14:textId="77777777" w:rsidR="00291B14" w:rsidRDefault="00291B14">
      <w:pPr>
        <w:rPr>
          <w:b/>
          <w:bCs/>
          <w:sz w:val="24"/>
          <w:szCs w:val="24"/>
        </w:rPr>
      </w:pPr>
    </w:p>
    <w:p w14:paraId="664B9F0D" w14:textId="77777777" w:rsidR="00291B14" w:rsidRDefault="00291B14">
      <w:pPr>
        <w:rPr>
          <w:b/>
          <w:bCs/>
          <w:sz w:val="24"/>
          <w:szCs w:val="24"/>
        </w:rPr>
      </w:pPr>
    </w:p>
    <w:p w14:paraId="7E219F25" w14:textId="77777777" w:rsidR="00291B14" w:rsidRDefault="00291B14">
      <w:pPr>
        <w:rPr>
          <w:b/>
          <w:bCs/>
          <w:sz w:val="24"/>
          <w:szCs w:val="24"/>
        </w:rPr>
      </w:pPr>
    </w:p>
    <w:p w14:paraId="0A0B1A5B" w14:textId="77777777" w:rsidR="001B031A" w:rsidRDefault="007A4D6A" w:rsidP="00F9780A">
      <w:pPr>
        <w:pStyle w:val="Heading1"/>
      </w:pPr>
      <w:r>
        <w:t>Sealion plc Statement of cash flows for the year ended 31 December 2015</w:t>
      </w:r>
    </w:p>
    <w:p w14:paraId="66FEC430" w14:textId="77777777" w:rsidR="001B031A" w:rsidRDefault="007A4D6A"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 xml:space="preserve">  £’000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£’000   Cash flows from operating activities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 xml:space="preserve">            </w:t>
      </w:r>
      <w:r>
        <w:rPr>
          <w:sz w:val="24"/>
          <w:szCs w:val="24"/>
        </w:rPr>
        <w:t>Profit before taxation (after interest)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</w:t>
      </w:r>
      <w:proofErr w:type="gramStart"/>
      <w:r>
        <w:rPr>
          <w:sz w:val="24"/>
          <w:szCs w:val="24"/>
        </w:rPr>
        <w:t>X  Adjustments</w:t>
      </w:r>
      <w:proofErr w:type="gramEnd"/>
      <w:r>
        <w:rPr>
          <w:sz w:val="24"/>
          <w:szCs w:val="24"/>
        </w:rPr>
        <w:t xml:space="preserve"> for: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 Depreciation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X                                      Loss/(profit) on sale of assets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X/(X)        </w:t>
      </w:r>
      <w:r>
        <w:rPr>
          <w:sz w:val="24"/>
          <w:szCs w:val="24"/>
        </w:rPr>
        <w:tab/>
        <w:t xml:space="preserve">                            Interest payable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X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              Interest receivable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(X)</w:t>
      </w:r>
    </w:p>
    <w:p w14:paraId="56B948F1" w14:textId="77777777" w:rsidR="001B031A" w:rsidRDefault="007A4D6A">
      <w:r>
        <w:rPr>
          <w:sz w:val="24"/>
          <w:szCs w:val="24"/>
        </w:rPr>
        <w:t>Decrease/(increase) in inventories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X/(X)                                                 Decrease/(increase) in trade receivables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    X/(X)     </w:t>
      </w:r>
      <w:r>
        <w:rPr>
          <w:sz w:val="24"/>
          <w:szCs w:val="24"/>
        </w:rPr>
        <w:tab/>
        <w:t xml:space="preserve">                              Increase/(decrease) in trade payables                                           </w:t>
      </w:r>
      <w:r>
        <w:rPr>
          <w:sz w:val="24"/>
          <w:szCs w:val="24"/>
          <w:u w:val="single"/>
        </w:rPr>
        <w:t>X/(X)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  <w:u w:val="single"/>
        </w:rPr>
        <w:t xml:space="preserve">X  </w:t>
      </w:r>
      <w:r>
        <w:rPr>
          <w:sz w:val="24"/>
          <w:szCs w:val="24"/>
        </w:rPr>
        <w:t xml:space="preserve">                                       </w:t>
      </w:r>
    </w:p>
    <w:p w14:paraId="1D3027C9" w14:textId="77777777" w:rsidR="001B031A" w:rsidRDefault="007A4D6A">
      <w:r>
        <w:rPr>
          <w:b/>
          <w:bCs/>
          <w:sz w:val="24"/>
          <w:szCs w:val="24"/>
        </w:rPr>
        <w:t>Cash generated from operations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X</w:t>
      </w:r>
      <w:r>
        <w:rPr>
          <w:sz w:val="24"/>
          <w:szCs w:val="24"/>
        </w:rPr>
        <w:t xml:space="preserve"> Interest paid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</w:t>
      </w:r>
      <w:proofErr w:type="gramStart"/>
      <w:r>
        <w:rPr>
          <w:sz w:val="24"/>
          <w:szCs w:val="24"/>
        </w:rPr>
        <w:t xml:space="preserve">   (</w:t>
      </w:r>
      <w:proofErr w:type="gramEnd"/>
      <w:r>
        <w:rPr>
          <w:sz w:val="24"/>
          <w:szCs w:val="24"/>
        </w:rPr>
        <w:t>X)                                                 Taxation paid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  <w:u w:val="single"/>
        </w:rPr>
        <w:t xml:space="preserve">       (X) 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</w:rPr>
        <w:tab/>
        <w:t xml:space="preserve">                            </w:t>
      </w:r>
      <w:r>
        <w:rPr>
          <w:b/>
          <w:bCs/>
          <w:sz w:val="24"/>
          <w:szCs w:val="24"/>
        </w:rPr>
        <w:t>Net cash from operating activities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X</w:t>
      </w:r>
    </w:p>
    <w:p w14:paraId="5B730284" w14:textId="77777777" w:rsidR="001B031A" w:rsidRDefault="007A4D6A">
      <w:r>
        <w:rPr>
          <w:b/>
          <w:bCs/>
          <w:sz w:val="24"/>
          <w:szCs w:val="24"/>
        </w:rPr>
        <w:t>Cash flows from investing activities</w:t>
      </w: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Payments to acquire non-current assets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(X)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Receipts from the sale of non-current assets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X                                       Dividends received                      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X</w:t>
      </w:r>
      <w:r>
        <w:rPr>
          <w:sz w:val="24"/>
          <w:szCs w:val="24"/>
        </w:rPr>
        <w:tab/>
        <w:t xml:space="preserve">                               Interest received                                                                                         </w:t>
      </w:r>
      <w:r>
        <w:rPr>
          <w:sz w:val="24"/>
          <w:szCs w:val="24"/>
          <w:u w:val="single"/>
        </w:rPr>
        <w:t xml:space="preserve"> X  </w:t>
      </w:r>
      <w:r>
        <w:rPr>
          <w:sz w:val="24"/>
          <w:szCs w:val="24"/>
        </w:rPr>
        <w:t xml:space="preserve">                                            </w:t>
      </w:r>
      <w:r>
        <w:rPr>
          <w:b/>
          <w:bCs/>
          <w:sz w:val="24"/>
          <w:szCs w:val="24"/>
        </w:rPr>
        <w:t>Net cash used in investing activities</w:t>
      </w:r>
      <w:r>
        <w:rPr>
          <w:b/>
          <w:bCs/>
          <w:sz w:val="24"/>
          <w:szCs w:val="24"/>
        </w:rPr>
        <w:tab/>
      </w:r>
      <w:r w:rsidR="00291B14">
        <w:rPr>
          <w:b/>
          <w:bCs/>
          <w:sz w:val="24"/>
          <w:szCs w:val="24"/>
        </w:rPr>
        <w:tab/>
      </w:r>
      <w:r w:rsidR="00291B14">
        <w:rPr>
          <w:b/>
          <w:bCs/>
          <w:sz w:val="24"/>
          <w:szCs w:val="24"/>
        </w:rPr>
        <w:tab/>
      </w:r>
      <w:r w:rsidR="00291B14">
        <w:rPr>
          <w:b/>
          <w:bCs/>
          <w:sz w:val="24"/>
          <w:szCs w:val="24"/>
        </w:rPr>
        <w:tab/>
      </w:r>
      <w:r w:rsidR="00291B14">
        <w:rPr>
          <w:b/>
          <w:bCs/>
          <w:sz w:val="24"/>
          <w:szCs w:val="24"/>
        </w:rPr>
        <w:tab/>
      </w:r>
      <w:r w:rsidR="00291B14">
        <w:rPr>
          <w:b/>
          <w:bCs/>
          <w:sz w:val="24"/>
          <w:szCs w:val="24"/>
        </w:rPr>
        <w:tab/>
      </w:r>
      <w:r w:rsidR="00291B14">
        <w:rPr>
          <w:b/>
          <w:bCs/>
          <w:sz w:val="24"/>
          <w:szCs w:val="24"/>
        </w:rPr>
        <w:tab/>
        <w:t xml:space="preserve">           </w:t>
      </w:r>
      <w:r>
        <w:rPr>
          <w:b/>
          <w:bCs/>
          <w:sz w:val="24"/>
          <w:szCs w:val="24"/>
        </w:rPr>
        <w:t xml:space="preserve">(X)      </w:t>
      </w:r>
      <w:r>
        <w:rPr>
          <w:sz w:val="24"/>
          <w:szCs w:val="24"/>
        </w:rPr>
        <w:t xml:space="preserve">   </w:t>
      </w:r>
    </w:p>
    <w:p w14:paraId="66345A24" w14:textId="77777777" w:rsidR="001B031A" w:rsidRDefault="007A4D6A">
      <w:r>
        <w:rPr>
          <w:b/>
          <w:bCs/>
          <w:sz w:val="24"/>
          <w:szCs w:val="24"/>
        </w:rPr>
        <w:lastRenderedPageBreak/>
        <w:t>Cash flows from financing activi</w:t>
      </w:r>
      <w:r>
        <w:rPr>
          <w:b/>
          <w:sz w:val="24"/>
          <w:szCs w:val="24"/>
        </w:rPr>
        <w:t>ties</w:t>
      </w:r>
      <w:r>
        <w:rPr>
          <w:sz w:val="24"/>
          <w:szCs w:val="24"/>
        </w:rPr>
        <w:t xml:space="preserve">                                                                                                Proceeds from the issue of shares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91B1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X                                        Proceeds from the issue of loans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91B14">
        <w:rPr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</w:t>
      </w:r>
      <w:r>
        <w:rPr>
          <w:sz w:val="24"/>
          <w:szCs w:val="24"/>
        </w:rPr>
        <w:tab/>
        <w:t xml:space="preserve"> Repayment of  non- current loans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(X)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</w:t>
      </w:r>
      <w:r>
        <w:rPr>
          <w:sz w:val="24"/>
          <w:szCs w:val="24"/>
        </w:rPr>
        <w:tab/>
        <w:t xml:space="preserve"> Dividends paid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  <w:u w:val="single"/>
        </w:rPr>
        <w:t>(X)</w:t>
      </w:r>
      <w:r>
        <w:rPr>
          <w:sz w:val="24"/>
          <w:szCs w:val="24"/>
        </w:rPr>
        <w:t xml:space="preserve">                                            </w:t>
      </w:r>
      <w:r>
        <w:rPr>
          <w:b/>
          <w:bCs/>
          <w:sz w:val="24"/>
          <w:szCs w:val="24"/>
        </w:rPr>
        <w:t>Net cash used in financing activities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  <w:u w:val="single"/>
        </w:rPr>
        <w:t>X</w:t>
      </w:r>
      <w:r>
        <w:rPr>
          <w:sz w:val="24"/>
          <w:szCs w:val="24"/>
          <w:u w:val="single"/>
        </w:rPr>
        <w:t xml:space="preserve">  </w:t>
      </w:r>
      <w:r>
        <w:rPr>
          <w:sz w:val="24"/>
          <w:szCs w:val="24"/>
        </w:rPr>
        <w:t xml:space="preserve">       </w:t>
      </w:r>
      <w:r>
        <w:rPr>
          <w:b/>
          <w:bCs/>
          <w:sz w:val="24"/>
          <w:szCs w:val="24"/>
        </w:rPr>
        <w:t>Net increase (decrease) in c</w:t>
      </w:r>
      <w:r w:rsidR="00291B14">
        <w:rPr>
          <w:b/>
          <w:bCs/>
          <w:sz w:val="24"/>
          <w:szCs w:val="24"/>
        </w:rPr>
        <w:t xml:space="preserve">ash </w:t>
      </w:r>
      <w:r w:rsidR="00291B14">
        <w:rPr>
          <w:b/>
          <w:bCs/>
          <w:sz w:val="24"/>
          <w:szCs w:val="24"/>
        </w:rPr>
        <w:tab/>
      </w:r>
      <w:r w:rsidR="00291B14">
        <w:rPr>
          <w:b/>
          <w:bCs/>
          <w:sz w:val="24"/>
          <w:szCs w:val="24"/>
        </w:rPr>
        <w:tab/>
      </w:r>
      <w:r w:rsidR="00291B14">
        <w:rPr>
          <w:b/>
          <w:bCs/>
          <w:sz w:val="24"/>
          <w:szCs w:val="24"/>
        </w:rPr>
        <w:tab/>
      </w:r>
      <w:r w:rsidR="00291B14">
        <w:rPr>
          <w:b/>
          <w:bCs/>
          <w:sz w:val="24"/>
          <w:szCs w:val="24"/>
        </w:rPr>
        <w:tab/>
      </w:r>
      <w:r w:rsidR="00291B14">
        <w:rPr>
          <w:b/>
          <w:bCs/>
          <w:sz w:val="24"/>
          <w:szCs w:val="24"/>
        </w:rPr>
        <w:tab/>
      </w:r>
      <w:r w:rsidR="00291B14">
        <w:rPr>
          <w:b/>
          <w:bCs/>
          <w:sz w:val="24"/>
          <w:szCs w:val="24"/>
        </w:rPr>
        <w:tab/>
      </w:r>
      <w:r w:rsidR="00291B14">
        <w:rPr>
          <w:b/>
          <w:bCs/>
          <w:sz w:val="24"/>
          <w:szCs w:val="24"/>
        </w:rPr>
        <w:tab/>
        <w:t xml:space="preserve">          X/</w:t>
      </w:r>
      <w:r>
        <w:rPr>
          <w:b/>
          <w:bCs/>
          <w:sz w:val="24"/>
          <w:szCs w:val="24"/>
        </w:rPr>
        <w:t>(X)  Cash at 1 June 2014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  <w:u w:val="single"/>
        </w:rPr>
        <w:t xml:space="preserve">X </w:t>
      </w:r>
      <w:r>
        <w:rPr>
          <w:b/>
          <w:bCs/>
          <w:sz w:val="24"/>
          <w:szCs w:val="24"/>
        </w:rPr>
        <w:t xml:space="preserve">   Cash at 31 May 2015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 xml:space="preserve">  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 xml:space="preserve">             </w:t>
      </w:r>
      <w:r>
        <w:rPr>
          <w:b/>
          <w:bCs/>
          <w:sz w:val="24"/>
          <w:szCs w:val="24"/>
          <w:u w:val="single"/>
        </w:rPr>
        <w:t>X</w:t>
      </w:r>
    </w:p>
    <w:p w14:paraId="01730F44" w14:textId="77777777" w:rsidR="001B031A" w:rsidRDefault="001B031A">
      <w:pPr>
        <w:rPr>
          <w:sz w:val="24"/>
          <w:szCs w:val="24"/>
        </w:rPr>
      </w:pPr>
    </w:p>
    <w:p w14:paraId="27261036" w14:textId="7F63D7A7" w:rsidR="001B031A" w:rsidRDefault="007A4D6A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Proforma Financial Statements based on International Accounting Standard 1 and Inte</w:t>
      </w:r>
      <w:r w:rsidR="00A57E8F">
        <w:rPr>
          <w:b/>
          <w:sz w:val="24"/>
          <w:szCs w:val="24"/>
          <w:u w:val="single"/>
        </w:rPr>
        <w:t>r</w:t>
      </w:r>
      <w:r>
        <w:rPr>
          <w:b/>
          <w:sz w:val="24"/>
          <w:szCs w:val="24"/>
          <w:u w:val="single"/>
        </w:rPr>
        <w:t>national Accounting Standard 7</w:t>
      </w:r>
    </w:p>
    <w:p w14:paraId="345530EF" w14:textId="4342FFB0" w:rsidR="00F9780A" w:rsidRDefault="00F9780A">
      <w:pPr>
        <w:rPr>
          <w:b/>
          <w:sz w:val="24"/>
          <w:szCs w:val="24"/>
          <w:u w:val="single"/>
        </w:rPr>
      </w:pPr>
    </w:p>
    <w:p w14:paraId="15C4C388" w14:textId="77777777" w:rsidR="00F9780A" w:rsidRDefault="00F9780A" w:rsidP="00F9780A">
      <w:pPr>
        <w:pStyle w:val="Heading1"/>
      </w:pPr>
      <w:r>
        <w:t>Financial Accounting</w:t>
      </w:r>
    </w:p>
    <w:p w14:paraId="388DF074" w14:textId="77777777" w:rsidR="00F9780A" w:rsidRDefault="00F9780A" w:rsidP="00F9780A">
      <w:pPr>
        <w:jc w:val="both"/>
      </w:pPr>
      <w:r>
        <w:t>The field of accounting deals with the preparation of financial statements that are to be used by users external to an organisation.</w:t>
      </w:r>
    </w:p>
    <w:p w14:paraId="384E66E3" w14:textId="77777777" w:rsidR="00F9780A" w:rsidRDefault="00F9780A" w:rsidP="00F9780A">
      <w:pPr>
        <w:jc w:val="both"/>
      </w:pPr>
      <w:r>
        <w:t>The objective of financial statements is “</w:t>
      </w:r>
      <w:r w:rsidRPr="006B0943">
        <w:rPr>
          <w:i/>
          <w:iCs/>
        </w:rPr>
        <w:t>to provide information about the financial position, performance and changes in financial position of an entity that is useful to a wide range of users in making economic decision</w:t>
      </w:r>
      <w:r>
        <w:t xml:space="preserve">” </w:t>
      </w:r>
      <w:r w:rsidRPr="006B0943">
        <w:rPr>
          <w:bCs/>
        </w:rPr>
        <w:t>(International Accounting Standard Board - IASB Framework)</w:t>
      </w:r>
      <w:r>
        <w:rPr>
          <w:bCs/>
        </w:rPr>
        <w:t>.</w:t>
      </w:r>
    </w:p>
    <w:p w14:paraId="32CDD6A7" w14:textId="08E315D7" w:rsidR="00F9780A" w:rsidRDefault="00F9780A" w:rsidP="00F9780A">
      <w:pPr>
        <w:jc w:val="both"/>
      </w:pPr>
      <w:r>
        <w:t>Financial position – wealth/worth (assets/liabilities/equity)</w:t>
      </w:r>
    </w:p>
    <w:p w14:paraId="1DB08363" w14:textId="77777777" w:rsidR="00F9780A" w:rsidRDefault="00F9780A" w:rsidP="00F9780A">
      <w:pPr>
        <w:jc w:val="both"/>
      </w:pPr>
      <w:r>
        <w:t>Performance – profit/loss</w:t>
      </w:r>
    </w:p>
    <w:p w14:paraId="17AD21B8" w14:textId="77777777" w:rsidR="00F9780A" w:rsidRDefault="00F9780A" w:rsidP="00F9780A">
      <w:pPr>
        <w:jc w:val="both"/>
      </w:pPr>
      <w:r>
        <w:t>(e.g., for a bank account the financial position would be the funds held in the account at a point in time; the financial performance of the bank account is the interest/profit that it has earned).</w:t>
      </w:r>
    </w:p>
    <w:p w14:paraId="67F33E86" w14:textId="77777777" w:rsidR="00F9780A" w:rsidRDefault="00F9780A" w:rsidP="00F9780A">
      <w:pPr>
        <w:jc w:val="both"/>
      </w:pPr>
      <w:r>
        <w:t>Economic decisions – to invest in the company, to work for the company, to supply the company with goods, to loan funds to the company.</w:t>
      </w:r>
    </w:p>
    <w:p w14:paraId="79B27ABC" w14:textId="77777777" w:rsidR="00F9780A" w:rsidRDefault="00F9780A" w:rsidP="00F9780A">
      <w:pPr>
        <w:jc w:val="both"/>
      </w:pPr>
      <w:r>
        <w:t>As the financial statements are prepared by an organisation for use by external decision makers the information must be regulated.</w:t>
      </w:r>
    </w:p>
    <w:p w14:paraId="4F1B7941" w14:textId="77777777" w:rsidR="00F9780A" w:rsidRDefault="00F9780A" w:rsidP="00F9780A">
      <w:pPr>
        <w:jc w:val="both"/>
      </w:pPr>
    </w:p>
    <w:p w14:paraId="6C078F4C" w14:textId="77777777" w:rsidR="00F9780A" w:rsidRDefault="00F9780A" w:rsidP="00F9780A">
      <w:pPr>
        <w:pStyle w:val="Heading1"/>
      </w:pPr>
      <w:r>
        <w:t>Management Accounting</w:t>
      </w:r>
    </w:p>
    <w:p w14:paraId="79114AE5" w14:textId="77777777" w:rsidR="00F9780A" w:rsidRPr="006B0943" w:rsidRDefault="00F9780A" w:rsidP="00F9780A">
      <w:pPr>
        <w:jc w:val="both"/>
      </w:pPr>
      <w:r>
        <w:rPr>
          <w:bCs/>
        </w:rPr>
        <w:t>Management accounting encompasses</w:t>
      </w:r>
      <w:r>
        <w:t xml:space="preserve"> “</w:t>
      </w:r>
      <w:r>
        <w:rPr>
          <w:i/>
          <w:iCs/>
        </w:rPr>
        <w:t xml:space="preserve">techniques and processes that are intended to provide financial and non-financial information to people within an organisation to make better decisions and thereby achieve organisational control and enhance organisational effectiveness.” </w:t>
      </w:r>
      <w:r w:rsidRPr="006B0943">
        <w:t>Wilson and Chua (1993, p.16).</w:t>
      </w:r>
    </w:p>
    <w:p w14:paraId="27732FCD" w14:textId="77777777" w:rsidR="00F9780A" w:rsidRDefault="00F9780A" w:rsidP="00F9780A">
      <w:pPr>
        <w:jc w:val="both"/>
        <w:rPr>
          <w:b/>
          <w:bCs/>
        </w:rPr>
      </w:pPr>
      <w:r>
        <w:rPr>
          <w:b/>
          <w:bCs/>
          <w:i/>
        </w:rPr>
        <w:t xml:space="preserve">Planning  </w:t>
      </w:r>
      <w:r>
        <w:rPr>
          <w:b/>
          <w:bCs/>
        </w:rPr>
        <w:t xml:space="preserve">                                                                                                                                                         </w:t>
      </w:r>
    </w:p>
    <w:p w14:paraId="08FD81A6" w14:textId="7DCB9AD6" w:rsidR="00F9780A" w:rsidRDefault="00F9780A" w:rsidP="00F9780A">
      <w:pPr>
        <w:jc w:val="both"/>
      </w:pPr>
      <w:r>
        <w:lastRenderedPageBreak/>
        <w:t xml:space="preserve">Management accountants </w:t>
      </w:r>
      <w:r>
        <w:rPr>
          <w:bCs/>
        </w:rPr>
        <w:t>help to</w:t>
      </w:r>
      <w:r>
        <w:rPr>
          <w:b/>
          <w:bCs/>
        </w:rPr>
        <w:t xml:space="preserve"> </w:t>
      </w:r>
      <w:r>
        <w:rPr>
          <w:bCs/>
        </w:rPr>
        <w:t>formulate plans</w:t>
      </w:r>
      <w:r>
        <w:t xml:space="preserve"> for different activities and </w:t>
      </w:r>
      <w:r>
        <w:rPr>
          <w:bCs/>
        </w:rPr>
        <w:t>co-ordinate these plans into budgets</w:t>
      </w:r>
      <w:r>
        <w:t xml:space="preserve"> for the business.</w:t>
      </w:r>
    </w:p>
    <w:p w14:paraId="00637D4C" w14:textId="77777777" w:rsidR="00F9780A" w:rsidRDefault="00F9780A" w:rsidP="00F9780A">
      <w:pPr>
        <w:jc w:val="both"/>
        <w:rPr>
          <w:b/>
          <w:bCs/>
        </w:rPr>
      </w:pPr>
      <w:r>
        <w:rPr>
          <w:b/>
          <w:bCs/>
          <w:i/>
        </w:rPr>
        <w:t>Controlling</w:t>
      </w:r>
      <w:r>
        <w:rPr>
          <w:b/>
          <w:bCs/>
        </w:rPr>
        <w:t xml:space="preserve">                                                                                                                                                        </w:t>
      </w:r>
    </w:p>
    <w:p w14:paraId="03CA84BC" w14:textId="77777777" w:rsidR="00F9780A" w:rsidRDefault="00F9780A" w:rsidP="00F9780A">
      <w:pPr>
        <w:jc w:val="both"/>
      </w:pPr>
      <w:r>
        <w:t xml:space="preserve">Management accountants </w:t>
      </w:r>
      <w:r>
        <w:rPr>
          <w:bCs/>
        </w:rPr>
        <w:t>produce performance reports</w:t>
      </w:r>
      <w:r>
        <w:t xml:space="preserve"> that compare actual outcomes with planned outcomes. </w:t>
      </w:r>
    </w:p>
    <w:p w14:paraId="0B52D5A7" w14:textId="77777777" w:rsidR="00F9780A" w:rsidRDefault="00F9780A" w:rsidP="00F9780A">
      <w:pPr>
        <w:jc w:val="both"/>
        <w:rPr>
          <w:b/>
          <w:bCs/>
          <w:i/>
        </w:rPr>
      </w:pPr>
      <w:r>
        <w:rPr>
          <w:b/>
          <w:bCs/>
          <w:i/>
        </w:rPr>
        <w:t xml:space="preserve">Organising                                                                                                                                                         </w:t>
      </w:r>
    </w:p>
    <w:p w14:paraId="03DB0FBF" w14:textId="77777777" w:rsidR="00F9780A" w:rsidRDefault="00F9780A" w:rsidP="00F9780A">
      <w:pPr>
        <w:jc w:val="both"/>
      </w:pPr>
      <w:r>
        <w:t xml:space="preserve">Management accountants </w:t>
      </w:r>
      <w:r>
        <w:rPr>
          <w:bCs/>
        </w:rPr>
        <w:t>develop accounting reporting</w:t>
      </w:r>
      <w:r>
        <w:t xml:space="preserve"> systems that are closely related to organisational structure to ensure organisational goals are followed by departments.</w:t>
      </w:r>
    </w:p>
    <w:p w14:paraId="05F7B5CB" w14:textId="77777777" w:rsidR="00F9780A" w:rsidRDefault="00F9780A" w:rsidP="00F9780A">
      <w:pPr>
        <w:jc w:val="both"/>
        <w:rPr>
          <w:b/>
          <w:bCs/>
          <w:i/>
        </w:rPr>
      </w:pPr>
      <w:r>
        <w:rPr>
          <w:b/>
          <w:bCs/>
          <w:i/>
        </w:rPr>
        <w:t xml:space="preserve">Communicating                                                                                                                                                  </w:t>
      </w:r>
    </w:p>
    <w:p w14:paraId="0B05ECB3" w14:textId="77777777" w:rsidR="00F9780A" w:rsidRDefault="00F9780A" w:rsidP="00F9780A">
      <w:pPr>
        <w:jc w:val="both"/>
      </w:pPr>
      <w:r>
        <w:t xml:space="preserve">Management accounting can </w:t>
      </w:r>
      <w:r>
        <w:rPr>
          <w:bCs/>
        </w:rPr>
        <w:t>aid the communication function</w:t>
      </w:r>
      <w:r>
        <w:t xml:space="preserve"> by installing and maintaining an effective communication and reporting system (e.g., the budget and performance reporting process).</w:t>
      </w:r>
    </w:p>
    <w:p w14:paraId="7D5656D8" w14:textId="77777777" w:rsidR="00F9780A" w:rsidRDefault="00F9780A" w:rsidP="00F9780A">
      <w:pPr>
        <w:jc w:val="both"/>
        <w:rPr>
          <w:b/>
          <w:bCs/>
          <w:i/>
        </w:rPr>
      </w:pPr>
    </w:p>
    <w:p w14:paraId="744E8D6C" w14:textId="77777777" w:rsidR="00F9780A" w:rsidRDefault="00F9780A" w:rsidP="00F9780A">
      <w:pPr>
        <w:jc w:val="both"/>
        <w:rPr>
          <w:b/>
          <w:bCs/>
          <w:i/>
        </w:rPr>
      </w:pPr>
      <w:r>
        <w:rPr>
          <w:b/>
          <w:bCs/>
          <w:i/>
        </w:rPr>
        <w:t xml:space="preserve">Motivating                                                                                                                                                                       </w:t>
      </w:r>
    </w:p>
    <w:p w14:paraId="04944E84" w14:textId="77777777" w:rsidR="00F9780A" w:rsidRDefault="00F9780A" w:rsidP="00F9780A">
      <w:pPr>
        <w:jc w:val="both"/>
      </w:pPr>
      <w:r>
        <w:t xml:space="preserve">The </w:t>
      </w:r>
      <w:r>
        <w:rPr>
          <w:bCs/>
        </w:rPr>
        <w:t>budgets and performance reports</w:t>
      </w:r>
      <w:r>
        <w:t xml:space="preserve"> produced by accountants have an important </w:t>
      </w:r>
      <w:r>
        <w:rPr>
          <w:bCs/>
        </w:rPr>
        <w:t>influence on the motivation</w:t>
      </w:r>
      <w:r>
        <w:t xml:space="preserve"> of managers and employees.</w:t>
      </w:r>
    </w:p>
    <w:p w14:paraId="4894CF2E" w14:textId="77777777" w:rsidR="00F9780A" w:rsidRDefault="00F9780A" w:rsidP="00F9780A">
      <w:pPr>
        <w:jc w:val="both"/>
        <w:rPr>
          <w:b/>
          <w:bCs/>
        </w:rPr>
      </w:pPr>
      <w:r>
        <w:rPr>
          <w:b/>
          <w:bCs/>
          <w:i/>
        </w:rPr>
        <w:t>Decision-making</w:t>
      </w:r>
      <w:r>
        <w:rPr>
          <w:b/>
          <w:bCs/>
        </w:rPr>
        <w:t xml:space="preserve">                                                                                                                                        </w:t>
      </w:r>
    </w:p>
    <w:p w14:paraId="0FDCFE84" w14:textId="77777777" w:rsidR="00F9780A" w:rsidRDefault="00F9780A" w:rsidP="00F9780A">
      <w:pPr>
        <w:jc w:val="both"/>
      </w:pPr>
      <w:r>
        <w:rPr>
          <w:bCs/>
        </w:rPr>
        <w:t>Providing guidance for decision making</w:t>
      </w:r>
      <w:r>
        <w:t xml:space="preserve"> and problem-solving.</w:t>
      </w:r>
    </w:p>
    <w:p w14:paraId="2C1CC986" w14:textId="77777777" w:rsidR="00F9780A" w:rsidRDefault="00F9780A" w:rsidP="00F9780A">
      <w:pPr>
        <w:jc w:val="both"/>
      </w:pPr>
    </w:p>
    <w:p w14:paraId="676BDCAA" w14:textId="77777777" w:rsidR="00F9780A" w:rsidRDefault="00F9780A" w:rsidP="003148E2">
      <w:pPr>
        <w:pStyle w:val="Heading1"/>
      </w:pPr>
      <w:r>
        <w:t>A comparison between Financial Accounting and Management Accounting</w:t>
      </w:r>
    </w:p>
    <w:p w14:paraId="2FFD4E6F" w14:textId="77777777" w:rsidR="00F9780A" w:rsidRDefault="00F9780A" w:rsidP="00F9780A">
      <w:pPr>
        <w:rPr>
          <w:sz w:val="24"/>
          <w:szCs w:val="24"/>
        </w:rPr>
      </w:pPr>
      <w:r w:rsidRPr="00EA0C64">
        <w:rPr>
          <w:noProof/>
          <w:sz w:val="24"/>
          <w:szCs w:val="24"/>
        </w:rPr>
        <w:drawing>
          <wp:inline distT="0" distB="0" distL="0" distR="0" wp14:anchorId="4BF65ABB" wp14:editId="648F81E3">
            <wp:extent cx="4335873" cy="3105150"/>
            <wp:effectExtent l="0" t="0" r="7620" b="0"/>
            <wp:docPr id="26626" name="Picture 2" descr="Table of comparison between Financial Accounting and Management Accounting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26" name="Picture 2" descr="Table of comparison between Financial Accounting and Management Accounting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7633" cy="3113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6C8A6" w14:textId="7AAC8E91" w:rsidR="00F9780A" w:rsidRDefault="00F9780A" w:rsidP="003148E2">
      <w:pPr>
        <w:pStyle w:val="Heading1"/>
      </w:pPr>
      <w:r>
        <w:lastRenderedPageBreak/>
        <w:t>Financial Management</w:t>
      </w:r>
    </w:p>
    <w:p w14:paraId="363C575B" w14:textId="77777777" w:rsidR="00F9780A" w:rsidRDefault="00F9780A" w:rsidP="00F9780A">
      <w:pPr>
        <w:jc w:val="both"/>
        <w:rPr>
          <w:sz w:val="24"/>
          <w:szCs w:val="24"/>
        </w:rPr>
      </w:pPr>
      <w:r>
        <w:rPr>
          <w:sz w:val="24"/>
          <w:szCs w:val="24"/>
        </w:rPr>
        <w:t>Financial Management is concerned with the ways in which funds for a business are raised and used.</w:t>
      </w:r>
    </w:p>
    <w:p w14:paraId="43F009BC" w14:textId="77777777" w:rsidR="00F9780A" w:rsidRDefault="00F9780A" w:rsidP="00F9780A">
      <w:pPr>
        <w:jc w:val="both"/>
        <w:rPr>
          <w:sz w:val="24"/>
          <w:szCs w:val="24"/>
        </w:rPr>
      </w:pPr>
      <w:r>
        <w:rPr>
          <w:sz w:val="24"/>
          <w:szCs w:val="24"/>
        </w:rPr>
        <w:t>Finance is “</w:t>
      </w:r>
      <w:r w:rsidRPr="002713D3">
        <w:rPr>
          <w:i/>
          <w:iCs/>
          <w:sz w:val="24"/>
          <w:szCs w:val="24"/>
        </w:rPr>
        <w:t>the acquisition and subsequent management of funds to support the achievement of business objectives</w:t>
      </w:r>
      <w:r>
        <w:rPr>
          <w:sz w:val="24"/>
          <w:szCs w:val="24"/>
        </w:rPr>
        <w:t>” (CIMA 1996).</w:t>
      </w:r>
    </w:p>
    <w:p w14:paraId="6AB25CAB" w14:textId="372A2ADC" w:rsidR="00F9780A" w:rsidRDefault="00F9780A" w:rsidP="00F9780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If funds are being raised for a new venture, is a loan, overdraft, </w:t>
      </w:r>
      <w:r w:rsidR="003148E2">
        <w:rPr>
          <w:sz w:val="24"/>
          <w:szCs w:val="24"/>
        </w:rPr>
        <w:t>partnership,</w:t>
      </w:r>
      <w:r>
        <w:rPr>
          <w:sz w:val="24"/>
          <w:szCs w:val="24"/>
        </w:rPr>
        <w:t xml:space="preserve"> or share issue the most appropriate form of finance?</w:t>
      </w:r>
    </w:p>
    <w:p w14:paraId="5799F120" w14:textId="5F952800" w:rsidR="00F9780A" w:rsidRDefault="00F9780A" w:rsidP="00F9780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Where </w:t>
      </w:r>
      <w:r w:rsidR="003148E2">
        <w:rPr>
          <w:sz w:val="24"/>
          <w:szCs w:val="24"/>
        </w:rPr>
        <w:t>several</w:t>
      </w:r>
      <w:r>
        <w:rPr>
          <w:sz w:val="24"/>
          <w:szCs w:val="24"/>
        </w:rPr>
        <w:t xml:space="preserve"> projects or business opportunities are competing for finance, which one should be undertaken?</w:t>
      </w:r>
    </w:p>
    <w:p w14:paraId="7A48B504" w14:textId="5BC8EEB9" w:rsidR="00291B14" w:rsidRDefault="00F9780A" w:rsidP="00F9780A">
      <w:pPr>
        <w:jc w:val="both"/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Financial management seeks to optimise the risk and return combinations from projects </w:t>
      </w:r>
      <w:r w:rsidR="003148E2">
        <w:rPr>
          <w:sz w:val="24"/>
          <w:szCs w:val="24"/>
        </w:rPr>
        <w:t>to</w:t>
      </w:r>
      <w:r>
        <w:rPr>
          <w:sz w:val="24"/>
          <w:szCs w:val="24"/>
        </w:rPr>
        <w:t xml:space="preserve"> enhance the value of the organisation.</w:t>
      </w:r>
    </w:p>
    <w:sectPr w:rsidR="00291B14">
      <w:footerReference w:type="default" r:id="rId8"/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D6DA8A" w14:textId="77777777" w:rsidR="00AC2E1D" w:rsidRDefault="00AC2E1D">
      <w:pPr>
        <w:spacing w:after="0" w:line="240" w:lineRule="auto"/>
      </w:pPr>
      <w:r>
        <w:separator/>
      </w:r>
    </w:p>
  </w:endnote>
  <w:endnote w:type="continuationSeparator" w:id="0">
    <w:p w14:paraId="42437224" w14:textId="77777777" w:rsidR="00AC2E1D" w:rsidRDefault="00AC2E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0387145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0789DE" w14:textId="77777777" w:rsidR="001867FB" w:rsidRDefault="001867F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57E8F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14:paraId="6F40EDFA" w14:textId="77777777" w:rsidR="001867FB" w:rsidRDefault="001867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CBCAE1" w14:textId="77777777" w:rsidR="00AC2E1D" w:rsidRDefault="00AC2E1D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11721E09" w14:textId="77777777" w:rsidR="00AC2E1D" w:rsidRDefault="00AC2E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00B17"/>
    <w:multiLevelType w:val="multilevel"/>
    <w:tmpl w:val="6C10FE00"/>
    <w:lvl w:ilvl="0">
      <w:numFmt w:val="bullet"/>
      <w:lvlText w:val="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"/>
      <w:lvlJc w:val="left"/>
      <w:pPr>
        <w:ind w:left="1440" w:hanging="360"/>
      </w:pPr>
      <w:rPr>
        <w:rFonts w:ascii="Wingdings" w:hAnsi="Wingdings"/>
      </w:rPr>
    </w:lvl>
    <w:lvl w:ilvl="2">
      <w:numFmt w:val="bullet"/>
      <w:lvlText w:val="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"/>
      <w:lvlJc w:val="left"/>
      <w:pPr>
        <w:ind w:left="2880" w:hanging="360"/>
      </w:pPr>
      <w:rPr>
        <w:rFonts w:ascii="Wingdings" w:hAnsi="Wingdings"/>
      </w:rPr>
    </w:lvl>
    <w:lvl w:ilvl="4">
      <w:numFmt w:val="bullet"/>
      <w:lvlText w:val=""/>
      <w:lvlJc w:val="left"/>
      <w:pPr>
        <w:ind w:left="3600" w:hanging="360"/>
      </w:pPr>
      <w:rPr>
        <w:rFonts w:ascii="Wingdings" w:hAnsi="Wingdings"/>
      </w:rPr>
    </w:lvl>
    <w:lvl w:ilvl="5">
      <w:numFmt w:val="bullet"/>
      <w:lvlText w:val="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"/>
      <w:lvlJc w:val="left"/>
      <w:pPr>
        <w:ind w:left="5040" w:hanging="360"/>
      </w:pPr>
      <w:rPr>
        <w:rFonts w:ascii="Wingdings" w:hAnsi="Wingdings"/>
      </w:rPr>
    </w:lvl>
    <w:lvl w:ilvl="7">
      <w:numFmt w:val="bullet"/>
      <w:lvlText w:val=""/>
      <w:lvlJc w:val="left"/>
      <w:pPr>
        <w:ind w:left="5760" w:hanging="360"/>
      </w:pPr>
      <w:rPr>
        <w:rFonts w:ascii="Wingdings" w:hAnsi="Wingdings"/>
      </w:rPr>
    </w:lvl>
    <w:lvl w:ilvl="8">
      <w:numFmt w:val="bullet"/>
      <w:lvlText w:val="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07DA6F59"/>
    <w:multiLevelType w:val="multilevel"/>
    <w:tmpl w:val="D4DE0576"/>
    <w:lvl w:ilvl="0">
      <w:numFmt w:val="bullet"/>
      <w:lvlText w:val="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08E03308"/>
    <w:multiLevelType w:val="multilevel"/>
    <w:tmpl w:val="FAEEFEA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E77ADE"/>
    <w:multiLevelType w:val="hybridMultilevel"/>
    <w:tmpl w:val="DF3822B8"/>
    <w:lvl w:ilvl="0" w:tplc="08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34763A2"/>
    <w:multiLevelType w:val="multilevel"/>
    <w:tmpl w:val="015463D0"/>
    <w:lvl w:ilvl="0">
      <w:numFmt w:val="bullet"/>
      <w:lvlText w:val="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"/>
      <w:lvlJc w:val="left"/>
      <w:pPr>
        <w:ind w:left="1440" w:hanging="360"/>
      </w:pPr>
      <w:rPr>
        <w:rFonts w:ascii="Wingdings" w:hAnsi="Wingdings"/>
      </w:rPr>
    </w:lvl>
    <w:lvl w:ilvl="2">
      <w:numFmt w:val="bullet"/>
      <w:lvlText w:val="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"/>
      <w:lvlJc w:val="left"/>
      <w:pPr>
        <w:ind w:left="2880" w:hanging="360"/>
      </w:pPr>
      <w:rPr>
        <w:rFonts w:ascii="Wingdings" w:hAnsi="Wingdings"/>
      </w:rPr>
    </w:lvl>
    <w:lvl w:ilvl="4">
      <w:numFmt w:val="bullet"/>
      <w:lvlText w:val=""/>
      <w:lvlJc w:val="left"/>
      <w:pPr>
        <w:ind w:left="3600" w:hanging="360"/>
      </w:pPr>
      <w:rPr>
        <w:rFonts w:ascii="Wingdings" w:hAnsi="Wingdings"/>
      </w:rPr>
    </w:lvl>
    <w:lvl w:ilvl="5">
      <w:numFmt w:val="bullet"/>
      <w:lvlText w:val="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"/>
      <w:lvlJc w:val="left"/>
      <w:pPr>
        <w:ind w:left="5040" w:hanging="360"/>
      </w:pPr>
      <w:rPr>
        <w:rFonts w:ascii="Wingdings" w:hAnsi="Wingdings"/>
      </w:rPr>
    </w:lvl>
    <w:lvl w:ilvl="7">
      <w:numFmt w:val="bullet"/>
      <w:lvlText w:val=""/>
      <w:lvlJc w:val="left"/>
      <w:pPr>
        <w:ind w:left="5760" w:hanging="360"/>
      </w:pPr>
      <w:rPr>
        <w:rFonts w:ascii="Wingdings" w:hAnsi="Wingdings"/>
      </w:rPr>
    </w:lvl>
    <w:lvl w:ilvl="8">
      <w:numFmt w:val="bullet"/>
      <w:lvlText w:val=""/>
      <w:lvlJc w:val="left"/>
      <w:pPr>
        <w:ind w:left="6480" w:hanging="360"/>
      </w:pPr>
      <w:rPr>
        <w:rFonts w:ascii="Wingdings" w:hAnsi="Wingdings"/>
      </w:rPr>
    </w:lvl>
  </w:abstractNum>
  <w:abstractNum w:abstractNumId="5" w15:restartNumberingAfterBreak="0">
    <w:nsid w:val="38054C9C"/>
    <w:multiLevelType w:val="multilevel"/>
    <w:tmpl w:val="67800C6A"/>
    <w:lvl w:ilvl="0">
      <w:numFmt w:val="bullet"/>
      <w:lvlText w:val="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3E7D134C"/>
    <w:multiLevelType w:val="multilevel"/>
    <w:tmpl w:val="1AAEDC52"/>
    <w:lvl w:ilvl="0">
      <w:numFmt w:val="bullet"/>
      <w:lvlText w:val="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 w15:restartNumberingAfterBreak="0">
    <w:nsid w:val="3ED81A7E"/>
    <w:multiLevelType w:val="multilevel"/>
    <w:tmpl w:val="31643788"/>
    <w:lvl w:ilvl="0">
      <w:numFmt w:val="bullet"/>
      <w:lvlText w:val="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"/>
      <w:lvlJc w:val="left"/>
      <w:pPr>
        <w:ind w:left="1440" w:hanging="360"/>
      </w:pPr>
      <w:rPr>
        <w:rFonts w:ascii="Wingdings" w:hAnsi="Wingdings"/>
      </w:rPr>
    </w:lvl>
    <w:lvl w:ilvl="2">
      <w:numFmt w:val="bullet"/>
      <w:lvlText w:val="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"/>
      <w:lvlJc w:val="left"/>
      <w:pPr>
        <w:ind w:left="2880" w:hanging="360"/>
      </w:pPr>
      <w:rPr>
        <w:rFonts w:ascii="Wingdings" w:hAnsi="Wingdings"/>
      </w:rPr>
    </w:lvl>
    <w:lvl w:ilvl="4">
      <w:numFmt w:val="bullet"/>
      <w:lvlText w:val=""/>
      <w:lvlJc w:val="left"/>
      <w:pPr>
        <w:ind w:left="3600" w:hanging="360"/>
      </w:pPr>
      <w:rPr>
        <w:rFonts w:ascii="Wingdings" w:hAnsi="Wingdings"/>
      </w:rPr>
    </w:lvl>
    <w:lvl w:ilvl="5">
      <w:numFmt w:val="bullet"/>
      <w:lvlText w:val="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"/>
      <w:lvlJc w:val="left"/>
      <w:pPr>
        <w:ind w:left="5040" w:hanging="360"/>
      </w:pPr>
      <w:rPr>
        <w:rFonts w:ascii="Wingdings" w:hAnsi="Wingdings"/>
      </w:rPr>
    </w:lvl>
    <w:lvl w:ilvl="7">
      <w:numFmt w:val="bullet"/>
      <w:lvlText w:val=""/>
      <w:lvlJc w:val="left"/>
      <w:pPr>
        <w:ind w:left="5760" w:hanging="360"/>
      </w:pPr>
      <w:rPr>
        <w:rFonts w:ascii="Wingdings" w:hAnsi="Wingdings"/>
      </w:rPr>
    </w:lvl>
    <w:lvl w:ilvl="8">
      <w:numFmt w:val="bullet"/>
      <w:lvlText w:val=""/>
      <w:lvlJc w:val="left"/>
      <w:pPr>
        <w:ind w:left="6480" w:hanging="360"/>
      </w:pPr>
      <w:rPr>
        <w:rFonts w:ascii="Wingdings" w:hAnsi="Wingdings"/>
      </w:rPr>
    </w:lvl>
  </w:abstractNum>
  <w:abstractNum w:abstractNumId="8" w15:restartNumberingAfterBreak="0">
    <w:nsid w:val="56250AF0"/>
    <w:multiLevelType w:val="multilevel"/>
    <w:tmpl w:val="81B6A9B6"/>
    <w:lvl w:ilvl="0">
      <w:numFmt w:val="bullet"/>
      <w:lvlText w:val="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"/>
      <w:lvlJc w:val="left"/>
      <w:pPr>
        <w:ind w:left="1440" w:hanging="360"/>
      </w:pPr>
      <w:rPr>
        <w:rFonts w:ascii="Wingdings" w:hAnsi="Wingdings"/>
      </w:rPr>
    </w:lvl>
    <w:lvl w:ilvl="2">
      <w:numFmt w:val="bullet"/>
      <w:lvlText w:val="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"/>
      <w:lvlJc w:val="left"/>
      <w:pPr>
        <w:ind w:left="2880" w:hanging="360"/>
      </w:pPr>
      <w:rPr>
        <w:rFonts w:ascii="Wingdings" w:hAnsi="Wingdings"/>
      </w:rPr>
    </w:lvl>
    <w:lvl w:ilvl="4">
      <w:numFmt w:val="bullet"/>
      <w:lvlText w:val=""/>
      <w:lvlJc w:val="left"/>
      <w:pPr>
        <w:ind w:left="3600" w:hanging="360"/>
      </w:pPr>
      <w:rPr>
        <w:rFonts w:ascii="Wingdings" w:hAnsi="Wingdings"/>
      </w:rPr>
    </w:lvl>
    <w:lvl w:ilvl="5">
      <w:numFmt w:val="bullet"/>
      <w:lvlText w:val="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"/>
      <w:lvlJc w:val="left"/>
      <w:pPr>
        <w:ind w:left="5040" w:hanging="360"/>
      </w:pPr>
      <w:rPr>
        <w:rFonts w:ascii="Wingdings" w:hAnsi="Wingdings"/>
      </w:rPr>
    </w:lvl>
    <w:lvl w:ilvl="7">
      <w:numFmt w:val="bullet"/>
      <w:lvlText w:val=""/>
      <w:lvlJc w:val="left"/>
      <w:pPr>
        <w:ind w:left="5760" w:hanging="360"/>
      </w:pPr>
      <w:rPr>
        <w:rFonts w:ascii="Wingdings" w:hAnsi="Wingdings"/>
      </w:rPr>
    </w:lvl>
    <w:lvl w:ilvl="8">
      <w:numFmt w:val="bullet"/>
      <w:lvlText w:val=""/>
      <w:lvlJc w:val="left"/>
      <w:pPr>
        <w:ind w:left="6480" w:hanging="360"/>
      </w:pPr>
      <w:rPr>
        <w:rFonts w:ascii="Wingdings" w:hAnsi="Wingdings"/>
      </w:rPr>
    </w:lvl>
  </w:abstractNum>
  <w:abstractNum w:abstractNumId="9" w15:restartNumberingAfterBreak="0">
    <w:nsid w:val="5A331078"/>
    <w:multiLevelType w:val="multilevel"/>
    <w:tmpl w:val="177C57D8"/>
    <w:lvl w:ilvl="0">
      <w:numFmt w:val="bullet"/>
      <w:lvlText w:val="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"/>
      <w:lvlJc w:val="left"/>
      <w:pPr>
        <w:ind w:left="1440" w:hanging="360"/>
      </w:pPr>
      <w:rPr>
        <w:rFonts w:ascii="Wingdings" w:hAnsi="Wingdings"/>
      </w:rPr>
    </w:lvl>
    <w:lvl w:ilvl="2">
      <w:numFmt w:val="bullet"/>
      <w:lvlText w:val="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"/>
      <w:lvlJc w:val="left"/>
      <w:pPr>
        <w:ind w:left="2880" w:hanging="360"/>
      </w:pPr>
      <w:rPr>
        <w:rFonts w:ascii="Wingdings" w:hAnsi="Wingdings"/>
      </w:rPr>
    </w:lvl>
    <w:lvl w:ilvl="4">
      <w:numFmt w:val="bullet"/>
      <w:lvlText w:val=""/>
      <w:lvlJc w:val="left"/>
      <w:pPr>
        <w:ind w:left="3600" w:hanging="360"/>
      </w:pPr>
      <w:rPr>
        <w:rFonts w:ascii="Wingdings" w:hAnsi="Wingdings"/>
      </w:rPr>
    </w:lvl>
    <w:lvl w:ilvl="5">
      <w:numFmt w:val="bullet"/>
      <w:lvlText w:val="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"/>
      <w:lvlJc w:val="left"/>
      <w:pPr>
        <w:ind w:left="5040" w:hanging="360"/>
      </w:pPr>
      <w:rPr>
        <w:rFonts w:ascii="Wingdings" w:hAnsi="Wingdings"/>
      </w:rPr>
    </w:lvl>
    <w:lvl w:ilvl="7">
      <w:numFmt w:val="bullet"/>
      <w:lvlText w:val=""/>
      <w:lvlJc w:val="left"/>
      <w:pPr>
        <w:ind w:left="5760" w:hanging="360"/>
      </w:pPr>
      <w:rPr>
        <w:rFonts w:ascii="Wingdings" w:hAnsi="Wingdings"/>
      </w:rPr>
    </w:lvl>
    <w:lvl w:ilvl="8">
      <w:numFmt w:val="bullet"/>
      <w:lvlText w:val=""/>
      <w:lvlJc w:val="left"/>
      <w:pPr>
        <w:ind w:left="6480" w:hanging="360"/>
      </w:pPr>
      <w:rPr>
        <w:rFonts w:ascii="Wingdings" w:hAnsi="Wingdings"/>
      </w:rPr>
    </w:lvl>
  </w:abstractNum>
  <w:abstractNum w:abstractNumId="10" w15:restartNumberingAfterBreak="0">
    <w:nsid w:val="6DF946D1"/>
    <w:multiLevelType w:val="multilevel"/>
    <w:tmpl w:val="EEE42862"/>
    <w:lvl w:ilvl="0">
      <w:numFmt w:val="bullet"/>
      <w:lvlText w:val="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"/>
      <w:lvlJc w:val="left"/>
      <w:pPr>
        <w:ind w:left="1440" w:hanging="360"/>
      </w:pPr>
      <w:rPr>
        <w:rFonts w:ascii="Wingdings" w:hAnsi="Wingdings"/>
      </w:rPr>
    </w:lvl>
    <w:lvl w:ilvl="2">
      <w:numFmt w:val="bullet"/>
      <w:lvlText w:val="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"/>
      <w:lvlJc w:val="left"/>
      <w:pPr>
        <w:ind w:left="2880" w:hanging="360"/>
      </w:pPr>
      <w:rPr>
        <w:rFonts w:ascii="Wingdings" w:hAnsi="Wingdings"/>
      </w:rPr>
    </w:lvl>
    <w:lvl w:ilvl="4">
      <w:numFmt w:val="bullet"/>
      <w:lvlText w:val=""/>
      <w:lvlJc w:val="left"/>
      <w:pPr>
        <w:ind w:left="3600" w:hanging="360"/>
      </w:pPr>
      <w:rPr>
        <w:rFonts w:ascii="Wingdings" w:hAnsi="Wingdings"/>
      </w:rPr>
    </w:lvl>
    <w:lvl w:ilvl="5">
      <w:numFmt w:val="bullet"/>
      <w:lvlText w:val="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"/>
      <w:lvlJc w:val="left"/>
      <w:pPr>
        <w:ind w:left="5040" w:hanging="360"/>
      </w:pPr>
      <w:rPr>
        <w:rFonts w:ascii="Wingdings" w:hAnsi="Wingdings"/>
      </w:rPr>
    </w:lvl>
    <w:lvl w:ilvl="7">
      <w:numFmt w:val="bullet"/>
      <w:lvlText w:val=""/>
      <w:lvlJc w:val="left"/>
      <w:pPr>
        <w:ind w:left="5760" w:hanging="360"/>
      </w:pPr>
      <w:rPr>
        <w:rFonts w:ascii="Wingdings" w:hAnsi="Wingdings"/>
      </w:rPr>
    </w:lvl>
    <w:lvl w:ilvl="8">
      <w:numFmt w:val="bullet"/>
      <w:lvlText w:val=""/>
      <w:lvlJc w:val="left"/>
      <w:pPr>
        <w:ind w:left="6480" w:hanging="360"/>
      </w:pPr>
      <w:rPr>
        <w:rFonts w:ascii="Wingdings" w:hAnsi="Wingdings"/>
      </w:rPr>
    </w:lvl>
  </w:abstractNum>
  <w:num w:numId="1" w16cid:durableId="1111514221">
    <w:abstractNumId w:val="1"/>
  </w:num>
  <w:num w:numId="2" w16cid:durableId="1253511662">
    <w:abstractNumId w:val="0"/>
  </w:num>
  <w:num w:numId="3" w16cid:durableId="1985157741">
    <w:abstractNumId w:val="6"/>
  </w:num>
  <w:num w:numId="4" w16cid:durableId="661859103">
    <w:abstractNumId w:val="2"/>
  </w:num>
  <w:num w:numId="5" w16cid:durableId="1460878694">
    <w:abstractNumId w:val="8"/>
  </w:num>
  <w:num w:numId="6" w16cid:durableId="1119841579">
    <w:abstractNumId w:val="7"/>
  </w:num>
  <w:num w:numId="7" w16cid:durableId="727076502">
    <w:abstractNumId w:val="4"/>
  </w:num>
  <w:num w:numId="8" w16cid:durableId="83843234">
    <w:abstractNumId w:val="10"/>
  </w:num>
  <w:num w:numId="9" w16cid:durableId="105732300">
    <w:abstractNumId w:val="9"/>
  </w:num>
  <w:num w:numId="10" w16cid:durableId="1389306060">
    <w:abstractNumId w:val="5"/>
  </w:num>
  <w:num w:numId="11" w16cid:durableId="3208937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doNotDisplayPageBoundaries/>
  <w:proofState w:spelling="clean" w:grammar="clean"/>
  <w:defaultTabStop w:val="720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U1tDQ3M7E0NjU3NzFX0lEKTi0uzszPAykwrQUAfXw2gCwAAAA="/>
  </w:docVars>
  <w:rsids>
    <w:rsidRoot w:val="001B031A"/>
    <w:rsid w:val="000E784E"/>
    <w:rsid w:val="001867FB"/>
    <w:rsid w:val="001B031A"/>
    <w:rsid w:val="00234C66"/>
    <w:rsid w:val="00291B14"/>
    <w:rsid w:val="002F3BF5"/>
    <w:rsid w:val="003148E2"/>
    <w:rsid w:val="004F0931"/>
    <w:rsid w:val="004F60C0"/>
    <w:rsid w:val="00690D52"/>
    <w:rsid w:val="006B63A6"/>
    <w:rsid w:val="006C72C9"/>
    <w:rsid w:val="00701FAD"/>
    <w:rsid w:val="007A4D6A"/>
    <w:rsid w:val="0087666A"/>
    <w:rsid w:val="00892BF8"/>
    <w:rsid w:val="008D1745"/>
    <w:rsid w:val="009947F9"/>
    <w:rsid w:val="009B7552"/>
    <w:rsid w:val="00A078C5"/>
    <w:rsid w:val="00A4772F"/>
    <w:rsid w:val="00A57E8F"/>
    <w:rsid w:val="00AC2E1D"/>
    <w:rsid w:val="00B860F6"/>
    <w:rsid w:val="00BB206E"/>
    <w:rsid w:val="00CD5D0F"/>
    <w:rsid w:val="00DE55BC"/>
    <w:rsid w:val="00EB1048"/>
    <w:rsid w:val="00F00401"/>
    <w:rsid w:val="00F376B5"/>
    <w:rsid w:val="00F9780A"/>
    <w:rsid w:val="00FF7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7EE30"/>
  <w15:docId w15:val="{F9F90892-AFC7-4D8B-893D-39F8E93BE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sz w:val="22"/>
        <w:szCs w:val="22"/>
        <w:lang w:val="en-GB" w:eastAsia="en-US" w:bidi="ar-SA"/>
      </w:rPr>
    </w:rPrDefault>
    <w:pPrDefault>
      <w:pPr>
        <w:autoSpaceDN w:val="0"/>
        <w:spacing w:after="200" w:line="27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F978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78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ite">
    <w:name w:val="HTML Cite"/>
    <w:basedOn w:val="DefaultParagraphFont"/>
    <w:rPr>
      <w:i w:val="0"/>
      <w:iCs w:val="0"/>
      <w:color w:val="009933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ListParagraph">
    <w:name w:val="List Paragraph"/>
    <w:basedOn w:val="Normal"/>
    <w:pPr>
      <w:ind w:left="720"/>
    </w:pPr>
  </w:style>
  <w:style w:type="paragraph" w:styleId="BalloonText">
    <w:name w:val="Balloon Text"/>
    <w:basedOn w:val="Normal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</w:style>
  <w:style w:type="paragraph" w:styleId="Footer">
    <w:name w:val="footer"/>
    <w:basedOn w:val="Normal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uiPriority w:val="99"/>
  </w:style>
  <w:style w:type="character" w:customStyle="1" w:styleId="Heading1Char">
    <w:name w:val="Heading 1 Char"/>
    <w:basedOn w:val="DefaultParagraphFont"/>
    <w:link w:val="Heading1"/>
    <w:uiPriority w:val="9"/>
    <w:rsid w:val="00F9780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9780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89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7</Pages>
  <Words>1753</Words>
  <Characters>9997</Characters>
  <Application>Microsoft Office Word</Application>
  <DocSecurity>0</DocSecurity>
  <Lines>83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Thompson</dc:creator>
  <cp:keywords/>
  <dc:description/>
  <cp:lastModifiedBy>Yi Li</cp:lastModifiedBy>
  <cp:revision>5</cp:revision>
  <cp:lastPrinted>2016-09-19T14:52:00Z</cp:lastPrinted>
  <dcterms:created xsi:type="dcterms:W3CDTF">2023-10-09T11:16:00Z</dcterms:created>
  <dcterms:modified xsi:type="dcterms:W3CDTF">2023-11-06T00:00:00Z</dcterms:modified>
</cp:coreProperties>
</file>