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D23" w:rsidRDefault="004B7005" w:rsidP="004B7005">
      <w:pPr>
        <w:pStyle w:val="1"/>
        <w:ind w:firstLine="562"/>
      </w:pPr>
      <w:r>
        <w:rPr>
          <w:rFonts w:hint="eastAsia"/>
        </w:rPr>
        <w:t xml:space="preserve">1 </w:t>
      </w:r>
      <w:r w:rsidR="00F96D23">
        <w:rPr>
          <w:rFonts w:hint="eastAsia"/>
        </w:rPr>
        <w:t>对称密码</w:t>
      </w:r>
      <w:r w:rsidR="00F96D23">
        <w:t>和非对称密码的结合（</w:t>
      </w:r>
      <w:r w:rsidR="00F96D23">
        <w:rPr>
          <w:rFonts w:hint="eastAsia"/>
        </w:rPr>
        <w:t>各取所长</w:t>
      </w:r>
      <w:r w:rsidR="00F96D23">
        <w:t>）</w:t>
      </w:r>
    </w:p>
    <w:p w:rsidR="004B7005" w:rsidRPr="004B7005" w:rsidRDefault="004B7005" w:rsidP="004B7005">
      <w:pPr>
        <w:pStyle w:val="2"/>
        <w:ind w:firstLine="48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加密</w:t>
      </w:r>
      <w:r>
        <w:t>过程</w:t>
      </w:r>
    </w:p>
    <w:p w:rsidR="00207739" w:rsidRDefault="00F96D23">
      <w:pPr>
        <w:ind w:firstLine="480"/>
      </w:pPr>
      <w:r>
        <w:rPr>
          <w:noProof/>
        </w:rPr>
        <w:drawing>
          <wp:inline distT="0" distB="0" distL="0" distR="0" wp14:anchorId="7211EC75" wp14:editId="7E2A9274">
            <wp:extent cx="5057775" cy="5162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23" w:rsidRDefault="00F96D23">
      <w:pPr>
        <w:ind w:firstLine="480"/>
      </w:pPr>
      <w:r>
        <w:rPr>
          <w:noProof/>
        </w:rPr>
        <w:lastRenderedPageBreak/>
        <w:drawing>
          <wp:inline distT="0" distB="0" distL="0" distR="0" wp14:anchorId="752BD312" wp14:editId="26EC8F19">
            <wp:extent cx="5274310" cy="5775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05" w:rsidRDefault="004B7005" w:rsidP="004B7005">
      <w:pPr>
        <w:pStyle w:val="2"/>
        <w:ind w:firstLine="482"/>
      </w:pPr>
      <w:r>
        <w:rPr>
          <w:rFonts w:hint="eastAsia"/>
        </w:rPr>
        <w:lastRenderedPageBreak/>
        <w:t>1</w:t>
      </w:r>
      <w:r>
        <w:t xml:space="preserve">.2 </w:t>
      </w:r>
      <w:r>
        <w:rPr>
          <w:rFonts w:hint="eastAsia"/>
        </w:rPr>
        <w:t>解密</w:t>
      </w:r>
      <w:r>
        <w:t>过程</w:t>
      </w:r>
    </w:p>
    <w:p w:rsidR="004B7005" w:rsidRDefault="004B7005" w:rsidP="004B7005">
      <w:pPr>
        <w:ind w:firstLine="480"/>
      </w:pPr>
      <w:r>
        <w:rPr>
          <w:noProof/>
        </w:rPr>
        <w:drawing>
          <wp:inline distT="0" distB="0" distL="0" distR="0" wp14:anchorId="1DA069E1" wp14:editId="2A34A792">
            <wp:extent cx="5274310" cy="41109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6E" w:rsidRDefault="00080E6E" w:rsidP="00080E6E">
      <w:pPr>
        <w:pStyle w:val="2"/>
        <w:ind w:firstLine="482"/>
      </w:pPr>
      <w:r>
        <w:rPr>
          <w:rFonts w:hint="eastAsia"/>
        </w:rPr>
        <w:t xml:space="preserve">1.3 </w:t>
      </w:r>
      <w:r>
        <w:rPr>
          <w:rFonts w:hint="eastAsia"/>
        </w:rPr>
        <w:t>数字</w:t>
      </w:r>
      <w:r>
        <w:t>证书的概念</w:t>
      </w:r>
    </w:p>
    <w:p w:rsidR="00080E6E" w:rsidRDefault="00080E6E" w:rsidP="00080E6E">
      <w:pPr>
        <w:ind w:firstLine="480"/>
      </w:pPr>
      <w:r>
        <w:rPr>
          <w:noProof/>
        </w:rPr>
        <w:drawing>
          <wp:inline distT="0" distB="0" distL="0" distR="0" wp14:anchorId="41E00011" wp14:editId="5424568B">
            <wp:extent cx="4629150" cy="3124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D0" w:rsidRDefault="001803D0" w:rsidP="001803D0">
      <w:pPr>
        <w:pStyle w:val="2"/>
        <w:ind w:firstLine="482"/>
      </w:pPr>
      <w:r>
        <w:rPr>
          <w:rFonts w:hint="eastAsia"/>
        </w:rPr>
        <w:lastRenderedPageBreak/>
        <w:t>1</w:t>
      </w:r>
      <w:r>
        <w:t xml:space="preserve">.4 </w:t>
      </w:r>
      <w:r>
        <w:rPr>
          <w:rFonts w:hint="eastAsia"/>
        </w:rPr>
        <w:t>密钥</w:t>
      </w:r>
      <w:r>
        <w:t>的不可否认性</w:t>
      </w:r>
    </w:p>
    <w:p w:rsidR="001803D0" w:rsidRDefault="001803D0" w:rsidP="001803D0">
      <w:pPr>
        <w:ind w:firstLine="480"/>
      </w:pPr>
      <w:r>
        <w:rPr>
          <w:noProof/>
        </w:rPr>
        <w:drawing>
          <wp:inline distT="0" distB="0" distL="0" distR="0" wp14:anchorId="22462895" wp14:editId="2CAD2E8D">
            <wp:extent cx="4924425" cy="1857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D0" w:rsidRDefault="001803D0" w:rsidP="001803D0">
      <w:pPr>
        <w:pStyle w:val="2"/>
        <w:ind w:firstLine="482"/>
      </w:pPr>
      <w:bookmarkStart w:id="0" w:name="_GoBack"/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密码学</w:t>
      </w:r>
      <w:r>
        <w:t>扼要</w:t>
      </w:r>
    </w:p>
    <w:bookmarkEnd w:id="0"/>
    <w:p w:rsidR="001803D0" w:rsidRPr="001803D0" w:rsidRDefault="001803D0" w:rsidP="001803D0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357A325" wp14:editId="02BC9496">
            <wp:extent cx="4848225" cy="3295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3D0" w:rsidRPr="00180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19EF"/>
    <w:multiLevelType w:val="hybridMultilevel"/>
    <w:tmpl w:val="214E1DF2"/>
    <w:lvl w:ilvl="0" w:tplc="4BCEA9F8">
      <w:start w:val="1"/>
      <w:numFmt w:val="decimal"/>
      <w:lvlText w:val="%1"/>
      <w:lvlJc w:val="left"/>
      <w:pPr>
        <w:ind w:left="1282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1762" w:hanging="420"/>
      </w:pPr>
    </w:lvl>
    <w:lvl w:ilvl="2" w:tplc="0409001B" w:tentative="1">
      <w:start w:val="1"/>
      <w:numFmt w:val="lowerRoman"/>
      <w:lvlText w:val="%3."/>
      <w:lvlJc w:val="right"/>
      <w:pPr>
        <w:ind w:left="2182" w:hanging="420"/>
      </w:pPr>
    </w:lvl>
    <w:lvl w:ilvl="3" w:tplc="0409000F" w:tentative="1">
      <w:start w:val="1"/>
      <w:numFmt w:val="decimal"/>
      <w:lvlText w:val="%4."/>
      <w:lvlJc w:val="left"/>
      <w:pPr>
        <w:ind w:left="2602" w:hanging="420"/>
      </w:pPr>
    </w:lvl>
    <w:lvl w:ilvl="4" w:tplc="04090019" w:tentative="1">
      <w:start w:val="1"/>
      <w:numFmt w:val="lowerLetter"/>
      <w:lvlText w:val="%5)"/>
      <w:lvlJc w:val="left"/>
      <w:pPr>
        <w:ind w:left="3022" w:hanging="420"/>
      </w:pPr>
    </w:lvl>
    <w:lvl w:ilvl="5" w:tplc="0409001B" w:tentative="1">
      <w:start w:val="1"/>
      <w:numFmt w:val="lowerRoman"/>
      <w:lvlText w:val="%6."/>
      <w:lvlJc w:val="right"/>
      <w:pPr>
        <w:ind w:left="3442" w:hanging="420"/>
      </w:pPr>
    </w:lvl>
    <w:lvl w:ilvl="6" w:tplc="0409000F" w:tentative="1">
      <w:start w:val="1"/>
      <w:numFmt w:val="decimal"/>
      <w:lvlText w:val="%7."/>
      <w:lvlJc w:val="left"/>
      <w:pPr>
        <w:ind w:left="3862" w:hanging="420"/>
      </w:pPr>
    </w:lvl>
    <w:lvl w:ilvl="7" w:tplc="04090019" w:tentative="1">
      <w:start w:val="1"/>
      <w:numFmt w:val="lowerLetter"/>
      <w:lvlText w:val="%8)"/>
      <w:lvlJc w:val="left"/>
      <w:pPr>
        <w:ind w:left="4282" w:hanging="420"/>
      </w:pPr>
    </w:lvl>
    <w:lvl w:ilvl="8" w:tplc="0409001B" w:tentative="1">
      <w:start w:val="1"/>
      <w:numFmt w:val="lowerRoman"/>
      <w:lvlText w:val="%9."/>
      <w:lvlJc w:val="right"/>
      <w:pPr>
        <w:ind w:left="4702" w:hanging="420"/>
      </w:pPr>
    </w:lvl>
  </w:abstractNum>
  <w:abstractNum w:abstractNumId="1" w15:restartNumberingAfterBreak="0">
    <w:nsid w:val="3B3D647D"/>
    <w:multiLevelType w:val="hybridMultilevel"/>
    <w:tmpl w:val="D41839DC"/>
    <w:lvl w:ilvl="0" w:tplc="2190E4EC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8E"/>
    <w:rsid w:val="00080E6E"/>
    <w:rsid w:val="001803D0"/>
    <w:rsid w:val="002D338E"/>
    <w:rsid w:val="004B7005"/>
    <w:rsid w:val="00505C3F"/>
    <w:rsid w:val="00B6646F"/>
    <w:rsid w:val="00C5056D"/>
    <w:rsid w:val="00E6723C"/>
    <w:rsid w:val="00F9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1E6A"/>
  <w15:chartTrackingRefBased/>
  <w15:docId w15:val="{9961DC89-3131-4068-9FD8-FED5141F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D23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96D23"/>
    <w:pPr>
      <w:keepNext/>
      <w:keepLines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6D23"/>
    <w:pPr>
      <w:keepNext/>
      <w:keepLines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6D23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96D23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F96D23"/>
    <w:pPr>
      <w:jc w:val="center"/>
      <w:outlineLvl w:val="2"/>
    </w:pPr>
    <w:rPr>
      <w:rFonts w:asciiTheme="majorHAnsi" w:eastAsia="楷体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F96D23"/>
    <w:rPr>
      <w:rFonts w:asciiTheme="majorHAnsi" w:eastAsia="楷体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379A4-2607-464D-A144-AE30BF115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12</Words>
  <Characters>75</Characters>
  <Application>Microsoft Office Word</Application>
  <DocSecurity>0</DocSecurity>
  <Lines>1</Lines>
  <Paragraphs>1</Paragraphs>
  <ScaleCrop>false</ScaleCrop>
  <Company>NETCA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2018-12-04T09:22:00Z</dcterms:created>
  <dcterms:modified xsi:type="dcterms:W3CDTF">2018-12-05T09:42:00Z</dcterms:modified>
</cp:coreProperties>
</file>