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E91" w:rsidRDefault="008717F5">
      <w:r>
        <w:t xml:space="preserve">SPAN 3000 -- </w:t>
      </w:r>
      <w:r w:rsidR="005462EF">
        <w:t>Advanced Spanish Language Skills</w:t>
      </w:r>
      <w:r>
        <w:t xml:space="preserve"> – </w:t>
      </w:r>
      <w:proofErr w:type="spellStart"/>
      <w:r>
        <w:t>Espana</w:t>
      </w:r>
      <w:proofErr w:type="spellEnd"/>
      <w:r>
        <w:t xml:space="preserve"> y Su </w:t>
      </w:r>
      <w:proofErr w:type="spellStart"/>
      <w:r>
        <w:t>Civilizacion</w:t>
      </w:r>
      <w:proofErr w:type="spellEnd"/>
      <w:r>
        <w:t xml:space="preserve"> – Ugarte</w:t>
      </w:r>
    </w:p>
    <w:p w:rsidR="008717F5" w:rsidRDefault="008717F5">
      <w:r>
        <w:t xml:space="preserve">SPAN 3040 – Advanced Spanish for Business 2 – </w:t>
      </w:r>
      <w:proofErr w:type="spellStart"/>
      <w:r>
        <w:t>Exito</w:t>
      </w:r>
      <w:proofErr w:type="spellEnd"/>
      <w:r>
        <w:t xml:space="preserve"> Commercial – Doyle</w:t>
      </w:r>
    </w:p>
    <w:p w:rsidR="008717F5" w:rsidRDefault="008717F5">
      <w:r>
        <w:t xml:space="preserve">SPAN 3200 – Spanish Culture – </w:t>
      </w:r>
      <w:proofErr w:type="spellStart"/>
      <w:r>
        <w:t>Espana</w:t>
      </w:r>
      <w:proofErr w:type="spellEnd"/>
      <w:r>
        <w:t xml:space="preserve"> y Los </w:t>
      </w:r>
      <w:proofErr w:type="spellStart"/>
      <w:r>
        <w:t>Espanoles</w:t>
      </w:r>
      <w:proofErr w:type="spellEnd"/>
      <w:r>
        <w:t xml:space="preserve"> de Hoy – </w:t>
      </w:r>
      <w:proofErr w:type="spellStart"/>
      <w:r>
        <w:t>Operce</w:t>
      </w:r>
      <w:proofErr w:type="spellEnd"/>
    </w:p>
    <w:p w:rsidR="008717F5" w:rsidRDefault="008717F5">
      <w:r>
        <w:t xml:space="preserve">MCEN 2023 -- </w:t>
      </w:r>
      <w:r>
        <w:t>Statics and Structures</w:t>
      </w:r>
      <w:r>
        <w:t xml:space="preserve"> – ENGINEERING Mechanics of Statics – </w:t>
      </w:r>
      <w:proofErr w:type="spellStart"/>
      <w:r>
        <w:t>Hibbeler</w:t>
      </w:r>
      <w:proofErr w:type="spellEnd"/>
    </w:p>
    <w:p w:rsidR="008717F5" w:rsidRDefault="008717F5">
      <w:r>
        <w:t xml:space="preserve">CHEM 4531 -- </w:t>
      </w:r>
      <w:r>
        <w:t>Physical Chemistry 2</w:t>
      </w:r>
      <w:r>
        <w:t xml:space="preserve"> – Physical Chemistry</w:t>
      </w:r>
      <w:r w:rsidR="005F05C6">
        <w:t>: Quantum Chemistry -- Atkins</w:t>
      </w:r>
      <w:bookmarkStart w:id="0" w:name="_GoBack"/>
      <w:bookmarkEnd w:id="0"/>
    </w:p>
    <w:p w:rsidR="005462EF" w:rsidRDefault="005462EF">
      <w:r>
        <w:tab/>
      </w:r>
    </w:p>
    <w:sectPr w:rsidR="0054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EF"/>
    <w:rsid w:val="00353E91"/>
    <w:rsid w:val="005462EF"/>
    <w:rsid w:val="005F05C6"/>
    <w:rsid w:val="0087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9141"/>
  <w15:chartTrackingRefBased/>
  <w15:docId w15:val="{2B34FA3A-6ED4-4783-84DC-470D8EE2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1</cp:revision>
  <dcterms:created xsi:type="dcterms:W3CDTF">2018-09-27T21:39:00Z</dcterms:created>
  <dcterms:modified xsi:type="dcterms:W3CDTF">2018-09-27T22:16:00Z</dcterms:modified>
</cp:coreProperties>
</file>