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1140"/>
        </w:tabs>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tabs>
          <w:tab w:val="left" w:leader="none" w:pos="1140"/>
        </w:tabs>
        <w:spacing w:after="0" w:lineRule="auto"/>
        <w:jc w:val="center"/>
        <w:rPr>
          <w:rFonts w:ascii="Arial" w:cs="Arial" w:eastAsia="Arial" w:hAnsi="Arial"/>
          <w:b w:val="1"/>
          <w:sz w:val="28"/>
          <w:szCs w:val="28"/>
        </w:rPr>
      </w:pPr>
      <w:r w:rsidDel="00000000" w:rsidR="00000000" w:rsidRPr="00000000">
        <w:rPr>
          <w:rFonts w:ascii="Times New Roman" w:cs="Times New Roman" w:eastAsia="Times New Roman" w:hAnsi="Times New Roman"/>
          <w:color w:val="fac090"/>
          <w:sz w:val="16"/>
          <w:szCs w:val="16"/>
        </w:rPr>
        <w:drawing>
          <wp:inline distB="0" distT="0" distL="0" distR="0">
            <wp:extent cx="1096556" cy="1089772"/>
            <wp:effectExtent b="0" l="0" r="0" t="0"/>
            <wp:docPr descr="C:\Users\maya.davletova\Downloads\SSH eng-07.png" id="2" name="image1.png"/>
            <a:graphic>
              <a:graphicData uri="http://schemas.openxmlformats.org/drawingml/2006/picture">
                <pic:pic>
                  <pic:nvPicPr>
                    <pic:cNvPr descr="C:\Users\maya.davletova\Downloads\SSH eng-07.png" id="0" name="image1.png"/>
                    <pic:cNvPicPr preferRelativeResize="0"/>
                  </pic:nvPicPr>
                  <pic:blipFill>
                    <a:blip r:embed="rId7"/>
                    <a:srcRect b="0" l="0" r="0" t="0"/>
                    <a:stretch>
                      <a:fillRect/>
                    </a:stretch>
                  </pic:blipFill>
                  <pic:spPr>
                    <a:xfrm>
                      <a:off x="0" y="0"/>
                      <a:ext cx="1096556" cy="1089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1140"/>
        </w:tabs>
        <w:spacing w:after="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ABSENCE FROM CLASSES APPROVAL SHEET</w:t>
      </w:r>
      <w:r w:rsidDel="00000000" w:rsidR="00000000" w:rsidRPr="00000000">
        <w:rPr>
          <w:rtl w:val="0"/>
        </w:rPr>
      </w:r>
    </w:p>
    <w:p w:rsidR="00000000" w:rsidDel="00000000" w:rsidP="00000000" w:rsidRDefault="00000000" w:rsidRPr="00000000" w14:paraId="00000004">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 Name:                                                                                                         </w:t>
        <w:tab/>
      </w:r>
    </w:p>
    <w:p w:rsidR="00000000" w:rsidDel="00000000" w:rsidP="00000000" w:rsidRDefault="00000000" w:rsidRPr="00000000" w14:paraId="00000005">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Last Name:                                                                                                         </w:t>
        <w:tab/>
      </w:r>
    </w:p>
    <w:p w:rsidR="00000000" w:rsidDel="00000000" w:rsidP="00000000" w:rsidRDefault="00000000" w:rsidRPr="00000000" w14:paraId="00000006">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Student ID:                                                                                                         </w:t>
        <w:tab/>
      </w:r>
    </w:p>
    <w:p w:rsidR="00000000" w:rsidDel="00000000" w:rsidP="00000000" w:rsidRDefault="00000000" w:rsidRPr="00000000" w14:paraId="00000007">
      <w:pPr>
        <w:tabs>
          <w:tab w:val="left" w:leader="none" w:pos="1140"/>
        </w:tabs>
        <w:spacing w:after="0" w:line="240" w:lineRule="auto"/>
        <w:ind w:right="6280"/>
        <w:rPr>
          <w:rFonts w:ascii="Arial" w:cs="Arial" w:eastAsia="Arial" w:hAnsi="Arial"/>
          <w:sz w:val="24"/>
          <w:szCs w:val="24"/>
        </w:rPr>
      </w:pPr>
      <w:r w:rsidDel="00000000" w:rsidR="00000000" w:rsidRPr="00000000">
        <w:rPr>
          <w:rFonts w:ascii="Arial" w:cs="Arial" w:eastAsia="Arial" w:hAnsi="Arial"/>
          <w:sz w:val="24"/>
          <w:szCs w:val="24"/>
          <w:rtl w:val="0"/>
        </w:rPr>
        <w:t xml:space="preserve">Year of study:                             Degree program:</w:t>
      </w:r>
    </w:p>
    <w:p w:rsidR="00000000" w:rsidDel="00000000" w:rsidP="00000000" w:rsidRDefault="00000000" w:rsidRPr="00000000" w14:paraId="00000008">
      <w:pPr>
        <w:tabs>
          <w:tab w:val="left" w:leader="none" w:pos="1140"/>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(Undergraduate/Graduate/Ph.D.)</w:t>
      </w:r>
    </w:p>
    <w:p w:rsidR="00000000" w:rsidDel="00000000" w:rsidP="00000000" w:rsidRDefault="00000000" w:rsidRPr="00000000" w14:paraId="00000009">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Major:                                                                                                                              </w:t>
        <w:tab/>
      </w:r>
    </w:p>
    <w:p w:rsidR="00000000" w:rsidDel="00000000" w:rsidP="00000000" w:rsidRDefault="00000000" w:rsidRPr="00000000" w14:paraId="0000000A">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CGPA (&gt;3.00):                                                                                                   </w:t>
        <w:tab/>
      </w:r>
    </w:p>
    <w:p w:rsidR="00000000" w:rsidDel="00000000" w:rsidP="00000000" w:rsidRDefault="00000000" w:rsidRPr="00000000" w14:paraId="0000000B">
      <w:pPr>
        <w:tabs>
          <w:tab w:val="left" w:leader="none" w:pos="1140"/>
        </w:tabs>
        <w:spacing w:after="0" w:line="240" w:lineRule="auto"/>
        <w:ind w:right="6280"/>
        <w:rPr>
          <w:rFonts w:ascii="Arial" w:cs="Arial" w:eastAsia="Arial" w:hAnsi="Arial"/>
          <w:sz w:val="24"/>
          <w:szCs w:val="24"/>
        </w:rPr>
      </w:pPr>
      <w:r w:rsidDel="00000000" w:rsidR="00000000" w:rsidRPr="00000000">
        <w:rPr>
          <w:rFonts w:ascii="Arial" w:cs="Arial" w:eastAsia="Arial" w:hAnsi="Arial"/>
          <w:sz w:val="24"/>
          <w:szCs w:val="24"/>
          <w:rtl w:val="0"/>
        </w:rPr>
        <w:t xml:space="preserve">Vaccination status: </w:t>
      </w:r>
    </w:p>
    <w:p w:rsidR="00000000" w:rsidDel="00000000" w:rsidP="00000000" w:rsidRDefault="00000000" w:rsidRPr="00000000" w14:paraId="0000000C">
      <w:pPr>
        <w:tabs>
          <w:tab w:val="left" w:leader="none" w:pos="1140"/>
        </w:tabs>
        <w:spacing w:after="0" w:line="240" w:lineRule="auto"/>
        <w:ind w:right="2000"/>
        <w:rPr>
          <w:rFonts w:ascii="Arial" w:cs="Arial" w:eastAsia="Arial" w:hAnsi="Arial"/>
          <w:sz w:val="16"/>
          <w:szCs w:val="16"/>
        </w:rPr>
      </w:pPr>
      <w:r w:rsidDel="00000000" w:rsidR="00000000" w:rsidRPr="00000000">
        <w:rPr>
          <w:rFonts w:ascii="Arial" w:cs="Arial" w:eastAsia="Arial" w:hAnsi="Arial"/>
          <w:sz w:val="24"/>
          <w:szCs w:val="24"/>
          <w:rtl w:val="0"/>
        </w:rPr>
        <w:t xml:space="preserve">Trip Faculty Supervisor</w:t>
      </w:r>
      <w:r w:rsidDel="00000000" w:rsidR="00000000" w:rsidRPr="00000000">
        <w:rPr>
          <w:rFonts w:ascii="Arial" w:cs="Arial" w:eastAsia="Arial" w:hAnsi="Arial"/>
          <w:sz w:val="16"/>
          <w:szCs w:val="16"/>
          <w:rtl w:val="0"/>
        </w:rPr>
        <w:t xml:space="preserve"> (if applicable):</w:t>
      </w:r>
    </w:p>
    <w:p w:rsidR="00000000" w:rsidDel="00000000" w:rsidP="00000000" w:rsidRDefault="00000000" w:rsidRPr="00000000" w14:paraId="0000000D">
      <w:pPr>
        <w:tabs>
          <w:tab w:val="left" w:leader="none" w:pos="1140"/>
        </w:tabs>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tabs>
          <w:tab w:val="left" w:leader="none" w:pos="1140"/>
        </w:tabs>
        <w:spacing w:after="0" w:line="240" w:lineRule="auto"/>
        <w:ind w:right="6280"/>
        <w:rPr>
          <w:rFonts w:ascii="Arial" w:cs="Arial" w:eastAsia="Arial" w:hAnsi="Arial"/>
          <w:sz w:val="24"/>
          <w:szCs w:val="24"/>
        </w:rPr>
      </w:pPr>
      <w:r w:rsidDel="00000000" w:rsidR="00000000" w:rsidRPr="00000000">
        <w:rPr>
          <w:rFonts w:ascii="Arial" w:cs="Arial" w:eastAsia="Arial" w:hAnsi="Arial"/>
          <w:sz w:val="24"/>
          <w:szCs w:val="24"/>
          <w:rtl w:val="0"/>
        </w:rPr>
        <w:t xml:space="preserve">Period of Trip </w:t>
      </w:r>
      <w:r w:rsidDel="00000000" w:rsidR="00000000" w:rsidRPr="00000000">
        <w:rPr>
          <w:rFonts w:ascii="Arial" w:cs="Arial" w:eastAsia="Arial" w:hAnsi="Arial"/>
          <w:sz w:val="16"/>
          <w:szCs w:val="16"/>
          <w:rtl w:val="0"/>
        </w:rPr>
        <w:t xml:space="preserve">(please specify dates)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tabs>
          <w:tab w:val="left" w:leader="none" w:pos="1140"/>
        </w:tabs>
        <w:spacing w:after="0" w:line="240" w:lineRule="auto"/>
        <w:ind w:right="6280"/>
        <w:rPr>
          <w:rFonts w:ascii="Arial" w:cs="Arial" w:eastAsia="Arial" w:hAnsi="Arial"/>
          <w:sz w:val="24"/>
          <w:szCs w:val="24"/>
        </w:rPr>
      </w:pPr>
      <w:r w:rsidDel="00000000" w:rsidR="00000000" w:rsidRPr="00000000">
        <w:rPr>
          <w:rFonts w:ascii="Arial" w:cs="Arial" w:eastAsia="Arial" w:hAnsi="Arial"/>
          <w:sz w:val="24"/>
          <w:szCs w:val="24"/>
          <w:rtl w:val="0"/>
        </w:rPr>
        <w:t xml:space="preserve">Duration of the Trip </w:t>
      </w:r>
      <w:r w:rsidDel="00000000" w:rsidR="00000000" w:rsidRPr="00000000">
        <w:rPr>
          <w:rFonts w:ascii="Arial" w:cs="Arial" w:eastAsia="Arial" w:hAnsi="Arial"/>
          <w:sz w:val="16"/>
          <w:szCs w:val="16"/>
          <w:rtl w:val="0"/>
        </w:rPr>
        <w:t xml:space="preserve">(days)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tabs>
          <w:tab w:val="left" w:leader="none" w:pos="1140"/>
        </w:tabs>
        <w:spacing w:after="0" w:line="240" w:lineRule="auto"/>
        <w:ind w:right="6280"/>
        <w:rPr>
          <w:rFonts w:ascii="Arial" w:cs="Arial" w:eastAsia="Arial" w:hAnsi="Arial"/>
          <w:sz w:val="24"/>
          <w:szCs w:val="24"/>
        </w:rPr>
      </w:pPr>
      <w:r w:rsidDel="00000000" w:rsidR="00000000" w:rsidRPr="00000000">
        <w:rPr>
          <w:rFonts w:ascii="Arial" w:cs="Arial" w:eastAsia="Arial" w:hAnsi="Arial"/>
          <w:sz w:val="24"/>
          <w:szCs w:val="24"/>
          <w:rtl w:val="0"/>
        </w:rPr>
        <w:t xml:space="preserve">City, country of the Trip:            </w:t>
      </w:r>
    </w:p>
    <w:p w:rsidR="00000000" w:rsidDel="00000000" w:rsidP="00000000" w:rsidRDefault="00000000" w:rsidRPr="00000000" w14:paraId="00000011">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Trip route </w:t>
      </w:r>
      <w:r w:rsidDel="00000000" w:rsidR="00000000" w:rsidRPr="00000000">
        <w:rPr>
          <w:rFonts w:ascii="Arial" w:cs="Arial" w:eastAsia="Arial" w:hAnsi="Arial"/>
          <w:sz w:val="16"/>
          <w:szCs w:val="16"/>
          <w:rtl w:val="0"/>
        </w:rPr>
        <w:t xml:space="preserve">(both ways)</w:t>
      </w: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12">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Purpose of the Trip:                                                                              </w:t>
        <w:tab/>
      </w:r>
    </w:p>
    <w:p w:rsidR="00000000" w:rsidDel="00000000" w:rsidP="00000000" w:rsidRDefault="00000000" w:rsidRPr="00000000" w14:paraId="00000013">
      <w:pPr>
        <w:tabs>
          <w:tab w:val="left" w:leader="none" w:pos="1140"/>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Source of Funding:</w:t>
      </w:r>
    </w:p>
    <w:p w:rsidR="00000000" w:rsidDel="00000000" w:rsidP="00000000" w:rsidRDefault="00000000" w:rsidRPr="00000000" w14:paraId="00000014">
      <w:pPr>
        <w:tabs>
          <w:tab w:val="left" w:leader="none" w:pos="1140"/>
        </w:tabs>
        <w:spacing w:after="240" w:before="240" w:lineRule="auto"/>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As an exception, we would like to ask you to either give this student a chance to catch up on missed classes by visiting you during office hours or by sending him the presentations. We will make sure to inform the student that he is still responsible for any assignments, be it home assignment or classroom assignment.</w:t>
      </w:r>
      <w:r w:rsidDel="00000000" w:rsidR="00000000" w:rsidRPr="00000000">
        <w:rPr>
          <w:rtl w:val="0"/>
        </w:rPr>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865"/>
        <w:gridCol w:w="4740"/>
        <w:tblGridChange w:id="0">
          <w:tblGrid>
            <w:gridCol w:w="2310"/>
            <w:gridCol w:w="2865"/>
            <w:gridCol w:w="4740"/>
          </w:tblGrid>
        </w:tblGridChange>
      </w:tblGrid>
      <w:tr>
        <w:trPr>
          <w:cantSplit w:val="0"/>
          <w:trHeight w:val="8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tabs>
                <w:tab w:val="left" w:leader="none" w:pos="1140"/>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tabs>
                <w:tab w:val="left" w:leader="none" w:pos="1140"/>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INSTRUCTOR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tabs>
                <w:tab w:val="left" w:leader="none" w:pos="1140"/>
              </w:tabs>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and DATE</w:t>
            </w:r>
          </w:p>
        </w:tc>
      </w:tr>
      <w:tr>
        <w:trPr>
          <w:cantSplit w:val="0"/>
          <w:trHeight w:val="572.373046875" w:hRule="atLeast"/>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rHeight w:val="460" w:hRule="atLeast"/>
          <w:tblHeader w:val="0"/>
        </w:trPr>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tabs>
                <w:tab w:val="left" w:leader="none" w:pos="1140"/>
              </w:tabs>
              <w:spacing w:after="240" w:befor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tabs>
                <w:tab w:val="left" w:leader="none" w:pos="1140"/>
              </w:tabs>
              <w:spacing w:after="240" w:befor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tabs>
                <w:tab w:val="left" w:leader="none" w:pos="1140"/>
              </w:tabs>
              <w:spacing w:after="240" w:before="240" w:lineRule="auto"/>
              <w:jc w:val="both"/>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tabs>
                <w:tab w:val="left" w:leader="none" w:pos="1140"/>
              </w:tabs>
              <w:spacing w:after="240" w:befor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tabs>
                <w:tab w:val="left" w:leader="none" w:pos="1140"/>
              </w:tabs>
              <w:spacing w:after="240" w:before="240" w:lineRule="auto"/>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tabs>
                <w:tab w:val="left" w:leader="none" w:pos="1140"/>
              </w:tabs>
              <w:spacing w:after="240" w:before="240" w:lineRule="auto"/>
              <w:jc w:val="both"/>
              <w:rPr>
                <w:rFonts w:ascii="Arial" w:cs="Arial" w:eastAsia="Arial" w:hAnsi="Arial"/>
                <w:sz w:val="24"/>
                <w:szCs w:val="24"/>
              </w:rPr>
            </w:pPr>
            <w:bookmarkStart w:colFirst="0" w:colLast="0" w:name="_heading=h.gjdgxs" w:id="0"/>
            <w:bookmarkEnd w:id="0"/>
            <w:r w:rsidDel="00000000" w:rsidR="00000000" w:rsidRPr="00000000">
              <w:rPr>
                <w:rtl w:val="0"/>
              </w:rPr>
            </w:r>
          </w:p>
        </w:tc>
      </w:tr>
      <w:tr>
        <w:trPr>
          <w:cantSplit w:val="0"/>
          <w:trHeight w:val="36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tabs>
                <w:tab w:val="left" w:leader="none" w:pos="1140"/>
              </w:tabs>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140"/>
        </w:tabs>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leader="none" w:pos="1140"/>
        </w:tabs>
        <w:spacing w:line="240" w:lineRule="auto"/>
        <w:rPr>
          <w:rFonts w:ascii="Arial" w:cs="Arial" w:eastAsia="Arial" w:hAnsi="Arial"/>
        </w:rPr>
      </w:pPr>
      <w:r w:rsidDel="00000000" w:rsidR="00000000" w:rsidRPr="00000000">
        <w:rPr>
          <w:rFonts w:ascii="Arial" w:cs="Arial" w:eastAsia="Arial" w:hAnsi="Arial"/>
          <w:rtl w:val="0"/>
        </w:rPr>
        <w:t xml:space="preserve">Approved by Prof. Gonzalo Hap Hortelano</w:t>
      </w:r>
    </w:p>
    <w:p w:rsidR="00000000" w:rsidDel="00000000" w:rsidP="00000000" w:rsidRDefault="00000000" w:rsidRPr="00000000" w14:paraId="00000026">
      <w:pPr>
        <w:tabs>
          <w:tab w:val="left" w:leader="none" w:pos="1140"/>
        </w:tabs>
        <w:spacing w:line="240" w:lineRule="auto"/>
        <w:rPr>
          <w:rFonts w:ascii="Arial" w:cs="Arial" w:eastAsia="Arial" w:hAnsi="Arial"/>
        </w:rPr>
      </w:pPr>
      <w:r w:rsidDel="00000000" w:rsidR="00000000" w:rsidRPr="00000000">
        <w:rPr>
          <w:rFonts w:ascii="Arial" w:cs="Arial" w:eastAsia="Arial" w:hAnsi="Arial"/>
          <w:rtl w:val="0"/>
        </w:rPr>
        <w:t xml:space="preserve">Dean of the School of Sciences and Humanities                </w:t>
      </w:r>
    </w:p>
    <w:p w:rsidR="00000000" w:rsidDel="00000000" w:rsidP="00000000" w:rsidRDefault="00000000" w:rsidRPr="00000000" w14:paraId="00000027">
      <w:pPr>
        <w:tabs>
          <w:tab w:val="left" w:leader="none" w:pos="1140"/>
        </w:tabs>
        <w:spacing w:line="240" w:lineRule="auto"/>
        <w:rPr>
          <w:rFonts w:ascii="Arial" w:cs="Arial" w:eastAsia="Arial" w:hAnsi="Arial"/>
        </w:rPr>
        <w:sectPr>
          <w:pgSz w:h="16839" w:w="11907" w:orient="portrait"/>
          <w:pgMar w:bottom="180" w:top="270" w:left="1418" w:right="616" w:header="720" w:footer="720"/>
          <w:pgNumType w:start="1"/>
        </w:sectPr>
      </w:pPr>
      <w:r w:rsidDel="00000000" w:rsidR="00000000" w:rsidRPr="00000000">
        <w:rPr>
          <w:rFonts w:ascii="Arial" w:cs="Arial" w:eastAsia="Arial" w:hAnsi="Arial"/>
          <w:rtl w:val="0"/>
        </w:rPr>
        <w:t xml:space="preserve">Date and signature ________________________________________________________________</w:t>
      </w:r>
    </w:p>
    <w:p w:rsidR="00000000" w:rsidDel="00000000" w:rsidP="00000000" w:rsidRDefault="00000000" w:rsidRPr="00000000" w14:paraId="00000028">
      <w:pPr>
        <w:rPr/>
      </w:pPr>
      <w:r w:rsidDel="00000000" w:rsidR="00000000" w:rsidRPr="00000000">
        <w:rPr>
          <w:rtl w:val="0"/>
        </w:rPr>
      </w:r>
    </w:p>
    <w:sectPr>
      <w:type w:val="nextPage"/>
      <w:pgSz w:h="16839" w:w="11907" w:orient="portrait"/>
      <w:pgMar w:bottom="1134" w:top="1134" w:left="1701" w:right="8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E3032A"/>
    <w:pPr>
      <w:spacing w:after="200" w:line="276" w:lineRule="auto"/>
    </w:pPr>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8GBy4GrxPsAUhXtN+b3r+Dv+DQ==">CgMxLjAyCGguZ2pkZ3hzOAByITFiaHNVWk8zSjh2RmktZ3NiYW44WXN3TUFsVU93UW11dw==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2023-04-07T08:35:00Z</dcterms:created>
  <dc:creator>Elmira Turmaganbetova</dc:creator>
</cp:coreProperties>
</file>