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Experiment 11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Line, scatter and bar plots of sales in a month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Fundamentals of Data Science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To create a line plot, a scatter plot and a bar plot using Matplotlib to show the sales of a product over the days of a month.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Import matplotlib.pyplot and NumPy.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the day numbers (1 to 30) and the daily sales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Draw a line plot of sales against days and label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Draw a scatter plot of sales against days and label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Draw a bar plot of sales against days and label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Display each plot using plt.show().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Code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numpy as np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matplotlib.pyplot as plt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days = np.arange(1, 31)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np.random.seed(1)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sales = np.random.randint(20, 80, size=30)   # daily sales of the product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1. Line plot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plt.figure(figsize=(8, 4))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plt.plot(days, sales, color="green")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plt.title("Daily Sales - Line Plot")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plt.xlabel("Day of the month")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plt.ylabel("Units sold")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plt.grid(True)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plt.show()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2. Scatter plot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plt.figure(figsize=(8, 4))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plt.scatter(days, sales, color="red")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plt.title("Daily Sales - Scatter Plot")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plt.xlabel("Day of the month")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plt.ylabel("Units sold")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plt.show()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3. Bar plot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plt.figure(figsize=(8, 4))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plt.bar(days, sales, color="purple")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plt.title("Daily Sales - Bar Plot")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plt.xlabel("Day of the month")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plt.ylabel("Units sold")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plt.show()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Day numbers 1 to 30 and daily sales of a product (30 values).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333625"/>
            <wp:effectExtent t="0" r="0" b="0" l="0"/>
            <wp:docPr id="1" name="plot" descr="Output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333625"/>
            <wp:effectExtent t="0" r="0" b="0" l="0"/>
            <wp:docPr id="1" name="plot" descr="Output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333625"/>
            <wp:effectExtent t="0" r="0" b="0" l="0"/>
            <wp:docPr id="1" name="plot" descr="Output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Conclusion: </w:t>
      </w:r>
      <w:r>
        <w:rPr>
          <w:rFonts w:ascii="Calibri" w:cs="Calibri" w:eastAsia="Calibri" w:hAnsi="Calibri"/>
          <w:sz w:val="24"/>
          <w:szCs w:val="24"/>
        </w:rPr>
        <w:t xml:space="preserve">The line plot, scatter plot and bar plot of the daily sales of the month were created successfully.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94d4ecbbc5cc4cf2b92bb9c2c246abf0b8df1d.png"/><Relationship Id="rId8" Type="http://schemas.openxmlformats.org/officeDocument/2006/relationships/image" Target="media/27d9ee4b55eb9377b99d3db0b97a0d8137da41f1.png"/><Relationship Id="rId9" Type="http://schemas.openxmlformats.org/officeDocument/2006/relationships/image" Target="media/b673a5d57c70b1e932bb68a6a4c9bad248d294b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2026-10-09T11:12:42.735Z</dcterms:created>
  <dcterms:modified xsi:type="dcterms:W3CDTF">2026-10-09T11:12:42.735Z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