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9EF4" w14:textId="77777777" w:rsidR="00946F67" w:rsidRPr="00094E94" w:rsidRDefault="00946F67" w:rsidP="00946F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E94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0C65BF8D" w14:textId="77777777" w:rsidR="00001A20" w:rsidRPr="00094E94" w:rsidRDefault="00946F67" w:rsidP="00946F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E94">
        <w:rPr>
          <w:rFonts w:ascii="Times New Roman" w:hAnsi="Times New Roman" w:cs="Times New Roman"/>
          <w:b/>
          <w:bCs/>
          <w:sz w:val="28"/>
          <w:szCs w:val="28"/>
        </w:rPr>
        <w:t>Banking Support Portal Requirements:</w:t>
      </w:r>
    </w:p>
    <w:p w14:paraId="36722D96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554B9128" w14:textId="77777777" w:rsidR="00946F67" w:rsidRPr="00094E94" w:rsidRDefault="00946F67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4E94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4F0C982D" w14:textId="77777777" w:rsidR="00946F67" w:rsidRPr="00094E94" w:rsidRDefault="00946F67" w:rsidP="00094E94">
      <w:pPr>
        <w:ind w:left="360"/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The Banking Customer Support Portal aims to provide an efficient and user-friendly platform for customers to post their complaints and queries. The system will intelligently route these complaints to the appropriate teams for resolution. It will also incorporate features like real-time auto-suggestions, email communication, and chat bot integration to streamline customer support operations.</w:t>
      </w:r>
    </w:p>
    <w:p w14:paraId="3136DEB9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210B3A06" w14:textId="77777777" w:rsidR="00946F67" w:rsidRPr="00094E94" w:rsidRDefault="00946F67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4E94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14:paraId="46BDB15A" w14:textId="77777777" w:rsidR="00946F67" w:rsidRPr="00094E94" w:rsidRDefault="009B01E5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  <w:b/>
          <w:bCs/>
        </w:rPr>
        <w:t>Backend Development:</w:t>
      </w:r>
    </w:p>
    <w:p w14:paraId="764993DF" w14:textId="77777777" w:rsidR="00946F67" w:rsidRPr="00094E94" w:rsidRDefault="00094E94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7FBACB78" w14:textId="77777777" w:rsidR="00094E94" w:rsidRDefault="00946F67" w:rsidP="00094E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Spring Boot (for microservices)</w:t>
      </w:r>
    </w:p>
    <w:p w14:paraId="3C1CA55E" w14:textId="77777777" w:rsidR="00094E94" w:rsidRPr="00094E94" w:rsidRDefault="00094E94" w:rsidP="00094E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14:paraId="3200DAD8" w14:textId="77777777" w:rsidR="00946F67" w:rsidRPr="00094E94" w:rsidRDefault="009B01E5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  <w:b/>
          <w:bCs/>
        </w:rPr>
        <w:t>Frontend Development:</w:t>
      </w:r>
    </w:p>
    <w:p w14:paraId="65D8662F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React.js</w:t>
      </w:r>
    </w:p>
    <w:p w14:paraId="39D5117C" w14:textId="77777777" w:rsidR="00946F67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JavaScript</w:t>
      </w:r>
    </w:p>
    <w:p w14:paraId="3E0C97EA" w14:textId="77777777" w:rsidR="00094E94" w:rsidRDefault="00094E94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&amp; CSS</w:t>
      </w:r>
    </w:p>
    <w:p w14:paraId="042CCBFF" w14:textId="77777777" w:rsidR="00094E94" w:rsidRPr="00094E94" w:rsidRDefault="00094E94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14:paraId="459A9CE6" w14:textId="77777777" w:rsidR="00946F67" w:rsidRPr="00094E94" w:rsidRDefault="009B01E5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  <w:b/>
          <w:bCs/>
        </w:rPr>
        <w:t>Database Management:</w:t>
      </w:r>
    </w:p>
    <w:p w14:paraId="57820449" w14:textId="77777777" w:rsidR="00946F67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MySQL/Oracle</w:t>
      </w:r>
    </w:p>
    <w:p w14:paraId="31EB5177" w14:textId="77777777" w:rsidR="00094E94" w:rsidRPr="00094E94" w:rsidRDefault="00094E94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14:paraId="2BA1201E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  <w:b/>
          <w:bCs/>
        </w:rPr>
        <w:t>Co</w:t>
      </w:r>
      <w:r w:rsidR="009B01E5" w:rsidRPr="00094E94">
        <w:rPr>
          <w:rFonts w:ascii="Times New Roman" w:hAnsi="Times New Roman" w:cs="Times New Roman"/>
          <w:b/>
          <w:bCs/>
        </w:rPr>
        <w:t>ntainerization and Deployment:</w:t>
      </w:r>
    </w:p>
    <w:p w14:paraId="5F59E93A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Docker</w:t>
      </w:r>
    </w:p>
    <w:p w14:paraId="1755371B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Kubernetes</w:t>
      </w:r>
    </w:p>
    <w:p w14:paraId="3B2FC2E7" w14:textId="77777777" w:rsidR="00946F67" w:rsidRPr="00094E94" w:rsidRDefault="009B01E5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Version Control and CI/CD:</w:t>
      </w:r>
    </w:p>
    <w:p w14:paraId="3254E552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Git (Gitlab for version control)</w:t>
      </w:r>
    </w:p>
    <w:p w14:paraId="7DEE469D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Jenkins for Continuous Integration/Continuous Deployment (CI/CD)</w:t>
      </w:r>
    </w:p>
    <w:p w14:paraId="3917EE58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661F82CE" w14:textId="77777777" w:rsidR="00946F67" w:rsidRPr="00094E94" w:rsidRDefault="00946F67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</w:rPr>
        <w:t xml:space="preserve"> </w:t>
      </w:r>
      <w:r w:rsidRPr="00094E94">
        <w:rPr>
          <w:rFonts w:ascii="Times New Roman" w:hAnsi="Times New Roman" w:cs="Times New Roman"/>
          <w:b/>
          <w:bCs/>
          <w:sz w:val="28"/>
          <w:szCs w:val="28"/>
        </w:rPr>
        <w:t>Functionalities:</w:t>
      </w:r>
    </w:p>
    <w:p w14:paraId="61E9F4B2" w14:textId="77777777" w:rsidR="00946F67" w:rsidRPr="00094E94" w:rsidRDefault="00946F67" w:rsidP="00946F6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94E94">
        <w:rPr>
          <w:rFonts w:ascii="Times New Roman" w:hAnsi="Times New Roman" w:cs="Times New Roman"/>
          <w:b/>
          <w:bCs/>
        </w:rPr>
        <w:t xml:space="preserve">1. </w:t>
      </w:r>
      <w:r w:rsidRPr="00094E94">
        <w:rPr>
          <w:rFonts w:ascii="Times New Roman" w:hAnsi="Times New Roman" w:cs="Times New Roman"/>
          <w:b/>
          <w:bCs/>
          <w:sz w:val="28"/>
          <w:szCs w:val="28"/>
        </w:rPr>
        <w:t>Customer-Side Functionalities:</w:t>
      </w:r>
    </w:p>
    <w:p w14:paraId="675D4507" w14:textId="77777777" w:rsidR="00946F67" w:rsidRPr="00094E94" w:rsidRDefault="00946F67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  <w:b/>
          <w:bCs/>
        </w:rPr>
        <w:t>Complaint Posting</w:t>
      </w:r>
    </w:p>
    <w:p w14:paraId="002DFAC2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Customers can submit their complaints via the portal.</w:t>
      </w:r>
    </w:p>
    <w:p w14:paraId="7EF99673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480DBFE6" w14:textId="77777777" w:rsidR="00946F67" w:rsidRPr="00094E94" w:rsidRDefault="00946F67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  <w:b/>
          <w:bCs/>
        </w:rPr>
        <w:t>Auto Suggestion of FAQs</w:t>
      </w:r>
    </w:p>
    <w:p w14:paraId="5287C806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Real-time suggestions will be provided based on the nature of the complaint.</w:t>
      </w:r>
    </w:p>
    <w:p w14:paraId="3E11767B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3EFB2087" w14:textId="77777777" w:rsidR="00946F67" w:rsidRPr="00094E94" w:rsidRDefault="00946F67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  <w:b/>
          <w:bCs/>
        </w:rPr>
        <w:t>Dashboard for Tracking</w:t>
      </w:r>
    </w:p>
    <w:p w14:paraId="431BBEB3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Customers can view and track the status of their complaints.</w:t>
      </w:r>
    </w:p>
    <w:p w14:paraId="1A6FA2D6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47C69BFF" w14:textId="77777777" w:rsidR="00946F67" w:rsidRPr="00094E94" w:rsidRDefault="00946F67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  <w:b/>
          <w:bCs/>
        </w:rPr>
        <w:t>Email Notifications</w:t>
      </w:r>
    </w:p>
    <w:p w14:paraId="295B5E94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Automated emails will be sent to customers upon complaint submission and resolution.</w:t>
      </w:r>
    </w:p>
    <w:p w14:paraId="31481E8C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36C89EFA" w14:textId="77777777" w:rsidR="00946F67" w:rsidRPr="00094E94" w:rsidRDefault="00581C51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4E94">
        <w:rPr>
          <w:rFonts w:ascii="Times New Roman" w:hAnsi="Times New Roman" w:cs="Times New Roman"/>
          <w:b/>
          <w:bCs/>
          <w:sz w:val="28"/>
          <w:szCs w:val="28"/>
        </w:rPr>
        <w:t>Chat Bot Integration:</w:t>
      </w:r>
    </w:p>
    <w:p w14:paraId="4987A68D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The chat bot will handle repetitive queries and provide links to relevant FAQ documents.</w:t>
      </w:r>
    </w:p>
    <w:p w14:paraId="740D3EDE" w14:textId="77777777" w:rsidR="009B01E5" w:rsidRPr="00094E94" w:rsidRDefault="009B01E5" w:rsidP="009B01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eastAsia="en-IN" w:bidi="hi-IN"/>
        </w:rPr>
      </w:pPr>
      <w:r w:rsidRPr="00094E94">
        <w:rPr>
          <w:rFonts w:ascii="Times New Roman" w:hAnsi="Times New Roman" w:cs="Times New Roman"/>
          <w:b/>
          <w:bCs/>
          <w:bdr w:val="single" w:sz="2" w:space="0" w:color="D9D9E3" w:frame="1"/>
          <w:lang w:eastAsia="en-IN" w:bidi="hi-IN"/>
        </w:rPr>
        <w:t>Repetitive Queries</w:t>
      </w:r>
      <w:r w:rsidRPr="00094E94">
        <w:rPr>
          <w:rFonts w:ascii="Times New Roman" w:hAnsi="Times New Roman" w:cs="Times New Roman"/>
          <w:b/>
          <w:bCs/>
          <w:lang w:eastAsia="en-IN" w:bidi="hi-IN"/>
        </w:rPr>
        <w:t>:</w:t>
      </w:r>
    </w:p>
    <w:p w14:paraId="3B31CE13" w14:textId="77777777" w:rsidR="009B01E5" w:rsidRPr="00094E94" w:rsidRDefault="009B01E5" w:rsidP="009B01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eastAsia="en-IN" w:bidi="hi-IN"/>
        </w:rPr>
      </w:pPr>
      <w:r w:rsidRPr="00094E94">
        <w:rPr>
          <w:rFonts w:ascii="Times New Roman" w:hAnsi="Times New Roman" w:cs="Times New Roman"/>
          <w:lang w:eastAsia="en-IN" w:bidi="hi-IN"/>
        </w:rPr>
        <w:t>Repetitive queries are common issues or requests that customers often raise, such as unlocking a user account, updating contact information (like mobile number or address), or resetting a PIN.</w:t>
      </w:r>
    </w:p>
    <w:p w14:paraId="00BB7976" w14:textId="77777777" w:rsidR="009B01E5" w:rsidRPr="00094E94" w:rsidRDefault="009B01E5" w:rsidP="009B01E5">
      <w:pPr>
        <w:pStyle w:val="ListParagraph"/>
        <w:rPr>
          <w:rFonts w:ascii="Times New Roman" w:hAnsi="Times New Roman" w:cs="Times New Roman"/>
          <w:lang w:eastAsia="en-IN" w:bidi="hi-IN"/>
        </w:rPr>
      </w:pPr>
    </w:p>
    <w:p w14:paraId="332F4D14" w14:textId="77777777" w:rsidR="009B01E5" w:rsidRPr="00094E94" w:rsidRDefault="009B01E5" w:rsidP="009B01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eastAsia="en-IN" w:bidi="hi-IN"/>
        </w:rPr>
      </w:pPr>
      <w:r w:rsidRPr="00094E94">
        <w:rPr>
          <w:rFonts w:ascii="Times New Roman" w:hAnsi="Times New Roman" w:cs="Times New Roman"/>
          <w:b/>
          <w:bCs/>
          <w:bdr w:val="single" w:sz="2" w:space="0" w:color="D9D9E3" w:frame="1"/>
          <w:lang w:eastAsia="en-IN" w:bidi="hi-IN"/>
        </w:rPr>
        <w:t>Chat Bot Workflow</w:t>
      </w:r>
      <w:r w:rsidRPr="00094E94">
        <w:rPr>
          <w:rFonts w:ascii="Times New Roman" w:hAnsi="Times New Roman" w:cs="Times New Roman"/>
          <w:b/>
          <w:bCs/>
          <w:lang w:eastAsia="en-IN" w:bidi="hi-IN"/>
        </w:rPr>
        <w:t>:</w:t>
      </w:r>
    </w:p>
    <w:p w14:paraId="38ACCE5C" w14:textId="77777777" w:rsidR="009B01E5" w:rsidRPr="00094E94" w:rsidRDefault="009B01E5" w:rsidP="009B01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eastAsia="en-IN" w:bidi="hi-IN"/>
        </w:rPr>
      </w:pPr>
      <w:r w:rsidRPr="00094E94">
        <w:rPr>
          <w:rFonts w:ascii="Times New Roman" w:hAnsi="Times New Roman" w:cs="Times New Roman"/>
          <w:lang w:eastAsia="en-IN" w:bidi="hi-IN"/>
        </w:rPr>
        <w:t>When a customer posts a query related to one of these repetitive tasks, the Chat Bot will intercept the message.</w:t>
      </w:r>
    </w:p>
    <w:p w14:paraId="58757972" w14:textId="77777777" w:rsidR="009B01E5" w:rsidRPr="00094E94" w:rsidRDefault="009B01E5" w:rsidP="009B01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eastAsia="en-IN" w:bidi="hi-IN"/>
        </w:rPr>
      </w:pPr>
      <w:r w:rsidRPr="00094E94">
        <w:rPr>
          <w:rFonts w:ascii="Times New Roman" w:hAnsi="Times New Roman" w:cs="Times New Roman"/>
          <w:lang w:eastAsia="en-IN" w:bidi="hi-IN"/>
        </w:rPr>
        <w:t xml:space="preserve">It will </w:t>
      </w:r>
      <w:proofErr w:type="spellStart"/>
      <w:r w:rsidRPr="00094E94">
        <w:rPr>
          <w:rFonts w:ascii="Times New Roman" w:hAnsi="Times New Roman" w:cs="Times New Roman"/>
          <w:lang w:eastAsia="en-IN" w:bidi="hi-IN"/>
        </w:rPr>
        <w:t>analyze</w:t>
      </w:r>
      <w:proofErr w:type="spellEnd"/>
      <w:r w:rsidRPr="00094E94">
        <w:rPr>
          <w:rFonts w:ascii="Times New Roman" w:hAnsi="Times New Roman" w:cs="Times New Roman"/>
          <w:lang w:eastAsia="en-IN" w:bidi="hi-IN"/>
        </w:rPr>
        <w:t xml:space="preserve"> the query to determine the nature of the request (e.g., unlock, update, reset).</w:t>
      </w:r>
    </w:p>
    <w:p w14:paraId="2DC100A7" w14:textId="77777777" w:rsidR="009B01E5" w:rsidRPr="00094E94" w:rsidRDefault="009B01E5" w:rsidP="009B01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eastAsia="en-IN" w:bidi="hi-IN"/>
        </w:rPr>
      </w:pPr>
      <w:r w:rsidRPr="00094E94">
        <w:rPr>
          <w:rFonts w:ascii="Times New Roman" w:hAnsi="Times New Roman" w:cs="Times New Roman"/>
          <w:lang w:eastAsia="en-IN" w:bidi="hi-IN"/>
        </w:rPr>
        <w:t>The Chat Bot will then use the REST API to communicate with the backend of the system to perform the necessary action.</w:t>
      </w:r>
    </w:p>
    <w:p w14:paraId="6042D245" w14:textId="77777777" w:rsidR="009B01E5" w:rsidRPr="00094E94" w:rsidRDefault="009B01E5" w:rsidP="009B01E5">
      <w:pPr>
        <w:pStyle w:val="ListParagraph"/>
        <w:rPr>
          <w:rFonts w:ascii="Times New Roman" w:hAnsi="Times New Roman" w:cs="Times New Roman"/>
          <w:lang w:eastAsia="en-IN" w:bidi="hi-IN"/>
        </w:rPr>
      </w:pPr>
    </w:p>
    <w:p w14:paraId="7E898578" w14:textId="77777777" w:rsidR="009B01E5" w:rsidRPr="00094E94" w:rsidRDefault="009B01E5" w:rsidP="009B01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lang w:eastAsia="en-IN" w:bidi="hi-IN"/>
        </w:rPr>
      </w:pPr>
      <w:r w:rsidRPr="00094E94">
        <w:rPr>
          <w:rFonts w:ascii="Times New Roman" w:hAnsi="Times New Roman" w:cs="Times New Roman"/>
          <w:b/>
          <w:bCs/>
          <w:bdr w:val="single" w:sz="2" w:space="0" w:color="D9D9E3" w:frame="1"/>
          <w:lang w:eastAsia="en-IN" w:bidi="hi-IN"/>
        </w:rPr>
        <w:t>Providing FAQ Links</w:t>
      </w:r>
      <w:r w:rsidRPr="00094E94">
        <w:rPr>
          <w:rFonts w:ascii="Times New Roman" w:hAnsi="Times New Roman" w:cs="Times New Roman"/>
          <w:b/>
          <w:bCs/>
          <w:lang w:eastAsia="en-IN" w:bidi="hi-IN"/>
        </w:rPr>
        <w:t>:</w:t>
      </w:r>
    </w:p>
    <w:p w14:paraId="7CD235B7" w14:textId="77777777" w:rsidR="009B01E5" w:rsidRPr="00094E94" w:rsidRDefault="009B01E5" w:rsidP="009B01E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en-IN" w:bidi="hi-IN"/>
        </w:rPr>
      </w:pPr>
      <w:r w:rsidRPr="00094E94">
        <w:rPr>
          <w:rFonts w:ascii="Times New Roman" w:hAnsi="Times New Roman" w:cs="Times New Roman"/>
          <w:lang w:eastAsia="en-IN" w:bidi="hi-IN"/>
        </w:rPr>
        <w:t>In addition to directly resolving queries, the Chat Bot can also suggest relevant FAQ document links.</w:t>
      </w:r>
    </w:p>
    <w:p w14:paraId="2763A7B1" w14:textId="77777777" w:rsidR="009B01E5" w:rsidRPr="00094E94" w:rsidRDefault="009B01E5" w:rsidP="009B01E5">
      <w:pPr>
        <w:rPr>
          <w:rFonts w:ascii="Times New Roman" w:hAnsi="Times New Roman" w:cs="Times New Roman"/>
          <w:lang w:eastAsia="en-IN" w:bidi="hi-IN"/>
        </w:rPr>
      </w:pPr>
    </w:p>
    <w:p w14:paraId="3524EEAB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64E4E6E4" w14:textId="77777777" w:rsidR="00946F67" w:rsidRPr="00094E94" w:rsidRDefault="00946F67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4E94">
        <w:rPr>
          <w:rFonts w:ascii="Times New Roman" w:hAnsi="Times New Roman" w:cs="Times New Roman"/>
          <w:b/>
          <w:bCs/>
          <w:sz w:val="28"/>
          <w:szCs w:val="28"/>
        </w:rPr>
        <w:t>Backend Functionalities</w:t>
      </w:r>
      <w:r w:rsidR="009B01E5" w:rsidRPr="00094E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AB1B0" w14:textId="77777777" w:rsidR="00946F67" w:rsidRPr="00094E94" w:rsidRDefault="00581C51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Ticket Routing</w:t>
      </w:r>
    </w:p>
    <w:p w14:paraId="49FF8640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Complaints will be automatically assigned to the appropriate teams based on category.</w:t>
      </w:r>
    </w:p>
    <w:p w14:paraId="6ACE32DE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038264E4" w14:textId="77777777" w:rsidR="00946F67" w:rsidRPr="00094E94" w:rsidRDefault="00581C51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Ticket Handling</w:t>
      </w:r>
    </w:p>
    <w:p w14:paraId="3C652438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Support teams can view and update the status and comments on query tickets.</w:t>
      </w:r>
    </w:p>
    <w:p w14:paraId="0F2B4453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09E8DEAD" w14:textId="77777777" w:rsidR="00946F67" w:rsidRPr="00094E94" w:rsidRDefault="00581C51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Dashboard for Assignments</w:t>
      </w:r>
    </w:p>
    <w:p w14:paraId="45B34101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Support teams can view and manage their assigned tickets.</w:t>
      </w:r>
    </w:p>
    <w:p w14:paraId="08D19903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6BE7ACCD" w14:textId="77777777" w:rsidR="00946F67" w:rsidRPr="00094E94" w:rsidRDefault="00946F67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 xml:space="preserve"> MIS/Reporting Module</w:t>
      </w:r>
    </w:p>
    <w:p w14:paraId="31DD34D3" w14:textId="77777777" w:rsidR="00946F67" w:rsidRPr="00094E94" w:rsidRDefault="00581C51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  <w:b/>
          <w:bCs/>
        </w:rPr>
        <w:t>Data Retrieval</w:t>
      </w:r>
    </w:p>
    <w:p w14:paraId="0E406257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>This module will allow retrieval of data from the system for reporting purposes.</w:t>
      </w:r>
    </w:p>
    <w:p w14:paraId="5709555B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1C1C7547" w14:textId="77777777" w:rsidR="00946F67" w:rsidRPr="00094E94" w:rsidRDefault="00581C51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  <w:b/>
          <w:bCs/>
        </w:rPr>
        <w:t>Downloadable Reports</w:t>
      </w:r>
    </w:p>
    <w:p w14:paraId="0ACBE9E1" w14:textId="77777777" w:rsidR="00946F67" w:rsidRPr="00094E94" w:rsidRDefault="00946F67" w:rsidP="0094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lastRenderedPageBreak/>
        <w:t>Reports will be available for download in CSV, Excel, and PDF formats.</w:t>
      </w:r>
    </w:p>
    <w:p w14:paraId="4BD82259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p w14:paraId="3DAA805B" w14:textId="77777777" w:rsidR="00946F67" w:rsidRPr="00094E94" w:rsidRDefault="00946F67" w:rsidP="0094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94E94">
        <w:rPr>
          <w:rFonts w:ascii="Times New Roman" w:hAnsi="Times New Roman" w:cs="Times New Roman"/>
        </w:rPr>
        <w:t xml:space="preserve"> </w:t>
      </w:r>
      <w:r w:rsidRPr="00094E94">
        <w:rPr>
          <w:rFonts w:ascii="Times New Roman" w:hAnsi="Times New Roman" w:cs="Times New Roman"/>
          <w:b/>
          <w:bCs/>
        </w:rPr>
        <w:t>Architectural Considerations</w:t>
      </w:r>
      <w:r w:rsidR="00581C51" w:rsidRPr="00094E94">
        <w:rPr>
          <w:rFonts w:ascii="Times New Roman" w:hAnsi="Times New Roman" w:cs="Times New Roman"/>
          <w:b/>
          <w:bCs/>
        </w:rPr>
        <w:t>:</w:t>
      </w:r>
    </w:p>
    <w:p w14:paraId="510AFC99" w14:textId="77777777" w:rsidR="00946F67" w:rsidRPr="00094E94" w:rsidRDefault="00581C51" w:rsidP="00946F67">
      <w:p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 xml:space="preserve">   - Microservice Architecture:</w:t>
      </w:r>
    </w:p>
    <w:p w14:paraId="2D8955BF" w14:textId="77777777" w:rsidR="00946F67" w:rsidRPr="00094E94" w:rsidRDefault="00946F67" w:rsidP="00946F67">
      <w:p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 xml:space="preserve">   - The application will be built as a collection of loosely coupled microservices.</w:t>
      </w:r>
    </w:p>
    <w:p w14:paraId="08AB43E7" w14:textId="77777777" w:rsidR="00946F67" w:rsidRPr="00094E94" w:rsidRDefault="00946F67" w:rsidP="00946F67">
      <w:pPr>
        <w:rPr>
          <w:rFonts w:ascii="Times New Roman" w:hAnsi="Times New Roman" w:cs="Times New Roman"/>
        </w:rPr>
      </w:pPr>
      <w:r w:rsidRPr="00094E94">
        <w:rPr>
          <w:rFonts w:ascii="Times New Roman" w:hAnsi="Times New Roman" w:cs="Times New Roman"/>
        </w:rPr>
        <w:t xml:space="preserve">   - Each microservice will handle a specific functionality (e.g., Complaints, Routing, Chat Bot, etc.).</w:t>
      </w:r>
    </w:p>
    <w:p w14:paraId="2D589B48" w14:textId="77777777" w:rsidR="00946F67" w:rsidRPr="00094E94" w:rsidRDefault="00946F67" w:rsidP="00946F67">
      <w:pPr>
        <w:rPr>
          <w:rFonts w:ascii="Times New Roman" w:hAnsi="Times New Roman" w:cs="Times New Roman"/>
        </w:rPr>
      </w:pPr>
    </w:p>
    <w:sectPr w:rsidR="00946F67" w:rsidRPr="0009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6A64"/>
    <w:multiLevelType w:val="hybridMultilevel"/>
    <w:tmpl w:val="B10E1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088A"/>
    <w:multiLevelType w:val="hybridMultilevel"/>
    <w:tmpl w:val="EA7423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68F2C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159B7"/>
    <w:multiLevelType w:val="hybridMultilevel"/>
    <w:tmpl w:val="2D128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8246B"/>
    <w:multiLevelType w:val="hybridMultilevel"/>
    <w:tmpl w:val="61767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111FF"/>
    <w:multiLevelType w:val="hybridMultilevel"/>
    <w:tmpl w:val="18FE2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37C64"/>
    <w:multiLevelType w:val="hybridMultilevel"/>
    <w:tmpl w:val="C35E78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F4E66"/>
    <w:multiLevelType w:val="hybridMultilevel"/>
    <w:tmpl w:val="193C9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7F3E"/>
    <w:multiLevelType w:val="hybridMultilevel"/>
    <w:tmpl w:val="7652C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E0073"/>
    <w:multiLevelType w:val="multilevel"/>
    <w:tmpl w:val="DD06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31681"/>
    <w:multiLevelType w:val="hybridMultilevel"/>
    <w:tmpl w:val="0F3E2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56FA8"/>
    <w:multiLevelType w:val="multilevel"/>
    <w:tmpl w:val="9C80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0599C"/>
    <w:multiLevelType w:val="hybridMultilevel"/>
    <w:tmpl w:val="AE86D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37AD5"/>
    <w:multiLevelType w:val="hybridMultilevel"/>
    <w:tmpl w:val="C5701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C05DC"/>
    <w:multiLevelType w:val="multilevel"/>
    <w:tmpl w:val="E06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8518111">
    <w:abstractNumId w:val="0"/>
  </w:num>
  <w:num w:numId="2" w16cid:durableId="34432997">
    <w:abstractNumId w:val="1"/>
  </w:num>
  <w:num w:numId="3" w16cid:durableId="711655955">
    <w:abstractNumId w:val="6"/>
  </w:num>
  <w:num w:numId="4" w16cid:durableId="1209418920">
    <w:abstractNumId w:val="3"/>
  </w:num>
  <w:num w:numId="5" w16cid:durableId="1165635211">
    <w:abstractNumId w:val="12"/>
  </w:num>
  <w:num w:numId="6" w16cid:durableId="736973704">
    <w:abstractNumId w:val="10"/>
  </w:num>
  <w:num w:numId="7" w16cid:durableId="1696690941">
    <w:abstractNumId w:val="9"/>
  </w:num>
  <w:num w:numId="8" w16cid:durableId="1931428431">
    <w:abstractNumId w:val="11"/>
  </w:num>
  <w:num w:numId="9" w16cid:durableId="208759425">
    <w:abstractNumId w:val="13"/>
  </w:num>
  <w:num w:numId="10" w16cid:durableId="2009746864">
    <w:abstractNumId w:val="2"/>
  </w:num>
  <w:num w:numId="11" w16cid:durableId="1228762921">
    <w:abstractNumId w:val="4"/>
  </w:num>
  <w:num w:numId="12" w16cid:durableId="1263369278">
    <w:abstractNumId w:val="8"/>
  </w:num>
  <w:num w:numId="13" w16cid:durableId="410198023">
    <w:abstractNumId w:val="5"/>
  </w:num>
  <w:num w:numId="14" w16cid:durableId="1321423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67"/>
    <w:rsid w:val="00001A20"/>
    <w:rsid w:val="00094E94"/>
    <w:rsid w:val="00424E5F"/>
    <w:rsid w:val="00581C51"/>
    <w:rsid w:val="00946F67"/>
    <w:rsid w:val="009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F250"/>
  <w15:chartTrackingRefBased/>
  <w15:docId w15:val="{A3D00950-0493-409D-9C2D-D70B24F5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9B0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Chandel</dc:creator>
  <cp:keywords/>
  <dc:description/>
  <cp:lastModifiedBy>Gulab Borade</cp:lastModifiedBy>
  <cp:revision>2</cp:revision>
  <dcterms:created xsi:type="dcterms:W3CDTF">2023-09-28T15:36:00Z</dcterms:created>
  <dcterms:modified xsi:type="dcterms:W3CDTF">2023-09-28T15:36:00Z</dcterms:modified>
</cp:coreProperties>
</file>