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bCs/>
          <w:i w:val="0"/>
          <w:color w:val="9A7B1C"/>
          <w:sz w:val="20"/>
          <w:szCs w:val="20"/>
        </w:rPr>
        <w:t>GEOTECHNICAL NEWS DESK · EDITORIAL MEETING</w:t>
      </w:r>
    </w:p>
    <w:p>
      <w:r>
        <w:rPr>
          <w:b/>
          <w:bCs/>
          <w:i w:val="0"/>
          <w:color w:val="16324F"/>
          <w:sz w:val="48"/>
          <w:szCs w:val="48"/>
        </w:rPr>
        <w:t>Issue brief · Q4 2026 (Oct – Dec 2026)</w:t>
      </w:r>
    </w:p>
    <w:p>
      <w:r>
        <w:rPr>
          <w:b/>
          <w:bCs/>
          <w:i w:val="0"/>
          <w:color w:val="B5560E"/>
          <w:sz w:val="20"/>
          <w:szCs w:val="20"/>
        </w:rPr>
        <w:t>DRAFT</w:t>
      </w:r>
      <w:r>
        <w:rPr>
          <w:b w:val="0"/>
          <w:i w:val="0"/>
          <w:color w:val="5B6573"/>
          <w:sz w:val="19"/>
          <w:szCs w:val="19"/>
        </w:rPr>
        <w:t xml:space="preserve"> · generated 24 October 2026, 16:40 UTC · ISSMGE Magazine</w:t>
      </w:r>
    </w:p>
    <w:p>
      <w:r>
        <w:rPr>
          <w:b/>
          <w:bCs/>
          <w:i w:val="0"/>
          <w:color w:val="23466B"/>
          <w:sz w:val="20"/>
          <w:szCs w:val="20"/>
        </w:rPr>
        <w:t>Drafted by Claude from 60 stories and 20 papers – check every story at its source before publishing.</w:t>
      </w:r>
    </w:p>
    <w:p>
      <w:r>
        <w:rPr>
          <w:b w:val="0"/>
          <w:i/>
          <w:iCs/>
          <w:color w:val="5B6573"/>
          <w:sz w:val="18"/>
          <w:szCs w:val="18"/>
        </w:rPr>
        <w:t>This is a draft: the quarter may still be running. The final brief is written once it closes.</w:t>
      </w:r>
    </w:p>
    <w:p>
      <w:pPr>
        <w:pStyle w:val="Heading2"/>
      </w:pPr>
      <w:r>
        <w:rPr>
          <w:color w:val="23466B"/>
        </w:rPr>
        <w:t>Before you use a story</w:t>
      </w:r>
    </w:p>
    <w:p>
      <w:pPr>
        <w:spacing w:after="20"/>
        <w:ind w:left="397" w:hanging="312"/>
      </w:pPr>
      <w:r>
        <w:rPr>
          <w:b/>
          <w:bCs/>
          <w:i w:val="0"/>
          <w:color w:val="9A7B1C"/>
          <w:sz w:val="19"/>
          <w:szCs w:val="19"/>
        </w:rPr>
        <w:t xml:space="preserve">1.  </w:t>
      </w:r>
      <w:r>
        <w:rPr>
          <w:b/>
          <w:bCs/>
          <w:i w:val="0"/>
          <w:sz w:val="19"/>
          <w:szCs w:val="19"/>
        </w:rPr>
        <w:t>Treat the news item as a lead</w:t>
      </w:r>
      <w:r>
        <w:rPr>
          <w:b w:val="0"/>
          <w:i w:val="0"/>
          <w:sz w:val="19"/>
          <w:szCs w:val="19"/>
        </w:rPr>
        <w:t>, not as your source.</w:t>
      </w:r>
    </w:p>
    <w:p>
      <w:pPr>
        <w:spacing w:after="20"/>
        <w:ind w:left="397" w:hanging="312"/>
      </w:pPr>
      <w:r>
        <w:rPr>
          <w:b/>
          <w:bCs/>
          <w:i w:val="0"/>
          <w:color w:val="9A7B1C"/>
          <w:sz w:val="19"/>
          <w:szCs w:val="19"/>
        </w:rPr>
        <w:t xml:space="preserve">2.  </w:t>
      </w:r>
      <w:r>
        <w:rPr>
          <w:b/>
          <w:bCs/>
          <w:i w:val="0"/>
          <w:sz w:val="19"/>
          <w:szCs w:val="19"/>
        </w:rPr>
        <w:t>Check the facts with the primary source</w:t>
      </w:r>
      <w:r>
        <w:rPr>
          <w:b w:val="0"/>
          <w:i w:val="0"/>
          <w:sz w:val="19"/>
          <w:szCs w:val="19"/>
        </w:rPr>
        <w:t>: the authority, the project owner, the company's press release or the official report (“Check with”, where the news desk found it).</w:t>
      </w:r>
    </w:p>
    <w:p>
      <w:pPr>
        <w:spacing w:after="20"/>
        <w:ind w:left="397" w:hanging="312"/>
      </w:pPr>
      <w:r>
        <w:rPr>
          <w:b/>
          <w:bCs/>
          <w:i w:val="0"/>
          <w:color w:val="9A7B1C"/>
          <w:sz w:val="19"/>
          <w:szCs w:val="19"/>
        </w:rPr>
        <w:t xml:space="preserve">3.  </w:t>
      </w:r>
      <w:r>
        <w:rPr>
          <w:b/>
          <w:bCs/>
          <w:i w:val="0"/>
          <w:sz w:val="19"/>
          <w:szCs w:val="19"/>
        </w:rPr>
        <w:t>Write the piece in your own words</w:t>
      </w:r>
      <w:r>
        <w:rPr>
          <w:b w:val="0"/>
          <w:i w:val="0"/>
          <w:sz w:val="19"/>
          <w:szCs w:val="19"/>
        </w:rPr>
        <w:t>, with your own angle: the magazine angle is a starting point.</w:t>
      </w:r>
    </w:p>
    <w:p>
      <w:pPr>
        <w:spacing w:after="20"/>
        <w:ind w:left="397" w:hanging="312"/>
      </w:pPr>
      <w:r>
        <w:rPr>
          <w:b/>
          <w:bCs/>
          <w:i w:val="0"/>
          <w:color w:val="9A7B1C"/>
          <w:sz w:val="19"/>
          <w:szCs w:val="19"/>
        </w:rPr>
        <w:t xml:space="preserve">4.  </w:t>
      </w:r>
      <w:r>
        <w:rPr>
          <w:b/>
          <w:bCs/>
          <w:i w:val="0"/>
          <w:sz w:val="19"/>
          <w:szCs w:val="19"/>
        </w:rPr>
        <w:t>Quote a sentence or two at most</w:t>
      </w:r>
      <w:r>
        <w:rPr>
          <w:b w:val="0"/>
          <w:i w:val="0"/>
          <w:sz w:val="19"/>
          <w:szCs w:val="19"/>
        </w:rPr>
        <w:t>, in quotation marks, naming the publication and linking to it.</w:t>
      </w:r>
    </w:p>
    <w:p>
      <w:pPr>
        <w:spacing w:after="20"/>
        <w:ind w:left="397" w:hanging="312"/>
      </w:pPr>
      <w:r>
        <w:rPr>
          <w:b/>
          <w:bCs/>
          <w:i w:val="0"/>
          <w:color w:val="9A7B1C"/>
          <w:sz w:val="19"/>
          <w:szCs w:val="19"/>
        </w:rPr>
        <w:t xml:space="preserve">5.  </w:t>
      </w:r>
      <w:r>
        <w:rPr>
          <w:b/>
          <w:bCs/>
          <w:i w:val="0"/>
          <w:sz w:val="19"/>
          <w:szCs w:val="19"/>
        </w:rPr>
        <w:t>For images, use your own</w:t>
      </w:r>
      <w:r>
        <w:rPr>
          <w:b w:val="0"/>
          <w:i w:val="0"/>
          <w:sz w:val="19"/>
          <w:szCs w:val="19"/>
        </w:rPr>
        <w:t>, the project's press-kit photos released for media use, or ask permission; never reuse a source's photos, figures or drawings.</w:t>
      </w:r>
    </w:p>
    <w:p>
      <w:pPr>
        <w:pBdr>
          <w:bottom w:val="single" w:sz="18" w:space="1" w:color="C9A227"/>
        </w:pBdr>
      </w:pPr>
    </w:p>
    <w:p>
      <w:pPr>
        <w:pStyle w:val="Heading1"/>
      </w:pPr>
      <w:r>
        <w:rPr>
          <w:color w:val="16324F"/>
        </w:rPr>
        <w:t>1. The quarter at a glance</w:t>
      </w:r>
    </w:p>
    <w:p>
      <w:pPr>
        <w:spacing w:after="160"/>
      </w:pPr>
      <w:r>
        <w:rPr>
          <w:b w:val="0"/>
          <w:i w:val="0"/>
          <w:sz w:val="22"/>
          <w:szCs w:val="22"/>
        </w:rPr>
        <w:t>So far this quarter's news is dominated by rain. Monsoon and autumn storms have triggered slope failures in residual soils, tuff and road cuts across Vietnam, Italy, Chile and Indonesia, and caused urban sinkholes in Mexico, Chile, Ecuador and South Korea, where leaking pipes, poor backfill and drainage lie behind collapses that swallowed cars and, in one Mexican case, led to a negligence finding after a death (S57). Two strands go beyond emergencies: retaining-wall failures and an excavation sinkhole that occurred despite a completed underground safety assessment in South Korea are prompting questions of accountability, and energy-related underground works are under pressure, with further cost rises at Snowy 2.0 and a patent for underground hydrogen storage. Unusually, the most widely syndicated item is a scientific discovery rather than a failure: a giant karst doline in Phong Nha-Ke Bang, reported in at least five language editions. All 60 stories were collected over just three days (22–24 October). Many are translated duplicates of Vietnam.vn items, and the Google News editions are a poor guide to where stories happened, so the balance should be refreshed before the meeting.</w:t>
      </w:r>
    </w:p>
    <w:tbl>
      <w:tblPr>
        <w:tblStyle w:val="TableGrid"/>
        <w:tblW w:type="auto" w:w="0"/>
        <w:jc w:val="center"/>
        <w:tblLayout w:type="fixed"/>
        <w:tblLook w:firstColumn="1" w:firstRow="1" w:lastColumn="0" w:lastRow="0" w:noHBand="0" w:noVBand="1" w:val="04A0"/>
      </w:tblPr>
      <w:tblGrid>
        <w:gridCol w:w="3969"/>
        <w:gridCol w:w="5669"/>
      </w:tblGrid>
      <w:tr>
        <w:trPr>
          <w:tblHeader w:val="true"/>
        </w:trPr>
        <w:tc>
          <w:tcPr>
            <w:tcW w:type="dxa" w:w="3969"/>
            <w:shd w:val="clear" w:color="auto" w:fill="16324F"/>
          </w:tcPr>
          <w:p>
            <w:pPr>
              <w:keepNext/>
            </w:pPr>
            <w:r/>
            <w:r>
              <w:rPr>
                <w:b/>
                <w:color w:val="FFFFFF"/>
                <w:sz w:val="19"/>
              </w:rPr>
              <w:t>Item</w:t>
            </w:r>
          </w:p>
        </w:tc>
        <w:tc>
          <w:tcPr>
            <w:tcW w:type="dxa" w:w="5669"/>
            <w:shd w:val="clear" w:color="auto" w:fill="16324F"/>
          </w:tcPr>
          <w:p>
            <w:pPr>
              <w:keepNext/>
            </w:pPr>
            <w:r/>
            <w:r>
              <w:rPr>
                <w:b/>
                <w:color w:val="FFFFFF"/>
                <w:sz w:val="19"/>
              </w:rPr>
              <w:t>Value</w:t>
            </w:r>
          </w:p>
        </w:tc>
      </w:tr>
      <w:tr>
        <w:trPr>
          <w:cantSplit w:val="true"/>
        </w:trPr>
        <w:tc>
          <w:tcPr>
            <w:tcW w:type="dxa" w:w="3969"/>
          </w:tcPr>
          <w:p>
            <w:r/>
            <w:r>
              <w:rPr>
                <w:sz w:val="19"/>
              </w:rPr>
              <w:t>Issue window</w:t>
            </w:r>
          </w:p>
        </w:tc>
        <w:tc>
          <w:tcPr>
            <w:tcW w:type="dxa" w:w="5669"/>
          </w:tcPr>
          <w:p>
            <w:r/>
            <w:r>
              <w:rPr>
                <w:sz w:val="19"/>
              </w:rPr>
              <w:t>Q4 2026 (Oct – Dec 2026)</w:t>
            </w:r>
          </w:p>
        </w:tc>
      </w:tr>
      <w:tr>
        <w:trPr>
          <w:cantSplit w:val="true"/>
        </w:trPr>
        <w:tc>
          <w:tcPr>
            <w:tcW w:type="dxa" w:w="3969"/>
            <w:shd w:val="clear" w:color="auto" w:fill="F3F5F7"/>
          </w:tcPr>
          <w:p>
            <w:r/>
            <w:r>
              <w:rPr>
                <w:sz w:val="19"/>
              </w:rPr>
              <w:t>Stories collected in the window</w:t>
            </w:r>
          </w:p>
        </w:tc>
        <w:tc>
          <w:tcPr>
            <w:tcW w:type="dxa" w:w="5669"/>
            <w:shd w:val="clear" w:color="auto" w:fill="F3F5F7"/>
          </w:tcPr>
          <w:p>
            <w:r/>
            <w:r>
              <w:rPr>
                <w:sz w:val="19"/>
              </w:rPr>
              <w:t>60</w:t>
            </w:r>
          </w:p>
        </w:tc>
      </w:tr>
      <w:tr>
        <w:trPr>
          <w:cantSplit w:val="true"/>
        </w:trPr>
        <w:tc>
          <w:tcPr>
            <w:tcW w:type="dxa" w:w="3969"/>
          </w:tcPr>
          <w:p>
            <w:r/>
            <w:r>
              <w:rPr>
                <w:sz w:val="19"/>
              </w:rPr>
              <w:t>Stories Claude read</w:t>
            </w:r>
          </w:p>
        </w:tc>
        <w:tc>
          <w:tcPr>
            <w:tcW w:type="dxa" w:w="5669"/>
          </w:tcPr>
          <w:p>
            <w:r/>
            <w:r>
              <w:rPr>
                <w:sz w:val="19"/>
              </w:rPr>
              <w:t>60 (rated 3 / 5 or higher, at most 40 per theme)</w:t>
            </w:r>
          </w:p>
        </w:tc>
      </w:tr>
      <w:tr>
        <w:trPr>
          <w:cantSplit w:val="true"/>
        </w:trPr>
        <w:tc>
          <w:tcPr>
            <w:tcW w:type="dxa" w:w="3969"/>
            <w:shd w:val="clear" w:color="auto" w:fill="F3F5F7"/>
          </w:tcPr>
          <w:p>
            <w:r/>
            <w:r>
              <w:rPr>
                <w:sz w:val="19"/>
              </w:rPr>
              <w:t>Research papers</w:t>
            </w:r>
          </w:p>
        </w:tc>
        <w:tc>
          <w:tcPr>
            <w:tcW w:type="dxa" w:w="5669"/>
            <w:shd w:val="clear" w:color="auto" w:fill="F3F5F7"/>
          </w:tcPr>
          <w:p>
            <w:r/>
            <w:r>
              <w:rPr>
                <w:sz w:val="19"/>
              </w:rPr>
              <w:t>20</w:t>
            </w:r>
          </w:p>
        </w:tc>
      </w:tr>
      <w:tr>
        <w:trPr>
          <w:cantSplit w:val="true"/>
        </w:trPr>
        <w:tc>
          <w:tcPr>
            <w:tcW w:type="dxa" w:w="3969"/>
          </w:tcPr>
          <w:p>
            <w:r/>
            <w:r>
              <w:rPr>
                <w:sz w:val="19"/>
              </w:rPr>
              <w:t>Daily digests</w:t>
            </w:r>
          </w:p>
        </w:tc>
        <w:tc>
          <w:tcPr>
            <w:tcW w:type="dxa" w:w="5669"/>
          </w:tcPr>
          <w:p>
            <w:r/>
            <w:r>
              <w:rPr>
                <w:sz w:val="19"/>
              </w:rPr>
              <w:t>1</w:t>
            </w:r>
          </w:p>
        </w:tc>
      </w:tr>
      <w:tr>
        <w:trPr>
          <w:cantSplit w:val="true"/>
        </w:trPr>
        <w:tc>
          <w:tcPr>
            <w:tcW w:type="dxa" w:w="3969"/>
            <w:shd w:val="clear" w:color="auto" w:fill="F3F5F7"/>
          </w:tcPr>
          <w:p>
            <w:r/>
            <w:r>
              <w:rPr>
                <w:sz w:val="19"/>
              </w:rPr>
              <w:t>Themes in the line-up</w:t>
            </w:r>
          </w:p>
        </w:tc>
        <w:tc>
          <w:tcPr>
            <w:tcW w:type="dxa" w:w="5669"/>
            <w:shd w:val="clear" w:color="auto" w:fill="F3F5F7"/>
          </w:tcPr>
          <w:p>
            <w:r/>
            <w:r>
              <w:rPr>
                <w:sz w:val="19"/>
              </w:rPr>
              <w:t>8 of 8</w:t>
            </w:r>
          </w:p>
        </w:tc>
      </w:tr>
    </w:tbl>
    <w:p/>
    <w:p>
      <w:pPr>
        <w:pStyle w:val="Heading1"/>
      </w:pPr>
      <w:r>
        <w:rPr>
          <w:color w:val="16324F"/>
        </w:rPr>
        <w:t>2. Proposed line-up by theme</w:t>
      </w:r>
    </w:p>
    <w:p>
      <w:pPr>
        <w:keepNext/>
      </w:pPr>
      <w:r>
        <w:rPr>
          <w:b w:val="0"/>
          <w:i/>
          <w:iCs/>
          <w:color w:val="5B6573"/>
          <w:sz w:val="18"/>
          <w:szCs w:val="18"/>
        </w:rPr>
        <w:t>One to three stories per theme, strongest first, with the suggested format and angle. Headlines link to the original stories.</w:t>
      </w:r>
    </w:p>
    <w:tbl>
      <w:tblPr>
        <w:tblStyle w:val="TableGrid"/>
        <w:tblW w:type="auto" w:w="0"/>
        <w:jc w:val="center"/>
        <w:tblLayout w:type="fixed"/>
        <w:tblLook w:firstColumn="1" w:firstRow="1" w:lastColumn="0" w:lastRow="0" w:noHBand="0" w:noVBand="1" w:val="04A0"/>
      </w:tblPr>
      <w:tblGrid>
        <w:gridCol w:w="1757"/>
        <w:gridCol w:w="3685"/>
        <w:gridCol w:w="1361"/>
        <w:gridCol w:w="2835"/>
      </w:tblGrid>
      <w:tr>
        <w:trPr>
          <w:tblHeader w:val="true"/>
        </w:trPr>
        <w:tc>
          <w:tcPr>
            <w:tcW w:type="dxa" w:w="1757"/>
            <w:shd w:val="clear" w:color="auto" w:fill="16324F"/>
          </w:tcPr>
          <w:p>
            <w:pPr>
              <w:keepNext/>
            </w:pPr>
            <w:r>
              <w:rPr>
                <w:b/>
                <w:bCs/>
                <w:i w:val="0"/>
                <w:color w:val="FFFFFF"/>
                <w:sz w:val="19"/>
                <w:szCs w:val="19"/>
              </w:rPr>
              <w:t>Theme</w:t>
            </w:r>
          </w:p>
        </w:tc>
        <w:tc>
          <w:tcPr>
            <w:tcW w:type="dxa" w:w="3685"/>
            <w:shd w:val="clear" w:color="auto" w:fill="16324F"/>
          </w:tcPr>
          <w:p>
            <w:pPr>
              <w:keepNext/>
            </w:pPr>
            <w:r>
              <w:rPr>
                <w:b/>
                <w:bCs/>
                <w:i w:val="0"/>
                <w:color w:val="FFFFFF"/>
                <w:sz w:val="19"/>
                <w:szCs w:val="19"/>
              </w:rPr>
              <w:t>Recommended story</w:t>
            </w:r>
          </w:p>
        </w:tc>
        <w:tc>
          <w:tcPr>
            <w:tcW w:type="dxa" w:w="1361"/>
            <w:shd w:val="clear" w:color="auto" w:fill="16324F"/>
          </w:tcPr>
          <w:p>
            <w:pPr>
              <w:keepNext/>
            </w:pPr>
            <w:r>
              <w:rPr>
                <w:b/>
                <w:bCs/>
                <w:i w:val="0"/>
                <w:color w:val="FFFFFF"/>
                <w:sz w:val="19"/>
                <w:szCs w:val="19"/>
              </w:rPr>
              <w:t>Format</w:t>
            </w:r>
          </w:p>
        </w:tc>
        <w:tc>
          <w:tcPr>
            <w:tcW w:type="dxa" w:w="2835"/>
            <w:shd w:val="clear" w:color="auto" w:fill="16324F"/>
          </w:tcPr>
          <w:p>
            <w:pPr>
              <w:keepNext/>
            </w:pPr>
            <w:r>
              <w:rPr>
                <w:b/>
                <w:bCs/>
                <w:i w:val="0"/>
                <w:color w:val="FFFFFF"/>
                <w:sz w:val="19"/>
                <w:szCs w:val="19"/>
              </w:rPr>
              <w:t>Angle and why</w:t>
            </w:r>
          </w:p>
        </w:tc>
      </w:tr>
      <w:tr>
        <w:trPr>
          <w:cantSplit w:val="true"/>
        </w:trPr>
        <w:tc>
          <w:tcPr>
            <w:tcW w:type="dxa" w:w="1757"/>
            <w:shd w:val="clear" w:color="auto" w:fill="DDF0E8"/>
          </w:tcPr>
          <w:p>
            <w:pPr>
              <w:keepNext/>
            </w:pPr>
            <w:r>
              <w:rPr>
                <w:b/>
                <w:bCs/>
                <w:i w:val="0"/>
                <w:color w:val="1F9D63"/>
                <w:sz w:val="19"/>
                <w:szCs w:val="19"/>
              </w:rPr>
              <w:t>Sustainability &amp; the Energy Transition</w:t>
            </w:r>
          </w:p>
        </w:tc>
        <w:tc>
          <w:tcPr>
            <w:tcW w:type="dxa" w:w="3685"/>
          </w:tcPr>
          <w:p>
            <w:pPr>
              <w:keepNext/>
            </w:pPr>
            <w:hyperlink r:id="rId10">
              <w:r>
                <w:rPr>
                  <w:b/>
                  <w:bCs/>
                  <w:i w:val="0"/>
                  <w:color w:val="1D5A8A"/>
                  <w:sz w:val="19"/>
                  <w:szCs w:val="19"/>
                  <w:u w:val="single"/>
                </w:rPr>
                <w:t>Abergeldie awarded patent for underground hydrogen storage solution</w:t>
              </w:r>
            </w:hyperlink>
          </w:p>
          <w:p>
            <w:pPr>
              <w:keepNext/>
            </w:pPr>
            <w:r>
              <w:rPr>
                <w:b w:val="0"/>
                <w:i w:val="0"/>
                <w:color w:val="5B6573"/>
                <w:sz w:val="16"/>
                <w:szCs w:val="16"/>
              </w:rPr>
              <w:t>Tunnels &amp; Tunnelling · 23 Oct 2026 · 3/5</w:t>
            </w:r>
          </w:p>
        </w:tc>
        <w:tc>
          <w:tcPr>
            <w:tcW w:type="dxa" w:w="1361"/>
          </w:tcPr>
          <w:p>
            <w:pPr>
              <w:keepNext/>
            </w:pPr>
            <w:r>
              <w:rPr>
                <w:b/>
                <w:bCs/>
                <w:i w:val="0"/>
                <w:color w:val="5137B0"/>
                <w:sz w:val="18"/>
                <w:szCs w:val="18"/>
              </w:rPr>
              <w:t>Academia-to-Industry</w:t>
            </w:r>
          </w:p>
        </w:tc>
        <w:tc>
          <w:tcPr>
            <w:tcW w:type="dxa" w:w="2835"/>
          </w:tcPr>
          <w:p>
            <w:pPr>
              <w:keepNext/>
            </w:pPr>
            <w:r>
              <w:rPr>
                <w:b w:val="0"/>
                <w:i w:val="0"/>
                <w:sz w:val="19"/>
                <w:szCs w:val="19"/>
              </w:rPr>
              <w:t>Which ground conditions and geomechanical criteria make a rock mass suitable for storing hydrogen underground, and where does blind boring fit alongside salt caverns and lined rock caverns?</w:t>
            </w:r>
          </w:p>
          <w:p>
            <w:pPr>
              <w:keepNext/>
            </w:pPr>
            <w:r>
              <w:rPr>
                <w:b w:val="0"/>
                <w:i/>
                <w:iCs/>
                <w:color w:val="5B6573"/>
                <w:sz w:val="17"/>
                <w:szCs w:val="17"/>
              </w:rPr>
              <w:t>Why: Underground hydrogen storage is an emerging market for geotechnical engineers, and the patent gives a concrete industry hook that can be paired with P17 on cyclic loading of storage caverns.</w:t>
            </w:r>
          </w:p>
        </w:tc>
      </w:tr>
      <w:tr>
        <w:trPr>
          <w:cantSplit w:val="true"/>
        </w:trPr>
        <w:tc>
          <w:tcPr>
            <w:tcW w:type="dxa" w:w="1757"/>
            <w:shd w:val="clear" w:color="auto" w:fill="DDF0E8"/>
          </w:tcPr>
          <w:p>
            <w:r>
              <w:rPr>
                <w:b w:val="0"/>
                <w:i w:val="0"/>
                <w:color w:val="1F9D63"/>
                <w:sz w:val="17"/>
                <w:szCs w:val="17"/>
              </w:rPr>
              <w:t>Sustainability &amp; the Energy Transition</w:t>
            </w:r>
          </w:p>
        </w:tc>
        <w:tc>
          <w:tcPr>
            <w:tcW w:type="dxa" w:w="3685"/>
          </w:tcPr>
          <w:p>
            <w:hyperlink r:id="rId11">
              <w:r>
                <w:rPr>
                  <w:b/>
                  <w:bCs/>
                  <w:i w:val="0"/>
                  <w:color w:val="1D5A8A"/>
                  <w:sz w:val="19"/>
                  <w:szCs w:val="19"/>
                  <w:u w:val="single"/>
                </w:rPr>
                <w:t>Snowy 2.0 cost rises to A$22.2bn</w:t>
              </w:r>
            </w:hyperlink>
          </w:p>
          <w:p>
            <w:r>
              <w:rPr>
                <w:b w:val="0"/>
                <w:i w:val="0"/>
                <w:color w:val="5B6573"/>
                <w:sz w:val="16"/>
                <w:szCs w:val="16"/>
              </w:rPr>
              <w:t>Tunnelling Journal · 23 Oct 2026 · 3/5</w:t>
            </w:r>
          </w:p>
        </w:tc>
        <w:tc>
          <w:tcPr>
            <w:tcW w:type="dxa" w:w="1361"/>
          </w:tcPr>
          <w:p>
            <w:r>
              <w:rPr>
                <w:b/>
                <w:bCs/>
                <w:i w:val="0"/>
                <w:color w:val="1D4F9A"/>
                <w:sz w:val="18"/>
                <w:szCs w:val="18"/>
              </w:rPr>
              <w:t>News brief</w:t>
            </w:r>
          </w:p>
        </w:tc>
        <w:tc>
          <w:tcPr>
            <w:tcW w:type="dxa" w:w="2835"/>
          </w:tcPr>
          <w:p>
            <w:r>
              <w:rPr>
                <w:b w:val="0"/>
                <w:i w:val="0"/>
                <w:sz w:val="19"/>
                <w:szCs w:val="19"/>
              </w:rPr>
              <w:t>What ground-related risks lie behind the repeated cost increases at Snowy 2.0, now put at A$22.2bn, and what do they mean for risk allocation on pumped hydro caverns?</w:t>
            </w:r>
          </w:p>
          <w:p>
            <w:r>
              <w:rPr>
                <w:b w:val="0"/>
                <w:i/>
                <w:iCs/>
                <w:color w:val="5B6573"/>
                <w:sz w:val="17"/>
                <w:szCs w:val="17"/>
              </w:rPr>
              <w:t>Why: Snowy 2.0 is the flagship pumped hydro project of the energy transition, and its overruns concern every tunnelling and cavern specialist in the readership.</w:t>
            </w:r>
          </w:p>
        </w:tc>
      </w:tr>
      <w:tr>
        <w:trPr>
          <w:cantSplit w:val="true"/>
        </w:trPr>
        <w:tc>
          <w:tcPr>
            <w:tcW w:type="dxa" w:w="1757"/>
            <w:shd w:val="clear" w:color="auto" w:fill="E9E5F9"/>
          </w:tcPr>
          <w:p>
            <w:r>
              <w:rPr>
                <w:b/>
                <w:bCs/>
                <w:i w:val="0"/>
                <w:color w:val="6B4FD6"/>
                <w:sz w:val="19"/>
                <w:szCs w:val="19"/>
              </w:rPr>
              <w:t>Digital Geotechnics</w:t>
            </w:r>
          </w:p>
        </w:tc>
        <w:tc>
          <w:tcPr>
            <w:tcW w:type="dxa" w:w="3685"/>
          </w:tcPr>
          <w:p>
            <w:hyperlink r:id="rId12">
              <w:r>
                <w:rPr>
                  <w:b/>
                  <w:bCs/>
                  <w:i w:val="0"/>
                  <w:color w:val="1D5A8A"/>
                  <w:sz w:val="19"/>
                  <w:szCs w:val="19"/>
                  <w:u w:val="single"/>
                </w:rPr>
                <w:t>Automatic segmentation of rock mass fracture networks from UAV imagery using cross-domain transfer learning under scarce labels.</w:t>
              </w:r>
            </w:hyperlink>
          </w:p>
          <w:p>
            <w:r>
              <w:rPr>
                <w:b w:val="0"/>
                <w:i/>
                <w:iCs/>
                <w:color w:val="5B6573"/>
                <w:sz w:val="16"/>
                <w:szCs w:val="16"/>
              </w:rPr>
              <w:t xml:space="preserve">English headline translated by Claude · Original: </w:t>
            </w:r>
            <w:r>
              <w:rPr>
                <w:b w:val="0"/>
                <w:i w:val="0"/>
                <w:color w:val="5B6573"/>
                <w:sz w:val="16"/>
                <w:szCs w:val="16"/>
              </w:rPr>
              <w:t>标签稀缺条件下基于跨域迁移学习的无人机岩体裂隙网络自动分割方法</w:t>
            </w:r>
          </w:p>
          <w:p>
            <w:r>
              <w:rPr>
                <w:b w:val="0"/>
                <w:i w:val="0"/>
                <w:color w:val="5B6573"/>
                <w:sz w:val="16"/>
                <w:szCs w:val="16"/>
              </w:rPr>
              <w:t>生物通 · 23 Oct 2026 · China edition · 5/5</w:t>
            </w:r>
          </w:p>
        </w:tc>
        <w:tc>
          <w:tcPr>
            <w:tcW w:type="dxa" w:w="1361"/>
          </w:tcPr>
          <w:p>
            <w:r>
              <w:rPr>
                <w:b/>
                <w:bCs/>
                <w:i w:val="0"/>
                <w:color w:val="5137B0"/>
                <w:sz w:val="18"/>
                <w:szCs w:val="18"/>
              </w:rPr>
              <w:t>Academia-to-Industry</w:t>
            </w:r>
          </w:p>
        </w:tc>
        <w:tc>
          <w:tcPr>
            <w:tcW w:type="dxa" w:w="2835"/>
          </w:tcPr>
          <w:p>
            <w:r>
              <w:rPr>
                <w:b w:val="0"/>
                <w:i w:val="0"/>
                <w:sz w:val="19"/>
                <w:szCs w:val="19"/>
              </w:rPr>
              <w:t>Can transfer learning reliably map rock-mass fracture networks from UAV imagery when labelled data are scarce, and is it accurate enough to feed slope and support design?</w:t>
            </w:r>
          </w:p>
          <w:p>
            <w:r>
              <w:rPr>
                <w:b w:val="0"/>
                <w:i/>
                <w:iCs/>
                <w:color w:val="5B6573"/>
                <w:sz w:val="17"/>
                <w:szCs w:val="17"/>
              </w:rPr>
              <w:t>Why: It is the only digital story in the window. It addresses a real practice bottleneck, the shortage of labelled data, and links well to P9 and P20.</w:t>
            </w:r>
          </w:p>
        </w:tc>
      </w:tr>
      <w:tr>
        <w:trPr>
          <w:cantSplit w:val="true"/>
        </w:trPr>
        <w:tc>
          <w:tcPr>
            <w:tcW w:type="dxa" w:w="1757"/>
            <w:shd w:val="clear" w:color="auto" w:fill="FAE5DF"/>
          </w:tcPr>
          <w:p>
            <w:pPr>
              <w:keepNext/>
            </w:pPr>
            <w:r>
              <w:rPr>
                <w:b/>
                <w:bCs/>
                <w:i w:val="0"/>
                <w:color w:val="E04F2C"/>
                <w:sz w:val="19"/>
                <w:szCs w:val="19"/>
              </w:rPr>
              <w:t>Hazards &amp; Resilience</w:t>
            </w:r>
          </w:p>
        </w:tc>
        <w:tc>
          <w:tcPr>
            <w:tcW w:type="dxa" w:w="3685"/>
          </w:tcPr>
          <w:p>
            <w:pPr>
              <w:keepNext/>
            </w:pPr>
            <w:hyperlink r:id="rId13">
              <w:r>
                <w:rPr>
                  <w:b/>
                  <w:bCs/>
                  <w:i w:val="0"/>
                  <w:color w:val="1D5A8A"/>
                  <w:sz w:val="19"/>
                  <w:szCs w:val="19"/>
                  <w:u w:val="single"/>
                </w:rPr>
                <w:t>Serious landslides in South Gia Nghia</w:t>
              </w:r>
            </w:hyperlink>
          </w:p>
          <w:p>
            <w:pPr>
              <w:keepNext/>
            </w:pPr>
            <w:r>
              <w:rPr>
                <w:b w:val="0"/>
                <w:i/>
                <w:iCs/>
                <w:color w:val="5B6573"/>
                <w:sz w:val="16"/>
                <w:szCs w:val="16"/>
              </w:rPr>
              <w:t xml:space="preserve">English headline translated by Claude · Original: </w:t>
            </w:r>
            <w:r>
              <w:rPr>
                <w:b w:val="0"/>
                <w:i w:val="0"/>
                <w:color w:val="5B6573"/>
                <w:sz w:val="16"/>
                <w:szCs w:val="16"/>
              </w:rPr>
              <w:t>Sụt trượt đất nghiêm trọng ở Nam Gia Nghĩa</w:t>
            </w:r>
          </w:p>
          <w:p>
            <w:pPr>
              <w:keepNext/>
            </w:pPr>
            <w:r>
              <w:rPr>
                <w:b w:val="0"/>
                <w:i w:val="0"/>
                <w:color w:val="5B6573"/>
                <w:sz w:val="16"/>
                <w:szCs w:val="16"/>
              </w:rPr>
              <w:t>Vietnam.vn · 22 Oct 2026 · Vietnam edition · 5/5</w:t>
            </w:r>
          </w:p>
        </w:tc>
        <w:tc>
          <w:tcPr>
            <w:tcW w:type="dxa" w:w="1361"/>
          </w:tcPr>
          <w:p>
            <w:pPr>
              <w:keepNext/>
            </w:pPr>
            <w:r>
              <w:rPr>
                <w:b/>
                <w:bCs/>
                <w:i w:val="0"/>
                <w:color w:val="8A5A00"/>
                <w:sz w:val="18"/>
                <w:szCs w:val="18"/>
              </w:rPr>
              <w:t>Feature</w:t>
            </w:r>
          </w:p>
        </w:tc>
        <w:tc>
          <w:tcPr>
            <w:tcW w:type="dxa" w:w="2835"/>
          </w:tcPr>
          <w:p>
            <w:pPr>
              <w:keepNext/>
            </w:pPr>
            <w:r>
              <w:rPr>
                <w:b w:val="0"/>
                <w:i w:val="0"/>
                <w:sz w:val="19"/>
                <w:szCs w:val="19"/>
              </w:rPr>
              <w:t>How do rainfall infiltration and slope geometry trigger serious failures in weathered residual soils, as at Nam Gia Nghia, and how should such slopes be investigated and stabilised?</w:t>
            </w:r>
          </w:p>
          <w:p>
            <w:pPr>
              <w:keepNext/>
            </w:pPr>
            <w:r>
              <w:rPr>
                <w:b w:val="0"/>
                <w:i/>
                <w:iCs/>
                <w:color w:val="5B6573"/>
                <w:sz w:val="17"/>
                <w:szCs w:val="17"/>
              </w:rPr>
              <w:t>Why: It is the highest-rated hazards story and stands for a season of residual-soil landslides in Vietnam's Central Highlands that will still be relevant when the issue appears.</w:t>
            </w:r>
          </w:p>
        </w:tc>
      </w:tr>
      <w:tr>
        <w:trPr>
          <w:cantSplit w:val="true"/>
        </w:trPr>
        <w:tc>
          <w:tcPr>
            <w:tcW w:type="dxa" w:w="1757"/>
            <w:shd w:val="clear" w:color="auto" w:fill="FAE5DF"/>
          </w:tcPr>
          <w:p>
            <w:pPr>
              <w:keepNext/>
            </w:pPr>
            <w:r>
              <w:rPr>
                <w:b w:val="0"/>
                <w:i w:val="0"/>
                <w:color w:val="E04F2C"/>
                <w:sz w:val="17"/>
                <w:szCs w:val="17"/>
              </w:rPr>
              <w:t>Hazards &amp; Resilience</w:t>
            </w:r>
          </w:p>
        </w:tc>
        <w:tc>
          <w:tcPr>
            <w:tcW w:type="dxa" w:w="3685"/>
          </w:tcPr>
          <w:p>
            <w:pPr>
              <w:keepNext/>
            </w:pPr>
            <w:hyperlink r:id="rId14">
              <w:r>
                <w:rPr>
                  <w:b/>
                  <w:bCs/>
                  <w:i w:val="0"/>
                  <w:color w:val="1D5A8A"/>
                  <w:sz w:val="19"/>
                  <w:szCs w:val="19"/>
                  <w:u w:val="single"/>
                </w:rPr>
                <w:t>57-billion-dong erosion revetment in Thanh Hoa subsides and cracks right after completion</w:t>
              </w:r>
            </w:hyperlink>
          </w:p>
          <w:p>
            <w:pPr>
              <w:keepNext/>
            </w:pPr>
            <w:r>
              <w:rPr>
                <w:b w:val="0"/>
                <w:i/>
                <w:iCs/>
                <w:color w:val="5B6573"/>
                <w:sz w:val="16"/>
                <w:szCs w:val="16"/>
              </w:rPr>
              <w:t xml:space="preserve">English headline translated by Claude · Original: </w:t>
            </w:r>
            <w:r>
              <w:rPr>
                <w:b w:val="0"/>
                <w:i w:val="0"/>
                <w:color w:val="5B6573"/>
                <w:sz w:val="16"/>
                <w:szCs w:val="16"/>
              </w:rPr>
              <w:t>Kè chống sạt lở hơn 57 tỉ đồng ở Thanh Hóa vừa làm xong đã sụt lún, đứt gãy</w:t>
            </w:r>
          </w:p>
          <w:p>
            <w:pPr>
              <w:keepNext/>
            </w:pPr>
            <w:r>
              <w:rPr>
                <w:b w:val="0"/>
                <w:i w:val="0"/>
                <w:color w:val="5B6573"/>
                <w:sz w:val="16"/>
                <w:szCs w:val="16"/>
              </w:rPr>
              <w:t>Báo Thanh Niên · 24 Oct 2026 · Vietnam edition · 4/5</w:t>
            </w:r>
          </w:p>
        </w:tc>
        <w:tc>
          <w:tcPr>
            <w:tcW w:type="dxa" w:w="1361"/>
          </w:tcPr>
          <w:p>
            <w:pPr>
              <w:keepNext/>
            </w:pPr>
            <w:r>
              <w:rPr>
                <w:b/>
                <w:bCs/>
                <w:i w:val="0"/>
                <w:color w:val="146C40"/>
                <w:sz w:val="18"/>
                <w:szCs w:val="18"/>
              </w:rPr>
              <w:t>Regional insight</w:t>
            </w:r>
          </w:p>
        </w:tc>
        <w:tc>
          <w:tcPr>
            <w:tcW w:type="dxa" w:w="2835"/>
          </w:tcPr>
          <w:p>
            <w:pPr>
              <w:keepNext/>
            </w:pPr>
            <w:r>
              <w:rPr>
                <w:b w:val="0"/>
                <w:i w:val="0"/>
                <w:sz w:val="19"/>
                <w:szCs w:val="19"/>
              </w:rPr>
              <w:t>Why did a newly completed 57-billion-dong erosion revetment in Thanh Hoa subside and crack, and which foundation, scour and design checks would have prevented it?</w:t>
            </w:r>
          </w:p>
          <w:p>
            <w:pPr>
              <w:keepNext/>
            </w:pPr>
            <w:r>
              <w:rPr>
                <w:b w:val="0"/>
                <w:i/>
                <w:iCs/>
                <w:color w:val="5B6573"/>
                <w:sz w:val="17"/>
                <w:szCs w:val="17"/>
              </w:rPr>
              <w:t>Why: A failure immediately after completion raises questions about design and construction quality control that a technical readership can learn from.</w:t>
            </w:r>
          </w:p>
        </w:tc>
      </w:tr>
      <w:tr>
        <w:trPr>
          <w:cantSplit w:val="true"/>
        </w:trPr>
        <w:tc>
          <w:tcPr>
            <w:tcW w:type="dxa" w:w="1757"/>
            <w:shd w:val="clear" w:color="auto" w:fill="FAE5DF"/>
          </w:tcPr>
          <w:p>
            <w:r>
              <w:rPr>
                <w:b w:val="0"/>
                <w:i w:val="0"/>
                <w:color w:val="E04F2C"/>
                <w:sz w:val="17"/>
                <w:szCs w:val="17"/>
              </w:rPr>
              <w:t>Hazards &amp; Resilience</w:t>
            </w:r>
          </w:p>
        </w:tc>
        <w:tc>
          <w:tcPr>
            <w:tcW w:type="dxa" w:w="3685"/>
          </w:tcPr>
          <w:p>
            <w:hyperlink r:id="rId15">
              <w:r>
                <w:rPr>
                  <w:b/>
                  <w:bCs/>
                  <w:i w:val="0"/>
                  <w:color w:val="1D5A8A"/>
                  <w:sz w:val="19"/>
                  <w:szCs w:val="19"/>
                  <w:u w:val="single"/>
                </w:rPr>
                <w:t>M4 landslip work begins as part of wider repair programme</w:t>
              </w:r>
            </w:hyperlink>
          </w:p>
          <w:p>
            <w:r>
              <w:rPr>
                <w:b w:val="0"/>
                <w:i w:val="0"/>
                <w:color w:val="5B6573"/>
                <w:sz w:val="16"/>
                <w:szCs w:val="16"/>
              </w:rPr>
              <w:t>Ground Engineering · 23 Oct 2026 · 4/5</w:t>
            </w:r>
          </w:p>
        </w:tc>
        <w:tc>
          <w:tcPr>
            <w:tcW w:type="dxa" w:w="1361"/>
          </w:tcPr>
          <w:p>
            <w:r>
              <w:rPr>
                <w:b/>
                <w:bCs/>
                <w:i w:val="0"/>
                <w:color w:val="1D4F9A"/>
                <w:sz w:val="18"/>
                <w:szCs w:val="18"/>
              </w:rPr>
              <w:t>News brief</w:t>
            </w:r>
          </w:p>
        </w:tc>
        <w:tc>
          <w:tcPr>
            <w:tcW w:type="dxa" w:w="2835"/>
          </w:tcPr>
          <w:p>
            <w:r>
              <w:rPr>
                <w:b w:val="0"/>
                <w:i w:val="0"/>
                <w:sz w:val="19"/>
                <w:szCs w:val="19"/>
              </w:rPr>
              <w:t>How is a landslipped motorway embankment on the M4 being diagnosed and repaired, and what drainage and monitoring measures will prevent the slip recurring?</w:t>
            </w:r>
          </w:p>
          <w:p>
            <w:r>
              <w:rPr>
                <w:b w:val="0"/>
                <w:i/>
                <w:iCs/>
                <w:color w:val="5B6573"/>
                <w:sz w:val="17"/>
                <w:szCs w:val="17"/>
              </w:rPr>
              <w:t>Why: It is a planned asset-management repair programme rather than an emergency, so it gives a useful counterpoint to the many rain-triggered failures.</w:t>
            </w:r>
          </w:p>
        </w:tc>
      </w:tr>
      <w:tr>
        <w:trPr>
          <w:cantSplit w:val="true"/>
        </w:trPr>
        <w:tc>
          <w:tcPr>
            <w:tcW w:type="dxa" w:w="1757"/>
            <w:shd w:val="clear" w:color="auto" w:fill="F8EED9"/>
          </w:tcPr>
          <w:p>
            <w:pPr>
              <w:keepNext/>
            </w:pPr>
            <w:r>
              <w:rPr>
                <w:b/>
                <w:bCs/>
                <w:i w:val="0"/>
                <w:color w:val="D38B00"/>
                <w:sz w:val="19"/>
                <w:szCs w:val="19"/>
              </w:rPr>
              <w:t>Ground Improvement &amp; Innovation</w:t>
            </w:r>
          </w:p>
        </w:tc>
        <w:tc>
          <w:tcPr>
            <w:tcW w:type="dxa" w:w="3685"/>
          </w:tcPr>
          <w:p>
            <w:pPr>
              <w:keepNext/>
            </w:pPr>
            <w:hyperlink r:id="rId16">
              <w:r>
                <w:rPr>
                  <w:b/>
                  <w:bCs/>
                  <w:i w:val="0"/>
                  <w:color w:val="1D5A8A"/>
                  <w:sz w:val="19"/>
                  <w:szCs w:val="19"/>
                  <w:u w:val="single"/>
                </w:rPr>
                <w:t>Mussolini's engineers drilled 361 holes under Pisa's foundations in 1934 to straighten it, making it lean more.</w:t>
              </w:r>
            </w:hyperlink>
          </w:p>
          <w:p>
            <w:pPr>
              <w:keepNext/>
            </w:pPr>
            <w:r>
              <w:rPr>
                <w:b w:val="0"/>
                <w:i/>
                <w:iCs/>
                <w:color w:val="5B6573"/>
                <w:sz w:val="16"/>
                <w:szCs w:val="16"/>
              </w:rPr>
              <w:t xml:space="preserve">English headline translated by Claude · Original: </w:t>
            </w:r>
            <w:r>
              <w:rPr>
                <w:b w:val="0"/>
                <w:i w:val="0"/>
                <w:color w:val="5B6573"/>
                <w:sz w:val="16"/>
                <w:szCs w:val="16"/>
              </w:rPr>
              <w:t>En perçant 361 trous dans ses fondations en 1934 pour la redresser, les ingénieurs de Mussolini ont littéralement fait pencher la tour de Pise encore plus</w:t>
            </w:r>
          </w:p>
          <w:p>
            <w:pPr>
              <w:keepNext/>
            </w:pPr>
            <w:r>
              <w:rPr>
                <w:b w:val="0"/>
                <w:i w:val="0"/>
                <w:color w:val="5B6573"/>
                <w:sz w:val="16"/>
                <w:szCs w:val="16"/>
              </w:rPr>
              <w:t>Sciencepost · 24 Oct 2026 · Senegal edition · 5/5</w:t>
            </w:r>
          </w:p>
        </w:tc>
        <w:tc>
          <w:tcPr>
            <w:tcW w:type="dxa" w:w="1361"/>
          </w:tcPr>
          <w:p>
            <w:pPr>
              <w:keepNext/>
            </w:pPr>
            <w:r>
              <w:rPr>
                <w:b/>
                <w:bCs/>
                <w:i w:val="0"/>
                <w:color w:val="8A5A00"/>
                <w:sz w:val="18"/>
                <w:szCs w:val="18"/>
              </w:rPr>
              <w:t>Feature</w:t>
            </w:r>
          </w:p>
        </w:tc>
        <w:tc>
          <w:tcPr>
            <w:tcW w:type="dxa" w:w="2835"/>
          </w:tcPr>
          <w:p>
            <w:pPr>
              <w:keepNext/>
            </w:pPr>
            <w:r>
              <w:rPr>
                <w:b w:val="0"/>
                <w:i w:val="0"/>
                <w:sz w:val="19"/>
                <w:szCs w:val="19"/>
              </w:rPr>
              <w:t>Why did drilling 361 holes beneath Pisa's foundations in 1934 increase the tilt, and what does it teach about controlled soil removal and differential settlement in stabilisation works?</w:t>
            </w:r>
          </w:p>
          <w:p>
            <w:pPr>
              <w:keepNext/>
            </w:pPr>
            <w:r>
              <w:rPr>
                <w:b w:val="0"/>
                <w:i/>
                <w:iCs/>
                <w:color w:val="5B6573"/>
                <w:sz w:val="17"/>
                <w:szCs w:val="17"/>
              </w:rPr>
              <w:t>Why: It is an evergreen, widely read hook that connects a historical error with the successful underexcavation techniques modern practice relies on.</w:t>
            </w:r>
          </w:p>
        </w:tc>
      </w:tr>
      <w:tr>
        <w:trPr>
          <w:cantSplit w:val="true"/>
        </w:trPr>
        <w:tc>
          <w:tcPr>
            <w:tcW w:type="dxa" w:w="1757"/>
            <w:shd w:val="clear" w:color="auto" w:fill="F8EED9"/>
          </w:tcPr>
          <w:p>
            <w:r>
              <w:rPr>
                <w:b w:val="0"/>
                <w:i w:val="0"/>
                <w:color w:val="D38B00"/>
                <w:sz w:val="17"/>
                <w:szCs w:val="17"/>
              </w:rPr>
              <w:t>Ground Improvement &amp; Innovation</w:t>
            </w:r>
          </w:p>
        </w:tc>
        <w:tc>
          <w:tcPr>
            <w:tcW w:type="dxa" w:w="3685"/>
          </w:tcPr>
          <w:p>
            <w:hyperlink r:id="rId17">
              <w:r>
                <w:rPr>
                  <w:b/>
                  <w:bCs/>
                  <w:i w:val="0"/>
                  <w:color w:val="1D5A8A"/>
                  <w:sz w:val="19"/>
                  <w:szCs w:val="19"/>
                  <w:u w:val="single"/>
                </w:rPr>
                <w:t>Behavior of Square-Round Shaft Combination Helical Piles and Anchors</w:t>
              </w:r>
            </w:hyperlink>
          </w:p>
          <w:p>
            <w:r>
              <w:rPr>
                <w:b w:val="0"/>
                <w:i w:val="0"/>
                <w:color w:val="5B6573"/>
                <w:sz w:val="16"/>
                <w:szCs w:val="16"/>
              </w:rPr>
              <w:t>Geoengineer.org · 23 Oct 2026 · United States edition · 5/5</w:t>
            </w:r>
          </w:p>
        </w:tc>
        <w:tc>
          <w:tcPr>
            <w:tcW w:type="dxa" w:w="1361"/>
          </w:tcPr>
          <w:p>
            <w:r>
              <w:rPr>
                <w:b/>
                <w:bCs/>
                <w:i w:val="0"/>
                <w:color w:val="5137B0"/>
                <w:sz w:val="18"/>
                <w:szCs w:val="18"/>
              </w:rPr>
              <w:t>Academia-to-Industry</w:t>
            </w:r>
          </w:p>
        </w:tc>
        <w:tc>
          <w:tcPr>
            <w:tcW w:type="dxa" w:w="2835"/>
          </w:tcPr>
          <w:p>
            <w:r>
              <w:rPr>
                <w:b w:val="0"/>
                <w:i w:val="0"/>
                <w:sz w:val="19"/>
                <w:szCs w:val="19"/>
              </w:rPr>
              <w:t>How do square-round shaft combination helical piles and anchors carry load, and can their capacity be predicted reliably enough to reduce dependence on site load tests?</w:t>
            </w:r>
          </w:p>
          <w:p>
            <w:r>
              <w:rPr>
                <w:b w:val="0"/>
                <w:i/>
                <w:iCs/>
                <w:color w:val="5B6573"/>
                <w:sz w:val="17"/>
                <w:szCs w:val="17"/>
              </w:rPr>
              <w:t>Why: Helical piles are a growing low-carbon, rapid-install foundation, and the story gives practitioners design-relevant findings.</w:t>
            </w:r>
          </w:p>
        </w:tc>
      </w:tr>
      <w:tr>
        <w:trPr>
          <w:cantSplit w:val="true"/>
        </w:trPr>
        <w:tc>
          <w:tcPr>
            <w:tcW w:type="dxa" w:w="1757"/>
            <w:shd w:val="clear" w:color="auto" w:fill="DEE8F9"/>
          </w:tcPr>
          <w:p>
            <w:pPr>
              <w:keepNext/>
            </w:pPr>
            <w:r>
              <w:rPr>
                <w:b/>
                <w:bCs/>
                <w:i w:val="0"/>
                <w:color w:val="2563D6"/>
                <w:sz w:val="19"/>
                <w:szCs w:val="19"/>
              </w:rPr>
              <w:t>Infrastructure &amp; the Underground City</w:t>
            </w:r>
          </w:p>
        </w:tc>
        <w:tc>
          <w:tcPr>
            <w:tcW w:type="dxa" w:w="3685"/>
          </w:tcPr>
          <w:p>
            <w:pPr>
              <w:keepNext/>
            </w:pPr>
            <w:hyperlink r:id="rId18">
              <w:r>
                <w:rPr>
                  <w:b/>
                  <w:bCs/>
                  <w:i w:val="0"/>
                  <w:color w:val="1D5A8A"/>
                  <w:sz w:val="19"/>
                  <w:szCs w:val="19"/>
                  <w:u w:val="single"/>
                </w:rPr>
                <w:t>Sinkhole at excavation site: ground sank even after underground safety assessment</w:t>
              </w:r>
            </w:hyperlink>
          </w:p>
          <w:p>
            <w:pPr>
              <w:keepNext/>
            </w:pPr>
            <w:r>
              <w:rPr>
                <w:b w:val="0"/>
                <w:i/>
                <w:iCs/>
                <w:color w:val="5B6573"/>
                <w:sz w:val="16"/>
                <w:szCs w:val="16"/>
              </w:rPr>
              <w:t xml:space="preserve">English headline translated by Claude · Original: </w:t>
            </w:r>
            <w:r>
              <w:rPr>
                <w:b w:val="0"/>
                <w:i w:val="0"/>
                <w:color w:val="5B6573"/>
                <w:sz w:val="16"/>
                <w:szCs w:val="16"/>
              </w:rPr>
              <w:t>장종태, "굴착 현장 싱크홀...지하안전평가 받고도 땅 꺼졌다"</w:t>
            </w:r>
          </w:p>
          <w:p>
            <w:pPr>
              <w:keepNext/>
            </w:pPr>
            <w:r>
              <w:rPr>
                <w:b w:val="0"/>
                <w:i w:val="0"/>
                <w:color w:val="5B6573"/>
                <w:sz w:val="16"/>
                <w:szCs w:val="16"/>
              </w:rPr>
              <w:t>충청신문 · 22 Oct 2026 · South Korea edition · 5/5</w:t>
            </w:r>
          </w:p>
        </w:tc>
        <w:tc>
          <w:tcPr>
            <w:tcW w:type="dxa" w:w="1361"/>
          </w:tcPr>
          <w:p>
            <w:pPr>
              <w:keepNext/>
            </w:pPr>
            <w:r>
              <w:rPr>
                <w:b/>
                <w:bCs/>
                <w:i w:val="0"/>
                <w:color w:val="8A5A00"/>
                <w:sz w:val="18"/>
                <w:szCs w:val="18"/>
              </w:rPr>
              <w:t>Feature</w:t>
            </w:r>
          </w:p>
        </w:tc>
        <w:tc>
          <w:tcPr>
            <w:tcW w:type="dxa" w:w="2835"/>
          </w:tcPr>
          <w:p>
            <w:pPr>
              <w:keepNext/>
            </w:pPr>
            <w:r>
              <w:rPr>
                <w:b w:val="0"/>
                <w:i w:val="0"/>
                <w:sz w:val="19"/>
                <w:szCs w:val="19"/>
              </w:rPr>
              <w:t>Why did the ground sink at an excavation that had passed an underground safety assessment, and what gaps in such assessments let groundwater and soil loss go undetected?</w:t>
            </w:r>
          </w:p>
          <w:p>
            <w:pPr>
              <w:keepNext/>
            </w:pPr>
            <w:r>
              <w:rPr>
                <w:b w:val="0"/>
                <w:i/>
                <w:iCs/>
                <w:color w:val="5B6573"/>
                <w:sz w:val="17"/>
                <w:szCs w:val="17"/>
              </w:rPr>
              <w:t>Why: It questions how effective a statutory pre-construction assessment is, which matters to regulators and designers everywhere.</w:t>
            </w:r>
          </w:p>
        </w:tc>
      </w:tr>
      <w:tr>
        <w:trPr>
          <w:cantSplit w:val="true"/>
        </w:trPr>
        <w:tc>
          <w:tcPr>
            <w:tcW w:type="dxa" w:w="1757"/>
            <w:shd w:val="clear" w:color="auto" w:fill="DEE8F9"/>
          </w:tcPr>
          <w:p>
            <w:pPr>
              <w:keepNext/>
            </w:pPr>
            <w:r>
              <w:rPr>
                <w:b w:val="0"/>
                <w:i w:val="0"/>
                <w:color w:val="2563D6"/>
                <w:sz w:val="17"/>
                <w:szCs w:val="17"/>
              </w:rPr>
              <w:t>Infrastructure &amp; the Underground City</w:t>
            </w:r>
          </w:p>
        </w:tc>
        <w:tc>
          <w:tcPr>
            <w:tcW w:type="dxa" w:w="3685"/>
          </w:tcPr>
          <w:p>
            <w:pPr>
              <w:keepNext/>
            </w:pPr>
            <w:hyperlink r:id="rId19">
              <w:r>
                <w:rPr>
                  <w:b/>
                  <w:bCs/>
                  <w:i w:val="0"/>
                  <w:color w:val="1D5A8A"/>
                  <w:sz w:val="19"/>
                  <w:szCs w:val="19"/>
                  <w:u w:val="single"/>
                </w:rPr>
                <w:t>More than 300 neighbourhoods at risk from rain; Eloy Alfaro sinkhole casts doubt on Quito's underground infrastructure</w:t>
              </w:r>
            </w:hyperlink>
          </w:p>
          <w:p>
            <w:pPr>
              <w:keepNext/>
            </w:pPr>
            <w:r>
              <w:rPr>
                <w:b w:val="0"/>
                <w:i/>
                <w:iCs/>
                <w:color w:val="5B6573"/>
                <w:sz w:val="16"/>
                <w:szCs w:val="16"/>
              </w:rPr>
              <w:t xml:space="preserve">English headline translated by Claude · Original: </w:t>
            </w:r>
            <w:r>
              <w:rPr>
                <w:b w:val="0"/>
                <w:i w:val="0"/>
                <w:color w:val="5B6573"/>
                <w:sz w:val="16"/>
                <w:szCs w:val="16"/>
              </w:rPr>
              <w:t>Más de 300 barrios en riesgo por las lluvias, socavón en la Eloy Alfaro pone en duda la infraestructura subterránea de Quito</w:t>
            </w:r>
          </w:p>
          <w:p>
            <w:pPr>
              <w:keepNext/>
            </w:pPr>
            <w:r>
              <w:rPr>
                <w:b w:val="0"/>
                <w:i w:val="0"/>
                <w:color w:val="5B6573"/>
                <w:sz w:val="16"/>
                <w:szCs w:val="16"/>
              </w:rPr>
              <w:t>El Universo · 23 Oct 2026 · Colombia edition · 4/5</w:t>
            </w:r>
          </w:p>
        </w:tc>
        <w:tc>
          <w:tcPr>
            <w:tcW w:type="dxa" w:w="1361"/>
          </w:tcPr>
          <w:p>
            <w:pPr>
              <w:keepNext/>
            </w:pPr>
            <w:r>
              <w:rPr>
                <w:b/>
                <w:bCs/>
                <w:i w:val="0"/>
                <w:color w:val="146C40"/>
                <w:sz w:val="18"/>
                <w:szCs w:val="18"/>
              </w:rPr>
              <w:t>Regional insight</w:t>
            </w:r>
          </w:p>
        </w:tc>
        <w:tc>
          <w:tcPr>
            <w:tcW w:type="dxa" w:w="2835"/>
          </w:tcPr>
          <w:p>
            <w:pPr>
              <w:keepNext/>
            </w:pPr>
            <w:r>
              <w:rPr>
                <w:b w:val="0"/>
                <w:i w:val="0"/>
                <w:sz w:val="19"/>
                <w:szCs w:val="19"/>
              </w:rPr>
              <w:t>What does the Eloy Alfaro sinkhole reveal about ageing buried infrastructure and rain-sensitive ground beneath more than 300 at-risk Quito neighbourhoods?</w:t>
            </w:r>
          </w:p>
          <w:p>
            <w:pPr>
              <w:keepNext/>
            </w:pPr>
            <w:r>
              <w:rPr>
                <w:b w:val="0"/>
                <w:i/>
                <w:iCs/>
                <w:color w:val="5B6573"/>
                <w:sz w:val="17"/>
                <w:szCs w:val="17"/>
              </w:rPr>
              <w:t>Why: It gives a city-scale view of how water networks and volcanic-valley soils interact, and it represents South America in a theme otherwise led by Asia.</w:t>
            </w:r>
          </w:p>
        </w:tc>
      </w:tr>
      <w:tr>
        <w:trPr>
          <w:cantSplit w:val="true"/>
        </w:trPr>
        <w:tc>
          <w:tcPr>
            <w:tcW w:type="dxa" w:w="1757"/>
            <w:shd w:val="clear" w:color="auto" w:fill="DEE8F9"/>
          </w:tcPr>
          <w:p>
            <w:r>
              <w:rPr>
                <w:b w:val="0"/>
                <w:i w:val="0"/>
                <w:color w:val="2563D6"/>
                <w:sz w:val="17"/>
                <w:szCs w:val="17"/>
              </w:rPr>
              <w:t>Infrastructure &amp; the Underground City</w:t>
            </w:r>
          </w:p>
        </w:tc>
        <w:tc>
          <w:tcPr>
            <w:tcW w:type="dxa" w:w="3685"/>
          </w:tcPr>
          <w:p>
            <w:hyperlink r:id="rId20">
              <w:r>
                <w:rPr>
                  <w:b/>
                  <w:bCs/>
                  <w:i w:val="0"/>
                  <w:color w:val="1D5A8A"/>
                  <w:sz w:val="19"/>
                  <w:szCs w:val="19"/>
                  <w:u w:val="single"/>
                </w:rPr>
                <w:t>Ben Thanh - Tham Luong metro to have all 11 stations completed by end of 2026</w:t>
              </w:r>
            </w:hyperlink>
          </w:p>
          <w:p>
            <w:r>
              <w:rPr>
                <w:b w:val="0"/>
                <w:i/>
                <w:iCs/>
                <w:color w:val="5B6573"/>
                <w:sz w:val="16"/>
                <w:szCs w:val="16"/>
              </w:rPr>
              <w:t xml:space="preserve">English headline translated by Claude · Original: </w:t>
            </w:r>
            <w:r>
              <w:rPr>
                <w:b w:val="0"/>
                <w:i w:val="0"/>
                <w:color w:val="5B6573"/>
                <w:sz w:val="16"/>
                <w:szCs w:val="16"/>
              </w:rPr>
              <w:t>Metro Bến Thành - Tham Lương cuối năm 2026 làm cả 11 nhà ga</w:t>
            </w:r>
          </w:p>
          <w:p>
            <w:r>
              <w:rPr>
                <w:b w:val="0"/>
                <w:i w:val="0"/>
                <w:color w:val="5B6573"/>
                <w:sz w:val="16"/>
                <w:szCs w:val="16"/>
              </w:rPr>
              <w:t>VOH · 23 Oct 2026 · Vietnam edition · 4/5</w:t>
            </w:r>
          </w:p>
        </w:tc>
        <w:tc>
          <w:tcPr>
            <w:tcW w:type="dxa" w:w="1361"/>
          </w:tcPr>
          <w:p>
            <w:r>
              <w:rPr>
                <w:b/>
                <w:bCs/>
                <w:i w:val="0"/>
                <w:color w:val="1D4F9A"/>
                <w:sz w:val="18"/>
                <w:szCs w:val="18"/>
              </w:rPr>
              <w:t>News brief</w:t>
            </w:r>
          </w:p>
        </w:tc>
        <w:tc>
          <w:tcPr>
            <w:tcW w:type="dxa" w:w="2835"/>
          </w:tcPr>
          <w:p>
            <w:r>
              <w:rPr>
                <w:b w:val="0"/>
                <w:i w:val="0"/>
                <w:sz w:val="19"/>
                <w:szCs w:val="19"/>
              </w:rPr>
              <w:t>Which deep excavation and tunnelling methods will deliver 11 metro stations in Ho Chi Minh City's soft, water-bearing soils, and what settlement risks must be controlled?</w:t>
            </w:r>
          </w:p>
          <w:p>
            <w:r>
              <w:rPr>
                <w:b w:val="0"/>
                <w:i/>
                <w:iCs/>
                <w:color w:val="5B6573"/>
                <w:sz w:val="17"/>
                <w:szCs w:val="17"/>
              </w:rPr>
              <w:t>Why: Station works are due by the end of 2026, so the story will still be current when the issue appears and can be followed up.</w:t>
            </w:r>
          </w:p>
        </w:tc>
      </w:tr>
      <w:tr>
        <w:trPr>
          <w:cantSplit w:val="true"/>
        </w:trPr>
        <w:tc>
          <w:tcPr>
            <w:tcW w:type="dxa" w:w="1757"/>
            <w:shd w:val="clear" w:color="auto" w:fill="DAEFF2"/>
          </w:tcPr>
          <w:p>
            <w:pPr>
              <w:keepNext/>
            </w:pPr>
            <w:r>
              <w:rPr>
                <w:b/>
                <w:bCs/>
                <w:i w:val="0"/>
                <w:color w:val="0B97A5"/>
                <w:sz w:val="19"/>
                <w:szCs w:val="19"/>
              </w:rPr>
              <w:t>Offshore, Coasts &amp; Water</w:t>
            </w:r>
          </w:p>
        </w:tc>
        <w:tc>
          <w:tcPr>
            <w:tcW w:type="dxa" w:w="3685"/>
          </w:tcPr>
          <w:p>
            <w:pPr>
              <w:keepNext/>
            </w:pPr>
            <w:hyperlink r:id="rId21">
              <w:r>
                <w:rPr>
                  <w:b/>
                  <w:bCs/>
                  <w:i w:val="0"/>
                  <w:color w:val="1D5A8A"/>
                  <w:sz w:val="19"/>
                  <w:szCs w:val="19"/>
                  <w:u w:val="single"/>
                </w:rPr>
                <w:t>Floating wind needs grounded solutions</w:t>
              </w:r>
            </w:hyperlink>
          </w:p>
          <w:p>
            <w:pPr>
              <w:keepNext/>
            </w:pPr>
            <w:r>
              <w:rPr>
                <w:b w:val="0"/>
                <w:i w:val="0"/>
                <w:color w:val="5B6573"/>
                <w:sz w:val="16"/>
                <w:szCs w:val="16"/>
              </w:rPr>
              <w:t>Ground Engineering · 23 Oct 2026 · 5/5</w:t>
            </w:r>
          </w:p>
        </w:tc>
        <w:tc>
          <w:tcPr>
            <w:tcW w:type="dxa" w:w="1361"/>
          </w:tcPr>
          <w:p>
            <w:pPr>
              <w:keepNext/>
            </w:pPr>
            <w:r>
              <w:rPr>
                <w:b/>
                <w:bCs/>
                <w:i w:val="0"/>
                <w:color w:val="8A5A00"/>
                <w:sz w:val="18"/>
                <w:szCs w:val="18"/>
              </w:rPr>
              <w:t>Feature</w:t>
            </w:r>
          </w:p>
        </w:tc>
        <w:tc>
          <w:tcPr>
            <w:tcW w:type="dxa" w:w="2835"/>
          </w:tcPr>
          <w:p>
            <w:pPr>
              <w:keepNext/>
            </w:pPr>
            <w:r>
              <w:rPr>
                <w:b w:val="0"/>
                <w:i w:val="0"/>
                <w:sz w:val="19"/>
                <w:szCs w:val="19"/>
              </w:rPr>
              <w:t>What geotechnical challenges arise in anchoring floating offshore wind in variable seabed soils under extreme and cyclic loading, and where do current design methods fall short?</w:t>
            </w:r>
          </w:p>
          <w:p>
            <w:pPr>
              <w:keepNext/>
            </w:pPr>
            <w:r>
              <w:rPr>
                <w:b w:val="0"/>
                <w:i/>
                <w:iCs/>
                <w:color w:val="5B6573"/>
                <w:sz w:val="17"/>
                <w:szCs w:val="17"/>
              </w:rPr>
              <w:t>Why: Floating wind is a key offshore growth area, and this is the theme's top-rated story, from a specialist trade source.</w:t>
            </w:r>
          </w:p>
        </w:tc>
      </w:tr>
      <w:tr>
        <w:trPr>
          <w:cantSplit w:val="true"/>
        </w:trPr>
        <w:tc>
          <w:tcPr>
            <w:tcW w:type="dxa" w:w="1757"/>
            <w:shd w:val="clear" w:color="auto" w:fill="DAEFF2"/>
          </w:tcPr>
          <w:p>
            <w:pPr>
              <w:keepNext/>
            </w:pPr>
            <w:r>
              <w:rPr>
                <w:b w:val="0"/>
                <w:i w:val="0"/>
                <w:color w:val="0B97A5"/>
                <w:sz w:val="17"/>
                <w:szCs w:val="17"/>
              </w:rPr>
              <w:t>Offshore, Coasts &amp; Water</w:t>
            </w:r>
          </w:p>
        </w:tc>
        <w:tc>
          <w:tcPr>
            <w:tcW w:type="dxa" w:w="3685"/>
          </w:tcPr>
          <w:p>
            <w:pPr>
              <w:keepNext/>
            </w:pPr>
            <w:hyperlink r:id="rId22">
              <w:r>
                <w:rPr>
                  <w:b/>
                  <w:bCs/>
                  <w:i w:val="0"/>
                  <w:color w:val="1D5A8A"/>
                  <w:sz w:val="19"/>
                  <w:szCs w:val="19"/>
                  <w:u w:val="single"/>
                </w:rPr>
                <w:t>Quang Tri: Severe sea erosion threatens dykes and residents' livelihoods</w:t>
              </w:r>
            </w:hyperlink>
          </w:p>
          <w:p>
            <w:pPr>
              <w:keepNext/>
            </w:pPr>
            <w:r>
              <w:rPr>
                <w:b w:val="0"/>
                <w:i/>
                <w:iCs/>
                <w:color w:val="5B6573"/>
                <w:sz w:val="16"/>
                <w:szCs w:val="16"/>
              </w:rPr>
              <w:t xml:space="preserve">English headline translated by Claude · Original: </w:t>
            </w:r>
            <w:r>
              <w:rPr>
                <w:b w:val="0"/>
                <w:i w:val="0"/>
                <w:color w:val="5B6573"/>
                <w:sz w:val="16"/>
                <w:szCs w:val="16"/>
              </w:rPr>
              <w:t>Quảng Trị: Biển xâm thực nghiêm trọng đe dọa đê kè và đời sống người dân</w:t>
            </w:r>
          </w:p>
          <w:p>
            <w:pPr>
              <w:keepNext/>
            </w:pPr>
            <w:r>
              <w:rPr>
                <w:b w:val="0"/>
                <w:i w:val="0"/>
                <w:color w:val="5B6573"/>
                <w:sz w:val="16"/>
                <w:szCs w:val="16"/>
              </w:rPr>
              <w:t>Người Đưa Tin · 23 Oct 2026 · Vietnam edition · 4/5</w:t>
            </w:r>
          </w:p>
        </w:tc>
        <w:tc>
          <w:tcPr>
            <w:tcW w:type="dxa" w:w="1361"/>
          </w:tcPr>
          <w:p>
            <w:pPr>
              <w:keepNext/>
            </w:pPr>
            <w:r>
              <w:rPr>
                <w:b/>
                <w:bCs/>
                <w:i w:val="0"/>
                <w:color w:val="146C40"/>
                <w:sz w:val="18"/>
                <w:szCs w:val="18"/>
              </w:rPr>
              <w:t>Regional insight</w:t>
            </w:r>
          </w:p>
        </w:tc>
        <w:tc>
          <w:tcPr>
            <w:tcW w:type="dxa" w:w="2835"/>
          </w:tcPr>
          <w:p>
            <w:pPr>
              <w:keepNext/>
            </w:pPr>
            <w:r>
              <w:rPr>
                <w:b w:val="0"/>
                <w:i w:val="0"/>
                <w:sz w:val="19"/>
                <w:szCs w:val="19"/>
              </w:rPr>
              <w:t>How do sea erosion and scour undermine sea-dyke foundations on Quang Tri's sandy coast, and which revetment and toe designs suit eroding shorelines?</w:t>
            </w:r>
          </w:p>
          <w:p>
            <w:pPr>
              <w:keepNext/>
            </w:pPr>
            <w:r>
              <w:rPr>
                <w:b w:val="0"/>
                <w:i/>
                <w:iCs/>
                <w:color w:val="5B6573"/>
                <w:sz w:val="17"/>
                <w:szCs w:val="17"/>
              </w:rPr>
              <w:t>Why: Coastal erosion threatening dykes is a growing climate-adaptation problem, and the piece can draw on P19 for wave-induced pore pressures.</w:t>
            </w:r>
          </w:p>
        </w:tc>
      </w:tr>
      <w:tr>
        <w:trPr>
          <w:cantSplit w:val="true"/>
        </w:trPr>
        <w:tc>
          <w:tcPr>
            <w:tcW w:type="dxa" w:w="1757"/>
            <w:shd w:val="clear" w:color="auto" w:fill="DAEFF2"/>
          </w:tcPr>
          <w:p>
            <w:r>
              <w:rPr>
                <w:b w:val="0"/>
                <w:i w:val="0"/>
                <w:color w:val="0B97A5"/>
                <w:sz w:val="17"/>
                <w:szCs w:val="17"/>
              </w:rPr>
              <w:t>Offshore, Coasts &amp; Water</w:t>
            </w:r>
          </w:p>
        </w:tc>
        <w:tc>
          <w:tcPr>
            <w:tcW w:type="dxa" w:w="3685"/>
          </w:tcPr>
          <w:p>
            <w:hyperlink r:id="rId23">
              <w:r>
                <w:rPr>
                  <w:b/>
                  <w:bCs/>
                  <w:i w:val="0"/>
                  <w:color w:val="1D5A8A"/>
                  <w:sz w:val="19"/>
                  <w:szCs w:val="19"/>
                  <w:u w:val="single"/>
                </w:rPr>
                <w:t>Two houses collapse due to Tien River bank erosion</w:t>
              </w:r>
            </w:hyperlink>
          </w:p>
          <w:p>
            <w:r>
              <w:rPr>
                <w:b w:val="0"/>
                <w:i/>
                <w:iCs/>
                <w:color w:val="5B6573"/>
                <w:sz w:val="16"/>
                <w:szCs w:val="16"/>
              </w:rPr>
              <w:t xml:space="preserve">English headline translated by Claude · Original: </w:t>
            </w:r>
            <w:r>
              <w:rPr>
                <w:b w:val="0"/>
                <w:i w:val="0"/>
                <w:color w:val="5B6573"/>
                <w:sz w:val="16"/>
                <w:szCs w:val="16"/>
              </w:rPr>
              <w:t>Hai căn nhà đổ sập do sạt lở bờ sông Tiền</w:t>
            </w:r>
          </w:p>
          <w:p>
            <w:r>
              <w:rPr>
                <w:b w:val="0"/>
                <w:i w:val="0"/>
                <w:color w:val="5B6573"/>
                <w:sz w:val="16"/>
                <w:szCs w:val="16"/>
              </w:rPr>
              <w:t>VTV.vn · 23 Oct 2026 · Vietnam edition · 4/5</w:t>
            </w:r>
          </w:p>
        </w:tc>
        <w:tc>
          <w:tcPr>
            <w:tcW w:type="dxa" w:w="1361"/>
          </w:tcPr>
          <w:p>
            <w:r>
              <w:rPr>
                <w:b/>
                <w:bCs/>
                <w:i w:val="0"/>
                <w:color w:val="1D4F9A"/>
                <w:sz w:val="18"/>
                <w:szCs w:val="18"/>
              </w:rPr>
              <w:t>News brief</w:t>
            </w:r>
          </w:p>
        </w:tc>
        <w:tc>
          <w:tcPr>
            <w:tcW w:type="dxa" w:w="2835"/>
          </w:tcPr>
          <w:p>
            <w:r>
              <w:rPr>
                <w:b w:val="0"/>
                <w:i w:val="0"/>
                <w:sz w:val="19"/>
                <w:szCs w:val="19"/>
              </w:rPr>
              <w:t>What riverbank erosion and instability processes caused two houses to collapse on the Tien River, and how can bank stability be assessed near Mekong settlements?</w:t>
            </w:r>
          </w:p>
          <w:p>
            <w:r>
              <w:rPr>
                <w:b w:val="0"/>
                <w:i/>
                <w:iCs/>
                <w:color w:val="5B6573"/>
                <w:sz w:val="17"/>
                <w:szCs w:val="17"/>
              </w:rPr>
              <w:t>Why: Mekong bank collapse is a recurring and serious hazard for settlements on the river.</w:t>
            </w:r>
          </w:p>
        </w:tc>
      </w:tr>
      <w:tr>
        <w:trPr>
          <w:cantSplit w:val="true"/>
        </w:trPr>
        <w:tc>
          <w:tcPr>
            <w:tcW w:type="dxa" w:w="1757"/>
            <w:shd w:val="clear" w:color="auto" w:fill="F6E2EB"/>
          </w:tcPr>
          <w:p>
            <w:pPr>
              <w:keepNext/>
            </w:pPr>
            <w:r>
              <w:rPr>
                <w:b/>
                <w:bCs/>
                <w:i w:val="0"/>
                <w:color w:val="C23D7B"/>
                <w:sz w:val="19"/>
                <w:szCs w:val="19"/>
              </w:rPr>
              <w:t>Characterisation &amp; Modelling</w:t>
            </w:r>
          </w:p>
        </w:tc>
        <w:tc>
          <w:tcPr>
            <w:tcW w:type="dxa" w:w="3685"/>
          </w:tcPr>
          <w:p>
            <w:pPr>
              <w:keepNext/>
            </w:pPr>
            <w:hyperlink r:id="rId24">
              <w:r>
                <w:rPr>
                  <w:b/>
                  <w:bCs/>
                  <w:i w:val="0"/>
                  <w:color w:val="1D5A8A"/>
                  <w:sz w:val="19"/>
                  <w:szCs w:val="19"/>
                  <w:u w:val="single"/>
                </w:rPr>
                <w:t>Primeval forest grows at bottom of 120-meter-deep sinkhole in central Vietnam</w:t>
              </w:r>
            </w:hyperlink>
          </w:p>
          <w:p>
            <w:pPr>
              <w:keepNext/>
            </w:pPr>
            <w:r>
              <w:rPr>
                <w:b w:val="0"/>
                <w:i w:val="0"/>
                <w:color w:val="5B6573"/>
                <w:sz w:val="16"/>
                <w:szCs w:val="16"/>
              </w:rPr>
              <w:t>VnExpress International · 24 Oct 2026 · United Kingdom edition · 4/5</w:t>
            </w:r>
          </w:p>
        </w:tc>
        <w:tc>
          <w:tcPr>
            <w:tcW w:type="dxa" w:w="1361"/>
          </w:tcPr>
          <w:p>
            <w:pPr>
              <w:keepNext/>
            </w:pPr>
            <w:r>
              <w:rPr>
                <w:b/>
                <w:bCs/>
                <w:i w:val="0"/>
                <w:color w:val="8A5A00"/>
                <w:sz w:val="18"/>
                <w:szCs w:val="18"/>
              </w:rPr>
              <w:t>Feature</w:t>
            </w:r>
          </w:p>
        </w:tc>
        <w:tc>
          <w:tcPr>
            <w:tcW w:type="dxa" w:w="2835"/>
          </w:tcPr>
          <w:p>
            <w:pPr>
              <w:keepNext/>
            </w:pPr>
            <w:r>
              <w:rPr>
                <w:b w:val="0"/>
                <w:i w:val="0"/>
                <w:sz w:val="19"/>
                <w:szCs w:val="19"/>
              </w:rPr>
              <w:t>How do karst dissolution and cave-roof collapse produce a 120 m deep doline, and what do such features teach about detecting and characterising cavities in limestone terrain?</w:t>
            </w:r>
          </w:p>
          <w:p>
            <w:pPr>
              <w:keepNext/>
            </w:pPr>
            <w:r>
              <w:rPr>
                <w:b w:val="0"/>
                <w:i/>
                <w:iCs/>
                <w:color w:val="5B6573"/>
                <w:sz w:val="17"/>
                <w:szCs w:val="17"/>
              </w:rPr>
              <w:t>Why: The doline discovery was reported in many language editions, and the English-language source makes an accessible entry into karst characterisation.</w:t>
            </w:r>
          </w:p>
        </w:tc>
      </w:tr>
      <w:tr>
        <w:trPr>
          <w:cantSplit w:val="true"/>
        </w:trPr>
        <w:tc>
          <w:tcPr>
            <w:tcW w:type="dxa" w:w="1757"/>
            <w:shd w:val="clear" w:color="auto" w:fill="F6E2EB"/>
          </w:tcPr>
          <w:p>
            <w:r>
              <w:rPr>
                <w:b w:val="0"/>
                <w:i w:val="0"/>
                <w:color w:val="C23D7B"/>
                <w:sz w:val="17"/>
                <w:szCs w:val="17"/>
              </w:rPr>
              <w:t>Characterisation &amp; Modelling</w:t>
            </w:r>
          </w:p>
        </w:tc>
        <w:tc>
          <w:tcPr>
            <w:tcW w:type="dxa" w:w="3685"/>
          </w:tcPr>
          <w:p>
            <w:hyperlink r:id="rId25">
              <w:r>
                <w:rPr>
                  <w:b/>
                  <w:bCs/>
                  <w:i w:val="0"/>
                  <w:color w:val="1D5A8A"/>
                  <w:sz w:val="19"/>
                  <w:szCs w:val="19"/>
                  <w:u w:val="single"/>
                </w:rPr>
                <w:t>Minvu advances 121 housing support cases in Villa El Mirador, Arauco, and prepares soil study</w:t>
              </w:r>
            </w:hyperlink>
          </w:p>
          <w:p>
            <w:r>
              <w:rPr>
                <w:b w:val="0"/>
                <w:i/>
                <w:iCs/>
                <w:color w:val="5B6573"/>
                <w:sz w:val="16"/>
                <w:szCs w:val="16"/>
              </w:rPr>
              <w:t xml:space="preserve">English headline translated by Claude · Original: </w:t>
            </w:r>
            <w:r>
              <w:rPr>
                <w:b w:val="0"/>
                <w:i w:val="0"/>
                <w:color w:val="5B6573"/>
                <w:sz w:val="16"/>
                <w:szCs w:val="16"/>
              </w:rPr>
              <w:t>Minvu avanza en 121 casos de apoyo habitacional en la Villa El Mirador de Arauco y prepara estudio de suelos</w:t>
            </w:r>
          </w:p>
          <w:p>
            <w:r>
              <w:rPr>
                <w:b w:val="0"/>
                <w:i w:val="0"/>
                <w:color w:val="5B6573"/>
                <w:sz w:val="16"/>
                <w:szCs w:val="16"/>
              </w:rPr>
              <w:t>Trade-news.cl · 23 Oct 2026 · Peru edition · 3/5</w:t>
            </w:r>
          </w:p>
        </w:tc>
        <w:tc>
          <w:tcPr>
            <w:tcW w:type="dxa" w:w="1361"/>
          </w:tcPr>
          <w:p>
            <w:r>
              <w:rPr>
                <w:b/>
                <w:bCs/>
                <w:i w:val="0"/>
                <w:color w:val="1D4F9A"/>
                <w:sz w:val="18"/>
                <w:szCs w:val="18"/>
              </w:rPr>
              <w:t>News brief</w:t>
            </w:r>
          </w:p>
        </w:tc>
        <w:tc>
          <w:tcPr>
            <w:tcW w:type="dxa" w:w="2835"/>
          </w:tcPr>
          <w:p>
            <w:r>
              <w:rPr>
                <w:b w:val="0"/>
                <w:i w:val="0"/>
                <w:sz w:val="19"/>
                <w:szCs w:val="19"/>
              </w:rPr>
              <w:t>What soil investigation should precede housing support works at Villa El Mirador in Arauco, and how should ground conditions determine foundation choice after a sinkhole?</w:t>
            </w:r>
          </w:p>
          <w:p>
            <w:r>
              <w:rPr>
                <w:b w:val="0"/>
                <w:i/>
                <w:iCs/>
                <w:color w:val="5B6573"/>
                <w:sz w:val="17"/>
                <w:szCs w:val="17"/>
              </w:rPr>
              <w:t>Why: It follows the Arauco sinkhole (S31), where an official said the site was not optimal, and shows site investigation being commissioned after the fact.</w:t>
            </w:r>
          </w:p>
        </w:tc>
      </w:tr>
      <w:tr>
        <w:trPr>
          <w:cantSplit w:val="true"/>
        </w:trPr>
        <w:tc>
          <w:tcPr>
            <w:tcW w:type="dxa" w:w="1757"/>
            <w:shd w:val="clear" w:color="auto" w:fill="EDE6DF"/>
          </w:tcPr>
          <w:p>
            <w:pPr>
              <w:keepNext/>
            </w:pPr>
            <w:r>
              <w:rPr>
                <w:b/>
                <w:bCs/>
                <w:i w:val="0"/>
                <w:color w:val="8A5A2B"/>
                <w:sz w:val="19"/>
                <w:szCs w:val="19"/>
              </w:rPr>
              <w:t>Geotechnics &amp; Society</w:t>
            </w:r>
          </w:p>
        </w:tc>
        <w:tc>
          <w:tcPr>
            <w:tcW w:type="dxa" w:w="3685"/>
          </w:tcPr>
          <w:p>
            <w:pPr>
              <w:keepNext/>
            </w:pPr>
            <w:hyperlink r:id="rId26">
              <w:r>
                <w:rPr>
                  <w:b/>
                  <w:bCs/>
                  <w:i w:val="0"/>
                  <w:color w:val="1D5A8A"/>
                  <w:sz w:val="19"/>
                  <w:szCs w:val="19"/>
                  <w:u w:val="single"/>
                </w:rPr>
                <w:t>CEDH finds negligence by Guasave municipality in death of teacher who fell into sinkhole</w:t>
              </w:r>
            </w:hyperlink>
          </w:p>
          <w:p>
            <w:pPr>
              <w:keepNext/>
            </w:pPr>
            <w:r>
              <w:rPr>
                <w:b w:val="0"/>
                <w:i/>
                <w:iCs/>
                <w:color w:val="5B6573"/>
                <w:sz w:val="16"/>
                <w:szCs w:val="16"/>
              </w:rPr>
              <w:t xml:space="preserve">English headline translated by Claude · Original: </w:t>
            </w:r>
            <w:r>
              <w:rPr>
                <w:b w:val="0"/>
                <w:i w:val="0"/>
                <w:color w:val="5B6573"/>
                <w:sz w:val="16"/>
                <w:szCs w:val="16"/>
              </w:rPr>
              <w:t>CEDH acredita negligencia del Ayuntamiento de Guasave por muerte de profesor que cayó en socavón</w:t>
            </w:r>
          </w:p>
          <w:p>
            <w:pPr>
              <w:keepNext/>
            </w:pPr>
            <w:r>
              <w:rPr>
                <w:b w:val="0"/>
                <w:i w:val="0"/>
                <w:color w:val="5B6573"/>
                <w:sz w:val="16"/>
                <w:szCs w:val="16"/>
              </w:rPr>
              <w:t>www.noroeste.com.mx · 22 Oct 2026 · Colombia edition · 4/5</w:t>
            </w:r>
          </w:p>
        </w:tc>
        <w:tc>
          <w:tcPr>
            <w:tcW w:type="dxa" w:w="1361"/>
          </w:tcPr>
          <w:p>
            <w:pPr>
              <w:keepNext/>
            </w:pPr>
            <w:r>
              <w:rPr>
                <w:b/>
                <w:bCs/>
                <w:i w:val="0"/>
                <w:color w:val="8A5A00"/>
                <w:sz w:val="18"/>
                <w:szCs w:val="18"/>
              </w:rPr>
              <w:t>Feature</w:t>
            </w:r>
          </w:p>
        </w:tc>
        <w:tc>
          <w:tcPr>
            <w:tcW w:type="dxa" w:w="2835"/>
          </w:tcPr>
          <w:p>
            <w:pPr>
              <w:keepNext/>
            </w:pPr>
            <w:r>
              <w:rPr>
                <w:b w:val="0"/>
                <w:i w:val="0"/>
                <w:sz w:val="19"/>
                <w:szCs w:val="19"/>
              </w:rPr>
              <w:t>What duty of care do municipalities owe the public over known ground-collapse hazards, and what does the Guasave negligence finding mean for inspection and asset management?</w:t>
            </w:r>
          </w:p>
          <w:p>
            <w:pPr>
              <w:keepNext/>
            </w:pPr>
            <w:r>
              <w:rPr>
                <w:b w:val="0"/>
                <w:i/>
                <w:iCs/>
                <w:color w:val="5B6573"/>
                <w:sz w:val="17"/>
                <w:szCs w:val="17"/>
              </w:rPr>
              <w:t>Why: The finding by a human rights commission puts sinkhole management squarely in the domain of public accountability, which goes well beyond the engineering.</w:t>
            </w:r>
          </w:p>
        </w:tc>
      </w:tr>
      <w:tr>
        <w:trPr>
          <w:cantSplit w:val="true"/>
        </w:trPr>
        <w:tc>
          <w:tcPr>
            <w:tcW w:type="dxa" w:w="1757"/>
            <w:shd w:val="clear" w:color="auto" w:fill="EDE6DF"/>
          </w:tcPr>
          <w:p>
            <w:pPr>
              <w:keepNext/>
            </w:pPr>
            <w:r>
              <w:rPr>
                <w:b w:val="0"/>
                <w:i w:val="0"/>
                <w:color w:val="8A5A2B"/>
                <w:sz w:val="17"/>
                <w:szCs w:val="17"/>
              </w:rPr>
              <w:t>Geotechnics &amp; Society</w:t>
            </w:r>
          </w:p>
        </w:tc>
        <w:tc>
          <w:tcPr>
            <w:tcW w:type="dxa" w:w="3685"/>
          </w:tcPr>
          <w:p>
            <w:pPr>
              <w:keepNext/>
            </w:pPr>
            <w:hyperlink r:id="rId27">
              <w:r>
                <w:rPr>
                  <w:b/>
                  <w:bCs/>
                  <w:i w:val="0"/>
                  <w:color w:val="1D5A8A"/>
                  <w:sz w:val="19"/>
                  <w:szCs w:val="19"/>
                  <w:u w:val="single"/>
                </w:rPr>
                <w:t>What are the options for Mot Mountain in Quy Nhon: level it or preserve the historic site?</w:t>
              </w:r>
            </w:hyperlink>
          </w:p>
          <w:p>
            <w:pPr>
              <w:keepNext/>
            </w:pPr>
            <w:r>
              <w:rPr>
                <w:b w:val="0"/>
                <w:i/>
                <w:iCs/>
                <w:color w:val="5B6573"/>
                <w:sz w:val="16"/>
                <w:szCs w:val="16"/>
              </w:rPr>
              <w:t xml:space="preserve">English headline translated by Claude · Original: </w:t>
            </w:r>
            <w:r>
              <w:rPr>
                <w:b w:val="0"/>
                <w:i w:val="0"/>
                <w:color w:val="5B6573"/>
                <w:sz w:val="16"/>
                <w:szCs w:val="16"/>
              </w:rPr>
              <w:t>Quais são as opções para o Monte Mot em Quy Nhon: nivelá-lo ou preservar o sítio histórico?</w:t>
            </w:r>
          </w:p>
          <w:p>
            <w:pPr>
              <w:keepNext/>
            </w:pPr>
            <w:r>
              <w:rPr>
                <w:b w:val="0"/>
                <w:i w:val="0"/>
                <w:color w:val="5B6573"/>
                <w:sz w:val="16"/>
                <w:szCs w:val="16"/>
              </w:rPr>
              <w:t>Vietnam.vn · 24 Oct 2026 · Brazil edition · 3/5</w:t>
            </w:r>
          </w:p>
        </w:tc>
        <w:tc>
          <w:tcPr>
            <w:tcW w:type="dxa" w:w="1361"/>
          </w:tcPr>
          <w:p>
            <w:pPr>
              <w:keepNext/>
            </w:pPr>
            <w:r>
              <w:rPr>
                <w:b/>
                <w:bCs/>
                <w:i w:val="0"/>
                <w:color w:val="146C40"/>
                <w:sz w:val="18"/>
                <w:szCs w:val="18"/>
              </w:rPr>
              <w:t>Regional insight</w:t>
            </w:r>
          </w:p>
        </w:tc>
        <w:tc>
          <w:tcPr>
            <w:tcW w:type="dxa" w:w="2835"/>
          </w:tcPr>
          <w:p>
            <w:pPr>
              <w:keepNext/>
            </w:pPr>
            <w:r>
              <w:rPr>
                <w:b w:val="0"/>
                <w:i w:val="0"/>
                <w:sz w:val="19"/>
                <w:szCs w:val="19"/>
              </w:rPr>
              <w:t>What geotechnical assessments are needed to compare levelling Mot Mountain with conserving its historic site, including rock quality, excavation stability and the use of the levelled ground?</w:t>
            </w:r>
          </w:p>
          <w:p>
            <w:pPr>
              <w:keepNext/>
            </w:pPr>
            <w:r>
              <w:rPr>
                <w:b w:val="0"/>
                <w:i/>
                <w:iCs/>
                <w:color w:val="5B6573"/>
                <w:sz w:val="17"/>
                <w:szCs w:val="17"/>
              </w:rPr>
              <w:t>Why: It is a live public debate where geotechnical evidence should inform a heritage decision.</w:t>
            </w:r>
          </w:p>
        </w:tc>
      </w:tr>
      <w:tr>
        <w:trPr>
          <w:cantSplit w:val="true"/>
        </w:trPr>
        <w:tc>
          <w:tcPr>
            <w:tcW w:type="dxa" w:w="1757"/>
            <w:shd w:val="clear" w:color="auto" w:fill="EDE6DF"/>
          </w:tcPr>
          <w:p>
            <w:r>
              <w:rPr>
                <w:b w:val="0"/>
                <w:i w:val="0"/>
                <w:color w:val="8A5A2B"/>
                <w:sz w:val="17"/>
                <w:szCs w:val="17"/>
              </w:rPr>
              <w:t>Geotechnics &amp; Society</w:t>
            </w:r>
          </w:p>
        </w:tc>
        <w:tc>
          <w:tcPr>
            <w:tcW w:type="dxa" w:w="3685"/>
          </w:tcPr>
          <w:p>
            <w:hyperlink r:id="rId28">
              <w:r>
                <w:rPr>
                  <w:b/>
                  <w:bCs/>
                  <w:i w:val="0"/>
                  <w:color w:val="1D5A8A"/>
                  <w:sz w:val="19"/>
                  <w:szCs w:val="19"/>
                  <w:u w:val="single"/>
                </w:rPr>
                <w:t>Body of miner trapped in a tunnel collapse in Gámeza recovered</w:t>
              </w:r>
            </w:hyperlink>
          </w:p>
          <w:p>
            <w:r>
              <w:rPr>
                <w:b w:val="0"/>
                <w:i/>
                <w:iCs/>
                <w:color w:val="5B6573"/>
                <w:sz w:val="16"/>
                <w:szCs w:val="16"/>
              </w:rPr>
              <w:t xml:space="preserve">English headline translated by Claude · Original: </w:t>
            </w:r>
            <w:r>
              <w:rPr>
                <w:b w:val="0"/>
                <w:i w:val="0"/>
                <w:color w:val="5B6573"/>
                <w:sz w:val="16"/>
                <w:szCs w:val="16"/>
              </w:rPr>
              <w:t>Rescatan el cuerpo sin vida del minero que había quedado atrapado en un socavón en Gámeza</w:t>
            </w:r>
          </w:p>
          <w:p>
            <w:r>
              <w:rPr>
                <w:b w:val="0"/>
                <w:i w:val="0"/>
                <w:color w:val="5B6573"/>
                <w:sz w:val="16"/>
                <w:szCs w:val="16"/>
              </w:rPr>
              <w:t>Boyacá 7 Días · 22 Oct 2026 · Colombia edition · 3/5</w:t>
            </w:r>
          </w:p>
        </w:tc>
        <w:tc>
          <w:tcPr>
            <w:tcW w:type="dxa" w:w="1361"/>
          </w:tcPr>
          <w:p>
            <w:r>
              <w:rPr>
                <w:b/>
                <w:bCs/>
                <w:i w:val="0"/>
                <w:color w:val="1D4F9A"/>
                <w:sz w:val="18"/>
                <w:szCs w:val="18"/>
              </w:rPr>
              <w:t>News brief</w:t>
            </w:r>
          </w:p>
        </w:tc>
        <w:tc>
          <w:tcPr>
            <w:tcW w:type="dxa" w:w="2835"/>
          </w:tcPr>
          <w:p>
            <w:r>
              <w:rPr>
                <w:b w:val="0"/>
                <w:i w:val="0"/>
                <w:sz w:val="19"/>
                <w:szCs w:val="19"/>
              </w:rPr>
              <w:t>What ground and support conditions lead to fatal collapses in small-scale mine tunnels such as Gámeza's, and how can rescue teams allow for continuing instability?</w:t>
            </w:r>
          </w:p>
          <w:p>
            <w:r>
              <w:rPr>
                <w:b w:val="0"/>
                <w:i/>
                <w:iCs/>
                <w:color w:val="5B6573"/>
                <w:sz w:val="17"/>
                <w:szCs w:val="17"/>
              </w:rPr>
              <w:t>Why: It is a reminder that informal and small-scale mining remains a deadly geotechnical problem.</w:t>
            </w:r>
          </w:p>
        </w:tc>
      </w:tr>
    </w:tbl>
    <w:p/>
    <w:p>
      <w:pPr>
        <w:pStyle w:val="Heading1"/>
      </w:pPr>
      <w:r>
        <w:rPr>
          <w:color w:val="16324F"/>
        </w:rPr>
        <w:t>3. Feature leads</w:t>
      </w:r>
    </w:p>
    <w:p>
      <w:pPr>
        <w:pStyle w:val="Heading2"/>
      </w:pPr>
      <w:r>
        <w:rPr>
          <w:color w:val="23466B"/>
        </w:rPr>
        <w:t>3.1 When the street gives way: what lies beneath the world's urban sinkholes</w:t>
      </w:r>
    </w:p>
    <w:p>
      <w:r>
        <w:rPr>
          <w:b w:val="0"/>
          <w:i w:val="0"/>
          <w:sz w:val="21"/>
          <w:szCs w:val="21"/>
        </w:rPr>
        <w:t>From Seoul to Quito, Mazatlán and Arauco, sudden collapses share a few causes: leaking pipes, eroding backfill and inadequate pre-construction assessment. The feature asks how cities can find voids before they open.</w:t>
      </w:r>
    </w:p>
    <w:p>
      <w:pPr>
        <w:keepNext/>
        <w:spacing w:after="20"/>
      </w:pPr>
      <w:r>
        <w:rPr>
          <w:b/>
          <w:bCs/>
          <w:i w:val="0"/>
          <w:color w:val="23466B"/>
          <w:sz w:val="18"/>
          <w:szCs w:val="18"/>
        </w:rPr>
        <w:t>Whom to approach</w:t>
      </w:r>
    </w:p>
    <w:p>
      <w:pPr>
        <w:pStyle w:val="ListBullet"/>
      </w:pPr>
      <w:r>
        <w:t>municipal water and sewer utilities' asset-management teams (JUMAPAM, which is assessing the Mazatlán network, appears in the listing)</w:t>
      </w:r>
    </w:p>
    <w:p>
      <w:pPr>
        <w:pStyle w:val="ListBullet"/>
      </w:pPr>
      <w:r>
        <w:t>national regulators responsible for underground safety assessments of excavations</w:t>
      </w:r>
    </w:p>
    <w:p>
      <w:pPr>
        <w:pStyle w:val="ListBullet"/>
      </w:pPr>
      <w:r>
        <w:t>ground-penetrating radar and geophysical survey specialists</w:t>
      </w:r>
    </w:p>
    <w:p>
      <w:pPr>
        <w:pStyle w:val="ListBullet"/>
      </w:pPr>
      <w:r>
        <w:t>university groups researching internal erosion and void formation around buried pipes</w:t>
      </w:r>
    </w:p>
    <w:p>
      <w:pPr>
        <w:keepNext/>
        <w:spacing w:after="20"/>
      </w:pPr>
      <w:r>
        <w:rPr>
          <w:b/>
          <w:bCs/>
          <w:i w:val="0"/>
          <w:color w:val="23466B"/>
          <w:sz w:val="18"/>
          <w:szCs w:val="18"/>
        </w:rPr>
        <w:t>Based on</w:t>
      </w:r>
    </w:p>
    <w:p>
      <w:pPr>
        <w:pStyle w:val="ListBullet"/>
      </w:pPr>
      <w:hyperlink r:id="rId18">
        <w:r>
          <w:rPr>
            <w:b w:val="0"/>
            <w:i w:val="0"/>
            <w:color w:val="1D5A8A"/>
            <w:sz w:val="20"/>
            <w:szCs w:val="20"/>
            <w:u w:val="single"/>
          </w:rPr>
          <w:t>Sinkhole at excavation site: ground sank even after underground safety assessment</w:t>
        </w:r>
      </w:hyperlink>
      <w:r>
        <w:rPr>
          <w:b w:val="0"/>
          <w:i/>
          <w:iCs/>
          <w:color w:val="5B6573"/>
          <w:sz w:val="17"/>
          <w:szCs w:val="17"/>
        </w:rPr>
        <w:t xml:space="preserve">  (English headline translated by Claude · Original: </w:t>
      </w:r>
      <w:r>
        <w:rPr>
          <w:b w:val="0"/>
          <w:i w:val="0"/>
          <w:color w:val="5B6573"/>
          <w:sz w:val="17"/>
          <w:szCs w:val="17"/>
        </w:rPr>
        <w:t>장종태, "굴착 현장 싱크홀...지하안전평가 받고도 땅 꺼졌다"</w:t>
      </w:r>
      <w:r>
        <w:rPr>
          <w:b w:val="0"/>
          <w:i/>
          <w:iCs/>
          <w:color w:val="5B6573"/>
          <w:sz w:val="17"/>
          <w:szCs w:val="17"/>
        </w:rPr>
        <w:t>)</w:t>
      </w:r>
      <w:r>
        <w:rPr>
          <w:b w:val="0"/>
          <w:i w:val="0"/>
          <w:color w:val="5B6573"/>
          <w:sz w:val="17"/>
          <w:szCs w:val="17"/>
        </w:rPr>
        <w:t xml:space="preserve">  충청신문 · 22 Oct 2026 · South Korea edition · 5/5</w:t>
      </w:r>
    </w:p>
    <w:p>
      <w:pPr>
        <w:pStyle w:val="ListBullet"/>
      </w:pPr>
      <w:hyperlink r:id="rId19">
        <w:r>
          <w:rPr>
            <w:b w:val="0"/>
            <w:i w:val="0"/>
            <w:color w:val="1D5A8A"/>
            <w:sz w:val="20"/>
            <w:szCs w:val="20"/>
            <w:u w:val="single"/>
          </w:rPr>
          <w:t>More than 300 neighbourhoods at risk from rain; Eloy Alfaro sinkhole casts doubt on Quito's underground infrastructure</w:t>
        </w:r>
      </w:hyperlink>
      <w:r>
        <w:rPr>
          <w:b w:val="0"/>
          <w:i/>
          <w:iCs/>
          <w:color w:val="5B6573"/>
          <w:sz w:val="17"/>
          <w:szCs w:val="17"/>
        </w:rPr>
        <w:t xml:space="preserve">  (English headline translated by Claude · Original: </w:t>
      </w:r>
      <w:r>
        <w:rPr>
          <w:b w:val="0"/>
          <w:i w:val="0"/>
          <w:color w:val="5B6573"/>
          <w:sz w:val="17"/>
          <w:szCs w:val="17"/>
        </w:rPr>
        <w:t>Más de 300 barrios en riesgo por las lluvias, socavón en la Eloy Alfaro pone en duda la infraestructura subterránea de Quito</w:t>
      </w:r>
      <w:r>
        <w:rPr>
          <w:b w:val="0"/>
          <w:i/>
          <w:iCs/>
          <w:color w:val="5B6573"/>
          <w:sz w:val="17"/>
          <w:szCs w:val="17"/>
        </w:rPr>
        <w:t>)</w:t>
      </w:r>
      <w:r>
        <w:rPr>
          <w:b w:val="0"/>
          <w:i w:val="0"/>
          <w:color w:val="5B6573"/>
          <w:sz w:val="17"/>
          <w:szCs w:val="17"/>
        </w:rPr>
        <w:t xml:space="preserve">  El Universo · 23 Oct 2026 · Colombia edition · 4/5</w:t>
      </w:r>
    </w:p>
    <w:p>
      <w:pPr>
        <w:pStyle w:val="ListBullet"/>
      </w:pPr>
      <w:hyperlink r:id="rId29">
        <w:r>
          <w:rPr>
            <w:b w:val="0"/>
            <w:i w:val="0"/>
            <w:color w:val="1D5A8A"/>
            <w:sz w:val="20"/>
            <w:szCs w:val="20"/>
            <w:u w:val="single"/>
          </w:rPr>
          <w:t>JUMAPAM and Pemex evaluate underground network after sinkhole on Emilio Barragán avenue in Mazatlán</w:t>
        </w:r>
      </w:hyperlink>
      <w:r>
        <w:rPr>
          <w:b w:val="0"/>
          <w:i/>
          <w:iCs/>
          <w:color w:val="5B6573"/>
          <w:sz w:val="17"/>
          <w:szCs w:val="17"/>
        </w:rPr>
        <w:t xml:space="preserve">  (English headline translated by Claude · Original: </w:t>
      </w:r>
      <w:r>
        <w:rPr>
          <w:b w:val="0"/>
          <w:i w:val="0"/>
          <w:color w:val="5B6573"/>
          <w:sz w:val="17"/>
          <w:szCs w:val="17"/>
        </w:rPr>
        <w:t>JUMAPAM y Pemex evalúan red subterránea tras socavón en la avenida Emilio Barragán en Mazatlán</w:t>
      </w:r>
      <w:r>
        <w:rPr>
          <w:b w:val="0"/>
          <w:i/>
          <w:iCs/>
          <w:color w:val="5B6573"/>
          <w:sz w:val="17"/>
          <w:szCs w:val="17"/>
        </w:rPr>
        <w:t>)</w:t>
      </w:r>
      <w:r>
        <w:rPr>
          <w:b w:val="0"/>
          <w:i w:val="0"/>
          <w:color w:val="5B6573"/>
          <w:sz w:val="17"/>
          <w:szCs w:val="17"/>
        </w:rPr>
        <w:t xml:space="preserve">  Debate · 22 Oct 2026 · Colombia edition · 4/5</w:t>
      </w:r>
    </w:p>
    <w:p>
      <w:pPr>
        <w:pStyle w:val="ListBullet"/>
      </w:pPr>
      <w:hyperlink r:id="rId30">
        <w:r>
          <w:rPr>
            <w:b w:val="0"/>
            <w:i w:val="0"/>
            <w:color w:val="1D5A8A"/>
            <w:sz w:val="20"/>
            <w:szCs w:val="20"/>
            <w:u w:val="single"/>
          </w:rPr>
          <w:t>Mystery in El Bosque: sinkhole appears amid rain and swallows a car</w:t>
        </w:r>
      </w:hyperlink>
      <w:r>
        <w:rPr>
          <w:b w:val="0"/>
          <w:i/>
          <w:iCs/>
          <w:color w:val="5B6573"/>
          <w:sz w:val="17"/>
          <w:szCs w:val="17"/>
        </w:rPr>
        <w:t xml:space="preserve">  (English headline translated by Claude · Original: </w:t>
      </w:r>
      <w:r>
        <w:rPr>
          <w:b w:val="0"/>
          <w:i w:val="0"/>
          <w:color w:val="5B6573"/>
          <w:sz w:val="17"/>
          <w:szCs w:val="17"/>
        </w:rPr>
        <w:t>Misterio en El Bosque: socavón aparece en medio de la lluvia y se traga un auto</w:t>
      </w:r>
      <w:r>
        <w:rPr>
          <w:b w:val="0"/>
          <w:i/>
          <w:iCs/>
          <w:color w:val="5B6573"/>
          <w:sz w:val="17"/>
          <w:szCs w:val="17"/>
        </w:rPr>
        <w:t>)</w:t>
      </w:r>
      <w:r>
        <w:rPr>
          <w:b w:val="0"/>
          <w:i w:val="0"/>
          <w:color w:val="5B6573"/>
          <w:sz w:val="17"/>
          <w:szCs w:val="17"/>
        </w:rPr>
        <w:t xml:space="preserve">  BioBioChile · 22 Oct 2026 · Colombia edition · 4/5</w:t>
      </w:r>
    </w:p>
    <w:p>
      <w:pPr>
        <w:pStyle w:val="ListBullet"/>
      </w:pPr>
      <w:hyperlink r:id="rId31">
        <w:r>
          <w:rPr>
            <w:b w:val="0"/>
            <w:i w:val="0"/>
            <w:color w:val="1D5A8A"/>
            <w:sz w:val="20"/>
            <w:szCs w:val="20"/>
            <w:u w:val="single"/>
          </w:rPr>
          <w:t>Presidential delegate on Arauco sinkhole: 'It was built on land that was not optimal'</w:t>
        </w:r>
      </w:hyperlink>
      <w:r>
        <w:rPr>
          <w:b w:val="0"/>
          <w:i/>
          <w:iCs/>
          <w:color w:val="5B6573"/>
          <w:sz w:val="17"/>
          <w:szCs w:val="17"/>
        </w:rPr>
        <w:t xml:space="preserve">  (English headline translated by Claude · Original: </w:t>
      </w:r>
      <w:r>
        <w:rPr>
          <w:b w:val="0"/>
          <w:i w:val="0"/>
          <w:color w:val="5B6573"/>
          <w:sz w:val="17"/>
          <w:szCs w:val="17"/>
        </w:rPr>
        <w:t>Delegado presidencial y el socavón en Arauco: "Aquí se construyó en un terreno que no era óptimo"</w:t>
      </w:r>
      <w:r>
        <w:rPr>
          <w:b w:val="0"/>
          <w:i/>
          <w:iCs/>
          <w:color w:val="5B6573"/>
          <w:sz w:val="17"/>
          <w:szCs w:val="17"/>
        </w:rPr>
        <w:t>)</w:t>
      </w:r>
      <w:r>
        <w:rPr>
          <w:b w:val="0"/>
          <w:i w:val="0"/>
          <w:color w:val="5B6573"/>
          <w:sz w:val="17"/>
          <w:szCs w:val="17"/>
        </w:rPr>
        <w:t xml:space="preserve">  Cooperativa · 24 Oct 2026 · Colombia edition · 4/5</w:t>
      </w:r>
    </w:p>
    <w:p>
      <w:pPr>
        <w:pStyle w:val="ListBullet"/>
      </w:pPr>
      <w:hyperlink r:id="rId32">
        <w:r>
          <w:rPr>
            <w:b w:val="0"/>
            <w:i w:val="0"/>
            <w:color w:val="1D5A8A"/>
            <w:sz w:val="20"/>
            <w:szCs w:val="20"/>
            <w:u w:val="single"/>
          </w:rPr>
          <w:t>Sinkhole forms at top of underpass in Francisco I. Madero</w:t>
        </w:r>
      </w:hyperlink>
      <w:r>
        <w:rPr>
          <w:b w:val="0"/>
          <w:i/>
          <w:iCs/>
          <w:color w:val="5B6573"/>
          <w:sz w:val="17"/>
          <w:szCs w:val="17"/>
        </w:rPr>
        <w:t xml:space="preserve">  (English headline translated by Claude · Original: </w:t>
      </w:r>
      <w:r>
        <w:rPr>
          <w:b w:val="0"/>
          <w:i w:val="0"/>
          <w:color w:val="5B6573"/>
          <w:sz w:val="17"/>
          <w:szCs w:val="17"/>
        </w:rPr>
        <w:t>Se origina socavón en la parte superior del paso a desnivel en Francisco I. Madero</w:t>
      </w:r>
      <w:r>
        <w:rPr>
          <w:b w:val="0"/>
          <w:i/>
          <w:iCs/>
          <w:color w:val="5B6573"/>
          <w:sz w:val="17"/>
          <w:szCs w:val="17"/>
        </w:rPr>
        <w:t>)</w:t>
      </w:r>
      <w:r>
        <w:rPr>
          <w:b w:val="0"/>
          <w:i w:val="0"/>
          <w:color w:val="5B6573"/>
          <w:sz w:val="17"/>
          <w:szCs w:val="17"/>
        </w:rPr>
        <w:t xml:space="preserve">  El Siglo de Torreón · 23 Oct 2026 · Colombia edition · 3/5</w:t>
      </w:r>
    </w:p>
    <w:p>
      <w:pPr>
        <w:pStyle w:val="ListBullet"/>
      </w:pPr>
      <w:hyperlink r:id="rId33">
        <w:r>
          <w:rPr>
            <w:b w:val="0"/>
            <w:i w:val="0"/>
            <w:color w:val="1D5A8A"/>
            <w:sz w:val="20"/>
            <w:szCs w:val="20"/>
            <w:u w:val="single"/>
          </w:rPr>
          <w:t>Ambulance left hanging in a sinkhole in Aucapán rescued</w:t>
        </w:r>
      </w:hyperlink>
      <w:r>
        <w:rPr>
          <w:b w:val="0"/>
          <w:i/>
          <w:iCs/>
          <w:color w:val="5B6573"/>
          <w:sz w:val="17"/>
          <w:szCs w:val="17"/>
        </w:rPr>
        <w:t xml:space="preserve">  (English headline translated by Claude · Original: </w:t>
      </w:r>
      <w:r>
        <w:rPr>
          <w:b w:val="0"/>
          <w:i w:val="0"/>
          <w:color w:val="5B6573"/>
          <w:sz w:val="17"/>
          <w:szCs w:val="17"/>
        </w:rPr>
        <w:t>Rescatan ambulancia que quedó colgada en un socavón en Aucapán</w:t>
      </w:r>
      <w:r>
        <w:rPr>
          <w:b w:val="0"/>
          <w:i/>
          <w:iCs/>
          <w:color w:val="5B6573"/>
          <w:sz w:val="17"/>
          <w:szCs w:val="17"/>
        </w:rPr>
        <w:t>)</w:t>
      </w:r>
      <w:r>
        <w:rPr>
          <w:b w:val="0"/>
          <w:i w:val="0"/>
          <w:color w:val="5B6573"/>
          <w:sz w:val="17"/>
          <w:szCs w:val="17"/>
        </w:rPr>
        <w:t xml:space="preserve">  Realidad Sanmartinense · 23 Oct 2026 · Colombia edition · 3/5</w:t>
      </w:r>
    </w:p>
    <w:p>
      <w:pPr>
        <w:pStyle w:val="ListBullet"/>
      </w:pPr>
      <w:hyperlink r:id="rId26">
        <w:r>
          <w:rPr>
            <w:b w:val="0"/>
            <w:i w:val="0"/>
            <w:color w:val="1D5A8A"/>
            <w:sz w:val="20"/>
            <w:szCs w:val="20"/>
            <w:u w:val="single"/>
          </w:rPr>
          <w:t>CEDH finds negligence by Guasave municipality in death of teacher who fell into sinkhole</w:t>
        </w:r>
      </w:hyperlink>
      <w:r>
        <w:rPr>
          <w:b w:val="0"/>
          <w:i/>
          <w:iCs/>
          <w:color w:val="5B6573"/>
          <w:sz w:val="17"/>
          <w:szCs w:val="17"/>
        </w:rPr>
        <w:t xml:space="preserve">  (English headline translated by Claude · Original: </w:t>
      </w:r>
      <w:r>
        <w:rPr>
          <w:b w:val="0"/>
          <w:i w:val="0"/>
          <w:color w:val="5B6573"/>
          <w:sz w:val="17"/>
          <w:szCs w:val="17"/>
        </w:rPr>
        <w:t>CEDH acredita negligencia del Ayuntamiento de Guasave por muerte de profesor que cayó en socavón</w:t>
      </w:r>
      <w:r>
        <w:rPr>
          <w:b w:val="0"/>
          <w:i/>
          <w:iCs/>
          <w:color w:val="5B6573"/>
          <w:sz w:val="17"/>
          <w:szCs w:val="17"/>
        </w:rPr>
        <w:t>)</w:t>
      </w:r>
      <w:r>
        <w:rPr>
          <w:b w:val="0"/>
          <w:i w:val="0"/>
          <w:color w:val="5B6573"/>
          <w:sz w:val="17"/>
          <w:szCs w:val="17"/>
        </w:rPr>
        <w:t xml:space="preserve">  www.noroeste.com.mx · 22 Oct 2026 · Colombia edition · 4/5</w:t>
      </w:r>
    </w:p>
    <w:p>
      <w:pPr>
        <w:pStyle w:val="ListBullet"/>
      </w:pPr>
      <w:hyperlink r:id="rId34">
        <w:r>
          <w:rPr>
            <w:b w:val="0"/>
            <w:i w:val="0"/>
            <w:color w:val="1D5A8A"/>
            <w:sz w:val="20"/>
            <w:szCs w:val="20"/>
            <w:u w:val="single"/>
          </w:rPr>
          <w:t>Lawmakers warn of major accidents as retaining wall near apartments repeatedly collapses; drainage and private land issues</w:t>
        </w:r>
      </w:hyperlink>
      <w:r>
        <w:rPr>
          <w:b w:val="0"/>
          <w:i/>
          <w:iCs/>
          <w:color w:val="5B6573"/>
          <w:sz w:val="17"/>
          <w:szCs w:val="17"/>
        </w:rPr>
        <w:t xml:space="preserve">  (English headline translated by Claude · Original: </w:t>
      </w:r>
      <w:r>
        <w:rPr>
          <w:b w:val="0"/>
          <w:i w:val="0"/>
          <w:color w:val="5B6573"/>
          <w:sz w:val="17"/>
          <w:szCs w:val="17"/>
        </w:rPr>
        <w:t>반주영 의원 “인명피해로 이어지면 큰 사고”…황성석 의원도 고촌 옹벽 안전대책 촉구 | 아파트 인접 옹벽 반복 붕괴 우려…상부 배수로·사유지 문제에 시의 적극적인 협의 주문</w:t>
      </w:r>
      <w:r>
        <w:rPr>
          <w:b w:val="0"/>
          <w:i/>
          <w:iCs/>
          <w:color w:val="5B6573"/>
          <w:sz w:val="17"/>
          <w:szCs w:val="17"/>
        </w:rPr>
        <w:t>)</w:t>
      </w:r>
      <w:r>
        <w:rPr>
          <w:b w:val="0"/>
          <w:i w:val="0"/>
          <w:color w:val="5B6573"/>
          <w:sz w:val="17"/>
          <w:szCs w:val="17"/>
        </w:rPr>
        <w:t xml:space="preserve">  Naver Blog · 23 Oct 2026 · South Korea edition · 4/5</w:t>
      </w:r>
    </w:p>
    <w:p>
      <w:pPr>
        <w:pStyle w:val="ListBullet"/>
      </w:pPr>
      <w:r>
        <w:rPr>
          <w:b/>
          <w:bCs/>
          <w:i w:val="0"/>
          <w:color w:val="5137B0"/>
          <w:sz w:val="20"/>
          <w:szCs w:val="20"/>
        </w:rPr>
        <w:t xml:space="preserve">Paper: </w:t>
      </w:r>
      <w:hyperlink r:id="rId35">
        <w:r>
          <w:rPr>
            <w:b w:val="0"/>
            <w:i w:val="0"/>
            <w:color w:val="1D5A8A"/>
            <w:sz w:val="20"/>
            <w:szCs w:val="20"/>
            <w:u w:val="single"/>
          </w:rPr>
          <w:t>Progressive soil collapse and tunnel-system response in an underground complex under varying excavation configurations</w:t>
        </w:r>
      </w:hyperlink>
      <w:r>
        <w:rPr>
          <w:b w:val="0"/>
          <w:i w:val="0"/>
          <w:color w:val="5B6573"/>
          <w:sz w:val="17"/>
          <w:szCs w:val="17"/>
        </w:rPr>
        <w:t xml:space="preserve">  Tunnelling and Underground Space Technology · Xiong H, Huang J et al. · 22 Oct 2026</w:t>
      </w:r>
    </w:p>
    <w:p>
      <w:pPr>
        <w:pStyle w:val="ListBullet"/>
      </w:pPr>
      <w:r>
        <w:rPr>
          <w:b/>
          <w:bCs/>
          <w:i w:val="0"/>
          <w:color w:val="5137B0"/>
          <w:sz w:val="20"/>
          <w:szCs w:val="20"/>
        </w:rPr>
        <w:t xml:space="preserve">Paper: </w:t>
      </w:r>
      <w:hyperlink r:id="rId36">
        <w:r>
          <w:rPr>
            <w:b w:val="0"/>
            <w:i w:val="0"/>
            <w:color w:val="1D5A8A"/>
            <w:sz w:val="20"/>
            <w:szCs w:val="20"/>
            <w:u w:val="single"/>
          </w:rPr>
          <w:t>Digital technology and AI for climate-resilient underground infrastructure: Current advances and future directions</w:t>
        </w:r>
      </w:hyperlink>
      <w:r>
        <w:rPr>
          <w:b w:val="0"/>
          <w:i w:val="0"/>
          <w:color w:val="5B6573"/>
          <w:sz w:val="17"/>
          <w:szCs w:val="17"/>
        </w:rPr>
        <w:t xml:space="preserve">  Underground Space · Heo S, Loy-Benitez J et al. · 20 Oct 2026</w:t>
      </w:r>
    </w:p>
    <w:p>
      <w:pPr>
        <w:pStyle w:val="Heading2"/>
      </w:pPr>
      <w:r>
        <w:rPr>
          <w:color w:val="23466B"/>
        </w:rPr>
        <w:t>3.2 Rain on residual soils: Vietnam's landslide season</w:t>
      </w:r>
    </w:p>
    <w:p>
      <w:r>
        <w:rPr>
          <w:b w:val="0"/>
          <w:i w:val="0"/>
          <w:sz w:val="21"/>
          <w:szCs w:val="21"/>
        </w:rPr>
        <w:t>A cluster of failures from Lam Dong to Lang Son and Nam Gia Nghia, involving road cuts, streets and rockfall onto homes, shows how weathered residual soils respond to intense rainfall. The feature asks what investigation, stabilisation and warning practice should follow.</w:t>
      </w:r>
    </w:p>
    <w:p>
      <w:pPr>
        <w:keepNext/>
        <w:spacing w:after="20"/>
      </w:pPr>
      <w:r>
        <w:rPr>
          <w:b/>
          <w:bCs/>
          <w:i w:val="0"/>
          <w:color w:val="23466B"/>
          <w:sz w:val="18"/>
          <w:szCs w:val="18"/>
        </w:rPr>
        <w:t>Whom to approach</w:t>
      </w:r>
    </w:p>
    <w:p>
      <w:pPr>
        <w:pStyle w:val="ListBullet"/>
      </w:pPr>
      <w:r>
        <w:t>provincial transport and construction departments managing mountain passes</w:t>
      </w:r>
    </w:p>
    <w:p>
      <w:pPr>
        <w:pStyle w:val="ListBullet"/>
      </w:pPr>
      <w:r>
        <w:t>a national geological survey or geohazard institute</w:t>
      </w:r>
    </w:p>
    <w:p>
      <w:pPr>
        <w:pStyle w:val="ListBullet"/>
      </w:pPr>
      <w:r>
        <w:t>university groups working on landslide early warning and unsaturated residual soils</w:t>
      </w:r>
    </w:p>
    <w:p>
      <w:pPr>
        <w:pStyle w:val="ListBullet"/>
      </w:pPr>
      <w:r>
        <w:t>the ISSMGE member society in Vietnam</w:t>
      </w:r>
    </w:p>
    <w:p>
      <w:pPr>
        <w:keepNext/>
        <w:spacing w:after="20"/>
      </w:pPr>
      <w:r>
        <w:rPr>
          <w:b/>
          <w:bCs/>
          <w:i w:val="0"/>
          <w:color w:val="23466B"/>
          <w:sz w:val="18"/>
          <w:szCs w:val="18"/>
        </w:rPr>
        <w:t>Based on</w:t>
      </w:r>
    </w:p>
    <w:p>
      <w:pPr>
        <w:pStyle w:val="ListBullet"/>
      </w:pPr>
      <w:hyperlink r:id="rId13">
        <w:r>
          <w:rPr>
            <w:b w:val="0"/>
            <w:i w:val="0"/>
            <w:color w:val="1D5A8A"/>
            <w:sz w:val="20"/>
            <w:szCs w:val="20"/>
            <w:u w:val="single"/>
          </w:rPr>
          <w:t>Serious landslides in South Gia Nghia</w:t>
        </w:r>
      </w:hyperlink>
      <w:r>
        <w:rPr>
          <w:b w:val="0"/>
          <w:i/>
          <w:iCs/>
          <w:color w:val="5B6573"/>
          <w:sz w:val="17"/>
          <w:szCs w:val="17"/>
        </w:rPr>
        <w:t xml:space="preserve">  (English headline translated by Claude · Original: </w:t>
      </w:r>
      <w:r>
        <w:rPr>
          <w:b w:val="0"/>
          <w:i w:val="0"/>
          <w:color w:val="5B6573"/>
          <w:sz w:val="17"/>
          <w:szCs w:val="17"/>
        </w:rPr>
        <w:t>Sụt trượt đất nghiêm trọng ở Nam Gia Nghĩa</w:t>
      </w:r>
      <w:r>
        <w:rPr>
          <w:b w:val="0"/>
          <w:i/>
          <w:iCs/>
          <w:color w:val="5B6573"/>
          <w:sz w:val="17"/>
          <w:szCs w:val="17"/>
        </w:rPr>
        <w:t>)</w:t>
      </w:r>
      <w:r>
        <w:rPr>
          <w:b w:val="0"/>
          <w:i w:val="0"/>
          <w:color w:val="5B6573"/>
          <w:sz w:val="17"/>
          <w:szCs w:val="17"/>
        </w:rPr>
        <w:t xml:space="preserve">  Vietnam.vn · 22 Oct 2026 · Vietnam edition · 5/5</w:t>
      </w:r>
    </w:p>
    <w:p>
      <w:pPr>
        <w:pStyle w:val="ListBullet"/>
      </w:pPr>
      <w:hyperlink r:id="rId37">
        <w:r>
          <w:rPr>
            <w:b w:val="0"/>
            <w:i w:val="0"/>
            <w:color w:val="1D5A8A"/>
            <w:sz w:val="20"/>
            <w:szCs w:val="20"/>
            <w:u w:val="single"/>
          </w:rPr>
          <w:t>At Khanh Le pass, traffic will be interrupted at 30-minute intervals to deal with landslides; road users should plan accordingly</w:t>
        </w:r>
      </w:hyperlink>
      <w:r>
        <w:rPr>
          <w:b w:val="0"/>
          <w:i/>
          <w:iCs/>
          <w:color w:val="5B6573"/>
          <w:sz w:val="17"/>
          <w:szCs w:val="17"/>
        </w:rPr>
        <w:t xml:space="preserve">  (English headline translated by Claude · Original: </w:t>
      </w:r>
      <w:r>
        <w:rPr>
          <w:b w:val="0"/>
          <w:i w:val="0"/>
          <w:color w:val="5B6573"/>
          <w:sz w:val="17"/>
          <w:szCs w:val="17"/>
        </w:rPr>
        <w:t>En el paso de Khanh Le, el tráfico se interrumpirá a intervalos de 30 minutos para hacer frente a los deslizamientos de tierra; los usuarios de la carretera deben tenerlo en cuenta.</w:t>
      </w:r>
      <w:r>
        <w:rPr>
          <w:b w:val="0"/>
          <w:i/>
          <w:iCs/>
          <w:color w:val="5B6573"/>
          <w:sz w:val="17"/>
          <w:szCs w:val="17"/>
        </w:rPr>
        <w:t>)</w:t>
      </w:r>
      <w:r>
        <w:rPr>
          <w:b w:val="0"/>
          <w:i w:val="0"/>
          <w:color w:val="5B6573"/>
          <w:sz w:val="17"/>
          <w:szCs w:val="17"/>
        </w:rPr>
        <w:t xml:space="preserve">  Vietnam.vn · 24 Oct 2026 · Spain edition · 4/5</w:t>
      </w:r>
    </w:p>
    <w:p>
      <w:pPr>
        <w:pStyle w:val="ListBullet"/>
      </w:pPr>
      <w:hyperlink r:id="rId38">
        <w:r>
          <w:rPr>
            <w:b w:val="0"/>
            <w:i w:val="0"/>
            <w:color w:val="1D5A8A"/>
            <w:sz w:val="20"/>
            <w:szCs w:val="20"/>
            <w:u w:val="single"/>
          </w:rPr>
          <w:t>Rockfall onto houses in Chi Lang commune, Lang Son province</w:t>
        </w:r>
      </w:hyperlink>
      <w:r>
        <w:rPr>
          <w:b w:val="0"/>
          <w:i/>
          <w:iCs/>
          <w:color w:val="5B6573"/>
          <w:sz w:val="17"/>
          <w:szCs w:val="17"/>
        </w:rPr>
        <w:t xml:space="preserve">  (English headline translated by Claude · Original: </w:t>
      </w:r>
      <w:r>
        <w:rPr>
          <w:b w:val="0"/>
          <w:i w:val="0"/>
          <w:color w:val="5B6573"/>
          <w:sz w:val="17"/>
          <w:szCs w:val="17"/>
        </w:rPr>
        <w:t>Sạt lở đá xuống nhà dân tại xã Chi Lăng - Báo và Phát thanh, Truyền hình Lạng Sơn</w:t>
      </w:r>
      <w:r>
        <w:rPr>
          <w:b w:val="0"/>
          <w:i/>
          <w:iCs/>
          <w:color w:val="5B6573"/>
          <w:sz w:val="17"/>
          <w:szCs w:val="17"/>
        </w:rPr>
        <w:t>)</w:t>
      </w:r>
      <w:r>
        <w:rPr>
          <w:b w:val="0"/>
          <w:i w:val="0"/>
          <w:color w:val="5B6573"/>
          <w:sz w:val="17"/>
          <w:szCs w:val="17"/>
        </w:rPr>
        <w:t xml:space="preserve">  Baolangson.vn · 22 Oct 2026 · Vietnam edition · 4/5</w:t>
      </w:r>
    </w:p>
    <w:p>
      <w:pPr>
        <w:pStyle w:val="ListBullet"/>
      </w:pPr>
      <w:hyperlink r:id="rId39">
        <w:r>
          <w:rPr>
            <w:b w:val="0"/>
            <w:i w:val="0"/>
            <w:color w:val="1D5A8A"/>
            <w:sz w:val="20"/>
            <w:szCs w:val="20"/>
            <w:u w:val="single"/>
          </w:rPr>
          <w:t>Close-up of a 500-metre street section in Lam Dong province severely damaged by subsidence and landslides</w:t>
        </w:r>
      </w:hyperlink>
      <w:r>
        <w:rPr>
          <w:b w:val="0"/>
          <w:i/>
          <w:iCs/>
          <w:color w:val="5B6573"/>
          <w:sz w:val="17"/>
          <w:szCs w:val="17"/>
        </w:rPr>
        <w:t xml:space="preserve">  (English headline translated by Claude · Original: </w:t>
      </w:r>
      <w:r>
        <w:rPr>
          <w:b w:val="0"/>
          <w:i w:val="0"/>
          <w:color w:val="5B6573"/>
          <w:sz w:val="17"/>
          <w:szCs w:val="17"/>
        </w:rPr>
        <w:t>Крупный план участка улицы длиной 500 метров в провинции Ламдонг, сильно пострадавшего от проседания грунта и оползней.</w:t>
      </w:r>
      <w:r>
        <w:rPr>
          <w:b w:val="0"/>
          <w:i/>
          <w:iCs/>
          <w:color w:val="5B6573"/>
          <w:sz w:val="17"/>
          <w:szCs w:val="17"/>
        </w:rPr>
        <w:t>)</w:t>
      </w:r>
      <w:r>
        <w:rPr>
          <w:b w:val="0"/>
          <w:i w:val="0"/>
          <w:color w:val="5B6573"/>
          <w:sz w:val="17"/>
          <w:szCs w:val="17"/>
        </w:rPr>
        <w:t xml:space="preserve">  Vietnam.vn · 22 Oct 2026 · Russia edition · 4/5</w:t>
      </w:r>
    </w:p>
    <w:p>
      <w:pPr>
        <w:pStyle w:val="ListBullet"/>
      </w:pPr>
      <w:hyperlink r:id="rId40">
        <w:r>
          <w:rPr>
            <w:b w:val="0"/>
            <w:i w:val="0"/>
            <w:color w:val="1D5A8A"/>
            <w:sz w:val="20"/>
            <w:szCs w:val="20"/>
            <w:u w:val="single"/>
          </w:rPr>
          <w:t>Lam Dong warns of serious subsidence and sliding on city streets</w:t>
        </w:r>
      </w:hyperlink>
      <w:r>
        <w:rPr>
          <w:b w:val="0"/>
          <w:i/>
          <w:iCs/>
          <w:color w:val="5B6573"/>
          <w:sz w:val="17"/>
          <w:szCs w:val="17"/>
        </w:rPr>
        <w:t xml:space="preserve">  (English headline translated by Claude · Original: </w:t>
      </w:r>
      <w:r>
        <w:rPr>
          <w:b w:val="0"/>
          <w:i w:val="0"/>
          <w:color w:val="5B6573"/>
          <w:sz w:val="17"/>
          <w:szCs w:val="17"/>
        </w:rPr>
        <w:t>Lâm Đồng: Cảnh báo sụt lún, sạt trượt nghiêm trọng đường phố</w:t>
      </w:r>
      <w:r>
        <w:rPr>
          <w:b w:val="0"/>
          <w:i/>
          <w:iCs/>
          <w:color w:val="5B6573"/>
          <w:sz w:val="17"/>
          <w:szCs w:val="17"/>
        </w:rPr>
        <w:t>)</w:t>
      </w:r>
      <w:r>
        <w:rPr>
          <w:b w:val="0"/>
          <w:i w:val="0"/>
          <w:color w:val="5B6573"/>
          <w:sz w:val="17"/>
          <w:szCs w:val="17"/>
        </w:rPr>
        <w:t xml:space="preserve">  Báo và phát thanh, truyền hình Đồng Tháp · 23 Oct 2026 · Vietnam edition · 4/5</w:t>
      </w:r>
    </w:p>
    <w:p>
      <w:pPr>
        <w:pStyle w:val="ListBullet"/>
      </w:pPr>
      <w:hyperlink r:id="rId41">
        <w:r>
          <w:rPr>
            <w:b w:val="0"/>
            <w:i w:val="0"/>
            <w:color w:val="1D5A8A"/>
            <w:sz w:val="20"/>
            <w:szCs w:val="20"/>
            <w:u w:val="single"/>
          </w:rPr>
          <w:t>Landslide-prevention embankment threatens residential area</w:t>
        </w:r>
      </w:hyperlink>
      <w:r>
        <w:rPr>
          <w:b w:val="0"/>
          <w:i/>
          <w:iCs/>
          <w:color w:val="5B6573"/>
          <w:sz w:val="17"/>
          <w:szCs w:val="17"/>
        </w:rPr>
        <w:t xml:space="preserve">  (English headline translated by Claude · Original: </w:t>
      </w:r>
      <w:r>
        <w:rPr>
          <w:b w:val="0"/>
          <w:i w:val="0"/>
          <w:color w:val="5B6573"/>
          <w:sz w:val="17"/>
          <w:szCs w:val="17"/>
        </w:rPr>
        <w:t>Tanggul pencegah tanah longsor 'mengancam' kawasan permukiman.</w:t>
      </w:r>
      <w:r>
        <w:rPr>
          <w:b w:val="0"/>
          <w:i/>
          <w:iCs/>
          <w:color w:val="5B6573"/>
          <w:sz w:val="17"/>
          <w:szCs w:val="17"/>
        </w:rPr>
        <w:t>)</w:t>
      </w:r>
      <w:r>
        <w:rPr>
          <w:b w:val="0"/>
          <w:i w:val="0"/>
          <w:color w:val="5B6573"/>
          <w:sz w:val="17"/>
          <w:szCs w:val="17"/>
        </w:rPr>
        <w:t xml:space="preserve">  Vietnam.vn · 23 Oct 2026 · Indonesia edition · 4/5</w:t>
      </w:r>
    </w:p>
    <w:p>
      <w:pPr>
        <w:pStyle w:val="ListBullet"/>
      </w:pPr>
      <w:hyperlink r:id="rId42">
        <w:r>
          <w:rPr>
            <w:b w:val="0"/>
            <w:i w:val="0"/>
            <w:color w:val="1D5A8A"/>
            <w:sz w:val="20"/>
            <w:szCs w:val="20"/>
            <w:u w:val="single"/>
          </w:rPr>
          <w:t>Nghe An: early treatment needed for slope failure on coastal road cut</w:t>
        </w:r>
      </w:hyperlink>
      <w:r>
        <w:rPr>
          <w:b w:val="0"/>
          <w:i/>
          <w:iCs/>
          <w:color w:val="5B6573"/>
          <w:sz w:val="17"/>
          <w:szCs w:val="17"/>
        </w:rPr>
        <w:t xml:space="preserve">  (English headline translated by Claude · Original: </w:t>
      </w:r>
      <w:r>
        <w:rPr>
          <w:b w:val="0"/>
          <w:i w:val="0"/>
          <w:color w:val="5B6573"/>
          <w:sz w:val="17"/>
          <w:szCs w:val="17"/>
        </w:rPr>
        <w:t>Nghệ An: Cần sớm xử lý sạt lở taluy dương trên tuyến đường ven biển</w:t>
      </w:r>
      <w:r>
        <w:rPr>
          <w:b w:val="0"/>
          <w:i/>
          <w:iCs/>
          <w:color w:val="5B6573"/>
          <w:sz w:val="17"/>
          <w:szCs w:val="17"/>
        </w:rPr>
        <w:t>)</w:t>
      </w:r>
      <w:r>
        <w:rPr>
          <w:b w:val="0"/>
          <w:i w:val="0"/>
          <w:color w:val="5B6573"/>
          <w:sz w:val="17"/>
          <w:szCs w:val="17"/>
        </w:rPr>
        <w:t xml:space="preserve">  Vietnam.vn · 23 Oct 2026 · Vietnam edition · 4/5</w:t>
      </w:r>
    </w:p>
    <w:p>
      <w:pPr>
        <w:pStyle w:val="ListBullet"/>
      </w:pPr>
      <w:r>
        <w:rPr>
          <w:b/>
          <w:bCs/>
          <w:i w:val="0"/>
          <w:color w:val="5137B0"/>
          <w:sz w:val="20"/>
          <w:szCs w:val="20"/>
        </w:rPr>
        <w:t xml:space="preserve">Paper: </w:t>
      </w:r>
      <w:hyperlink r:id="rId43">
        <w:r>
          <w:rPr>
            <w:b w:val="0"/>
            <w:i w:val="0"/>
            <w:color w:val="1D5A8A"/>
            <w:sz w:val="20"/>
            <w:szCs w:val="20"/>
            <w:u w:val="single"/>
          </w:rPr>
          <w:t>Impact of spatial soil variability on landslide susceptibility using 3D probabilistic slope stability analysis</w:t>
        </w:r>
      </w:hyperlink>
      <w:r>
        <w:rPr>
          <w:b w:val="0"/>
          <w:i w:val="0"/>
          <w:color w:val="5B6573"/>
          <w:sz w:val="17"/>
          <w:szCs w:val="17"/>
        </w:rPr>
        <w:t xml:space="preserve">  Georisk: Assessment and Management of Risk for Engineered Systems and Geohazards · Oguz EA, Lacasse S · 22 Oct 2026</w:t>
      </w:r>
    </w:p>
    <w:p>
      <w:pPr>
        <w:pStyle w:val="ListBullet"/>
      </w:pPr>
      <w:r>
        <w:rPr>
          <w:b/>
          <w:bCs/>
          <w:i w:val="0"/>
          <w:color w:val="5137B0"/>
          <w:sz w:val="20"/>
          <w:szCs w:val="20"/>
        </w:rPr>
        <w:t xml:space="preserve">Paper: </w:t>
      </w:r>
      <w:hyperlink r:id="rId44">
        <w:r>
          <w:rPr>
            <w:b w:val="0"/>
            <w:i w:val="0"/>
            <w:color w:val="1D5A8A"/>
            <w:sz w:val="20"/>
            <w:szCs w:val="20"/>
            <w:u w:val="single"/>
          </w:rPr>
          <w:t>From rockfall to landslide: early warning based on video monitoring in open-pit mines</w:t>
        </w:r>
      </w:hyperlink>
      <w:r>
        <w:rPr>
          <w:b w:val="0"/>
          <w:i w:val="0"/>
          <w:color w:val="5B6573"/>
          <w:sz w:val="17"/>
          <w:szCs w:val="17"/>
        </w:rPr>
        <w:t xml:space="preserve">  Landslides · Liu F, Deng W et al. · 20 Oct 2026</w:t>
      </w:r>
    </w:p>
    <w:p>
      <w:pPr>
        <w:pStyle w:val="Heading2"/>
      </w:pPr>
      <w:r>
        <w:rPr>
          <w:color w:val="23466B"/>
        </w:rPr>
        <w:t>3.3 Italy's autumn of frane: tuff, rain and the politics of emergency works</w:t>
      </w:r>
    </w:p>
    <w:p>
      <w:r>
        <w:rPr>
          <w:b w:val="0"/>
          <w:i w:val="0"/>
          <w:sz w:val="21"/>
          <w:szCs w:val="21"/>
        </w:rPr>
        <w:t>Failures in Savona, Valmontone, Bonea and Cencione show different geologies failing under the same storms. The Cencione case also shows how urgent earthworks can come into conflict with investigation and accountability.</w:t>
      </w:r>
    </w:p>
    <w:p>
      <w:pPr>
        <w:keepNext/>
        <w:spacing w:after="20"/>
      </w:pPr>
      <w:r>
        <w:rPr>
          <w:b/>
          <w:bCs/>
          <w:i w:val="0"/>
          <w:color w:val="23466B"/>
          <w:sz w:val="18"/>
          <w:szCs w:val="18"/>
        </w:rPr>
        <w:t>Whom to approach</w:t>
      </w:r>
    </w:p>
    <w:p>
      <w:pPr>
        <w:pStyle w:val="ListBullet"/>
      </w:pPr>
      <w:r>
        <w:t>the national civil protection system and regional geological services</w:t>
      </w:r>
    </w:p>
    <w:p>
      <w:pPr>
        <w:pStyle w:val="ListBullet"/>
      </w:pPr>
      <w:r>
        <w:t>river basin district authorities responsible for landslide hazard mapping</w:t>
      </w:r>
    </w:p>
    <w:p>
      <w:pPr>
        <w:pStyle w:val="ListBullet"/>
      </w:pPr>
      <w:r>
        <w:t>engineering geologists specialising in volcanic tuff and weak rock</w:t>
      </w:r>
    </w:p>
    <w:p>
      <w:pPr>
        <w:pStyle w:val="ListBullet"/>
      </w:pPr>
      <w:r>
        <w:t>local road owners responsible for emergency closures and reopening</w:t>
      </w:r>
    </w:p>
    <w:p>
      <w:pPr>
        <w:keepNext/>
        <w:spacing w:after="20"/>
      </w:pPr>
      <w:r>
        <w:rPr>
          <w:b/>
          <w:bCs/>
          <w:i w:val="0"/>
          <w:color w:val="23466B"/>
          <w:sz w:val="18"/>
          <w:szCs w:val="18"/>
        </w:rPr>
        <w:t>Based on</w:t>
      </w:r>
    </w:p>
    <w:p>
      <w:pPr>
        <w:pStyle w:val="ListBullet"/>
      </w:pPr>
      <w:hyperlink r:id="rId45">
        <w:r>
          <w:rPr>
            <w:b w:val="0"/>
            <w:i w:val="0"/>
            <w:color w:val="1D5A8A"/>
            <w:sz w:val="20"/>
            <w:szCs w:val="20"/>
            <w:u w:val="single"/>
          </w:rPr>
          <w:t>Storms in Liguria, major landslide in Savona: the collapse destroyed a city road</w:t>
        </w:r>
      </w:hyperlink>
      <w:r>
        <w:rPr>
          <w:b w:val="0"/>
          <w:i/>
          <w:iCs/>
          <w:color w:val="5B6573"/>
          <w:sz w:val="17"/>
          <w:szCs w:val="17"/>
        </w:rPr>
        <w:t xml:space="preserve">  (English headline translated by Claude · Original: </w:t>
      </w:r>
      <w:r>
        <w:rPr>
          <w:b w:val="0"/>
          <w:i w:val="0"/>
          <w:color w:val="5B6573"/>
          <w:sz w:val="17"/>
          <w:szCs w:val="17"/>
        </w:rPr>
        <w:t>RAINEWS * CRONACA: «MALTEMPO IN LIGURIA, GRANDE FRANA A SAVONA: IL CROLLO HA DISTRUTTO UNA STRADA CITTADINA</w:t>
      </w:r>
      <w:r>
        <w:rPr>
          <w:b w:val="0"/>
          <w:i/>
          <w:iCs/>
          <w:color w:val="5B6573"/>
          <w:sz w:val="17"/>
          <w:szCs w:val="17"/>
        </w:rPr>
        <w:t>)</w:t>
      </w:r>
      <w:r>
        <w:rPr>
          <w:b w:val="0"/>
          <w:i w:val="0"/>
          <w:color w:val="5B6573"/>
          <w:sz w:val="17"/>
          <w:szCs w:val="17"/>
        </w:rPr>
        <w:t xml:space="preserve">  agenzia giornalistica opinione · 22 Oct 2026 · Italy edition · 4/5</w:t>
      </w:r>
    </w:p>
    <w:p>
      <w:pPr>
        <w:pStyle w:val="ListBullet"/>
      </w:pPr>
      <w:hyperlink r:id="rId46">
        <w:r>
          <w:rPr>
            <w:b w:val="0"/>
            <w:i w:val="0"/>
            <w:color w:val="1D5A8A"/>
            <w:sz w:val="20"/>
            <w:szCs w:val="20"/>
            <w:u w:val="single"/>
          </w:rPr>
          <w:t>Valmontone, bad weather: tuff slope collapses onto Prenestina road, road partially closed</w:t>
        </w:r>
      </w:hyperlink>
      <w:r>
        <w:rPr>
          <w:b w:val="0"/>
          <w:i/>
          <w:iCs/>
          <w:color w:val="5B6573"/>
          <w:sz w:val="17"/>
          <w:szCs w:val="17"/>
        </w:rPr>
        <w:t xml:space="preserve">  (English headline translated by Claude · Original: </w:t>
      </w:r>
      <w:r>
        <w:rPr>
          <w:b w:val="0"/>
          <w:i w:val="0"/>
          <w:color w:val="5B6573"/>
          <w:sz w:val="17"/>
          <w:szCs w:val="17"/>
        </w:rPr>
        <w:t>Valmontone, maltempo: frana costone di tufo sulla via Prenestina, strada parzialmente chiusa</w:t>
      </w:r>
      <w:r>
        <w:rPr>
          <w:b w:val="0"/>
          <w:i/>
          <w:iCs/>
          <w:color w:val="5B6573"/>
          <w:sz w:val="17"/>
          <w:szCs w:val="17"/>
        </w:rPr>
        <w:t>)</w:t>
      </w:r>
      <w:r>
        <w:rPr>
          <w:b w:val="0"/>
          <w:i w:val="0"/>
          <w:color w:val="5B6573"/>
          <w:sz w:val="17"/>
          <w:szCs w:val="17"/>
        </w:rPr>
        <w:t xml:space="preserve">  Il Giornale dei Castelli Romani · 24 Oct 2026 · Italy edition · 4/5</w:t>
      </w:r>
    </w:p>
    <w:p>
      <w:pPr>
        <w:pStyle w:val="ListBullet"/>
      </w:pPr>
      <w:hyperlink r:id="rId47">
        <w:r>
          <w:rPr>
            <w:b w:val="0"/>
            <w:i w:val="0"/>
            <w:color w:val="1D5A8A"/>
            <w:sz w:val="20"/>
            <w:szCs w:val="20"/>
            <w:u w:val="single"/>
          </w:rPr>
          <w:t>Bonea, landslide in Capo locality: mayor closes three roads by urgent order</w:t>
        </w:r>
      </w:hyperlink>
      <w:r>
        <w:rPr>
          <w:b w:val="0"/>
          <w:i/>
          <w:iCs/>
          <w:color w:val="5B6573"/>
          <w:sz w:val="17"/>
          <w:szCs w:val="17"/>
        </w:rPr>
        <w:t xml:space="preserve">  (English headline translated by Claude · Original: </w:t>
      </w:r>
      <w:r>
        <w:rPr>
          <w:b w:val="0"/>
          <w:i w:val="0"/>
          <w:color w:val="5B6573"/>
          <w:sz w:val="17"/>
          <w:szCs w:val="17"/>
        </w:rPr>
        <w:t>BONEA, FRANA IN LOCALITÀ CAPO: IL SINDACO CHIUDE TRE STRADE CON ORDINANZA URGENTE</w:t>
      </w:r>
      <w:r>
        <w:rPr>
          <w:b w:val="0"/>
          <w:i/>
          <w:iCs/>
          <w:color w:val="5B6573"/>
          <w:sz w:val="17"/>
          <w:szCs w:val="17"/>
        </w:rPr>
        <w:t>)</w:t>
      </w:r>
      <w:r>
        <w:rPr>
          <w:b w:val="0"/>
          <w:i w:val="0"/>
          <w:color w:val="5B6573"/>
          <w:sz w:val="17"/>
          <w:szCs w:val="17"/>
        </w:rPr>
        <w:t xml:space="preserve">  Tv7 Benevento · 24 Oct 2026 · Italy edition · 4/5</w:t>
      </w:r>
    </w:p>
    <w:p>
      <w:pPr>
        <w:pStyle w:val="ListBullet"/>
      </w:pPr>
      <w:hyperlink r:id="rId48">
        <w:r>
          <w:rPr>
            <w:b w:val="0"/>
            <w:i w:val="0"/>
            <w:color w:val="1D5A8A"/>
            <w:sz w:val="20"/>
            <w:szCs w:val="20"/>
            <w:u w:val="single"/>
          </w:rPr>
          <w:t>La frana del Cencione Tra fango e polemiche Le ruspe sono al lavoro</w:t>
        </w:r>
      </w:hyperlink>
      <w:r>
        <w:rPr>
          <w:b w:val="0"/>
          <w:i w:val="0"/>
          <w:color w:val="5B6573"/>
          <w:sz w:val="17"/>
          <w:szCs w:val="17"/>
        </w:rPr>
        <w:t xml:space="preserve">  Zazoom Social News · 23 Oct 2026 · Italy edition · 4/5</w:t>
      </w:r>
    </w:p>
    <w:p>
      <w:pPr>
        <w:pStyle w:val="ListBullet"/>
      </w:pPr>
      <w:hyperlink r:id="rId15">
        <w:r>
          <w:rPr>
            <w:b w:val="0"/>
            <w:i w:val="0"/>
            <w:color w:val="1D5A8A"/>
            <w:sz w:val="20"/>
            <w:szCs w:val="20"/>
            <w:u w:val="single"/>
          </w:rPr>
          <w:t>M4 landslip work begins as part of wider repair programme</w:t>
        </w:r>
      </w:hyperlink>
      <w:r>
        <w:rPr>
          <w:b w:val="0"/>
          <w:i w:val="0"/>
          <w:color w:val="5B6573"/>
          <w:sz w:val="17"/>
          <w:szCs w:val="17"/>
        </w:rPr>
        <w:t xml:space="preserve">  Ground Engineering · 23 Oct 2026 · 4/5</w:t>
      </w:r>
    </w:p>
    <w:p>
      <w:pPr>
        <w:pStyle w:val="ListBullet"/>
      </w:pPr>
      <w:r>
        <w:rPr>
          <w:b/>
          <w:bCs/>
          <w:i w:val="0"/>
          <w:color w:val="5137B0"/>
          <w:sz w:val="20"/>
          <w:szCs w:val="20"/>
        </w:rPr>
        <w:t xml:space="preserve">Paper: </w:t>
      </w:r>
      <w:hyperlink r:id="rId43">
        <w:r>
          <w:rPr>
            <w:b w:val="0"/>
            <w:i w:val="0"/>
            <w:color w:val="1D5A8A"/>
            <w:sz w:val="20"/>
            <w:szCs w:val="20"/>
            <w:u w:val="single"/>
          </w:rPr>
          <w:t>Impact of spatial soil variability on landslide susceptibility using 3D probabilistic slope stability analysis</w:t>
        </w:r>
      </w:hyperlink>
      <w:r>
        <w:rPr>
          <w:b w:val="0"/>
          <w:i w:val="0"/>
          <w:color w:val="5B6573"/>
          <w:sz w:val="17"/>
          <w:szCs w:val="17"/>
        </w:rPr>
        <w:t xml:space="preserve">  Georisk: Assessment and Management of Risk for Engineered Systems and Geohazards · Oguz EA, Lacasse S · 22 Oct 2026</w:t>
      </w:r>
    </w:p>
    <w:p>
      <w:pPr>
        <w:pStyle w:val="ListBullet"/>
      </w:pPr>
      <w:r>
        <w:rPr>
          <w:b/>
          <w:bCs/>
          <w:i w:val="0"/>
          <w:color w:val="5137B0"/>
          <w:sz w:val="20"/>
          <w:szCs w:val="20"/>
        </w:rPr>
        <w:t xml:space="preserve">Paper: </w:t>
      </w:r>
      <w:hyperlink r:id="rId49">
        <w:r>
          <w:rPr>
            <w:b w:val="0"/>
            <w:i w:val="0"/>
            <w:color w:val="1D5A8A"/>
            <w:sz w:val="20"/>
            <w:szCs w:val="20"/>
            <w:u w:val="single"/>
          </w:rPr>
          <w:t>Geophysical site characterization and scenario-based seismic hazard mapping with slope-based topographic amplification factors: case study of the hilltop Trakošćan castle, Croatia</w:t>
        </w:r>
      </w:hyperlink>
      <w:r>
        <w:rPr>
          <w:b w:val="0"/>
          <w:i w:val="0"/>
          <w:color w:val="5B6573"/>
          <w:sz w:val="17"/>
          <w:szCs w:val="17"/>
        </w:rPr>
        <w:t xml:space="preserve">  Engineering Geology · Stanko D, Korbar T, Markušić S · 20 Oct 2026</w:t>
      </w:r>
    </w:p>
    <w:p>
      <w:pPr>
        <w:pStyle w:val="Heading2"/>
      </w:pPr>
      <w:r>
        <w:rPr>
          <w:color w:val="23466B"/>
        </w:rPr>
        <w:t>3.4 Holding the line: dykes, riverbanks and promenades under attack from water</w:t>
      </w:r>
    </w:p>
    <w:p>
      <w:r>
        <w:rPr>
          <w:b w:val="0"/>
          <w:i w:val="0"/>
          <w:sz w:val="21"/>
          <w:szCs w:val="21"/>
        </w:rPr>
        <w:t>Sea erosion in Quang Tri, Mekong bank collapse and promenade subsidence in Mexico and Argentina raise a common question: how do waves, currents and seepage undermine the foundations of coastal and river structures, and what protection lasts?</w:t>
      </w:r>
    </w:p>
    <w:p>
      <w:pPr>
        <w:keepNext/>
        <w:spacing w:after="20"/>
      </w:pPr>
      <w:r>
        <w:rPr>
          <w:b/>
          <w:bCs/>
          <w:i w:val="0"/>
          <w:color w:val="23466B"/>
          <w:sz w:val="18"/>
          <w:szCs w:val="18"/>
        </w:rPr>
        <w:t>Whom to approach</w:t>
      </w:r>
    </w:p>
    <w:p>
      <w:pPr>
        <w:pStyle w:val="ListBullet"/>
      </w:pPr>
      <w:r>
        <w:t>provincial dyke-management and irrigation authorities</w:t>
      </w:r>
    </w:p>
    <w:p>
      <w:pPr>
        <w:pStyle w:val="ListBullet"/>
      </w:pPr>
      <w:r>
        <w:t>coastal and hydraulic engineering laboratories running wave-flume testing</w:t>
      </w:r>
    </w:p>
    <w:p>
      <w:pPr>
        <w:pStyle w:val="ListBullet"/>
      </w:pPr>
      <w:r>
        <w:t>contractors specialising in revetments and scour protection</w:t>
      </w:r>
    </w:p>
    <w:p>
      <w:pPr>
        <w:pStyle w:val="ListBullet"/>
      </w:pPr>
      <w:r>
        <w:t>researchers on riverbank erosion in large deltas</w:t>
      </w:r>
    </w:p>
    <w:p>
      <w:pPr>
        <w:keepNext/>
        <w:spacing w:after="20"/>
      </w:pPr>
      <w:r>
        <w:rPr>
          <w:b/>
          <w:bCs/>
          <w:i w:val="0"/>
          <w:color w:val="23466B"/>
          <w:sz w:val="18"/>
          <w:szCs w:val="18"/>
        </w:rPr>
        <w:t>Based on</w:t>
      </w:r>
    </w:p>
    <w:p>
      <w:pPr>
        <w:pStyle w:val="ListBullet"/>
      </w:pPr>
      <w:hyperlink r:id="rId22">
        <w:r>
          <w:rPr>
            <w:b w:val="0"/>
            <w:i w:val="0"/>
            <w:color w:val="1D5A8A"/>
            <w:sz w:val="20"/>
            <w:szCs w:val="20"/>
            <w:u w:val="single"/>
          </w:rPr>
          <w:t>Quang Tri: Severe sea erosion threatens dykes and residents' livelihoods</w:t>
        </w:r>
      </w:hyperlink>
      <w:r>
        <w:rPr>
          <w:b w:val="0"/>
          <w:i/>
          <w:iCs/>
          <w:color w:val="5B6573"/>
          <w:sz w:val="17"/>
          <w:szCs w:val="17"/>
        </w:rPr>
        <w:t xml:space="preserve">  (English headline translated by Claude · Original: </w:t>
      </w:r>
      <w:r>
        <w:rPr>
          <w:b w:val="0"/>
          <w:i w:val="0"/>
          <w:color w:val="5B6573"/>
          <w:sz w:val="17"/>
          <w:szCs w:val="17"/>
        </w:rPr>
        <w:t>Quảng Trị: Biển xâm thực nghiêm trọng đe dọa đê kè và đời sống người dân</w:t>
      </w:r>
      <w:r>
        <w:rPr>
          <w:b w:val="0"/>
          <w:i/>
          <w:iCs/>
          <w:color w:val="5B6573"/>
          <w:sz w:val="17"/>
          <w:szCs w:val="17"/>
        </w:rPr>
        <w:t>)</w:t>
      </w:r>
      <w:r>
        <w:rPr>
          <w:b w:val="0"/>
          <w:i w:val="0"/>
          <w:color w:val="5B6573"/>
          <w:sz w:val="17"/>
          <w:szCs w:val="17"/>
        </w:rPr>
        <w:t xml:space="preserve">  Người Đưa Tin · 23 Oct 2026 · Vietnam edition · 4/5</w:t>
      </w:r>
    </w:p>
    <w:p>
      <w:pPr>
        <w:pStyle w:val="ListBullet"/>
      </w:pPr>
      <w:hyperlink r:id="rId50">
        <w:r>
          <w:rPr>
            <w:b w:val="0"/>
            <w:i w:val="0"/>
            <w:color w:val="1D5A8A"/>
            <w:sz w:val="20"/>
            <w:szCs w:val="20"/>
            <w:u w:val="single"/>
          </w:rPr>
          <w:t>Quang Tri: Severe coastal erosion threatens dikes, embankments, and people's lives.</w:t>
        </w:r>
      </w:hyperlink>
      <w:r>
        <w:rPr>
          <w:b w:val="0"/>
          <w:i w:val="0"/>
          <w:color w:val="5B6573"/>
          <w:sz w:val="17"/>
          <w:szCs w:val="17"/>
        </w:rPr>
        <w:t xml:space="preserve">  Vietnam.vn · 23 Oct 2026 · Vietnam edition · 4/5</w:t>
      </w:r>
    </w:p>
    <w:p>
      <w:pPr>
        <w:pStyle w:val="ListBullet"/>
      </w:pPr>
      <w:hyperlink r:id="rId23">
        <w:r>
          <w:rPr>
            <w:b w:val="0"/>
            <w:i w:val="0"/>
            <w:color w:val="1D5A8A"/>
            <w:sz w:val="20"/>
            <w:szCs w:val="20"/>
            <w:u w:val="single"/>
          </w:rPr>
          <w:t>Two houses collapse due to Tien River bank erosion</w:t>
        </w:r>
      </w:hyperlink>
      <w:r>
        <w:rPr>
          <w:b w:val="0"/>
          <w:i/>
          <w:iCs/>
          <w:color w:val="5B6573"/>
          <w:sz w:val="17"/>
          <w:szCs w:val="17"/>
        </w:rPr>
        <w:t xml:space="preserve">  (English headline translated by Claude · Original: </w:t>
      </w:r>
      <w:r>
        <w:rPr>
          <w:b w:val="0"/>
          <w:i w:val="0"/>
          <w:color w:val="5B6573"/>
          <w:sz w:val="17"/>
          <w:szCs w:val="17"/>
        </w:rPr>
        <w:t>Hai căn nhà đổ sập do sạt lở bờ sông Tiền</w:t>
      </w:r>
      <w:r>
        <w:rPr>
          <w:b w:val="0"/>
          <w:i/>
          <w:iCs/>
          <w:color w:val="5B6573"/>
          <w:sz w:val="17"/>
          <w:szCs w:val="17"/>
        </w:rPr>
        <w:t>)</w:t>
      </w:r>
      <w:r>
        <w:rPr>
          <w:b w:val="0"/>
          <w:i w:val="0"/>
          <w:color w:val="5B6573"/>
          <w:sz w:val="17"/>
          <w:szCs w:val="17"/>
        </w:rPr>
        <w:t xml:space="preserve">  VTV.vn · 23 Oct 2026 · Vietnam edition · 4/5</w:t>
      </w:r>
    </w:p>
    <w:p>
      <w:pPr>
        <w:pStyle w:val="ListBullet"/>
      </w:pPr>
      <w:hyperlink r:id="rId51">
        <w:r>
          <w:rPr>
            <w:b w:val="0"/>
            <w:i w:val="0"/>
            <w:color w:val="1D5A8A"/>
            <w:sz w:val="20"/>
            <w:szCs w:val="20"/>
            <w:u w:val="single"/>
          </w:rPr>
          <w:t>Concerns over riverbank erosion leading to loss of farmland</w:t>
        </w:r>
      </w:hyperlink>
      <w:r>
        <w:rPr>
          <w:b w:val="0"/>
          <w:i/>
          <w:iCs/>
          <w:color w:val="5B6573"/>
          <w:sz w:val="17"/>
          <w:szCs w:val="17"/>
        </w:rPr>
        <w:t xml:space="preserve">  (English headline translated by Claude · Original: </w:t>
      </w:r>
      <w:r>
        <w:rPr>
          <w:b w:val="0"/>
          <w:i w:val="0"/>
          <w:color w:val="5B6573"/>
          <w:sz w:val="17"/>
          <w:szCs w:val="17"/>
          <w:rtl/>
        </w:rPr>
        <w:t>مخاوف بشأن تآكل ضفاف الأنهار مما يؤدي إلى فقدان الأراضي الزراعية.</w:t>
      </w:r>
      <w:r>
        <w:rPr>
          <w:b w:val="0"/>
          <w:i/>
          <w:iCs/>
          <w:color w:val="5B6573"/>
          <w:sz w:val="17"/>
          <w:szCs w:val="17"/>
        </w:rPr>
        <w:t>)</w:t>
      </w:r>
      <w:r>
        <w:rPr>
          <w:b w:val="0"/>
          <w:i w:val="0"/>
          <w:color w:val="5B6573"/>
          <w:sz w:val="17"/>
          <w:szCs w:val="17"/>
        </w:rPr>
        <w:t xml:space="preserve">  Vietnam.vn · 23 Oct 2026 · Egypt edition · 4/5</w:t>
      </w:r>
    </w:p>
    <w:p>
      <w:pPr>
        <w:pStyle w:val="ListBullet"/>
      </w:pPr>
      <w:hyperlink r:id="rId14">
        <w:r>
          <w:rPr>
            <w:b w:val="0"/>
            <w:i w:val="0"/>
            <w:color w:val="1D5A8A"/>
            <w:sz w:val="20"/>
            <w:szCs w:val="20"/>
            <w:u w:val="single"/>
          </w:rPr>
          <w:t>57-billion-dong erosion revetment in Thanh Hoa subsides and cracks right after completion</w:t>
        </w:r>
      </w:hyperlink>
      <w:r>
        <w:rPr>
          <w:b w:val="0"/>
          <w:i/>
          <w:iCs/>
          <w:color w:val="5B6573"/>
          <w:sz w:val="17"/>
          <w:szCs w:val="17"/>
        </w:rPr>
        <w:t xml:space="preserve">  (English headline translated by Claude · Original: </w:t>
      </w:r>
      <w:r>
        <w:rPr>
          <w:b w:val="0"/>
          <w:i w:val="0"/>
          <w:color w:val="5B6573"/>
          <w:sz w:val="17"/>
          <w:szCs w:val="17"/>
        </w:rPr>
        <w:t>Kè chống sạt lở hơn 57 tỉ đồng ở Thanh Hóa vừa làm xong đã sụt lún, đứt gãy</w:t>
      </w:r>
      <w:r>
        <w:rPr>
          <w:b w:val="0"/>
          <w:i/>
          <w:iCs/>
          <w:color w:val="5B6573"/>
          <w:sz w:val="17"/>
          <w:szCs w:val="17"/>
        </w:rPr>
        <w:t>)</w:t>
      </w:r>
      <w:r>
        <w:rPr>
          <w:b w:val="0"/>
          <w:i w:val="0"/>
          <w:color w:val="5B6573"/>
          <w:sz w:val="17"/>
          <w:szCs w:val="17"/>
        </w:rPr>
        <w:t xml:space="preserve">  Báo Thanh Niên · 24 Oct 2026 · Vietnam edition · 4/5</w:t>
      </w:r>
    </w:p>
    <w:p>
      <w:pPr>
        <w:pStyle w:val="ListBullet"/>
      </w:pPr>
      <w:hyperlink r:id="rId52">
        <w:r>
          <w:rPr>
            <w:b w:val="0"/>
            <w:i w:val="0"/>
            <w:color w:val="1D5A8A"/>
            <w:sz w:val="20"/>
            <w:szCs w:val="20"/>
            <w:u w:val="single"/>
          </w:rPr>
          <w:t>Strong waves on Mazatlán beaches form sinkhole in monument</w:t>
        </w:r>
      </w:hyperlink>
      <w:r>
        <w:rPr>
          <w:b w:val="0"/>
          <w:i/>
          <w:iCs/>
          <w:color w:val="5B6573"/>
          <w:sz w:val="17"/>
          <w:szCs w:val="17"/>
        </w:rPr>
        <w:t xml:space="preserve">  (English headline translated by Claude · Original: </w:t>
      </w:r>
      <w:r>
        <w:rPr>
          <w:b w:val="0"/>
          <w:i w:val="0"/>
          <w:color w:val="5B6573"/>
          <w:sz w:val="17"/>
          <w:szCs w:val="17"/>
        </w:rPr>
        <w:t>Fuerte oleaje en playas de Mazatlán forma socavón en monumento</w:t>
      </w:r>
      <w:r>
        <w:rPr>
          <w:b w:val="0"/>
          <w:i/>
          <w:iCs/>
          <w:color w:val="5B6573"/>
          <w:sz w:val="17"/>
          <w:szCs w:val="17"/>
        </w:rPr>
        <w:t>)</w:t>
      </w:r>
      <w:r>
        <w:rPr>
          <w:b w:val="0"/>
          <w:i w:val="0"/>
          <w:color w:val="5B6573"/>
          <w:sz w:val="17"/>
          <w:szCs w:val="17"/>
        </w:rPr>
        <w:t xml:space="preserve">  El Universal · 24 Oct 2026 · Colombia edition · 3/5</w:t>
      </w:r>
    </w:p>
    <w:p>
      <w:pPr>
        <w:pStyle w:val="ListBullet"/>
      </w:pPr>
      <w:hyperlink r:id="rId53">
        <w:r>
          <w:rPr>
            <w:b w:val="0"/>
            <w:i w:val="0"/>
            <w:color w:val="1D5A8A"/>
            <w:sz w:val="20"/>
            <w:szCs w:val="20"/>
            <w:u w:val="single"/>
          </w:rPr>
          <w:t>Inician rehabilitación tras hundimiento de losa en el Malecón Costero de Coatzacoalcos</w:t>
        </w:r>
      </w:hyperlink>
      <w:r>
        <w:rPr>
          <w:b w:val="0"/>
          <w:i w:val="0"/>
          <w:color w:val="5B6573"/>
          <w:sz w:val="17"/>
          <w:szCs w:val="17"/>
        </w:rPr>
        <w:t xml:space="preserve">  :: Foro Coatza :: · 23 Oct 2026 · Argentina edition · 3/5</w:t>
      </w:r>
    </w:p>
    <w:p>
      <w:pPr>
        <w:pStyle w:val="ListBullet"/>
      </w:pPr>
      <w:hyperlink r:id="rId54">
        <w:r>
          <w:rPr>
            <w:b w:val="0"/>
            <w:i w:val="0"/>
            <w:color w:val="1D5A8A"/>
            <w:sz w:val="20"/>
            <w:szCs w:val="20"/>
            <w:u w:val="single"/>
          </w:rPr>
          <w:t>Cerraron un sector de la costanera de una ciudad correntina por hundimiento</w:t>
        </w:r>
      </w:hyperlink>
      <w:r>
        <w:rPr>
          <w:b w:val="0"/>
          <w:i w:val="0"/>
          <w:color w:val="5B6573"/>
          <w:sz w:val="17"/>
          <w:szCs w:val="17"/>
        </w:rPr>
        <w:t xml:space="preserve">  El Litoral | Novedades de Corrientes · 22 Oct 2026 · Argentina edition · 3/5</w:t>
      </w:r>
    </w:p>
    <w:p>
      <w:pPr>
        <w:pStyle w:val="ListBullet"/>
      </w:pPr>
      <w:r>
        <w:rPr>
          <w:b/>
          <w:bCs/>
          <w:i w:val="0"/>
          <w:color w:val="5137B0"/>
          <w:sz w:val="20"/>
          <w:szCs w:val="20"/>
        </w:rPr>
        <w:t xml:space="preserve">Paper: </w:t>
      </w:r>
      <w:hyperlink r:id="rId55">
        <w:r>
          <w:rPr>
            <w:b w:val="0"/>
            <w:i w:val="0"/>
            <w:color w:val="1D5A8A"/>
            <w:sz w:val="20"/>
            <w:szCs w:val="20"/>
            <w:u w:val="single"/>
          </w:rPr>
          <w:t>Large-Scale Flume Investigation of Pore Water Pressure Evolution under Wave–Soil–Structure Interaction</w:t>
        </w:r>
      </w:hyperlink>
      <w:r>
        <w:rPr>
          <w:b w:val="0"/>
          <w:i w:val="0"/>
          <w:color w:val="5B6573"/>
          <w:sz w:val="17"/>
          <w:szCs w:val="17"/>
        </w:rPr>
        <w:t xml:space="preserve">  Journal of Geotechnical and Geoenvironmental Engineering · Klait A, Mirghafouri S et al. · 20 Oct 2026</w:t>
      </w:r>
    </w:p>
    <w:p>
      <w:pPr>
        <w:pStyle w:val="Heading2"/>
      </w:pPr>
      <w:r>
        <w:rPr>
          <w:color w:val="23466B"/>
        </w:rPr>
        <w:t>3.5 Energy goes underground: caverns, hydrogen and floating anchors</w:t>
      </w:r>
    </w:p>
    <w:p>
      <w:r>
        <w:rPr>
          <w:b w:val="0"/>
          <w:i w:val="0"/>
          <w:sz w:val="21"/>
          <w:szCs w:val="21"/>
        </w:rPr>
        <w:t>The energy transition is moving into the ground and the seabed through pumped hydro caverns, hydrogen and compressed air storage, and floating wind anchors. Each brings new geomechanical questions and new cost risks.</w:t>
      </w:r>
    </w:p>
    <w:p>
      <w:pPr>
        <w:keepNext/>
        <w:spacing w:after="20"/>
      </w:pPr>
      <w:r>
        <w:rPr>
          <w:b/>
          <w:bCs/>
          <w:i w:val="0"/>
          <w:color w:val="23466B"/>
          <w:sz w:val="18"/>
          <w:szCs w:val="18"/>
        </w:rPr>
        <w:t>Whom to approach</w:t>
      </w:r>
    </w:p>
    <w:p>
      <w:pPr>
        <w:pStyle w:val="ListBullet"/>
      </w:pPr>
      <w:r>
        <w:t>the Snowy 2.0 project's ground engineering team</w:t>
      </w:r>
    </w:p>
    <w:p>
      <w:pPr>
        <w:pStyle w:val="ListBullet"/>
      </w:pPr>
      <w:r>
        <w:t>Abergeldie, holder of the underground hydrogen storage patent</w:t>
      </w:r>
    </w:p>
    <w:p>
      <w:pPr>
        <w:pStyle w:val="ListBullet"/>
      </w:pPr>
      <w:r>
        <w:t>offshore geotechnical consultancies working on anchor design for floating wind</w:t>
      </w:r>
    </w:p>
    <w:p>
      <w:pPr>
        <w:pStyle w:val="ListBullet"/>
      </w:pPr>
      <w:r>
        <w:t>university groups modelling rock under cyclic pressure in storage caverns</w:t>
      </w:r>
    </w:p>
    <w:p>
      <w:pPr>
        <w:keepNext/>
        <w:spacing w:after="20"/>
      </w:pPr>
      <w:r>
        <w:rPr>
          <w:b/>
          <w:bCs/>
          <w:i w:val="0"/>
          <w:color w:val="23466B"/>
          <w:sz w:val="18"/>
          <w:szCs w:val="18"/>
        </w:rPr>
        <w:t>Based on</w:t>
      </w:r>
    </w:p>
    <w:p>
      <w:pPr>
        <w:pStyle w:val="ListBullet"/>
      </w:pPr>
      <w:hyperlink r:id="rId21">
        <w:r>
          <w:rPr>
            <w:b w:val="0"/>
            <w:i w:val="0"/>
            <w:color w:val="1D5A8A"/>
            <w:sz w:val="20"/>
            <w:szCs w:val="20"/>
            <w:u w:val="single"/>
          </w:rPr>
          <w:t>Floating wind needs grounded solutions</w:t>
        </w:r>
      </w:hyperlink>
      <w:r>
        <w:rPr>
          <w:b w:val="0"/>
          <w:i w:val="0"/>
          <w:color w:val="5B6573"/>
          <w:sz w:val="17"/>
          <w:szCs w:val="17"/>
        </w:rPr>
        <w:t xml:space="preserve">  Ground Engineering · 23 Oct 2026 · 5/5</w:t>
      </w:r>
    </w:p>
    <w:p>
      <w:pPr>
        <w:pStyle w:val="ListBullet"/>
      </w:pPr>
      <w:hyperlink r:id="rId11">
        <w:r>
          <w:rPr>
            <w:b w:val="0"/>
            <w:i w:val="0"/>
            <w:color w:val="1D5A8A"/>
            <w:sz w:val="20"/>
            <w:szCs w:val="20"/>
            <w:u w:val="single"/>
          </w:rPr>
          <w:t>Snowy 2.0 cost rises to A$22.2bn</w:t>
        </w:r>
      </w:hyperlink>
      <w:r>
        <w:rPr>
          <w:b w:val="0"/>
          <w:i w:val="0"/>
          <w:color w:val="5B6573"/>
          <w:sz w:val="17"/>
          <w:szCs w:val="17"/>
        </w:rPr>
        <w:t xml:space="preserve">  Tunnelling Journal · 23 Oct 2026 · 3/5</w:t>
      </w:r>
    </w:p>
    <w:p>
      <w:pPr>
        <w:pStyle w:val="ListBullet"/>
      </w:pPr>
      <w:hyperlink r:id="rId56">
        <w:r>
          <w:rPr>
            <w:b w:val="0"/>
            <w:i w:val="0"/>
            <w:color w:val="1D5A8A"/>
            <w:sz w:val="20"/>
            <w:szCs w:val="20"/>
            <w:u w:val="single"/>
          </w:rPr>
          <w:t>Snowy 2.0 cost and completion date revised</w:t>
        </w:r>
      </w:hyperlink>
      <w:r>
        <w:rPr>
          <w:b w:val="0"/>
          <w:i w:val="0"/>
          <w:color w:val="5B6573"/>
          <w:sz w:val="17"/>
          <w:szCs w:val="17"/>
        </w:rPr>
        <w:t xml:space="preserve">  Tunnels &amp; Tunnelling · 23 Oct 2026 · 3/5</w:t>
      </w:r>
    </w:p>
    <w:p>
      <w:pPr>
        <w:pStyle w:val="ListBullet"/>
      </w:pPr>
      <w:hyperlink r:id="rId10">
        <w:r>
          <w:rPr>
            <w:b w:val="0"/>
            <w:i w:val="0"/>
            <w:color w:val="1D5A8A"/>
            <w:sz w:val="20"/>
            <w:szCs w:val="20"/>
            <w:u w:val="single"/>
          </w:rPr>
          <w:t>Abergeldie awarded patent for underground hydrogen storage solution</w:t>
        </w:r>
      </w:hyperlink>
      <w:r>
        <w:rPr>
          <w:b w:val="0"/>
          <w:i w:val="0"/>
          <w:color w:val="5B6573"/>
          <w:sz w:val="17"/>
          <w:szCs w:val="17"/>
        </w:rPr>
        <w:t xml:space="preserve">  Tunnels &amp; Tunnelling · 23 Oct 2026 · 3/5</w:t>
      </w:r>
    </w:p>
    <w:p>
      <w:pPr>
        <w:pStyle w:val="ListBullet"/>
      </w:pPr>
      <w:r>
        <w:rPr>
          <w:b/>
          <w:bCs/>
          <w:i w:val="0"/>
          <w:color w:val="5137B0"/>
          <w:sz w:val="20"/>
          <w:szCs w:val="20"/>
        </w:rPr>
        <w:t xml:space="preserve">Paper: </w:t>
      </w:r>
      <w:hyperlink r:id="rId57">
        <w:r>
          <w:rPr>
            <w:b w:val="0"/>
            <w:i w:val="0"/>
            <w:color w:val="1D5A8A"/>
            <w:sz w:val="20"/>
            <w:szCs w:val="20"/>
            <w:u w:val="single"/>
          </w:rPr>
          <w:t>A nonlinear elastoplastic subloading surface model for rock under cyclic loading-unloading with application to compressed air energy storage cavern operation</w:t>
        </w:r>
      </w:hyperlink>
      <w:r>
        <w:rPr>
          <w:b w:val="0"/>
          <w:i w:val="0"/>
          <w:color w:val="5B6573"/>
          <w:sz w:val="17"/>
          <w:szCs w:val="17"/>
        </w:rPr>
        <w:t xml:space="preserve">  Computers and Geotechnics · Zhang H, Li G et al. · 21 Oct 2026</w:t>
      </w:r>
    </w:p>
    <w:p>
      <w:pPr>
        <w:pStyle w:val="ListBullet"/>
      </w:pPr>
      <w:r>
        <w:rPr>
          <w:b/>
          <w:bCs/>
          <w:i w:val="0"/>
          <w:color w:val="5137B0"/>
          <w:sz w:val="20"/>
          <w:szCs w:val="20"/>
        </w:rPr>
        <w:t xml:space="preserve">Paper: </w:t>
      </w:r>
      <w:hyperlink r:id="rId58">
        <w:r>
          <w:rPr>
            <w:b w:val="0"/>
            <w:i w:val="0"/>
            <w:color w:val="1D5A8A"/>
            <w:sz w:val="20"/>
            <w:szCs w:val="20"/>
            <w:u w:val="single"/>
          </w:rPr>
          <w:t>Influence of Fabric and Drying Shrinkage on Heat Transfer in Unsaturated Soils: Experimental and Microscale Numerical Study</w:t>
        </w:r>
      </w:hyperlink>
      <w:r>
        <w:rPr>
          <w:b w:val="0"/>
          <w:i w:val="0"/>
          <w:color w:val="5B6573"/>
          <w:sz w:val="17"/>
          <w:szCs w:val="17"/>
        </w:rPr>
        <w:t xml:space="preserve">  Journal of Geotechnical and Geoenvironmental Engineering · Chen K, Liu K et al. · 23 Oct 2026</w:t>
      </w:r>
    </w:p>
    <w:p>
      <w:pPr>
        <w:pStyle w:val="Heading1"/>
      </w:pPr>
      <w:r>
        <w:rPr>
          <w:color w:val="16324F"/>
        </w:rPr>
        <w:t>4. Academia-to-Industry topics</w:t>
      </w:r>
    </w:p>
    <w:p>
      <w:pPr>
        <w:pStyle w:val="Heading2"/>
      </w:pPr>
      <w:r>
        <w:rPr>
          <w:color w:val="23466B"/>
        </w:rPr>
        <w:t>4.1 Underground energy storage in rock</w:t>
      </w:r>
    </w:p>
    <w:p>
      <w:r>
        <w:rPr>
          <w:b/>
          <w:bCs/>
          <w:i w:val="0"/>
        </w:rPr>
        <w:t xml:space="preserve">Question for practice: </w:t>
      </w:r>
      <w:r>
        <w:rPr>
          <w:b w:val="0"/>
          <w:i w:val="0"/>
        </w:rPr>
        <w:t>How do rock masses behave under repeated pressurisation for hydrogen or compressed air storage, and which site criteria make a storage scheme viable?</w:t>
      </w:r>
    </w:p>
    <w:p>
      <w:r>
        <w:rPr>
          <w:b/>
          <w:bCs/>
          <w:i w:val="0"/>
        </w:rPr>
        <w:t xml:space="preserve">Why now: </w:t>
      </w:r>
      <w:r>
        <w:rPr>
          <w:b w:val="0"/>
          <w:i w:val="0"/>
        </w:rPr>
        <w:t>Storage projects and patents are moving from concept to commercial offer, while design methods for cyclic loading are still maturing.</w:t>
      </w:r>
    </w:p>
    <w:p>
      <w:pPr>
        <w:keepNext/>
        <w:spacing w:after="20"/>
      </w:pPr>
      <w:r>
        <w:rPr>
          <w:b/>
          <w:bCs/>
          <w:i w:val="0"/>
          <w:color w:val="23466B"/>
          <w:sz w:val="18"/>
          <w:szCs w:val="18"/>
        </w:rPr>
        <w:t>News</w:t>
      </w:r>
    </w:p>
    <w:p>
      <w:pPr>
        <w:pStyle w:val="ListBullet"/>
      </w:pPr>
      <w:hyperlink r:id="rId10">
        <w:r>
          <w:rPr>
            <w:b w:val="0"/>
            <w:i w:val="0"/>
            <w:color w:val="1D5A8A"/>
            <w:sz w:val="20"/>
            <w:szCs w:val="20"/>
            <w:u w:val="single"/>
          </w:rPr>
          <w:t>Abergeldie awarded patent for underground hydrogen storage solution</w:t>
        </w:r>
      </w:hyperlink>
      <w:r>
        <w:rPr>
          <w:b w:val="0"/>
          <w:i w:val="0"/>
          <w:color w:val="5B6573"/>
          <w:sz w:val="17"/>
          <w:szCs w:val="17"/>
        </w:rPr>
        <w:t xml:space="preserve">  Tunnels &amp; Tunnelling · 23 Oct 2026 · 3/5</w:t>
      </w:r>
    </w:p>
    <w:p>
      <w:pPr>
        <w:pStyle w:val="ListBullet"/>
      </w:pPr>
      <w:hyperlink r:id="rId11">
        <w:r>
          <w:rPr>
            <w:b w:val="0"/>
            <w:i w:val="0"/>
            <w:color w:val="1D5A8A"/>
            <w:sz w:val="20"/>
            <w:szCs w:val="20"/>
            <w:u w:val="single"/>
          </w:rPr>
          <w:t>Snowy 2.0 cost rises to A$22.2bn</w:t>
        </w:r>
      </w:hyperlink>
      <w:r>
        <w:rPr>
          <w:b w:val="0"/>
          <w:i w:val="0"/>
          <w:color w:val="5B6573"/>
          <w:sz w:val="17"/>
          <w:szCs w:val="17"/>
        </w:rPr>
        <w:t xml:space="preserve">  Tunnelling Journal · 23 Oct 2026 · 3/5</w:t>
      </w:r>
    </w:p>
    <w:p>
      <w:pPr>
        <w:pStyle w:val="ListBullet"/>
      </w:pPr>
      <w:hyperlink r:id="rId56">
        <w:r>
          <w:rPr>
            <w:b w:val="0"/>
            <w:i w:val="0"/>
            <w:color w:val="1D5A8A"/>
            <w:sz w:val="20"/>
            <w:szCs w:val="20"/>
            <w:u w:val="single"/>
          </w:rPr>
          <w:t>Snowy 2.0 cost and completion date revised</w:t>
        </w:r>
      </w:hyperlink>
      <w:r>
        <w:rPr>
          <w:b w:val="0"/>
          <w:i w:val="0"/>
          <w:color w:val="5B6573"/>
          <w:sz w:val="17"/>
          <w:szCs w:val="17"/>
        </w:rPr>
        <w:t xml:space="preserve">  Tunnels &amp; Tunnelling · 23 Oct 2026 · 3/5</w:t>
      </w:r>
    </w:p>
    <w:p>
      <w:pPr>
        <w:keepNext/>
        <w:spacing w:after="20"/>
      </w:pPr>
      <w:r>
        <w:rPr>
          <w:b/>
          <w:bCs/>
          <w:i w:val="0"/>
          <w:color w:val="23466B"/>
          <w:sz w:val="18"/>
          <w:szCs w:val="18"/>
        </w:rPr>
        <w:t>Research</w:t>
      </w:r>
    </w:p>
    <w:p>
      <w:pPr>
        <w:pStyle w:val="ListBullet"/>
      </w:pPr>
      <w:r>
        <w:rPr>
          <w:b/>
          <w:bCs/>
          <w:i w:val="0"/>
          <w:color w:val="5137B0"/>
          <w:sz w:val="20"/>
          <w:szCs w:val="20"/>
        </w:rPr>
        <w:t xml:space="preserve">Paper: </w:t>
      </w:r>
      <w:hyperlink r:id="rId57">
        <w:r>
          <w:rPr>
            <w:b w:val="0"/>
            <w:i w:val="0"/>
            <w:color w:val="1D5A8A"/>
            <w:sz w:val="20"/>
            <w:szCs w:val="20"/>
            <w:u w:val="single"/>
          </w:rPr>
          <w:t>A nonlinear elastoplastic subloading surface model for rock under cyclic loading-unloading with application to compressed air energy storage cavern operation</w:t>
        </w:r>
      </w:hyperlink>
      <w:r>
        <w:rPr>
          <w:b w:val="0"/>
          <w:i w:val="0"/>
          <w:color w:val="5B6573"/>
          <w:sz w:val="17"/>
          <w:szCs w:val="17"/>
        </w:rPr>
        <w:t xml:space="preserve">  Computers and Geotechnics · Zhang H, Li G et al. · 21 Oct 2026</w:t>
      </w:r>
    </w:p>
    <w:p>
      <w:pPr>
        <w:pStyle w:val="Heading2"/>
      </w:pPr>
      <w:r>
        <w:rPr>
          <w:color w:val="23466B"/>
        </w:rPr>
        <w:t>4.2 Machine learning for rock-mass mapping and support design</w:t>
      </w:r>
    </w:p>
    <w:p>
      <w:r>
        <w:rPr>
          <w:b/>
          <w:bCs/>
          <w:i w:val="0"/>
        </w:rPr>
        <w:t xml:space="preserve">Question for practice: </w:t>
      </w:r>
      <w:r>
        <w:rPr>
          <w:b w:val="0"/>
          <w:i w:val="0"/>
        </w:rPr>
        <w:t>Can AI tools trained on scarce data map fractures and inform rockbolt and support models with confidence?</w:t>
      </w:r>
    </w:p>
    <w:p>
      <w:r>
        <w:rPr>
          <w:b/>
          <w:bCs/>
          <w:i w:val="0"/>
        </w:rPr>
        <w:t xml:space="preserve">Why now: </w:t>
      </w:r>
      <w:r>
        <w:rPr>
          <w:b w:val="0"/>
          <w:i w:val="0"/>
        </w:rPr>
        <w:t>UAV surveys are now routine, but turning the imagery into design parameters remains a bottleneck.</w:t>
      </w:r>
    </w:p>
    <w:p>
      <w:pPr>
        <w:keepNext/>
        <w:spacing w:after="20"/>
      </w:pPr>
      <w:r>
        <w:rPr>
          <w:b/>
          <w:bCs/>
          <w:i w:val="0"/>
          <w:color w:val="23466B"/>
          <w:sz w:val="18"/>
          <w:szCs w:val="18"/>
        </w:rPr>
        <w:t>News</w:t>
      </w:r>
    </w:p>
    <w:p>
      <w:pPr>
        <w:pStyle w:val="ListBullet"/>
      </w:pPr>
      <w:hyperlink r:id="rId12">
        <w:r>
          <w:rPr>
            <w:b w:val="0"/>
            <w:i w:val="0"/>
            <w:color w:val="1D5A8A"/>
            <w:sz w:val="20"/>
            <w:szCs w:val="20"/>
            <w:u w:val="single"/>
          </w:rPr>
          <w:t>Automatic segmentation of rock mass fracture networks from UAV imagery using cross-domain transfer learning under scarce labels.</w:t>
        </w:r>
      </w:hyperlink>
      <w:r>
        <w:rPr>
          <w:b w:val="0"/>
          <w:i/>
          <w:iCs/>
          <w:color w:val="5B6573"/>
          <w:sz w:val="17"/>
          <w:szCs w:val="17"/>
        </w:rPr>
        <w:t xml:space="preserve">  (English headline translated by Claude · Original: </w:t>
      </w:r>
      <w:r>
        <w:rPr>
          <w:b w:val="0"/>
          <w:i w:val="0"/>
          <w:color w:val="5B6573"/>
          <w:sz w:val="17"/>
          <w:szCs w:val="17"/>
        </w:rPr>
        <w:t>标签稀缺条件下基于跨域迁移学习的无人机岩体裂隙网络自动分割方法</w:t>
      </w:r>
      <w:r>
        <w:rPr>
          <w:b w:val="0"/>
          <w:i/>
          <w:iCs/>
          <w:color w:val="5B6573"/>
          <w:sz w:val="17"/>
          <w:szCs w:val="17"/>
        </w:rPr>
        <w:t>)</w:t>
      </w:r>
      <w:r>
        <w:rPr>
          <w:b w:val="0"/>
          <w:i w:val="0"/>
          <w:color w:val="5B6573"/>
          <w:sz w:val="17"/>
          <w:szCs w:val="17"/>
        </w:rPr>
        <w:t xml:space="preserve">  生物通 · 23 Oct 2026 · China edition · 5/5</w:t>
      </w:r>
    </w:p>
    <w:p>
      <w:pPr>
        <w:keepNext/>
        <w:spacing w:after="20"/>
      </w:pPr>
      <w:r>
        <w:rPr>
          <w:b/>
          <w:bCs/>
          <w:i w:val="0"/>
          <w:color w:val="23466B"/>
          <w:sz w:val="18"/>
          <w:szCs w:val="18"/>
        </w:rPr>
        <w:t>Research</w:t>
      </w:r>
    </w:p>
    <w:p>
      <w:pPr>
        <w:pStyle w:val="ListBullet"/>
      </w:pPr>
      <w:r>
        <w:rPr>
          <w:b/>
          <w:bCs/>
          <w:i w:val="0"/>
          <w:color w:val="5137B0"/>
          <w:sz w:val="20"/>
          <w:szCs w:val="20"/>
        </w:rPr>
        <w:t xml:space="preserve">Paper: </w:t>
      </w:r>
      <w:hyperlink r:id="rId59">
        <w:r>
          <w:rPr>
            <w:b w:val="0"/>
            <w:i w:val="0"/>
            <w:color w:val="1D5A8A"/>
            <w:sz w:val="20"/>
            <w:szCs w:val="20"/>
            <w:u w:val="single"/>
          </w:rPr>
          <w:t>A unified experimental-numerical assessment of Cable, Pile, and Zone solid rockbolt models in FLAC3D: bond-slip, load transfer, and model selection</w:t>
        </w:r>
      </w:hyperlink>
      <w:r>
        <w:rPr>
          <w:b w:val="0"/>
          <w:i w:val="0"/>
          <w:color w:val="5B6573"/>
          <w:sz w:val="17"/>
          <w:szCs w:val="17"/>
        </w:rPr>
        <w:t xml:space="preserve">  Computers and Geotechnics · Chen J, Ma S, Yuan L · 20 Oct 2026</w:t>
      </w:r>
    </w:p>
    <w:p>
      <w:pPr>
        <w:pStyle w:val="ListBullet"/>
      </w:pPr>
      <w:r>
        <w:rPr>
          <w:b/>
          <w:bCs/>
          <w:i w:val="0"/>
          <w:color w:val="5137B0"/>
          <w:sz w:val="20"/>
          <w:szCs w:val="20"/>
        </w:rPr>
        <w:t xml:space="preserve">Paper: </w:t>
      </w:r>
      <w:hyperlink r:id="rId36">
        <w:r>
          <w:rPr>
            <w:b w:val="0"/>
            <w:i w:val="0"/>
            <w:color w:val="1D5A8A"/>
            <w:sz w:val="20"/>
            <w:szCs w:val="20"/>
            <w:u w:val="single"/>
          </w:rPr>
          <w:t>Digital technology and AI for climate-resilient underground infrastructure: Current advances and future directions</w:t>
        </w:r>
      </w:hyperlink>
      <w:r>
        <w:rPr>
          <w:b w:val="0"/>
          <w:i w:val="0"/>
          <w:color w:val="5B6573"/>
          <w:sz w:val="17"/>
          <w:szCs w:val="17"/>
        </w:rPr>
        <w:t xml:space="preserve">  Underground Space · Heo S, Loy-Benitez J et al. · 20 Oct 2026</w:t>
      </w:r>
    </w:p>
    <w:p>
      <w:pPr>
        <w:pStyle w:val="ListBullet"/>
      </w:pPr>
      <w:r>
        <w:rPr>
          <w:b/>
          <w:bCs/>
          <w:i w:val="0"/>
          <w:color w:val="5137B0"/>
          <w:sz w:val="20"/>
          <w:szCs w:val="20"/>
        </w:rPr>
        <w:t xml:space="preserve">Paper: </w:t>
      </w:r>
      <w:hyperlink r:id="rId44">
        <w:r>
          <w:rPr>
            <w:b w:val="0"/>
            <w:i w:val="0"/>
            <w:color w:val="1D5A8A"/>
            <w:sz w:val="20"/>
            <w:szCs w:val="20"/>
            <w:u w:val="single"/>
          </w:rPr>
          <w:t>From rockfall to landslide: early warning based on video monitoring in open-pit mines</w:t>
        </w:r>
      </w:hyperlink>
      <w:r>
        <w:rPr>
          <w:b w:val="0"/>
          <w:i w:val="0"/>
          <w:color w:val="5B6573"/>
          <w:sz w:val="17"/>
          <w:szCs w:val="17"/>
        </w:rPr>
        <w:t xml:space="preserve">  Landslides · Liu F, Deng W et al. · 20 Oct 2026</w:t>
      </w:r>
    </w:p>
    <w:p>
      <w:pPr>
        <w:pStyle w:val="Heading2"/>
      </w:pPr>
      <w:r>
        <w:rPr>
          <w:color w:val="23466B"/>
        </w:rPr>
        <w:t>4.3 Beyond the factor of safety: landslide susceptibility and early warning</w:t>
      </w:r>
    </w:p>
    <w:p>
      <w:r>
        <w:rPr>
          <w:b/>
          <w:bCs/>
          <w:i w:val="0"/>
        </w:rPr>
        <w:t xml:space="preserve">Question for practice: </w:t>
      </w:r>
      <w:r>
        <w:rPr>
          <w:b w:val="0"/>
          <w:i w:val="0"/>
        </w:rPr>
        <w:t>When does soil variability make a deterministic slope check misleading, and what monitoring gives useful warning on roads and above settlements?</w:t>
      </w:r>
    </w:p>
    <w:p>
      <w:r>
        <w:rPr>
          <w:b/>
          <w:bCs/>
          <w:i w:val="0"/>
        </w:rPr>
        <w:t xml:space="preserve">Why now: </w:t>
      </w:r>
      <w:r>
        <w:rPr>
          <w:b w:val="0"/>
          <w:i w:val="0"/>
        </w:rPr>
        <w:t>Rain-triggered failures on mountain passes and above homes are dominating the news, and owners are being asked why the failures were not foreseen.</w:t>
      </w:r>
    </w:p>
    <w:p>
      <w:pPr>
        <w:keepNext/>
        <w:spacing w:after="20"/>
      </w:pPr>
      <w:r>
        <w:rPr>
          <w:b/>
          <w:bCs/>
          <w:i w:val="0"/>
          <w:color w:val="23466B"/>
          <w:sz w:val="18"/>
          <w:szCs w:val="18"/>
        </w:rPr>
        <w:t>News</w:t>
      </w:r>
    </w:p>
    <w:p>
      <w:pPr>
        <w:pStyle w:val="ListBullet"/>
      </w:pPr>
      <w:hyperlink r:id="rId13">
        <w:r>
          <w:rPr>
            <w:b w:val="0"/>
            <w:i w:val="0"/>
            <w:color w:val="1D5A8A"/>
            <w:sz w:val="20"/>
            <w:szCs w:val="20"/>
            <w:u w:val="single"/>
          </w:rPr>
          <w:t>Serious landslides in South Gia Nghia</w:t>
        </w:r>
      </w:hyperlink>
      <w:r>
        <w:rPr>
          <w:b w:val="0"/>
          <w:i/>
          <w:iCs/>
          <w:color w:val="5B6573"/>
          <w:sz w:val="17"/>
          <w:szCs w:val="17"/>
        </w:rPr>
        <w:t xml:space="preserve">  (English headline translated by Claude · Original: </w:t>
      </w:r>
      <w:r>
        <w:rPr>
          <w:b w:val="0"/>
          <w:i w:val="0"/>
          <w:color w:val="5B6573"/>
          <w:sz w:val="17"/>
          <w:szCs w:val="17"/>
        </w:rPr>
        <w:t>Sụt trượt đất nghiêm trọng ở Nam Gia Nghĩa</w:t>
      </w:r>
      <w:r>
        <w:rPr>
          <w:b w:val="0"/>
          <w:i/>
          <w:iCs/>
          <w:color w:val="5B6573"/>
          <w:sz w:val="17"/>
          <w:szCs w:val="17"/>
        </w:rPr>
        <w:t>)</w:t>
      </w:r>
      <w:r>
        <w:rPr>
          <w:b w:val="0"/>
          <w:i w:val="0"/>
          <w:color w:val="5B6573"/>
          <w:sz w:val="17"/>
          <w:szCs w:val="17"/>
        </w:rPr>
        <w:t xml:space="preserve">  Vietnam.vn · 22 Oct 2026 · Vietnam edition · 5/5</w:t>
      </w:r>
    </w:p>
    <w:p>
      <w:pPr>
        <w:pStyle w:val="ListBullet"/>
      </w:pPr>
      <w:hyperlink r:id="rId37">
        <w:r>
          <w:rPr>
            <w:b w:val="0"/>
            <w:i w:val="0"/>
            <w:color w:val="1D5A8A"/>
            <w:sz w:val="20"/>
            <w:szCs w:val="20"/>
            <w:u w:val="single"/>
          </w:rPr>
          <w:t>At Khanh Le pass, traffic will be interrupted at 30-minute intervals to deal with landslides; road users should plan accordingly</w:t>
        </w:r>
      </w:hyperlink>
      <w:r>
        <w:rPr>
          <w:b w:val="0"/>
          <w:i/>
          <w:iCs/>
          <w:color w:val="5B6573"/>
          <w:sz w:val="17"/>
          <w:szCs w:val="17"/>
        </w:rPr>
        <w:t xml:space="preserve">  (English headline translated by Claude · Original: </w:t>
      </w:r>
      <w:r>
        <w:rPr>
          <w:b w:val="0"/>
          <w:i w:val="0"/>
          <w:color w:val="5B6573"/>
          <w:sz w:val="17"/>
          <w:szCs w:val="17"/>
        </w:rPr>
        <w:t>En el paso de Khanh Le, el tráfico se interrumpirá a intervalos de 30 minutos para hacer frente a los deslizamientos de tierra; los usuarios de la carretera deben tenerlo en cuenta.</w:t>
      </w:r>
      <w:r>
        <w:rPr>
          <w:b w:val="0"/>
          <w:i/>
          <w:iCs/>
          <w:color w:val="5B6573"/>
          <w:sz w:val="17"/>
          <w:szCs w:val="17"/>
        </w:rPr>
        <w:t>)</w:t>
      </w:r>
      <w:r>
        <w:rPr>
          <w:b w:val="0"/>
          <w:i w:val="0"/>
          <w:color w:val="5B6573"/>
          <w:sz w:val="17"/>
          <w:szCs w:val="17"/>
        </w:rPr>
        <w:t xml:space="preserve">  Vietnam.vn · 24 Oct 2026 · Spain edition · 4/5</w:t>
      </w:r>
    </w:p>
    <w:p>
      <w:pPr>
        <w:pStyle w:val="ListBullet"/>
      </w:pPr>
      <w:hyperlink r:id="rId60">
        <w:r>
          <w:rPr>
            <w:b w:val="0"/>
            <w:i w:val="0"/>
            <w:color w:val="1D5A8A"/>
            <w:sz w:val="20"/>
            <w:szCs w:val="20"/>
            <w:u w:val="single"/>
          </w:rPr>
          <w:t>Intense rains cause alluvion in rural sector of Concepción: residents fear new landslides</w:t>
        </w:r>
      </w:hyperlink>
      <w:r>
        <w:rPr>
          <w:b w:val="0"/>
          <w:i/>
          <w:iCs/>
          <w:color w:val="5B6573"/>
          <w:sz w:val="17"/>
          <w:szCs w:val="17"/>
        </w:rPr>
        <w:t xml:space="preserve">  (English headline translated by Claude · Original: </w:t>
      </w:r>
      <w:r>
        <w:rPr>
          <w:b w:val="0"/>
          <w:i w:val="0"/>
          <w:color w:val="5B6573"/>
          <w:sz w:val="17"/>
          <w:szCs w:val="17"/>
        </w:rPr>
        <w:t>Intensas lluvias provocan aluvión en sector rural de Concepción: Vecinos temen nuevos deslizamientos</w:t>
      </w:r>
      <w:r>
        <w:rPr>
          <w:b w:val="0"/>
          <w:i/>
          <w:iCs/>
          <w:color w:val="5B6573"/>
          <w:sz w:val="17"/>
          <w:szCs w:val="17"/>
        </w:rPr>
        <w:t>)</w:t>
      </w:r>
      <w:r>
        <w:rPr>
          <w:b w:val="0"/>
          <w:i w:val="0"/>
          <w:color w:val="5B6573"/>
          <w:sz w:val="17"/>
          <w:szCs w:val="17"/>
        </w:rPr>
        <w:t xml:space="preserve">  Meganoticias · 22 Oct 2026 · Chile edition · 4/5</w:t>
      </w:r>
    </w:p>
    <w:p>
      <w:pPr>
        <w:pStyle w:val="ListBullet"/>
      </w:pPr>
      <w:hyperlink r:id="rId38">
        <w:r>
          <w:rPr>
            <w:b w:val="0"/>
            <w:i w:val="0"/>
            <w:color w:val="1D5A8A"/>
            <w:sz w:val="20"/>
            <w:szCs w:val="20"/>
            <w:u w:val="single"/>
          </w:rPr>
          <w:t>Rockfall onto houses in Chi Lang commune, Lang Son province</w:t>
        </w:r>
      </w:hyperlink>
      <w:r>
        <w:rPr>
          <w:b w:val="0"/>
          <w:i/>
          <w:iCs/>
          <w:color w:val="5B6573"/>
          <w:sz w:val="17"/>
          <w:szCs w:val="17"/>
        </w:rPr>
        <w:t xml:space="preserve">  (English headline translated by Claude · Original: </w:t>
      </w:r>
      <w:r>
        <w:rPr>
          <w:b w:val="0"/>
          <w:i w:val="0"/>
          <w:color w:val="5B6573"/>
          <w:sz w:val="17"/>
          <w:szCs w:val="17"/>
        </w:rPr>
        <w:t>Sạt lở đá xuống nhà dân tại xã Chi Lăng - Báo và Phát thanh, Truyền hình Lạng Sơn</w:t>
      </w:r>
      <w:r>
        <w:rPr>
          <w:b w:val="0"/>
          <w:i/>
          <w:iCs/>
          <w:color w:val="5B6573"/>
          <w:sz w:val="17"/>
          <w:szCs w:val="17"/>
        </w:rPr>
        <w:t>)</w:t>
      </w:r>
      <w:r>
        <w:rPr>
          <w:b w:val="0"/>
          <w:i w:val="0"/>
          <w:color w:val="5B6573"/>
          <w:sz w:val="17"/>
          <w:szCs w:val="17"/>
        </w:rPr>
        <w:t xml:space="preserve">  Baolangson.vn · 22 Oct 2026 · Vietnam edition · 4/5</w:t>
      </w:r>
    </w:p>
    <w:p>
      <w:pPr>
        <w:keepNext/>
        <w:spacing w:after="20"/>
      </w:pPr>
      <w:r>
        <w:rPr>
          <w:b/>
          <w:bCs/>
          <w:i w:val="0"/>
          <w:color w:val="23466B"/>
          <w:sz w:val="18"/>
          <w:szCs w:val="18"/>
        </w:rPr>
        <w:t>Research</w:t>
      </w:r>
    </w:p>
    <w:p>
      <w:pPr>
        <w:pStyle w:val="ListBullet"/>
      </w:pPr>
      <w:r>
        <w:rPr>
          <w:b/>
          <w:bCs/>
          <w:i w:val="0"/>
          <w:color w:val="5137B0"/>
          <w:sz w:val="20"/>
          <w:szCs w:val="20"/>
        </w:rPr>
        <w:t xml:space="preserve">Paper: </w:t>
      </w:r>
      <w:hyperlink r:id="rId43">
        <w:r>
          <w:rPr>
            <w:b w:val="0"/>
            <w:i w:val="0"/>
            <w:color w:val="1D5A8A"/>
            <w:sz w:val="20"/>
            <w:szCs w:val="20"/>
            <w:u w:val="single"/>
          </w:rPr>
          <w:t>Impact of spatial soil variability on landslide susceptibility using 3D probabilistic slope stability analysis</w:t>
        </w:r>
      </w:hyperlink>
      <w:r>
        <w:rPr>
          <w:b w:val="0"/>
          <w:i w:val="0"/>
          <w:color w:val="5B6573"/>
          <w:sz w:val="17"/>
          <w:szCs w:val="17"/>
        </w:rPr>
        <w:t xml:space="preserve">  Georisk: Assessment and Management of Risk for Engineered Systems and Geohazards · Oguz EA, Lacasse S · 22 Oct 2026</w:t>
      </w:r>
    </w:p>
    <w:p>
      <w:pPr>
        <w:pStyle w:val="ListBullet"/>
      </w:pPr>
      <w:r>
        <w:rPr>
          <w:b/>
          <w:bCs/>
          <w:i w:val="0"/>
          <w:color w:val="5137B0"/>
          <w:sz w:val="20"/>
          <w:szCs w:val="20"/>
        </w:rPr>
        <w:t xml:space="preserve">Paper: </w:t>
      </w:r>
      <w:hyperlink r:id="rId44">
        <w:r>
          <w:rPr>
            <w:b w:val="0"/>
            <w:i w:val="0"/>
            <w:color w:val="1D5A8A"/>
            <w:sz w:val="20"/>
            <w:szCs w:val="20"/>
            <w:u w:val="single"/>
          </w:rPr>
          <w:t>From rockfall to landslide: early warning based on video monitoring in open-pit mines</w:t>
        </w:r>
      </w:hyperlink>
      <w:r>
        <w:rPr>
          <w:b w:val="0"/>
          <w:i w:val="0"/>
          <w:color w:val="5B6573"/>
          <w:sz w:val="17"/>
          <w:szCs w:val="17"/>
        </w:rPr>
        <w:t xml:space="preserve">  Landslides · Liu F, Deng W et al. · 20 Oct 2026</w:t>
      </w:r>
    </w:p>
    <w:p>
      <w:pPr>
        <w:pStyle w:val="Heading2"/>
      </w:pPr>
      <w:r>
        <w:rPr>
          <w:color w:val="23466B"/>
        </w:rPr>
        <w:t>4.4 Embankments on soft ground: settlement, widening and early distress</w:t>
      </w:r>
    </w:p>
    <w:p>
      <w:r>
        <w:rPr>
          <w:b/>
          <w:bCs/>
          <w:i w:val="0"/>
        </w:rPr>
        <w:t xml:space="preserve">Question for practice: </w:t>
      </w:r>
      <w:r>
        <w:rPr>
          <w:b w:val="0"/>
          <w:i w:val="0"/>
        </w:rPr>
        <w:t>How should designers check load transfer and stiffness compatibility in embankments and revetments on soft ground to avoid early cracking and subsidence?</w:t>
      </w:r>
    </w:p>
    <w:p>
      <w:r>
        <w:rPr>
          <w:b/>
          <w:bCs/>
          <w:i w:val="0"/>
        </w:rPr>
        <w:t xml:space="preserve">Why now: </w:t>
      </w:r>
      <w:r>
        <w:rPr>
          <w:b w:val="0"/>
          <w:i w:val="0"/>
        </w:rPr>
        <w:t>New flood and coastal works are subsiding soon after completion, while road networks are widening embankments on soft soils.</w:t>
      </w:r>
    </w:p>
    <w:p>
      <w:pPr>
        <w:keepNext/>
        <w:spacing w:after="20"/>
      </w:pPr>
      <w:r>
        <w:rPr>
          <w:b/>
          <w:bCs/>
          <w:i w:val="0"/>
          <w:color w:val="23466B"/>
          <w:sz w:val="18"/>
          <w:szCs w:val="18"/>
        </w:rPr>
        <w:t>News</w:t>
      </w:r>
    </w:p>
    <w:p>
      <w:pPr>
        <w:pStyle w:val="ListBullet"/>
      </w:pPr>
      <w:hyperlink r:id="rId14">
        <w:r>
          <w:rPr>
            <w:b w:val="0"/>
            <w:i w:val="0"/>
            <w:color w:val="1D5A8A"/>
            <w:sz w:val="20"/>
            <w:szCs w:val="20"/>
            <w:u w:val="single"/>
          </w:rPr>
          <w:t>57-billion-dong erosion revetment in Thanh Hoa subsides and cracks right after completion</w:t>
        </w:r>
      </w:hyperlink>
      <w:r>
        <w:rPr>
          <w:b w:val="0"/>
          <w:i/>
          <w:iCs/>
          <w:color w:val="5B6573"/>
          <w:sz w:val="17"/>
          <w:szCs w:val="17"/>
        </w:rPr>
        <w:t xml:space="preserve">  (English headline translated by Claude · Original: </w:t>
      </w:r>
      <w:r>
        <w:rPr>
          <w:b w:val="0"/>
          <w:i w:val="0"/>
          <w:color w:val="5B6573"/>
          <w:sz w:val="17"/>
          <w:szCs w:val="17"/>
        </w:rPr>
        <w:t>Kè chống sạt lở hơn 57 tỉ đồng ở Thanh Hóa vừa làm xong đã sụt lún, đứt gãy</w:t>
      </w:r>
      <w:r>
        <w:rPr>
          <w:b w:val="0"/>
          <w:i/>
          <w:iCs/>
          <w:color w:val="5B6573"/>
          <w:sz w:val="17"/>
          <w:szCs w:val="17"/>
        </w:rPr>
        <w:t>)</w:t>
      </w:r>
      <w:r>
        <w:rPr>
          <w:b w:val="0"/>
          <w:i w:val="0"/>
          <w:color w:val="5B6573"/>
          <w:sz w:val="17"/>
          <w:szCs w:val="17"/>
        </w:rPr>
        <w:t xml:space="preserve">  Báo Thanh Niên · 24 Oct 2026 · Vietnam edition · 4/5</w:t>
      </w:r>
    </w:p>
    <w:p>
      <w:pPr>
        <w:pStyle w:val="ListBullet"/>
      </w:pPr>
      <w:hyperlink r:id="rId61">
        <w:r>
          <w:rPr>
            <w:b w:val="0"/>
            <w:i w:val="0"/>
            <w:color w:val="1D5A8A"/>
            <w:sz w:val="20"/>
            <w:szCs w:val="20"/>
            <w:u w:val="single"/>
          </w:rPr>
          <w:t>Nghe An: urgent measures needed to prevent landslide on embankment along coastal road</w:t>
        </w:r>
      </w:hyperlink>
      <w:r>
        <w:rPr>
          <w:b w:val="0"/>
          <w:i/>
          <w:iCs/>
          <w:color w:val="5B6573"/>
          <w:sz w:val="17"/>
          <w:szCs w:val="17"/>
        </w:rPr>
        <w:t xml:space="preserve">  (English headline translated by Claude · Original: </w:t>
      </w:r>
      <w:r>
        <w:rPr>
          <w:b w:val="0"/>
          <w:i w:val="0"/>
          <w:color w:val="5B6573"/>
          <w:sz w:val="17"/>
          <w:szCs w:val="17"/>
        </w:rPr>
        <w:t>Нге Ан: Необходимы срочные меры для предотвращения оползня на насыпи вдоль прибрежной дороги.</w:t>
      </w:r>
      <w:r>
        <w:rPr>
          <w:b w:val="0"/>
          <w:i/>
          <w:iCs/>
          <w:color w:val="5B6573"/>
          <w:sz w:val="17"/>
          <w:szCs w:val="17"/>
        </w:rPr>
        <w:t>)</w:t>
      </w:r>
      <w:r>
        <w:rPr>
          <w:b w:val="0"/>
          <w:i w:val="0"/>
          <w:color w:val="5B6573"/>
          <w:sz w:val="17"/>
          <w:szCs w:val="17"/>
        </w:rPr>
        <w:t xml:space="preserve">  Vietnam.vn · 23 Oct 2026 · Russia edition · 4/5</w:t>
      </w:r>
    </w:p>
    <w:p>
      <w:pPr>
        <w:keepNext/>
        <w:spacing w:after="20"/>
      </w:pPr>
      <w:r>
        <w:rPr>
          <w:b/>
          <w:bCs/>
          <w:i w:val="0"/>
          <w:color w:val="23466B"/>
          <w:sz w:val="18"/>
          <w:szCs w:val="18"/>
        </w:rPr>
        <w:t>Research</w:t>
      </w:r>
    </w:p>
    <w:p>
      <w:pPr>
        <w:pStyle w:val="ListBullet"/>
      </w:pPr>
      <w:r>
        <w:rPr>
          <w:b/>
          <w:bCs/>
          <w:i w:val="0"/>
          <w:color w:val="5137B0"/>
          <w:sz w:val="20"/>
          <w:szCs w:val="20"/>
        </w:rPr>
        <w:t xml:space="preserve">Paper: </w:t>
      </w:r>
      <w:hyperlink r:id="rId62">
        <w:r>
          <w:rPr>
            <w:b w:val="0"/>
            <w:i w:val="0"/>
            <w:color w:val="1D5A8A"/>
            <w:sz w:val="20"/>
            <w:szCs w:val="20"/>
            <w:u w:val="single"/>
          </w:rPr>
          <w:t>Experimental investigation on deformation behavior of pile-supported embankments with geogrid-tire cells reinforcement</w:t>
        </w:r>
      </w:hyperlink>
      <w:r>
        <w:rPr>
          <w:b w:val="0"/>
          <w:i w:val="0"/>
          <w:color w:val="5B6573"/>
          <w:sz w:val="17"/>
          <w:szCs w:val="17"/>
        </w:rPr>
        <w:t xml:space="preserve">  Transportation Geotechnics · Zhang H, Jia Y et al. · 23 Oct 2026</w:t>
      </w:r>
    </w:p>
    <w:p>
      <w:pPr>
        <w:pStyle w:val="ListBullet"/>
      </w:pPr>
      <w:r>
        <w:rPr>
          <w:b/>
          <w:bCs/>
          <w:i w:val="0"/>
          <w:color w:val="5137B0"/>
          <w:sz w:val="20"/>
          <w:szCs w:val="20"/>
        </w:rPr>
        <w:t xml:space="preserve">Paper: </w:t>
      </w:r>
      <w:hyperlink r:id="rId63">
        <w:r>
          <w:rPr>
            <w:b w:val="0"/>
            <w:i w:val="0"/>
            <w:color w:val="1D5A8A"/>
            <w:sz w:val="20"/>
            <w:szCs w:val="20"/>
            <w:u w:val="single"/>
          </w:rPr>
          <w:t>Stiffness compatibility in geosynthetic-reinforced column-supported embankment widening over soft ground: numerical insights and a design framework</w:t>
        </w:r>
      </w:hyperlink>
      <w:r>
        <w:rPr>
          <w:b w:val="0"/>
          <w:i w:val="0"/>
          <w:color w:val="5B6573"/>
          <w:sz w:val="17"/>
          <w:szCs w:val="17"/>
        </w:rPr>
        <w:t xml:space="preserve">  Soils and Foundations · Pham TA · 22 Oct 2026</w:t>
      </w:r>
    </w:p>
    <w:p>
      <w:pPr>
        <w:pStyle w:val="ListBullet"/>
      </w:pPr>
      <w:r>
        <w:rPr>
          <w:b/>
          <w:bCs/>
          <w:i w:val="0"/>
          <w:color w:val="5137B0"/>
          <w:sz w:val="20"/>
          <w:szCs w:val="20"/>
        </w:rPr>
        <w:t xml:space="preserve">Paper: </w:t>
      </w:r>
      <w:hyperlink r:id="rId64">
        <w:r>
          <w:rPr>
            <w:b w:val="0"/>
            <w:i w:val="0"/>
            <w:color w:val="1D5A8A"/>
            <w:sz w:val="20"/>
            <w:szCs w:val="20"/>
            <w:u w:val="single"/>
          </w:rPr>
          <w:t>Extended soil-arching analysis for piled embankments with rectangular pile layouts</w:t>
        </w:r>
      </w:hyperlink>
      <w:r>
        <w:rPr>
          <w:b w:val="0"/>
          <w:i w:val="0"/>
          <w:color w:val="5B6573"/>
          <w:sz w:val="17"/>
          <w:szCs w:val="17"/>
        </w:rPr>
        <w:t xml:space="preserve">  Proceedings of the Institution of Civil Engineers - Geotechnical Engineering · He X, Li G et al. · 21 Oct 2026</w:t>
      </w:r>
    </w:p>
    <w:p>
      <w:pPr>
        <w:pStyle w:val="ListBullet"/>
      </w:pPr>
      <w:r>
        <w:rPr>
          <w:b/>
          <w:bCs/>
          <w:i w:val="0"/>
          <w:color w:val="5137B0"/>
          <w:sz w:val="20"/>
          <w:szCs w:val="20"/>
        </w:rPr>
        <w:t xml:space="preserve">Paper: </w:t>
      </w:r>
      <w:hyperlink r:id="rId65">
        <w:r>
          <w:rPr>
            <w:b w:val="0"/>
            <w:i w:val="0"/>
            <w:color w:val="1D5A8A"/>
            <w:sz w:val="20"/>
            <w:szCs w:val="20"/>
            <w:u w:val="single"/>
          </w:rPr>
          <w:t>Probabilistic stability and progressive failure of pile-supported embankments under borehole-constrained stratigraphic uncertainty</w:t>
        </w:r>
      </w:hyperlink>
      <w:r>
        <w:rPr>
          <w:b w:val="0"/>
          <w:i w:val="0"/>
          <w:color w:val="5B6573"/>
          <w:sz w:val="17"/>
          <w:szCs w:val="17"/>
        </w:rPr>
        <w:t xml:space="preserve">  Transportation Geotechnics · Lv L, Zheng G et al. · 20 Oct 2026</w:t>
      </w:r>
    </w:p>
    <w:p>
      <w:pPr>
        <w:pStyle w:val="Heading2"/>
      </w:pPr>
      <w:r>
        <w:rPr>
          <w:color w:val="23466B"/>
        </w:rPr>
        <w:t>4.5 Remote sensing of long-term settlement</w:t>
      </w:r>
    </w:p>
    <w:p>
      <w:r>
        <w:rPr>
          <w:b/>
          <w:bCs/>
          <w:i w:val="0"/>
        </w:rPr>
        <w:t xml:space="preserve">Question for practice: </w:t>
      </w:r>
      <w:r>
        <w:rPr>
          <w:b w:val="0"/>
          <w:i w:val="0"/>
        </w:rPr>
        <w:t>Can InSAR distinguish building-specific creep from regional subsidence and support monitoring of deep foundations and urban streets?</w:t>
      </w:r>
    </w:p>
    <w:p>
      <w:r>
        <w:rPr>
          <w:b/>
          <w:bCs/>
          <w:i w:val="0"/>
        </w:rPr>
        <w:t xml:space="preserve">Why now: </w:t>
      </w:r>
      <w:r>
        <w:rPr>
          <w:b w:val="0"/>
          <w:i w:val="0"/>
        </w:rPr>
        <w:t>Satellite deformation data are becoming cheaper, and urban subsidence is a growing public concern.</w:t>
      </w:r>
    </w:p>
    <w:p>
      <w:pPr>
        <w:keepNext/>
        <w:spacing w:after="20"/>
      </w:pPr>
      <w:r>
        <w:rPr>
          <w:b/>
          <w:bCs/>
          <w:i w:val="0"/>
          <w:color w:val="23466B"/>
          <w:sz w:val="18"/>
          <w:szCs w:val="18"/>
        </w:rPr>
        <w:t>News</w:t>
      </w:r>
    </w:p>
    <w:p>
      <w:pPr>
        <w:pStyle w:val="ListBullet"/>
      </w:pPr>
      <w:hyperlink r:id="rId40">
        <w:r>
          <w:rPr>
            <w:b w:val="0"/>
            <w:i w:val="0"/>
            <w:color w:val="1D5A8A"/>
            <w:sz w:val="20"/>
            <w:szCs w:val="20"/>
            <w:u w:val="single"/>
          </w:rPr>
          <w:t>Lam Dong warns of serious subsidence and sliding on city streets</w:t>
        </w:r>
      </w:hyperlink>
      <w:r>
        <w:rPr>
          <w:b w:val="0"/>
          <w:i/>
          <w:iCs/>
          <w:color w:val="5B6573"/>
          <w:sz w:val="17"/>
          <w:szCs w:val="17"/>
        </w:rPr>
        <w:t xml:space="preserve">  (English headline translated by Claude · Original: </w:t>
      </w:r>
      <w:r>
        <w:rPr>
          <w:b w:val="0"/>
          <w:i w:val="0"/>
          <w:color w:val="5B6573"/>
          <w:sz w:val="17"/>
          <w:szCs w:val="17"/>
        </w:rPr>
        <w:t>Lâm Đồng: Cảnh báo sụt lún, sạt trượt nghiêm trọng đường phố</w:t>
      </w:r>
      <w:r>
        <w:rPr>
          <w:b w:val="0"/>
          <w:i/>
          <w:iCs/>
          <w:color w:val="5B6573"/>
          <w:sz w:val="17"/>
          <w:szCs w:val="17"/>
        </w:rPr>
        <w:t>)</w:t>
      </w:r>
      <w:r>
        <w:rPr>
          <w:b w:val="0"/>
          <w:i w:val="0"/>
          <w:color w:val="5B6573"/>
          <w:sz w:val="17"/>
          <w:szCs w:val="17"/>
        </w:rPr>
        <w:t xml:space="preserve">  Báo và phát thanh, truyền hình Đồng Tháp · 23 Oct 2026 · Vietnam edition · 4/5</w:t>
      </w:r>
    </w:p>
    <w:p>
      <w:pPr>
        <w:pStyle w:val="ListBullet"/>
      </w:pPr>
      <w:hyperlink r:id="rId39">
        <w:r>
          <w:rPr>
            <w:b w:val="0"/>
            <w:i w:val="0"/>
            <w:color w:val="1D5A8A"/>
            <w:sz w:val="20"/>
            <w:szCs w:val="20"/>
            <w:u w:val="single"/>
          </w:rPr>
          <w:t>Close-up of a 500-metre street section in Lam Dong province severely damaged by subsidence and landslides</w:t>
        </w:r>
      </w:hyperlink>
      <w:r>
        <w:rPr>
          <w:b w:val="0"/>
          <w:i/>
          <w:iCs/>
          <w:color w:val="5B6573"/>
          <w:sz w:val="17"/>
          <w:szCs w:val="17"/>
        </w:rPr>
        <w:t xml:space="preserve">  (English headline translated by Claude · Original: </w:t>
      </w:r>
      <w:r>
        <w:rPr>
          <w:b w:val="0"/>
          <w:i w:val="0"/>
          <w:color w:val="5B6573"/>
          <w:sz w:val="17"/>
          <w:szCs w:val="17"/>
        </w:rPr>
        <w:t>Крупный план участка улицы длиной 500 метров в провинции Ламдонг, сильно пострадавшего от проседания грунта и оползней.</w:t>
      </w:r>
      <w:r>
        <w:rPr>
          <w:b w:val="0"/>
          <w:i/>
          <w:iCs/>
          <w:color w:val="5B6573"/>
          <w:sz w:val="17"/>
          <w:szCs w:val="17"/>
        </w:rPr>
        <w:t>)</w:t>
      </w:r>
      <w:r>
        <w:rPr>
          <w:b w:val="0"/>
          <w:i w:val="0"/>
          <w:color w:val="5B6573"/>
          <w:sz w:val="17"/>
          <w:szCs w:val="17"/>
        </w:rPr>
        <w:t xml:space="preserve">  Vietnam.vn · 22 Oct 2026 · Russia edition · 4/5</w:t>
      </w:r>
    </w:p>
    <w:p>
      <w:pPr>
        <w:keepNext/>
        <w:spacing w:after="20"/>
      </w:pPr>
      <w:r>
        <w:rPr>
          <w:b/>
          <w:bCs/>
          <w:i w:val="0"/>
          <w:color w:val="23466B"/>
          <w:sz w:val="18"/>
          <w:szCs w:val="18"/>
        </w:rPr>
        <w:t>Research</w:t>
      </w:r>
    </w:p>
    <w:p>
      <w:pPr>
        <w:pStyle w:val="ListBullet"/>
      </w:pPr>
      <w:r>
        <w:rPr>
          <w:b/>
          <w:bCs/>
          <w:i w:val="0"/>
          <w:color w:val="5137B0"/>
          <w:sz w:val="20"/>
          <w:szCs w:val="20"/>
        </w:rPr>
        <w:t xml:space="preserve">Paper: </w:t>
      </w:r>
      <w:hyperlink r:id="rId66">
        <w:r>
          <w:rPr>
            <w:b w:val="0"/>
            <w:i w:val="0"/>
            <w:color w:val="1D5A8A"/>
            <w:sz w:val="20"/>
            <w:szCs w:val="20"/>
            <w:u w:val="single"/>
          </w:rPr>
          <w:t>Secondary Compression of Deep Foundations in Carbonate Soils: An InSAR Study of Sunny Isles, Florida</w:t>
        </w:r>
      </w:hyperlink>
      <w:r>
        <w:rPr>
          <w:b w:val="0"/>
          <w:i w:val="0"/>
          <w:color w:val="5B6573"/>
          <w:sz w:val="17"/>
          <w:szCs w:val="17"/>
        </w:rPr>
        <w:t xml:space="preserve">  Journal of Geotechnical and Geoenvironmental Engineering · Bardet JP · 24 Oct 2026</w:t>
      </w:r>
    </w:p>
    <w:p>
      <w:pPr>
        <w:pStyle w:val="Heading1"/>
      </w:pPr>
      <w:r>
        <w:rPr>
          <w:color w:val="16324F"/>
        </w:rPr>
        <w:t>5. Regional balance</w:t>
      </w:r>
    </w:p>
    <w:p>
      <w:r>
        <w:rPr>
          <w:b w:val="0"/>
          <w:i w:val="0"/>
          <w:sz w:val="21"/>
          <w:szCs w:val="21"/>
        </w:rPr>
        <w:t>The listing is heavily weighted towards Asia, and above all Vietnam, which accounts for roughly 24 stories. Many of these are translated duplicates syndicated through Vietnam.vn and picked up in other editions. Latin America is well represented through sinkhole and landslide stories from Mexico and Chile, Europe mainly through Italy, while Australasia has only the energy stories and Africa has no stories at all, even though the Egypt and Senegal editions carried items.</w:t>
      </w:r>
    </w:p>
    <w:p>
      <w:pPr>
        <w:pStyle w:val="Heading2"/>
      </w:pPr>
      <w:r>
        <w:rPr>
          <w:color w:val="23466B"/>
        </w:rPr>
        <w:t>Covered</w:t>
      </w:r>
    </w:p>
    <w:tbl>
      <w:tblPr>
        <w:tblStyle w:val="TableGrid"/>
        <w:tblW w:type="auto" w:w="0"/>
        <w:jc w:val="center"/>
        <w:tblLayout w:type="fixed"/>
        <w:tblLook w:firstColumn="1" w:firstRow="1" w:lastColumn="0" w:lastRow="0" w:noHBand="0" w:noVBand="1" w:val="04A0"/>
      </w:tblPr>
      <w:tblGrid>
        <w:gridCol w:w="2381"/>
        <w:gridCol w:w="1020"/>
        <w:gridCol w:w="6236"/>
      </w:tblGrid>
      <w:tr>
        <w:trPr>
          <w:tblHeader w:val="true"/>
        </w:trPr>
        <w:tc>
          <w:tcPr>
            <w:tcW w:type="dxa" w:w="2381"/>
            <w:shd w:val="clear" w:color="auto" w:fill="16324F"/>
          </w:tcPr>
          <w:p>
            <w:pPr>
              <w:keepNext/>
            </w:pPr>
            <w:r/>
            <w:r>
              <w:rPr>
                <w:b/>
                <w:color w:val="FFFFFF"/>
                <w:sz w:val="19"/>
              </w:rPr>
              <w:t>Country or region</w:t>
            </w:r>
          </w:p>
        </w:tc>
        <w:tc>
          <w:tcPr>
            <w:tcW w:type="dxa" w:w="1020"/>
            <w:shd w:val="clear" w:color="auto" w:fill="16324F"/>
          </w:tcPr>
          <w:p>
            <w:pPr>
              <w:keepNext/>
            </w:pPr>
            <w:r/>
            <w:r>
              <w:rPr>
                <w:b/>
                <w:color w:val="FFFFFF"/>
                <w:sz w:val="19"/>
              </w:rPr>
              <w:t>Stories</w:t>
            </w:r>
          </w:p>
        </w:tc>
        <w:tc>
          <w:tcPr>
            <w:tcW w:type="dxa" w:w="6236"/>
            <w:shd w:val="clear" w:color="auto" w:fill="16324F"/>
          </w:tcPr>
          <w:p>
            <w:pPr>
              <w:keepNext/>
            </w:pPr>
            <w:r/>
            <w:r>
              <w:rPr>
                <w:b/>
                <w:color w:val="FFFFFF"/>
                <w:sz w:val="19"/>
              </w:rPr>
              <w:t>Comment</w:t>
            </w:r>
          </w:p>
        </w:tc>
      </w:tr>
      <w:tr>
        <w:trPr>
          <w:cantSplit w:val="true"/>
        </w:trPr>
        <w:tc>
          <w:tcPr>
            <w:tcW w:type="dxa" w:w="2381"/>
          </w:tcPr>
          <w:p>
            <w:r/>
            <w:r>
              <w:rPr>
                <w:sz w:val="19"/>
              </w:rPr>
              <w:t>Vietnam (Asia)</w:t>
            </w:r>
          </w:p>
        </w:tc>
        <w:tc>
          <w:tcPr>
            <w:tcW w:type="dxa" w:w="1020"/>
          </w:tcPr>
          <w:p>
            <w:r/>
            <w:r>
              <w:rPr>
                <w:sz w:val="19"/>
              </w:rPr>
              <w:t>24</w:t>
            </w:r>
          </w:p>
        </w:tc>
        <w:tc>
          <w:tcPr>
            <w:tcW w:type="dxa" w:w="6236"/>
          </w:tcPr>
          <w:p>
            <w:r/>
            <w:r>
              <w:rPr>
                <w:sz w:val="19"/>
              </w:rPr>
              <w:t>Landslides, subsidence, coastal and river erosion, karst dolines, the Ho Chi Minh City metro and the Mot Mountain debate. Duplication is heavy (S16/S20, S7/S21, S42/S47, S35/S59/S60, S19/S51–S54).</w:t>
            </w:r>
          </w:p>
        </w:tc>
      </w:tr>
      <w:tr>
        <w:trPr>
          <w:cantSplit w:val="true"/>
        </w:trPr>
        <w:tc>
          <w:tcPr>
            <w:tcW w:type="dxa" w:w="2381"/>
            <w:shd w:val="clear" w:color="auto" w:fill="F3F5F7"/>
          </w:tcPr>
          <w:p>
            <w:r/>
            <w:r>
              <w:rPr>
                <w:sz w:val="19"/>
              </w:rPr>
              <w:t>South Korea (Asia)</w:t>
            </w:r>
          </w:p>
        </w:tc>
        <w:tc>
          <w:tcPr>
            <w:tcW w:type="dxa" w:w="1020"/>
            <w:shd w:val="clear" w:color="auto" w:fill="F3F5F7"/>
          </w:tcPr>
          <w:p>
            <w:r/>
            <w:r>
              <w:rPr>
                <w:sz w:val="19"/>
              </w:rPr>
              <w:t>4</w:t>
            </w:r>
          </w:p>
        </w:tc>
        <w:tc>
          <w:tcPr>
            <w:tcW w:type="dxa" w:w="6236"/>
            <w:shd w:val="clear" w:color="auto" w:fill="F3F5F7"/>
          </w:tcPr>
          <w:p>
            <w:r/>
            <w:r>
              <w:rPr>
                <w:sz w:val="19"/>
              </w:rPr>
              <w:t>An excavation sinkhole, repeated retaining-wall collapses and the start of a geotechnical survey for a bridge. The stories have a strong regulatory angle.</w:t>
            </w:r>
          </w:p>
        </w:tc>
      </w:tr>
      <w:tr>
        <w:trPr>
          <w:cantSplit w:val="true"/>
        </w:trPr>
        <w:tc>
          <w:tcPr>
            <w:tcW w:type="dxa" w:w="2381"/>
          </w:tcPr>
          <w:p>
            <w:r/>
            <w:r>
              <w:rPr>
                <w:sz w:val="19"/>
              </w:rPr>
              <w:t>China (Asia)</w:t>
            </w:r>
          </w:p>
        </w:tc>
        <w:tc>
          <w:tcPr>
            <w:tcW w:type="dxa" w:w="1020"/>
          </w:tcPr>
          <w:p>
            <w:r/>
            <w:r>
              <w:rPr>
                <w:sz w:val="19"/>
              </w:rPr>
              <w:t>2</w:t>
            </w:r>
          </w:p>
        </w:tc>
        <w:tc>
          <w:tcPr>
            <w:tcW w:type="dxa" w:w="6236"/>
          </w:tcPr>
          <w:p>
            <w:r/>
            <w:r>
              <w:rPr>
                <w:sz w:val="19"/>
              </w:rPr>
              <w:t>Research-led items only: UAV fracture segmentation and an analytical cavity-response study.</w:t>
            </w:r>
          </w:p>
        </w:tc>
      </w:tr>
      <w:tr>
        <w:trPr>
          <w:cantSplit w:val="true"/>
        </w:trPr>
        <w:tc>
          <w:tcPr>
            <w:tcW w:type="dxa" w:w="2381"/>
            <w:shd w:val="clear" w:color="auto" w:fill="F3F5F7"/>
          </w:tcPr>
          <w:p>
            <w:r/>
            <w:r>
              <w:rPr>
                <w:sz w:val="19"/>
              </w:rPr>
              <w:t>Indonesia (Asia)</w:t>
            </w:r>
          </w:p>
        </w:tc>
        <w:tc>
          <w:tcPr>
            <w:tcW w:type="dxa" w:w="1020"/>
            <w:shd w:val="clear" w:color="auto" w:fill="F3F5F7"/>
          </w:tcPr>
          <w:p>
            <w:r/>
            <w:r>
              <w:rPr>
                <w:sz w:val="19"/>
              </w:rPr>
              <w:t>1</w:t>
            </w:r>
          </w:p>
        </w:tc>
        <w:tc>
          <w:tcPr>
            <w:tcW w:type="dxa" w:w="6236"/>
            <w:shd w:val="clear" w:color="auto" w:fill="F3F5F7"/>
          </w:tcPr>
          <w:p>
            <w:r/>
            <w:r>
              <w:rPr>
                <w:sz w:val="19"/>
              </w:rPr>
              <w:t>Landslide emergency response in Subulussalam.</w:t>
            </w:r>
          </w:p>
        </w:tc>
      </w:tr>
      <w:tr>
        <w:trPr>
          <w:cantSplit w:val="true"/>
        </w:trPr>
        <w:tc>
          <w:tcPr>
            <w:tcW w:type="dxa" w:w="2381"/>
          </w:tcPr>
          <w:p>
            <w:r/>
            <w:r>
              <w:rPr>
                <w:sz w:val="19"/>
              </w:rPr>
              <w:t>Mexico (North America)</w:t>
            </w:r>
          </w:p>
        </w:tc>
        <w:tc>
          <w:tcPr>
            <w:tcW w:type="dxa" w:w="1020"/>
          </w:tcPr>
          <w:p>
            <w:r/>
            <w:r>
              <w:rPr>
                <w:sz w:val="19"/>
              </w:rPr>
              <w:t>7</w:t>
            </w:r>
          </w:p>
        </w:tc>
        <w:tc>
          <w:tcPr>
            <w:tcW w:type="dxa" w:w="6236"/>
          </w:tcPr>
          <w:p>
            <w:r/>
            <w:r>
              <w:rPr>
                <w:sz w:val="19"/>
              </w:rPr>
              <w:t>Urban and coastal sinkholes in Mazatlán, Escobedo, Tabasco, Torreón and Coatzacoalcos, plus the Guasave negligence finding. These were collected under the Colombia and Argentina editions.</w:t>
            </w:r>
          </w:p>
        </w:tc>
      </w:tr>
      <w:tr>
        <w:trPr>
          <w:cantSplit w:val="true"/>
        </w:trPr>
        <w:tc>
          <w:tcPr>
            <w:tcW w:type="dxa" w:w="2381"/>
            <w:shd w:val="clear" w:color="auto" w:fill="F3F5F7"/>
          </w:tcPr>
          <w:p>
            <w:r/>
            <w:r>
              <w:rPr>
                <w:sz w:val="19"/>
              </w:rPr>
              <w:t>United States (North America)</w:t>
            </w:r>
          </w:p>
        </w:tc>
        <w:tc>
          <w:tcPr>
            <w:tcW w:type="dxa" w:w="1020"/>
            <w:shd w:val="clear" w:color="auto" w:fill="F3F5F7"/>
          </w:tcPr>
          <w:p>
            <w:r/>
            <w:r>
              <w:rPr>
                <w:sz w:val="19"/>
              </w:rPr>
              <w:t>1</w:t>
            </w:r>
          </w:p>
        </w:tc>
        <w:tc>
          <w:tcPr>
            <w:tcW w:type="dxa" w:w="6236"/>
            <w:shd w:val="clear" w:color="auto" w:fill="F3F5F7"/>
          </w:tcPr>
          <w:p>
            <w:r/>
            <w:r>
              <w:rPr>
                <w:sz w:val="19"/>
              </w:rPr>
              <w:t>Helical pile research only.</w:t>
            </w:r>
          </w:p>
        </w:tc>
      </w:tr>
      <w:tr>
        <w:trPr>
          <w:cantSplit w:val="true"/>
        </w:trPr>
        <w:tc>
          <w:tcPr>
            <w:tcW w:type="dxa" w:w="2381"/>
          </w:tcPr>
          <w:p>
            <w:r/>
            <w:r>
              <w:rPr>
                <w:sz w:val="19"/>
              </w:rPr>
              <w:t>Chile (South America)</w:t>
            </w:r>
          </w:p>
        </w:tc>
        <w:tc>
          <w:tcPr>
            <w:tcW w:type="dxa" w:w="1020"/>
          </w:tcPr>
          <w:p>
            <w:r/>
            <w:r>
              <w:rPr>
                <w:sz w:val="19"/>
              </w:rPr>
              <w:t>4</w:t>
            </w:r>
          </w:p>
        </w:tc>
        <w:tc>
          <w:tcPr>
            <w:tcW w:type="dxa" w:w="6236"/>
          </w:tcPr>
          <w:p>
            <w:r/>
            <w:r>
              <w:rPr>
                <w:sz w:val="19"/>
              </w:rPr>
              <w:t>The Concepción debris flow and the El Bosque and Arauco sinkholes, with a follow-up soil study.</w:t>
            </w:r>
          </w:p>
        </w:tc>
      </w:tr>
      <w:tr>
        <w:trPr>
          <w:cantSplit w:val="true"/>
        </w:trPr>
        <w:tc>
          <w:tcPr>
            <w:tcW w:type="dxa" w:w="2381"/>
            <w:shd w:val="clear" w:color="auto" w:fill="F3F5F7"/>
          </w:tcPr>
          <w:p>
            <w:r/>
            <w:r>
              <w:rPr>
                <w:sz w:val="19"/>
              </w:rPr>
              <w:t>Ecuador, Argentina, Colombia and Peru (South America)</w:t>
            </w:r>
          </w:p>
        </w:tc>
        <w:tc>
          <w:tcPr>
            <w:tcW w:type="dxa" w:w="1020"/>
            <w:shd w:val="clear" w:color="auto" w:fill="F3F5F7"/>
          </w:tcPr>
          <w:p>
            <w:r/>
            <w:r>
              <w:rPr>
                <w:sz w:val="19"/>
              </w:rPr>
              <w:t>4</w:t>
            </w:r>
          </w:p>
        </w:tc>
        <w:tc>
          <w:tcPr>
            <w:tcW w:type="dxa" w:w="6236"/>
            <w:shd w:val="clear" w:color="auto" w:fill="F3F5F7"/>
          </w:tcPr>
          <w:p>
            <w:r/>
            <w:r>
              <w:rPr>
                <w:sz w:val="19"/>
              </w:rPr>
              <w:t>One story each: the Quito sinkhole, the Corrientes riverfront subsidence, the Gámeza mine collapse and a sinkhole in Aucapán, which appears to be from Peru's San Martín region.</w:t>
            </w:r>
          </w:p>
        </w:tc>
      </w:tr>
      <w:tr>
        <w:trPr>
          <w:cantSplit w:val="true"/>
        </w:trPr>
        <w:tc>
          <w:tcPr>
            <w:tcW w:type="dxa" w:w="2381"/>
          </w:tcPr>
          <w:p>
            <w:r/>
            <w:r>
              <w:rPr>
                <w:sz w:val="19"/>
              </w:rPr>
              <w:t>Italy (Europe)</w:t>
            </w:r>
          </w:p>
        </w:tc>
        <w:tc>
          <w:tcPr>
            <w:tcW w:type="dxa" w:w="1020"/>
          </w:tcPr>
          <w:p>
            <w:r/>
            <w:r>
              <w:rPr>
                <w:sz w:val="19"/>
              </w:rPr>
              <w:t>5</w:t>
            </w:r>
          </w:p>
        </w:tc>
        <w:tc>
          <w:tcPr>
            <w:tcW w:type="dxa" w:w="6236"/>
          </w:tcPr>
          <w:p>
            <w:r/>
            <w:r>
              <w:rPr>
                <w:sz w:val="19"/>
              </w:rPr>
              <w:t>Four rain-triggered landslides and the historical Pisa story.</w:t>
            </w:r>
          </w:p>
        </w:tc>
      </w:tr>
      <w:tr>
        <w:trPr>
          <w:cantSplit w:val="true"/>
        </w:trPr>
        <w:tc>
          <w:tcPr>
            <w:tcW w:type="dxa" w:w="2381"/>
            <w:shd w:val="clear" w:color="auto" w:fill="F3F5F7"/>
          </w:tcPr>
          <w:p>
            <w:r/>
            <w:r>
              <w:rPr>
                <w:sz w:val="19"/>
              </w:rPr>
              <w:t>United Kingdom and wider Europe (Europe)</w:t>
            </w:r>
          </w:p>
        </w:tc>
        <w:tc>
          <w:tcPr>
            <w:tcW w:type="dxa" w:w="1020"/>
            <w:shd w:val="clear" w:color="auto" w:fill="F3F5F7"/>
          </w:tcPr>
          <w:p>
            <w:r/>
            <w:r>
              <w:rPr>
                <w:sz w:val="19"/>
              </w:rPr>
              <w:t>4</w:t>
            </w:r>
          </w:p>
        </w:tc>
        <w:tc>
          <w:tcPr>
            <w:tcW w:type="dxa" w:w="6236"/>
            <w:shd w:val="clear" w:color="auto" w:fill="F3F5F7"/>
          </w:tcPr>
          <w:p>
            <w:r/>
            <w:r>
              <w:rPr>
                <w:sz w:val="19"/>
              </w:rPr>
              <w:t>The M4 landslip, floating wind, retaining walls in Yalta and Samara, and the A14 tunnel reconstruction.</w:t>
            </w:r>
          </w:p>
        </w:tc>
      </w:tr>
      <w:tr>
        <w:trPr>
          <w:cantSplit w:val="true"/>
        </w:trPr>
        <w:tc>
          <w:tcPr>
            <w:tcW w:type="dxa" w:w="2381"/>
          </w:tcPr>
          <w:p>
            <w:r/>
            <w:r>
              <w:rPr>
                <w:sz w:val="19"/>
              </w:rPr>
              <w:t>Australia (Australasia)</w:t>
            </w:r>
          </w:p>
        </w:tc>
        <w:tc>
          <w:tcPr>
            <w:tcW w:type="dxa" w:w="1020"/>
          </w:tcPr>
          <w:p>
            <w:r/>
            <w:r>
              <w:rPr>
                <w:sz w:val="19"/>
              </w:rPr>
              <w:t>3</w:t>
            </w:r>
          </w:p>
        </w:tc>
        <w:tc>
          <w:tcPr>
            <w:tcW w:type="dxa" w:w="6236"/>
          </w:tcPr>
          <w:p>
            <w:r/>
            <w:r>
              <w:rPr>
                <w:sz w:val="19"/>
              </w:rPr>
              <w:t>Snowy 2.0 costs (two duplicate stories) and an underground hydrogen storage patent.</w:t>
            </w:r>
          </w:p>
        </w:tc>
      </w:tr>
    </w:tbl>
    <w:p/>
    <w:p>
      <w:pPr>
        <w:pStyle w:val="Heading2"/>
      </w:pPr>
      <w:r>
        <w:rPr>
          <w:color w:val="23466B"/>
        </w:rPr>
        <w:t>Under-represented</w:t>
      </w:r>
    </w:p>
    <w:tbl>
      <w:tblPr>
        <w:tblStyle w:val="TableGrid"/>
        <w:tblW w:type="auto" w:w="0"/>
        <w:jc w:val="center"/>
        <w:tblLayout w:type="fixed"/>
        <w:tblLook w:firstColumn="1" w:firstRow="1" w:lastColumn="0" w:lastRow="0" w:noHBand="0" w:noVBand="1" w:val="04A0"/>
      </w:tblPr>
      <w:tblGrid>
        <w:gridCol w:w="2381"/>
        <w:gridCol w:w="7257"/>
      </w:tblGrid>
      <w:tr>
        <w:trPr>
          <w:tblHeader w:val="true"/>
        </w:trPr>
        <w:tc>
          <w:tcPr>
            <w:tcW w:type="dxa" w:w="2381"/>
            <w:shd w:val="clear" w:color="auto" w:fill="16324F"/>
          </w:tcPr>
          <w:p>
            <w:pPr>
              <w:keepNext/>
            </w:pPr>
            <w:r/>
            <w:r>
              <w:rPr>
                <w:b/>
                <w:color w:val="FFFFFF"/>
                <w:sz w:val="19"/>
              </w:rPr>
              <w:t>Country or region</w:t>
            </w:r>
          </w:p>
        </w:tc>
        <w:tc>
          <w:tcPr>
            <w:tcW w:type="dxa" w:w="7257"/>
            <w:shd w:val="clear" w:color="auto" w:fill="16324F"/>
          </w:tcPr>
          <w:p>
            <w:pPr>
              <w:keepNext/>
            </w:pPr>
            <w:r/>
            <w:r>
              <w:rPr>
                <w:b/>
                <w:color w:val="FFFFFF"/>
                <w:sz w:val="19"/>
              </w:rPr>
              <w:t>How to cover it</w:t>
            </w:r>
          </w:p>
        </w:tc>
      </w:tr>
      <w:tr>
        <w:trPr>
          <w:cantSplit w:val="true"/>
        </w:trPr>
        <w:tc>
          <w:tcPr>
            <w:tcW w:type="dxa" w:w="2381"/>
          </w:tcPr>
          <w:p>
            <w:r/>
            <w:r>
              <w:rPr>
                <w:sz w:val="19"/>
              </w:rPr>
              <w:t>Africa</w:t>
            </w:r>
          </w:p>
        </w:tc>
        <w:tc>
          <w:tcPr>
            <w:tcW w:type="dxa" w:w="7257"/>
          </w:tcPr>
          <w:p>
            <w:r/>
            <w:r>
              <w:rPr>
                <w:sz w:val="19"/>
              </w:rPr>
              <w:t>Invite the African member societies to write a Regional insight, and run searches in French, Arabic and Portuguese for landslides, sinkholes, dams and tailings in East and North Africa.</w:t>
            </w:r>
          </w:p>
        </w:tc>
      </w:tr>
      <w:tr>
        <w:trPr>
          <w:cantSplit w:val="true"/>
        </w:trPr>
        <w:tc>
          <w:tcPr>
            <w:tcW w:type="dxa" w:w="2381"/>
            <w:shd w:val="clear" w:color="auto" w:fill="F3F5F7"/>
          </w:tcPr>
          <w:p>
            <w:r/>
            <w:r>
              <w:rPr>
                <w:sz w:val="19"/>
              </w:rPr>
              <w:t>South Asia (India, Nepal, Pakistan, Bangladesh)</w:t>
            </w:r>
          </w:p>
        </w:tc>
        <w:tc>
          <w:tcPr>
            <w:tcW w:type="dxa" w:w="7257"/>
            <w:shd w:val="clear" w:color="auto" w:fill="F3F5F7"/>
          </w:tcPr>
          <w:p>
            <w:r/>
            <w:r>
              <w:rPr>
                <w:sz w:val="19"/>
              </w:rPr>
              <w:t>Run a targeted search on post-monsoon landslides, Himalayan tunnelling and riverbank erosion, and approach the national member societies for a short practice update.</w:t>
            </w:r>
          </w:p>
        </w:tc>
      </w:tr>
      <w:tr>
        <w:trPr>
          <w:cantSplit w:val="true"/>
        </w:trPr>
        <w:tc>
          <w:tcPr>
            <w:tcW w:type="dxa" w:w="2381"/>
          </w:tcPr>
          <w:p>
            <w:r/>
            <w:r>
              <w:rPr>
                <w:sz w:val="19"/>
              </w:rPr>
              <w:t>Japan and New Zealand</w:t>
            </w:r>
          </w:p>
        </w:tc>
        <w:tc>
          <w:tcPr>
            <w:tcW w:type="dxa" w:w="7257"/>
          </w:tcPr>
          <w:p>
            <w:r/>
            <w:r>
              <w:rPr>
                <w:sz w:val="19"/>
              </w:rPr>
              <w:t>Search for seismic and liquefaction-related practice news, which could be paired with P6, and ask the member societies for a contribution on resilience after recent events.</w:t>
            </w:r>
          </w:p>
        </w:tc>
      </w:tr>
      <w:tr>
        <w:trPr>
          <w:cantSplit w:val="true"/>
        </w:trPr>
        <w:tc>
          <w:tcPr>
            <w:tcW w:type="dxa" w:w="2381"/>
            <w:shd w:val="clear" w:color="auto" w:fill="F3F5F7"/>
          </w:tcPr>
          <w:p>
            <w:r/>
            <w:r>
              <w:rPr>
                <w:sz w:val="19"/>
              </w:rPr>
              <w:t>Canada, the United States and Brazil</w:t>
            </w:r>
          </w:p>
        </w:tc>
        <w:tc>
          <w:tcPr>
            <w:tcW w:type="dxa" w:w="7257"/>
            <w:shd w:val="clear" w:color="auto" w:fill="F3F5F7"/>
          </w:tcPr>
          <w:p>
            <w:r/>
            <w:r>
              <w:rPr>
                <w:sz w:val="19"/>
              </w:rPr>
              <w:t>Search English and Portuguese trade press for infrastructure, tailings dam and foundation projects, so that the North and South American coverage is not almost entirely Mexican and Chilean sinkhole news.</w:t>
            </w:r>
          </w:p>
        </w:tc>
      </w:tr>
      <w:tr>
        <w:trPr>
          <w:cantSplit w:val="true"/>
        </w:trPr>
        <w:tc>
          <w:tcPr>
            <w:tcW w:type="dxa" w:w="2381"/>
          </w:tcPr>
          <w:p>
            <w:r/>
            <w:r>
              <w:rPr>
                <w:sz w:val="19"/>
              </w:rPr>
              <w:t>Middle East and Central Asia</w:t>
            </w:r>
          </w:p>
        </w:tc>
        <w:tc>
          <w:tcPr>
            <w:tcW w:type="dxa" w:w="7257"/>
          </w:tcPr>
          <w:p>
            <w:r/>
            <w:r>
              <w:rPr>
                <w:sz w:val="19"/>
              </w:rPr>
              <w:t>Search for news on megaproject foundations, tunnelling and land reclamation, and invite a regional insight from a member society in the Gulf or Central Asia.</w:t>
            </w:r>
          </w:p>
        </w:tc>
      </w:tr>
    </w:tbl>
    <w:p/>
    <w:p>
      <w:r>
        <w:rPr>
          <w:b w:val="0"/>
          <w:i/>
          <w:iCs/>
          <w:color w:val="5B6573"/>
          <w:sz w:val="18"/>
          <w:szCs w:val="18"/>
        </w:rPr>
        <w:t>Google News editions of the stories Claude read: Colombia 13, Vietnam 11, Italy 4, Russia 4, South Korea 4, Indonesia 3, Egypt 3, China 2, United Kingdom 2, Argentina 2, Spain 1, Chile 1, United States 1, Senegal 1, Peru 1, Brazil 1; 6 came from websites read directly. An edition is the country where the search ran, not always where the story happened.</w:t>
      </w:r>
    </w:p>
    <w:p>
      <w:pPr>
        <w:pStyle w:val="Heading1"/>
      </w:pPr>
      <w:r>
        <w:rPr>
          <w:color w:val="16324F"/>
        </w:rPr>
        <w:t>6. Gaps worth covering</w:t>
      </w:r>
    </w:p>
    <w:tbl>
      <w:tblPr>
        <w:tblStyle w:val="TableGrid"/>
        <w:tblW w:type="auto" w:w="0"/>
        <w:jc w:val="center"/>
        <w:tblLayout w:type="fixed"/>
        <w:tblLook w:firstColumn="1" w:firstRow="1" w:lastColumn="0" w:lastRow="0" w:noHBand="0" w:noVBand="1" w:val="04A0"/>
      </w:tblPr>
      <w:tblGrid>
        <w:gridCol w:w="1304"/>
        <w:gridCol w:w="3402"/>
        <w:gridCol w:w="4932"/>
      </w:tblGrid>
      <w:tr>
        <w:trPr>
          <w:tblHeader w:val="true"/>
        </w:trPr>
        <w:tc>
          <w:tcPr>
            <w:tcW w:type="dxa" w:w="1304"/>
            <w:shd w:val="clear" w:color="auto" w:fill="16324F"/>
          </w:tcPr>
          <w:p>
            <w:pPr>
              <w:keepNext/>
            </w:pPr>
            <w:r/>
            <w:r>
              <w:rPr>
                <w:b/>
                <w:color w:val="FFFFFF"/>
                <w:sz w:val="19"/>
              </w:rPr>
              <w:t>Kind</w:t>
            </w:r>
          </w:p>
        </w:tc>
        <w:tc>
          <w:tcPr>
            <w:tcW w:type="dxa" w:w="3402"/>
            <w:shd w:val="clear" w:color="auto" w:fill="16324F"/>
          </w:tcPr>
          <w:p>
            <w:pPr>
              <w:keepNext/>
            </w:pPr>
            <w:r/>
            <w:r>
              <w:rPr>
                <w:b/>
                <w:color w:val="FFFFFF"/>
                <w:sz w:val="19"/>
              </w:rPr>
              <w:t>Gap</w:t>
            </w:r>
          </w:p>
        </w:tc>
        <w:tc>
          <w:tcPr>
            <w:tcW w:type="dxa" w:w="4932"/>
            <w:shd w:val="clear" w:color="auto" w:fill="16324F"/>
          </w:tcPr>
          <w:p>
            <w:pPr>
              <w:keepNext/>
            </w:pPr>
            <w:r/>
            <w:r>
              <w:rPr>
                <w:b/>
                <w:color w:val="FFFFFF"/>
                <w:sz w:val="19"/>
              </w:rPr>
              <w:t>Suggestion</w:t>
            </w:r>
          </w:p>
        </w:tc>
      </w:tr>
      <w:tr>
        <w:trPr>
          <w:cantSplit w:val="true"/>
        </w:trPr>
        <w:tc>
          <w:tcPr>
            <w:tcW w:type="dxa" w:w="1304"/>
            <w:shd w:val="clear" w:color="auto" w:fill="E9E5F9"/>
          </w:tcPr>
          <w:p>
            <w:r/>
            <w:r>
              <w:rPr>
                <w:b/>
                <w:color w:val="6B4FD6"/>
                <w:sz w:val="19"/>
              </w:rPr>
              <w:t>Theme</w:t>
            </w:r>
          </w:p>
        </w:tc>
        <w:tc>
          <w:tcPr>
            <w:tcW w:type="dxa" w:w="3402"/>
          </w:tcPr>
          <w:p>
            <w:r/>
            <w:r>
              <w:rPr>
                <w:sz w:val="19"/>
              </w:rPr>
              <w:t>Digital Geotechnics is thin, with only one story (S4).</w:t>
            </w:r>
          </w:p>
        </w:tc>
        <w:tc>
          <w:tcPr>
            <w:tcW w:type="dxa" w:w="4932"/>
          </w:tcPr>
          <w:p>
            <w:r/>
            <w:r>
              <w:rPr>
                <w:sz w:val="19"/>
              </w:rPr>
              <w:t>Commission a piece on digital twins and AI for underground assets built around P20, and search for owner-led monitoring and BIM-for-ground projects.</w:t>
            </w:r>
          </w:p>
        </w:tc>
      </w:tr>
      <w:tr>
        <w:trPr>
          <w:cantSplit w:val="true"/>
        </w:trPr>
        <w:tc>
          <w:tcPr>
            <w:tcW w:type="dxa" w:w="1304"/>
            <w:shd w:val="clear" w:color="auto" w:fill="DAEFF2"/>
          </w:tcPr>
          <w:p>
            <w:r/>
            <w:r>
              <w:rPr>
                <w:b/>
                <w:color w:val="0B97A5"/>
                <w:sz w:val="19"/>
              </w:rPr>
              <w:t>Topic</w:t>
            </w:r>
          </w:p>
        </w:tc>
        <w:tc>
          <w:tcPr>
            <w:tcW w:type="dxa" w:w="3402"/>
            <w:shd w:val="clear" w:color="auto" w:fill="F3F5F7"/>
          </w:tcPr>
          <w:p>
            <w:r/>
            <w:r>
              <w:rPr>
                <w:sz w:val="19"/>
              </w:rPr>
              <w:t>Earthquake geotechnics and liquefaction are absent from the news despite two strong papers.</w:t>
            </w:r>
          </w:p>
        </w:tc>
        <w:tc>
          <w:tcPr>
            <w:tcW w:type="dxa" w:w="4932"/>
            <w:shd w:val="clear" w:color="auto" w:fill="F3F5F7"/>
          </w:tcPr>
          <w:p>
            <w:r/>
            <w:r>
              <w:rPr>
                <w:sz w:val="19"/>
              </w:rPr>
              <w:t>Commission an Academia-to-Industry piece on state-parameter liquefaction triggering from CPTu data (P6) and on topographic amplification at hilltop sites (P11), and approach national seismic agencies for practice context.</w:t>
            </w:r>
          </w:p>
        </w:tc>
      </w:tr>
      <w:tr>
        <w:trPr>
          <w:cantSplit w:val="true"/>
        </w:trPr>
        <w:tc>
          <w:tcPr>
            <w:tcW w:type="dxa" w:w="1304"/>
            <w:shd w:val="clear" w:color="auto" w:fill="DAEFF2"/>
          </w:tcPr>
          <w:p>
            <w:r/>
            <w:r>
              <w:rPr>
                <w:b/>
                <w:color w:val="0B97A5"/>
                <w:sz w:val="19"/>
              </w:rPr>
              <w:t>Topic</w:t>
            </w:r>
          </w:p>
        </w:tc>
        <w:tc>
          <w:tcPr>
            <w:tcW w:type="dxa" w:w="3402"/>
          </w:tcPr>
          <w:p>
            <w:r/>
            <w:r>
              <w:rPr>
                <w:sz w:val="19"/>
              </w:rPr>
              <w:t>Tailings and dam safety appear only in papers.</w:t>
            </w:r>
          </w:p>
        </w:tc>
        <w:tc>
          <w:tcPr>
            <w:tcW w:type="dxa" w:w="4932"/>
          </w:tcPr>
          <w:p>
            <w:r/>
            <w:r>
              <w:rPr>
                <w:sz w:val="19"/>
              </w:rPr>
              <w:t>Search for tailings storage facility and embankment-dam news, and pair it with P8 on geotextile tube tailings dams and P10 on geophysical screening of earthfill dams.</w:t>
            </w:r>
          </w:p>
        </w:tc>
      </w:tr>
      <w:tr>
        <w:trPr>
          <w:cantSplit w:val="true"/>
        </w:trPr>
        <w:tc>
          <w:tcPr>
            <w:tcW w:type="dxa" w:w="1304"/>
            <w:shd w:val="clear" w:color="auto" w:fill="DDF0E8"/>
          </w:tcPr>
          <w:p>
            <w:r/>
            <w:r>
              <w:rPr>
                <w:b/>
                <w:color w:val="1F9D63"/>
                <w:sz w:val="19"/>
              </w:rPr>
              <w:t>Region</w:t>
            </w:r>
          </w:p>
        </w:tc>
        <w:tc>
          <w:tcPr>
            <w:tcW w:type="dxa" w:w="3402"/>
            <w:shd w:val="clear" w:color="auto" w:fill="F3F5F7"/>
          </w:tcPr>
          <w:p>
            <w:r/>
            <w:r>
              <w:rPr>
                <w:sz w:val="19"/>
              </w:rPr>
              <w:t>Africa has no stories.</w:t>
            </w:r>
          </w:p>
        </w:tc>
        <w:tc>
          <w:tcPr>
            <w:tcW w:type="dxa" w:w="4932"/>
            <w:shd w:val="clear" w:color="auto" w:fill="F3F5F7"/>
          </w:tcPr>
          <w:p>
            <w:r/>
            <w:r>
              <w:rPr>
                <w:sz w:val="19"/>
              </w:rPr>
              <w:t>Ask the African member societies for a regional insight or project case study, and run local-language searches in Egypt, Nigeria, Kenya and South Africa.</w:t>
            </w:r>
          </w:p>
        </w:tc>
      </w:tr>
      <w:tr>
        <w:trPr>
          <w:cantSplit w:val="true"/>
        </w:trPr>
        <w:tc>
          <w:tcPr>
            <w:tcW w:type="dxa" w:w="1304"/>
            <w:shd w:val="clear" w:color="auto" w:fill="E9E5F9"/>
          </w:tcPr>
          <w:p>
            <w:r/>
            <w:r>
              <w:rPr>
                <w:b/>
                <w:color w:val="6B4FD6"/>
                <w:sz w:val="19"/>
              </w:rPr>
              <w:t>Theme</w:t>
            </w:r>
          </w:p>
        </w:tc>
        <w:tc>
          <w:tcPr>
            <w:tcW w:type="dxa" w:w="3402"/>
          </w:tcPr>
          <w:p>
            <w:r/>
            <w:r>
              <w:rPr>
                <w:sz w:val="19"/>
              </w:rPr>
              <w:t>Geotechnics &amp; Society and General lack stories on the profession itself, such as education, standards, diversity and careers.</w:t>
            </w:r>
          </w:p>
        </w:tc>
        <w:tc>
          <w:tcPr>
            <w:tcW w:type="dxa" w:w="4932"/>
          </w:tcPr>
          <w:p>
            <w:r/>
            <w:r>
              <w:rPr>
                <w:sz w:val="19"/>
              </w:rPr>
              <w:t>Search for news on code revisions, licensing and skills shortages, and invite a young members' or education committee contribution.</w:t>
            </w:r>
          </w:p>
        </w:tc>
      </w:tr>
      <w:tr>
        <w:trPr>
          <w:cantSplit w:val="true"/>
        </w:trPr>
        <w:tc>
          <w:tcPr>
            <w:tcW w:type="dxa" w:w="1304"/>
            <w:shd w:val="clear" w:color="auto" w:fill="DAEFF2"/>
          </w:tcPr>
          <w:p>
            <w:r/>
            <w:r>
              <w:rPr>
                <w:b/>
                <w:color w:val="0B97A5"/>
                <w:sz w:val="19"/>
              </w:rPr>
              <w:t>Topic</w:t>
            </w:r>
          </w:p>
        </w:tc>
        <w:tc>
          <w:tcPr>
            <w:tcW w:type="dxa" w:w="3402"/>
            <w:shd w:val="clear" w:color="auto" w:fill="F3F5F7"/>
          </w:tcPr>
          <w:p>
            <w:r/>
            <w:r>
              <w:rPr>
                <w:sz w:val="19"/>
              </w:rPr>
              <w:t>Transport geotechnics and rail subgrade appear only in research.</w:t>
            </w:r>
          </w:p>
        </w:tc>
        <w:tc>
          <w:tcPr>
            <w:tcW w:type="dxa" w:w="4932"/>
            <w:shd w:val="clear" w:color="auto" w:fill="F3F5F7"/>
          </w:tcPr>
          <w:p>
            <w:r/>
            <w:r>
              <w:rPr>
                <w:sz w:val="19"/>
              </w:rPr>
              <w:t>Search for high-speed rail and embankment projects in Southeast Asia to pair with P12 on Thai subgrade under Chinese high-speed rail standards.</w:t>
            </w:r>
          </w:p>
        </w:tc>
      </w:tr>
    </w:tbl>
    <w:p/>
    <w:p>
      <w:pPr>
        <w:pStyle w:val="Heading1"/>
      </w:pPr>
      <w:r>
        <w:rPr>
          <w:color w:val="16324F"/>
        </w:rPr>
        <w:t>7. Watch list</w:t>
      </w:r>
    </w:p>
    <w:p>
      <w:pPr>
        <w:pStyle w:val="ListBullet"/>
      </w:pPr>
      <w:r>
        <w:rPr>
          <w:b/>
          <w:bCs/>
          <w:i w:val="0"/>
        </w:rPr>
        <w:t>Snowy 2.0 cost and schedule</w:t>
      </w:r>
      <w:r>
        <w:rPr>
          <w:b w:val="0"/>
          <w:i w:val="0"/>
        </w:rPr>
        <w:t xml:space="preserve"> – Watch for further revisions, explanations of the ground conditions behind them, and any official review before the issue closes.</w:t>
      </w:r>
    </w:p>
    <w:p>
      <w:pPr>
        <w:pStyle w:val="ListBullet2"/>
      </w:pPr>
      <w:hyperlink r:id="rId11">
        <w:r>
          <w:rPr>
            <w:b w:val="0"/>
            <w:i w:val="0"/>
            <w:color w:val="1D5A8A"/>
            <w:sz w:val="19"/>
            <w:szCs w:val="19"/>
            <w:u w:val="single"/>
          </w:rPr>
          <w:t>Snowy 2.0 cost rises to A$22.2bn</w:t>
        </w:r>
      </w:hyperlink>
      <w:r>
        <w:rPr>
          <w:b w:val="0"/>
          <w:i w:val="0"/>
          <w:color w:val="5B6573"/>
          <w:sz w:val="17"/>
          <w:szCs w:val="17"/>
        </w:rPr>
        <w:t xml:space="preserve">  Tunnelling Journal · 23 Oct 2026 · 3/5</w:t>
      </w:r>
    </w:p>
    <w:p>
      <w:pPr>
        <w:pStyle w:val="ListBullet2"/>
      </w:pPr>
      <w:hyperlink r:id="rId56">
        <w:r>
          <w:rPr>
            <w:b w:val="0"/>
            <w:i w:val="0"/>
            <w:color w:val="1D5A8A"/>
            <w:sz w:val="19"/>
            <w:szCs w:val="19"/>
            <w:u w:val="single"/>
          </w:rPr>
          <w:t>Snowy 2.0 cost and completion date revised</w:t>
        </w:r>
      </w:hyperlink>
      <w:r>
        <w:rPr>
          <w:b w:val="0"/>
          <w:i w:val="0"/>
          <w:color w:val="5B6573"/>
          <w:sz w:val="17"/>
          <w:szCs w:val="17"/>
        </w:rPr>
        <w:t xml:space="preserve">  Tunnels &amp; Tunnelling · 23 Oct 2026 · 3/5</w:t>
      </w:r>
    </w:p>
    <w:p>
      <w:pPr>
        <w:pStyle w:val="ListBullet"/>
      </w:pPr>
      <w:r>
        <w:rPr>
          <w:b/>
          <w:bCs/>
          <w:i w:val="0"/>
        </w:rPr>
        <w:t>Ho Chi Minh City Ben Thanh–Tham Luong metro stations</w:t>
      </w:r>
      <w:r>
        <w:rPr>
          <w:b w:val="0"/>
          <w:i w:val="0"/>
        </w:rPr>
        <w:t xml:space="preserve"> – Check whether work on all 11 stations proceeds by the end of 2026 and whether excavation-induced settlement or groundwater problems are reported.</w:t>
      </w:r>
    </w:p>
    <w:p>
      <w:pPr>
        <w:pStyle w:val="ListBullet2"/>
      </w:pPr>
      <w:hyperlink r:id="rId20">
        <w:r>
          <w:rPr>
            <w:b w:val="0"/>
            <w:i w:val="0"/>
            <w:color w:val="1D5A8A"/>
            <w:sz w:val="19"/>
            <w:szCs w:val="19"/>
            <w:u w:val="single"/>
          </w:rPr>
          <w:t>Ben Thanh - Tham Luong metro to have all 11 stations completed by end of 2026</w:t>
        </w:r>
      </w:hyperlink>
      <w:r>
        <w:rPr>
          <w:b w:val="0"/>
          <w:i/>
          <w:iCs/>
          <w:color w:val="5B6573"/>
          <w:sz w:val="17"/>
          <w:szCs w:val="17"/>
        </w:rPr>
        <w:t xml:space="preserve">  (English headline translated by Claude · Original: </w:t>
      </w:r>
      <w:r>
        <w:rPr>
          <w:b w:val="0"/>
          <w:i w:val="0"/>
          <w:color w:val="5B6573"/>
          <w:sz w:val="17"/>
          <w:szCs w:val="17"/>
        </w:rPr>
        <w:t>Metro Bến Thành - Tham Lương cuối năm 2026 làm cả 11 nhà ga</w:t>
      </w:r>
      <w:r>
        <w:rPr>
          <w:b w:val="0"/>
          <w:i/>
          <w:iCs/>
          <w:color w:val="5B6573"/>
          <w:sz w:val="17"/>
          <w:szCs w:val="17"/>
        </w:rPr>
        <w:t>)</w:t>
      </w:r>
      <w:r>
        <w:rPr>
          <w:b w:val="0"/>
          <w:i w:val="0"/>
          <w:color w:val="5B6573"/>
          <w:sz w:val="17"/>
          <w:szCs w:val="17"/>
        </w:rPr>
        <w:t xml:space="preserve">  VOH · 23 Oct 2026 · Vietnam edition · 4/5</w:t>
      </w:r>
    </w:p>
    <w:p>
      <w:pPr>
        <w:pStyle w:val="ListBullet"/>
      </w:pPr>
      <w:r>
        <w:rPr>
          <w:b/>
          <w:bCs/>
          <w:i w:val="0"/>
        </w:rPr>
        <w:t>Mot Mountain: level or preserve</w:t>
      </w:r>
      <w:r>
        <w:rPr>
          <w:b w:val="0"/>
          <w:i w:val="0"/>
        </w:rPr>
        <w:t xml:space="preserve"> – Follow the provincial decision and whether geotechnical or heritage assessments are published.</w:t>
      </w:r>
    </w:p>
    <w:p>
      <w:pPr>
        <w:pStyle w:val="ListBullet2"/>
      </w:pPr>
      <w:hyperlink r:id="rId27">
        <w:r>
          <w:rPr>
            <w:b w:val="0"/>
            <w:i w:val="0"/>
            <w:color w:val="1D5A8A"/>
            <w:sz w:val="19"/>
            <w:szCs w:val="19"/>
            <w:u w:val="single"/>
          </w:rPr>
          <w:t>What are the options for Mot Mountain in Quy Nhon: level it or preserve the historic site?</w:t>
        </w:r>
      </w:hyperlink>
      <w:r>
        <w:rPr>
          <w:b w:val="0"/>
          <w:i/>
          <w:iCs/>
          <w:color w:val="5B6573"/>
          <w:sz w:val="17"/>
          <w:szCs w:val="17"/>
        </w:rPr>
        <w:t xml:space="preserve">  (English headline translated by Claude · Original: </w:t>
      </w:r>
      <w:r>
        <w:rPr>
          <w:b w:val="0"/>
          <w:i w:val="0"/>
          <w:color w:val="5B6573"/>
          <w:sz w:val="17"/>
          <w:szCs w:val="17"/>
        </w:rPr>
        <w:t>Quais são as opções para o Monte Mot em Quy Nhon: nivelá-lo ou preservar o sítio histórico?</w:t>
      </w:r>
      <w:r>
        <w:rPr>
          <w:b w:val="0"/>
          <w:i/>
          <w:iCs/>
          <w:color w:val="5B6573"/>
          <w:sz w:val="17"/>
          <w:szCs w:val="17"/>
        </w:rPr>
        <w:t>)</w:t>
      </w:r>
      <w:r>
        <w:rPr>
          <w:b w:val="0"/>
          <w:i w:val="0"/>
          <w:color w:val="5B6573"/>
          <w:sz w:val="17"/>
          <w:szCs w:val="17"/>
        </w:rPr>
        <w:t xml:space="preserve">  Vietnam.vn · 24 Oct 2026 · Brazil edition · 3/5</w:t>
      </w:r>
    </w:p>
    <w:p>
      <w:pPr>
        <w:pStyle w:val="ListBullet2"/>
      </w:pPr>
      <w:hyperlink r:id="rId67">
        <w:r>
          <w:rPr>
            <w:b w:val="0"/>
            <w:i w:val="0"/>
            <w:color w:val="1D5A8A"/>
            <w:sz w:val="19"/>
            <w:szCs w:val="19"/>
            <w:u w:val="single"/>
          </w:rPr>
          <w:t>Gia Lai province People's Committee chairman discusses proposal to level Mot Mountain.</w:t>
        </w:r>
      </w:hyperlink>
      <w:r>
        <w:rPr>
          <w:b w:val="0"/>
          <w:i/>
          <w:iCs/>
          <w:color w:val="5B6573"/>
          <w:sz w:val="17"/>
          <w:szCs w:val="17"/>
        </w:rPr>
        <w:t xml:space="preserve">  (English headline translated by Claude · Original: </w:t>
      </w:r>
      <w:r>
        <w:rPr>
          <w:b w:val="0"/>
          <w:i w:val="0"/>
          <w:color w:val="5B6573"/>
          <w:sz w:val="17"/>
          <w:szCs w:val="17"/>
          <w:rtl/>
        </w:rPr>
        <w:t>رئيس اللجنة الشعبية لمقاطعة جيا لاي يتحدث عن اقتراح تسوية جبل موت.</w:t>
      </w:r>
      <w:r>
        <w:rPr>
          <w:b w:val="0"/>
          <w:i/>
          <w:iCs/>
          <w:color w:val="5B6573"/>
          <w:sz w:val="17"/>
          <w:szCs w:val="17"/>
        </w:rPr>
        <w:t>)</w:t>
      </w:r>
      <w:r>
        <w:rPr>
          <w:b w:val="0"/>
          <w:i w:val="0"/>
          <w:color w:val="5B6573"/>
          <w:sz w:val="17"/>
          <w:szCs w:val="17"/>
        </w:rPr>
        <w:t xml:space="preserve">  Vietnam.vn · 23 Oct 2026 · Egypt edition · 3/5</w:t>
      </w:r>
    </w:p>
    <w:p>
      <w:pPr>
        <w:pStyle w:val="ListBullet2"/>
      </w:pPr>
      <w:hyperlink r:id="rId68">
        <w:r>
          <w:rPr>
            <w:b w:val="0"/>
            <w:i w:val="0"/>
            <w:color w:val="1D5A8A"/>
            <w:sz w:val="19"/>
            <w:szCs w:val="19"/>
            <w:u w:val="single"/>
          </w:rPr>
          <w:t>What options exist for Mot Mountain in Quy Nhon: levelling it or preserving the historic site?</w:t>
        </w:r>
      </w:hyperlink>
      <w:r>
        <w:rPr>
          <w:b w:val="0"/>
          <w:i/>
          <w:iCs/>
          <w:color w:val="5B6573"/>
          <w:sz w:val="17"/>
          <w:szCs w:val="17"/>
        </w:rPr>
        <w:t xml:space="preserve">  (English headline translated by Claude · Original: </w:t>
      </w:r>
      <w:r>
        <w:rPr>
          <w:b w:val="0"/>
          <w:i w:val="0"/>
          <w:color w:val="5B6573"/>
          <w:sz w:val="17"/>
          <w:szCs w:val="17"/>
        </w:rPr>
        <w:t>Apa saja pilihan yang tersedia untuk Gunung Mot di Quy Nhon: meratakannya atau melestarikan situs bersejarah tersebut?</w:t>
      </w:r>
      <w:r>
        <w:rPr>
          <w:b w:val="0"/>
          <w:i/>
          <w:iCs/>
          <w:color w:val="5B6573"/>
          <w:sz w:val="17"/>
          <w:szCs w:val="17"/>
        </w:rPr>
        <w:t>)</w:t>
      </w:r>
      <w:r>
        <w:rPr>
          <w:b w:val="0"/>
          <w:i w:val="0"/>
          <w:color w:val="5B6573"/>
          <w:sz w:val="17"/>
          <w:szCs w:val="17"/>
        </w:rPr>
        <w:t xml:space="preserve">  Vietnam.vn · 24 Oct 2026 · Indonesia edition · 3/5</w:t>
      </w:r>
    </w:p>
    <w:p>
      <w:pPr>
        <w:pStyle w:val="ListBullet"/>
      </w:pPr>
      <w:r>
        <w:rPr>
          <w:b/>
          <w:bCs/>
          <w:i w:val="0"/>
        </w:rPr>
        <w:t>South Korea's excavation sinkholes and retaining walls</w:t>
      </w:r>
      <w:r>
        <w:rPr>
          <w:b w:val="0"/>
          <w:i w:val="0"/>
        </w:rPr>
        <w:t xml:space="preserve"> – Watch for investigation findings on the sinkhole that followed an underground safety assessment, any regulatory changes, and progress on the Osan and Gochon walls.</w:t>
      </w:r>
    </w:p>
    <w:p>
      <w:pPr>
        <w:pStyle w:val="ListBullet2"/>
      </w:pPr>
      <w:hyperlink r:id="rId18">
        <w:r>
          <w:rPr>
            <w:b w:val="0"/>
            <w:i w:val="0"/>
            <w:color w:val="1D5A8A"/>
            <w:sz w:val="19"/>
            <w:szCs w:val="19"/>
            <w:u w:val="single"/>
          </w:rPr>
          <w:t>Sinkhole at excavation site: ground sank even after underground safety assessment</w:t>
        </w:r>
      </w:hyperlink>
      <w:r>
        <w:rPr>
          <w:b w:val="0"/>
          <w:i/>
          <w:iCs/>
          <w:color w:val="5B6573"/>
          <w:sz w:val="17"/>
          <w:szCs w:val="17"/>
        </w:rPr>
        <w:t xml:space="preserve">  (English headline translated by Claude · Original: </w:t>
      </w:r>
      <w:r>
        <w:rPr>
          <w:b w:val="0"/>
          <w:i w:val="0"/>
          <w:color w:val="5B6573"/>
          <w:sz w:val="17"/>
          <w:szCs w:val="17"/>
        </w:rPr>
        <w:t>장종태, "굴착 현장 싱크홀...지하안전평가 받고도 땅 꺼졌다"</w:t>
      </w:r>
      <w:r>
        <w:rPr>
          <w:b w:val="0"/>
          <w:i/>
          <w:iCs/>
          <w:color w:val="5B6573"/>
          <w:sz w:val="17"/>
          <w:szCs w:val="17"/>
        </w:rPr>
        <w:t>)</w:t>
      </w:r>
      <w:r>
        <w:rPr>
          <w:b w:val="0"/>
          <w:i w:val="0"/>
          <w:color w:val="5B6573"/>
          <w:sz w:val="17"/>
          <w:szCs w:val="17"/>
        </w:rPr>
        <w:t xml:space="preserve">  충청신문 · 22 Oct 2026 · South Korea edition · 5/5</w:t>
      </w:r>
    </w:p>
    <w:p>
      <w:pPr>
        <w:pStyle w:val="ListBullet2"/>
      </w:pPr>
      <w:hyperlink r:id="rId69">
        <w:r>
          <w:rPr>
            <w:b w:val="0"/>
            <w:i w:val="0"/>
            <w:color w:val="1D5A8A"/>
            <w:sz w:val="19"/>
            <w:szCs w:val="19"/>
            <w:u w:val="single"/>
          </w:rPr>
          <w:t>Osan: Jo Yong-ho's restoration of Seobu-ro retaining wall after road collapse, aiming to restore public trust</w:t>
        </w:r>
      </w:hyperlink>
      <w:r>
        <w:rPr>
          <w:b w:val="0"/>
          <w:i/>
          <w:iCs/>
          <w:color w:val="5B6573"/>
          <w:sz w:val="17"/>
          <w:szCs w:val="17"/>
        </w:rPr>
        <w:t xml:space="preserve">  (English headline translated by Claude · Original: </w:t>
      </w:r>
      <w:r>
        <w:rPr>
          <w:b w:val="0"/>
          <w:i w:val="0"/>
          <w:color w:val="5B6573"/>
          <w:sz w:val="17"/>
          <w:szCs w:val="17"/>
        </w:rPr>
        <w:t>[강대웅의 정문일침(頂門一鍼)] 조용호 시장의 오산시 서부로 옹벽 복구...무너진 도로 넘어 시민 신뢰 회복</w:t>
      </w:r>
      <w:r>
        <w:rPr>
          <w:b w:val="0"/>
          <w:i/>
          <w:iCs/>
          <w:color w:val="5B6573"/>
          <w:sz w:val="17"/>
          <w:szCs w:val="17"/>
        </w:rPr>
        <w:t>)</w:t>
      </w:r>
      <w:r>
        <w:rPr>
          <w:b w:val="0"/>
          <w:i w:val="0"/>
          <w:color w:val="5B6573"/>
          <w:sz w:val="17"/>
          <w:szCs w:val="17"/>
        </w:rPr>
        <w:t xml:space="preserve">  아주경제 · 24 Oct 2026 · South Korea edition · 4/5</w:t>
      </w:r>
    </w:p>
    <w:p>
      <w:pPr>
        <w:pStyle w:val="ListBullet2"/>
      </w:pPr>
      <w:hyperlink r:id="rId34">
        <w:r>
          <w:rPr>
            <w:b w:val="0"/>
            <w:i w:val="0"/>
            <w:color w:val="1D5A8A"/>
            <w:sz w:val="19"/>
            <w:szCs w:val="19"/>
            <w:u w:val="single"/>
          </w:rPr>
          <w:t>Lawmakers warn of major accidents as retaining wall near apartments repeatedly collapses; drainage and private land issues</w:t>
        </w:r>
      </w:hyperlink>
      <w:r>
        <w:rPr>
          <w:b w:val="0"/>
          <w:i/>
          <w:iCs/>
          <w:color w:val="5B6573"/>
          <w:sz w:val="17"/>
          <w:szCs w:val="17"/>
        </w:rPr>
        <w:t xml:space="preserve">  (English headline translated by Claude · Original: </w:t>
      </w:r>
      <w:r>
        <w:rPr>
          <w:b w:val="0"/>
          <w:i w:val="0"/>
          <w:color w:val="5B6573"/>
          <w:sz w:val="17"/>
          <w:szCs w:val="17"/>
        </w:rPr>
        <w:t>반주영 의원 “인명피해로 이어지면 큰 사고”…황성석 의원도 고촌 옹벽 안전대책 촉구 | 아파트 인접 옹벽 반복 붕괴 우려…상부 배수로·사유지 문제에 시의 적극적인 협의 주문</w:t>
      </w:r>
      <w:r>
        <w:rPr>
          <w:b w:val="0"/>
          <w:i/>
          <w:iCs/>
          <w:color w:val="5B6573"/>
          <w:sz w:val="17"/>
          <w:szCs w:val="17"/>
        </w:rPr>
        <w:t>)</w:t>
      </w:r>
      <w:r>
        <w:rPr>
          <w:b w:val="0"/>
          <w:i w:val="0"/>
          <w:color w:val="5B6573"/>
          <w:sz w:val="17"/>
          <w:szCs w:val="17"/>
        </w:rPr>
        <w:t xml:space="preserve">  Naver Blog · 23 Oct 2026 · South Korea edition · 4/5</w:t>
      </w:r>
    </w:p>
    <w:p>
      <w:pPr>
        <w:pStyle w:val="ListBullet"/>
      </w:pPr>
      <w:r>
        <w:rPr>
          <w:b/>
          <w:bCs/>
          <w:i w:val="0"/>
        </w:rPr>
        <w:t>Accountability after sinkholes in Mexico and Chile</w:t>
      </w:r>
      <w:r>
        <w:rPr>
          <w:b w:val="0"/>
          <w:i w:val="0"/>
        </w:rPr>
        <w:t xml:space="preserve"> – Follow the municipal response to the Guasave negligence finding and the results of the Arauco soil study and housing works.</w:t>
      </w:r>
    </w:p>
    <w:p>
      <w:pPr>
        <w:pStyle w:val="ListBullet2"/>
      </w:pPr>
      <w:hyperlink r:id="rId26">
        <w:r>
          <w:rPr>
            <w:b w:val="0"/>
            <w:i w:val="0"/>
            <w:color w:val="1D5A8A"/>
            <w:sz w:val="19"/>
            <w:szCs w:val="19"/>
            <w:u w:val="single"/>
          </w:rPr>
          <w:t>CEDH finds negligence by Guasave municipality in death of teacher who fell into sinkhole</w:t>
        </w:r>
      </w:hyperlink>
      <w:r>
        <w:rPr>
          <w:b w:val="0"/>
          <w:i/>
          <w:iCs/>
          <w:color w:val="5B6573"/>
          <w:sz w:val="17"/>
          <w:szCs w:val="17"/>
        </w:rPr>
        <w:t xml:space="preserve">  (English headline translated by Claude · Original: </w:t>
      </w:r>
      <w:r>
        <w:rPr>
          <w:b w:val="0"/>
          <w:i w:val="0"/>
          <w:color w:val="5B6573"/>
          <w:sz w:val="17"/>
          <w:szCs w:val="17"/>
        </w:rPr>
        <w:t>CEDH acredita negligencia del Ayuntamiento de Guasave por muerte de profesor que cayó en socavón</w:t>
      </w:r>
      <w:r>
        <w:rPr>
          <w:b w:val="0"/>
          <w:i/>
          <w:iCs/>
          <w:color w:val="5B6573"/>
          <w:sz w:val="17"/>
          <w:szCs w:val="17"/>
        </w:rPr>
        <w:t>)</w:t>
      </w:r>
      <w:r>
        <w:rPr>
          <w:b w:val="0"/>
          <w:i w:val="0"/>
          <w:color w:val="5B6573"/>
          <w:sz w:val="17"/>
          <w:szCs w:val="17"/>
        </w:rPr>
        <w:t xml:space="preserve">  www.noroeste.com.mx · 22 Oct 2026 · Colombia edition · 4/5</w:t>
      </w:r>
    </w:p>
    <w:p>
      <w:pPr>
        <w:pStyle w:val="ListBullet2"/>
      </w:pPr>
      <w:hyperlink r:id="rId31">
        <w:r>
          <w:rPr>
            <w:b w:val="0"/>
            <w:i w:val="0"/>
            <w:color w:val="1D5A8A"/>
            <w:sz w:val="19"/>
            <w:szCs w:val="19"/>
            <w:u w:val="single"/>
          </w:rPr>
          <w:t>Presidential delegate on Arauco sinkhole: 'It was built on land that was not optimal'</w:t>
        </w:r>
      </w:hyperlink>
      <w:r>
        <w:rPr>
          <w:b w:val="0"/>
          <w:i/>
          <w:iCs/>
          <w:color w:val="5B6573"/>
          <w:sz w:val="17"/>
          <w:szCs w:val="17"/>
        </w:rPr>
        <w:t xml:space="preserve">  (English headline translated by Claude · Original: </w:t>
      </w:r>
      <w:r>
        <w:rPr>
          <w:b w:val="0"/>
          <w:i w:val="0"/>
          <w:color w:val="5B6573"/>
          <w:sz w:val="17"/>
          <w:szCs w:val="17"/>
        </w:rPr>
        <w:t>Delegado presidencial y el socavón en Arauco: "Aquí se construyó en un terreno que no era óptimo"</w:t>
      </w:r>
      <w:r>
        <w:rPr>
          <w:b w:val="0"/>
          <w:i/>
          <w:iCs/>
          <w:color w:val="5B6573"/>
          <w:sz w:val="17"/>
          <w:szCs w:val="17"/>
        </w:rPr>
        <w:t>)</w:t>
      </w:r>
      <w:r>
        <w:rPr>
          <w:b w:val="0"/>
          <w:i w:val="0"/>
          <w:color w:val="5B6573"/>
          <w:sz w:val="17"/>
          <w:szCs w:val="17"/>
        </w:rPr>
        <w:t xml:space="preserve">  Cooperativa · 24 Oct 2026 · Colombia edition · 4/5</w:t>
      </w:r>
    </w:p>
    <w:p>
      <w:pPr>
        <w:pStyle w:val="ListBullet2"/>
      </w:pPr>
      <w:hyperlink r:id="rId25">
        <w:r>
          <w:rPr>
            <w:b w:val="0"/>
            <w:i w:val="0"/>
            <w:color w:val="1D5A8A"/>
            <w:sz w:val="19"/>
            <w:szCs w:val="19"/>
            <w:u w:val="single"/>
          </w:rPr>
          <w:t>Minvu advances 121 housing support cases in Villa El Mirador, Arauco, and prepares soil study</w:t>
        </w:r>
      </w:hyperlink>
      <w:r>
        <w:rPr>
          <w:b w:val="0"/>
          <w:i/>
          <w:iCs/>
          <w:color w:val="5B6573"/>
          <w:sz w:val="17"/>
          <w:szCs w:val="17"/>
        </w:rPr>
        <w:t xml:space="preserve">  (English headline translated by Claude · Original: </w:t>
      </w:r>
      <w:r>
        <w:rPr>
          <w:b w:val="0"/>
          <w:i w:val="0"/>
          <w:color w:val="5B6573"/>
          <w:sz w:val="17"/>
          <w:szCs w:val="17"/>
        </w:rPr>
        <w:t>Minvu avanza en 121 casos de apoyo habitacional en la Villa El Mirador de Arauco y prepara estudio de suelos</w:t>
      </w:r>
      <w:r>
        <w:rPr>
          <w:b w:val="0"/>
          <w:i/>
          <w:iCs/>
          <w:color w:val="5B6573"/>
          <w:sz w:val="17"/>
          <w:szCs w:val="17"/>
        </w:rPr>
        <w:t>)</w:t>
      </w:r>
      <w:r>
        <w:rPr>
          <w:b w:val="0"/>
          <w:i w:val="0"/>
          <w:color w:val="5B6573"/>
          <w:sz w:val="17"/>
          <w:szCs w:val="17"/>
        </w:rPr>
        <w:t xml:space="preserve">  Trade-news.cl · 23 Oct 2026 · Peru edition · 3/5</w:t>
      </w:r>
    </w:p>
    <w:p>
      <w:pPr>
        <w:pStyle w:val="ListBullet"/>
      </w:pPr>
      <w:r>
        <w:rPr>
          <w:b/>
          <w:bCs/>
          <w:i w:val="0"/>
        </w:rPr>
        <w:t>Rainy-season failures in Vietnam and Italy</w:t>
      </w:r>
      <w:r>
        <w:rPr>
          <w:b w:val="0"/>
          <w:i w:val="0"/>
        </w:rPr>
        <w:t xml:space="preserve"> – The rainy seasons are continuing, so watch for further failures, investigation reports on the Thanh Hoa revetment, and decisions on the Lam Dong streets and the Cencione works.</w:t>
      </w:r>
    </w:p>
    <w:p>
      <w:pPr>
        <w:pStyle w:val="ListBullet2"/>
      </w:pPr>
      <w:hyperlink r:id="rId13">
        <w:r>
          <w:rPr>
            <w:b w:val="0"/>
            <w:i w:val="0"/>
            <w:color w:val="1D5A8A"/>
            <w:sz w:val="19"/>
            <w:szCs w:val="19"/>
            <w:u w:val="single"/>
          </w:rPr>
          <w:t>Serious landslides in South Gia Nghia</w:t>
        </w:r>
      </w:hyperlink>
      <w:r>
        <w:rPr>
          <w:b w:val="0"/>
          <w:i/>
          <w:iCs/>
          <w:color w:val="5B6573"/>
          <w:sz w:val="17"/>
          <w:szCs w:val="17"/>
        </w:rPr>
        <w:t xml:space="preserve">  (English headline translated by Claude · Original: </w:t>
      </w:r>
      <w:r>
        <w:rPr>
          <w:b w:val="0"/>
          <w:i w:val="0"/>
          <w:color w:val="5B6573"/>
          <w:sz w:val="17"/>
          <w:szCs w:val="17"/>
        </w:rPr>
        <w:t>Sụt trượt đất nghiêm trọng ở Nam Gia Nghĩa</w:t>
      </w:r>
      <w:r>
        <w:rPr>
          <w:b w:val="0"/>
          <w:i/>
          <w:iCs/>
          <w:color w:val="5B6573"/>
          <w:sz w:val="17"/>
          <w:szCs w:val="17"/>
        </w:rPr>
        <w:t>)</w:t>
      </w:r>
      <w:r>
        <w:rPr>
          <w:b w:val="0"/>
          <w:i w:val="0"/>
          <w:color w:val="5B6573"/>
          <w:sz w:val="17"/>
          <w:szCs w:val="17"/>
        </w:rPr>
        <w:t xml:space="preserve">  Vietnam.vn · 22 Oct 2026 · Vietnam edition · 5/5</w:t>
      </w:r>
    </w:p>
    <w:p>
      <w:pPr>
        <w:pStyle w:val="ListBullet2"/>
      </w:pPr>
      <w:hyperlink r:id="rId14">
        <w:r>
          <w:rPr>
            <w:b w:val="0"/>
            <w:i w:val="0"/>
            <w:color w:val="1D5A8A"/>
            <w:sz w:val="19"/>
            <w:szCs w:val="19"/>
            <w:u w:val="single"/>
          </w:rPr>
          <w:t>57-billion-dong erosion revetment in Thanh Hoa subsides and cracks right after completion</w:t>
        </w:r>
      </w:hyperlink>
      <w:r>
        <w:rPr>
          <w:b w:val="0"/>
          <w:i/>
          <w:iCs/>
          <w:color w:val="5B6573"/>
          <w:sz w:val="17"/>
          <w:szCs w:val="17"/>
        </w:rPr>
        <w:t xml:space="preserve">  (English headline translated by Claude · Original: </w:t>
      </w:r>
      <w:r>
        <w:rPr>
          <w:b w:val="0"/>
          <w:i w:val="0"/>
          <w:color w:val="5B6573"/>
          <w:sz w:val="17"/>
          <w:szCs w:val="17"/>
        </w:rPr>
        <w:t>Kè chống sạt lở hơn 57 tỉ đồng ở Thanh Hóa vừa làm xong đã sụt lún, đứt gãy</w:t>
      </w:r>
      <w:r>
        <w:rPr>
          <w:b w:val="0"/>
          <w:i/>
          <w:iCs/>
          <w:color w:val="5B6573"/>
          <w:sz w:val="17"/>
          <w:szCs w:val="17"/>
        </w:rPr>
        <w:t>)</w:t>
      </w:r>
      <w:r>
        <w:rPr>
          <w:b w:val="0"/>
          <w:i w:val="0"/>
          <w:color w:val="5B6573"/>
          <w:sz w:val="17"/>
          <w:szCs w:val="17"/>
        </w:rPr>
        <w:t xml:space="preserve">  Báo Thanh Niên · 24 Oct 2026 · Vietnam edition · 4/5</w:t>
      </w:r>
    </w:p>
    <w:p>
      <w:pPr>
        <w:pStyle w:val="ListBullet2"/>
      </w:pPr>
      <w:hyperlink r:id="rId40">
        <w:r>
          <w:rPr>
            <w:b w:val="0"/>
            <w:i w:val="0"/>
            <w:color w:val="1D5A8A"/>
            <w:sz w:val="19"/>
            <w:szCs w:val="19"/>
            <w:u w:val="single"/>
          </w:rPr>
          <w:t>Lam Dong warns of serious subsidence and sliding on city streets</w:t>
        </w:r>
      </w:hyperlink>
      <w:r>
        <w:rPr>
          <w:b w:val="0"/>
          <w:i/>
          <w:iCs/>
          <w:color w:val="5B6573"/>
          <w:sz w:val="17"/>
          <w:szCs w:val="17"/>
        </w:rPr>
        <w:t xml:space="preserve">  (English headline translated by Claude · Original: </w:t>
      </w:r>
      <w:r>
        <w:rPr>
          <w:b w:val="0"/>
          <w:i w:val="0"/>
          <w:color w:val="5B6573"/>
          <w:sz w:val="17"/>
          <w:szCs w:val="17"/>
        </w:rPr>
        <w:t>Lâm Đồng: Cảnh báo sụt lún, sạt trượt nghiêm trọng đường phố</w:t>
      </w:r>
      <w:r>
        <w:rPr>
          <w:b w:val="0"/>
          <w:i/>
          <w:iCs/>
          <w:color w:val="5B6573"/>
          <w:sz w:val="17"/>
          <w:szCs w:val="17"/>
        </w:rPr>
        <w:t>)</w:t>
      </w:r>
      <w:r>
        <w:rPr>
          <w:b w:val="0"/>
          <w:i w:val="0"/>
          <w:color w:val="5B6573"/>
          <w:sz w:val="17"/>
          <w:szCs w:val="17"/>
        </w:rPr>
        <w:t xml:space="preserve">  Báo và phát thanh, truyền hình Đồng Tháp · 23 Oct 2026 · Vietnam edition · 4/5</w:t>
      </w:r>
    </w:p>
    <w:p>
      <w:pPr>
        <w:pStyle w:val="ListBullet2"/>
      </w:pPr>
      <w:hyperlink r:id="rId48">
        <w:r>
          <w:rPr>
            <w:b w:val="0"/>
            <w:i w:val="0"/>
            <w:color w:val="1D5A8A"/>
            <w:sz w:val="19"/>
            <w:szCs w:val="19"/>
            <w:u w:val="single"/>
          </w:rPr>
          <w:t>La frana del Cencione Tra fango e polemiche Le ruspe sono al lavoro</w:t>
        </w:r>
      </w:hyperlink>
      <w:r>
        <w:rPr>
          <w:b w:val="0"/>
          <w:i w:val="0"/>
          <w:color w:val="5B6573"/>
          <w:sz w:val="17"/>
          <w:szCs w:val="17"/>
        </w:rPr>
        <w:t xml:space="preserve">  Zazoom Social News · 23 Oct 2026 · Italy edition · 4/5</w:t>
      </w:r>
    </w:p>
    <w:p>
      <w:pPr>
        <w:pStyle w:val="ListBullet2"/>
      </w:pPr>
      <w:hyperlink r:id="rId45">
        <w:r>
          <w:rPr>
            <w:b w:val="0"/>
            <w:i w:val="0"/>
            <w:color w:val="1D5A8A"/>
            <w:sz w:val="19"/>
            <w:szCs w:val="19"/>
            <w:u w:val="single"/>
          </w:rPr>
          <w:t>Storms in Liguria, major landslide in Savona: the collapse destroyed a city road</w:t>
        </w:r>
      </w:hyperlink>
      <w:r>
        <w:rPr>
          <w:b w:val="0"/>
          <w:i/>
          <w:iCs/>
          <w:color w:val="5B6573"/>
          <w:sz w:val="17"/>
          <w:szCs w:val="17"/>
        </w:rPr>
        <w:t xml:space="preserve">  (English headline translated by Claude · Original: </w:t>
      </w:r>
      <w:r>
        <w:rPr>
          <w:b w:val="0"/>
          <w:i w:val="0"/>
          <w:color w:val="5B6573"/>
          <w:sz w:val="17"/>
          <w:szCs w:val="17"/>
        </w:rPr>
        <w:t>RAINEWS * CRONACA: «MALTEMPO IN LIGURIA, GRANDE FRANA A SAVONA: IL CROLLO HA DISTRUTTO UNA STRADA CITTADINA</w:t>
      </w:r>
      <w:r>
        <w:rPr>
          <w:b w:val="0"/>
          <w:i/>
          <w:iCs/>
          <w:color w:val="5B6573"/>
          <w:sz w:val="17"/>
          <w:szCs w:val="17"/>
        </w:rPr>
        <w:t>)</w:t>
      </w:r>
      <w:r>
        <w:rPr>
          <w:b w:val="0"/>
          <w:i w:val="0"/>
          <w:color w:val="5B6573"/>
          <w:sz w:val="17"/>
          <w:szCs w:val="17"/>
        </w:rPr>
        <w:t xml:space="preserve">  agenzia giornalistica opinione · 22 Oct 2026 · Italy edition · 4/5</w:t>
      </w:r>
    </w:p>
    <w:p>
      <w:pPr>
        <w:pStyle w:val="Heading1"/>
      </w:pPr>
      <w:r>
        <w:rPr>
          <w:color w:val="16324F"/>
        </w:rPr>
        <w:t>About this brief</w:t>
      </w:r>
    </w:p>
    <w:p>
      <w:r>
        <w:rPr>
          <w:b w:val="0"/>
          <w:i/>
          <w:iCs/>
          <w:color w:val="5B6573"/>
          <w:sz w:val="18"/>
          <w:szCs w:val="18"/>
        </w:rPr>
        <w:t>Drafted by claude-opus-5-5 on 24 October 2026, 16:40 UTC from the stories the daily scans collected in Q4 2026. Claude's choices, angles and regional judgements are suggestions for the editorial meeting: check every story, name and figure at the source before publishing.</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B6573"/>
        <w:sz w:val="16"/>
        <w:szCs w:val="16"/>
      </w:rPr>
      <w:t xml:space="preserve">Geotechnical News Desk · Issue brief Q4 2026 (draft)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tunnelsandtunnelling.com/news/abergeldie-awarded-patent-for-underground-hydrogen-storage-solution/" TargetMode="External"/><Relationship Id="rId11" Type="http://schemas.openxmlformats.org/officeDocument/2006/relationships/hyperlink" Target="https://tunnellingjournal.com/snowy-2-0-cost-rises-to-a22-2bn-as-tunnelling-reaches-65-completion/" TargetMode="External"/><Relationship Id="rId12" Type="http://schemas.openxmlformats.org/officeDocument/2006/relationships/hyperlink" Target="https://news.google.com/rss/articles/CBMibkFVX3lxTE8wdVhYVXYyQ3RwMHAtOTNnUkh5TnhCcEtVem9XenhDMFo2UVFHbWtIaGIzVHhLb1BFQmd2akRLZkFMd1pQNWJDRElESUY1SUdvLWFfd1ZaUW5tZ0ZFcmIxckZxbXg1Z1RrbXI5V0Zn?oc=5" TargetMode="External"/><Relationship Id="rId13" Type="http://schemas.openxmlformats.org/officeDocument/2006/relationships/hyperlink" Target="https://news.google.com/rss/articles/CBMic0FVX3lxTE1zSGZTbjJtMlg2SGZxUUtTSjJMZVdlSUkxSjZBeEV1WExBUUh4ZjdOZWIzcGRHczE1dVZiOWgyQUxTdkZWOEJfM0Y1dk1mcGpKekl0dGR4VE1YRVhoYTFjV09IZGQ3dUNQcl9BSlN0QzhUSkE?oc=5" TargetMode="External"/><Relationship Id="rId14" Type="http://schemas.openxmlformats.org/officeDocument/2006/relationships/hyperlink" Target="https://news.google.com/rss/articles/CBMiugFBVV95cUxPTWJZUVVOZ3hOTjliMDhtRWVCaFQyYnB3SzNtaDlrOGg4b1VzVnUzM3Rjc3l3T0ZrUFBXNWRWRnJNdGF4WVpJR29aS1VjSkFIZnFubFVCZnJFS3NQZW93VHlaQ2p6RUcxbFhlOUdzRmZGRDhkVHZFTkkwSk1rZm1vdWFXS0JDdkxsWDg4YzhHWVoyeEVSQnRocXlqcnRab1lSSS1GQXhNT24zSTlCTGhVU2c5NzUwaWctdXc?oc=5" TargetMode="External"/><Relationship Id="rId15" Type="http://schemas.openxmlformats.org/officeDocument/2006/relationships/hyperlink" Target="https://www.geplus.co.uk/news/project-news/m4-landslip-work-begins-as-part-of-wider-repair-programme-23-10-2026/" TargetMode="External"/><Relationship Id="rId16" Type="http://schemas.openxmlformats.org/officeDocument/2006/relationships/hyperlink" Target="https://news.google.com/rss/articles/CBMiiAJBVV95cUxPQkl0dnN1WVR0endSWTZuYVpjZTBnV2VWTnVTVjdyb1NJTlFKVjJWY21lS0dPZzFrSkdlSlI2VU5Cc1NMQ0VHNTlPWUFkSVRZWEhWbFRxaU91bXRRMTF6LW9kYWVKSHFBOUptTVZuTGdTX1lZYzBDQkZ5QTJGUmVXcVd3c3lmU01zM3Zjd1VmZ183aFkxOERqQWJHbVlqMU5EbzBRSWpHRjNMeFVHRXlVSURpZHFnRXZIX1Q0X3RSMW8zcVZKVFZoOWViVlYzVnNWZloxTW5LNThJTWV2bURLSjJ1eEZiRFhnd2phLVVjUV9mdHVjN0Q0dE93WE9wRVR1ZlFFTE8tNnk?oc=5" TargetMode="External"/><Relationship Id="rId17" Type="http://schemas.openxmlformats.org/officeDocument/2006/relationships/hyperlink" Target="https://news.google.com/rss/articles/CBMiowFBVV95cUxNbDZHMUZRd0NyUDliQlNXWEZ4bUdaWFJJbk1NRHZIdUlpRzFObmV2bzBkUVpKbzhuUmkxZHI1U0JENHktOGIxOGlvbEtwS3RScWJ0SWhGR0gtNU9lWWNSc1RoMmtsWjJIT3F2ZzByazhRVUViN2FLa3RqSGt5VkxKZUM3WjdrT2NGc2tYeWJWQmR2RmxEZzlYUmczNFBjMlpXVVNB?oc=5" TargetMode="External"/><Relationship Id="rId18" Type="http://schemas.openxmlformats.org/officeDocument/2006/relationships/hyperlink" Target="https://news.google.com/rss/articles/CBMibkFVX3lxTE9HOUMyWW5vRXVWOG5ZemlXOFFsQWYwVl9lRW53VTV1MVFFQUF4eGgwWTRKQ0p5RGlWLUgzdUNUSW9aQXRRMkduTGFBVmhOVWluT19OLXU5REgzMVdVOUwtTVRmY3Y5WGdwaE9RcG9B0gFuQVVfeXFMT0c5QzJZbm9FdVY4bll6aVc4UWxBZjBWX2VFbndVNXUxUUVBQXh4aDBZNEpDSnlEaVYtSDN1Q1RJb1pBdFEyR25MYUFWaE5VaW5PX04tdTlESDMxV1U5TC1NVGZjdjlYZ3BoT1Fwb0E?oc=5" TargetMode="External"/><Relationship Id="rId19" Type="http://schemas.openxmlformats.org/officeDocument/2006/relationships/hyperlink" Target="https://news.google.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?oc=5" TargetMode="External"/><Relationship Id="rId20" Type="http://schemas.openxmlformats.org/officeDocument/2006/relationships/hyperlink" Target="https://news.google.com/rss/articles/CBMioAFBVV95cUxQdGo5XzZaLXUtaGVxUE5qb0ltRENoMjhVWlN4b0dqZFpPREJTNGw4Rld2bmtEX2VnSlB4TkJYVkxPUjdzZXYxZ2tWOG5kaWpUSFF1UGRjaUNKY3NOTkpVeFZpOFhMOW1QYkZIQXZ0ZTV4NjBseUVBYzdBdDNPTGNtc0pMRXFSWWM0SmVhS05Ld2hVemp5bHdkX290ZFltU3NC?oc=5" TargetMode="External"/><Relationship Id="rId21" Type="http://schemas.openxmlformats.org/officeDocument/2006/relationships/hyperlink" Target="https://www.geplus.co.uk/key-topics/sustainability/floating-wind-needs-grounded-solutions-23-10-2026/" TargetMode="External"/><Relationship Id="rId22" Type="http://schemas.openxmlformats.org/officeDocument/2006/relationships/hyperlink" Target="https://news.google.com/rss/articles/CBMivgFBVV95cUxOeUJHRExHRm0xT2ZMLXFqWWFjaXRUWDFrY2FpaDdYc3dlVy1tYy1GQ1hZSDk1OFZFVElOOU5NMVVia21KM2xPSUhWdnk3ZHRkTWV1emJBZkhQclp3aUtiUzRiX0dVZUZhaGRpUWlJUE8tUmhha1ZLUS1TRGM2dGlxRWJ2UWFkNGNsakZ6S1NTMWw0NGp0V0Zlc0xXTzBTRkJKaGZPT2tNcExKRHBaZXN2U3pIMkVKNTRVdy1mUkxB?oc=5" TargetMode="External"/><Relationship Id="rId23" Type="http://schemas.openxmlformats.org/officeDocument/2006/relationships/hyperlink" Target="https://news.google.com/rss/articles/CBMihgFBVV95cUxNZlBjUzdTUHFfNm9fQnZtclVPRG1ZdWtERFVpMHRYYzRrTGV1alZYeU4yR240ZnM4bFZEMkhFMEtJbk1fakR3dzgyRm12YkZZdkpnTjE4UGNBR2otMlpsbkVpdDdGbXBPbUdYaU5ldjBqUnA1c1hwcFF4Yjl3NXVFcHRacHlTZw?oc=5" TargetMode="External"/><Relationship Id="rId24" Type="http://schemas.openxmlformats.org/officeDocument/2006/relationships/hyperlink" Target="https://news.google.com/rss/articles/CBMizAFBVV95cUxNd2dFendqYTRDcVVfLTVONjFFenlXV3pwTHVkVEJhb2ZfYzdKbF9XTDgxVXJqY1d4QWo3bi1CR250aUV6Y2FmQTktNUtTbU1FRnA2WUVzdFRiU2lRa3M1VzdwRUxzbWF0eUJmMER5Y2Yxb1V2aVdta0M4OGpjWmV6VGFnUVFLNjlQand3S3hSaTBFTUJZQ0JfNVBvZmF6NVpLSkdEMVlBLWt5VW5wYlhSOHBrdHVjU1FVMm41cW4tN0MwbTZ2Z2dULUZJemk?oc=5" TargetMode="External"/><Relationship Id="rId25" Type="http://schemas.openxmlformats.org/officeDocument/2006/relationships/hyperlink" Target="https://news.google.com/rss/articles/CBMiygFBVV95cUxNYnltUmU0VEdCNDdXUG4xWjNBYXRMUEdlU2dIanhJeHFBalFBOG9DaWx0Tk5KVnZqeGZSMkxZQTNNSkdzWTJHZl9oSDRRWXZOb2YwNFVLNWw5ZjBUY0ZZdTNpOWg5RlQ3M2xDMkt6bkRvMFhXc1k3bTZmVmpVLU9zdTEtQ1R6U1hvWmlPVHA3WjFwc1IwNldOSHV6UGI5VldtdS01bjQ4ZXl4d0N2bjBtWVFqRktLUkZtMFhtVmhrUUVkSEhBbmtJMjJ3?oc=5" TargetMode="External"/><Relationship Id="rId26" Type="http://schemas.openxmlformats.org/officeDocument/2006/relationships/hyperlink" Target="https://news.google.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?oc=5" TargetMode="External"/><Relationship Id="rId27" Type="http://schemas.openxmlformats.org/officeDocument/2006/relationships/hyperlink" Target="https://news.google.com/rss/articles/CBMilgFBVV95cUxNS29sd2RXaDlmWXJYMzNQSnJKZGpCWmJpOE9kVEdWQ2RFcUd0UHBGdHdRczJLbFRwTHFDb0ZPY1lHOHNsRGtTLXhTb081eGdyWF9YcmcxZkFrc2VNNzBJOUxNU1ppYnZtWlZBTTlZcXNfa2xNVUZWRTUyMkRlTHRUMmJ4Nk95a1kybUNTTmVPaklQSHktWUE?oc=5" TargetMode="External"/><Relationship Id="rId28" Type="http://schemas.openxmlformats.org/officeDocument/2006/relationships/hyperlink" Target="https://news.google.com/rss/articles/CBMixwFBVV95cUxPZGJXSXRVamN6M3Z6Ymc2NnU0ODdaRThOc2tqRWNRQ0VLeklmMTViYzh1RVZESzNZOUlwVkZBUS0zcDB5UFFXdlB1TUM0N0NSU1BJZFNSRERhdnBSeS1jU1B3aVFUQmh6bkxCbUFROEJ1NS0wUDVuMUhFeGNleWtCVUxBendKR0dFekxHQVFNejlTN0hOcGZadDZmWGRiZHdGZ0xNZVRuc21BYnpUWHg3LWx4UzJPbHNxVUJpWWxLdUtWVEhBcnBr?oc=5" TargetMode="External"/><Relationship Id="rId29" Type="http://schemas.openxmlformats.org/officeDocument/2006/relationships/hyperlink" Target="https://news.google.com/rss/articles/CBMi7AFBVV95cUxON0hLN3oxMFdMX0dlRUtVNHhVQ2Y2Nk00NHlEUUVSb1N0bmRXakNHcUNOcFcyVWl1UXp1Wm5ObjE1X0RDdThWSWJZazE2WVA5MTR0ckM0OV9BeHVOUFoySjUyRFdrN1FiVDVzd253R0JKSE9yN3ZzN0NHS1hJSGwxNmVQUzVyZlNsbURWQ3ZBdktrTkdYWElFcVBpVm5FU3pFeGZpNkl4V08zMkpGOTM2R0czXzJVS1NTcXBGcnViOXZmTmJJRFJkNXpSUTNEanFWeWpDdU9xbE9mVXFndU1zNVh2TC0zcHpuWEcwcg?oc=5" TargetMode="External"/><Relationship Id="rId30" Type="http://schemas.openxmlformats.org/officeDocument/2006/relationships/hyperlink" Target="https://news.google.com/rss/articles/CBMi8wFBVV95cUxNNlBCakVVSHBHTXI5UXNfdFF4SmtBTHZaWWhZaF9TYklINTZFZVpuNHlSbE5HNHBIUmJyd1BQSlJtamZ1ZGxBU1lxVmVib2RHRVFPRmszbmFtWVNxenlGeVk2TGRpaXJRNUdPbklLUXRCY1E1ZGhhQVB2Q0pHSU9VMTZJMkVfRnh2ZHJ3V3JJTmtqUDhUX1lMMk1GX3IxVGRDY0VNbHpmY0pWcmJVN1p6eWFzLWQ5ZmdoOEZrRXBNRHNaRDFlYkpXdDZORU5iek80RHBwUzdBb1A3OF9DTExya013WnpwYTRuWjJLeFhXc3ZCUlk?oc=5" TargetMode="External"/><Relationship Id="rId31" Type="http://schemas.openxmlformats.org/officeDocument/2006/relationships/hyperlink" Target="https://news.google.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?oc=5" TargetMode="External"/><Relationship Id="rId32" Type="http://schemas.openxmlformats.org/officeDocument/2006/relationships/hyperlink" Target="https://news.google.com/rss/articles/CBMi0AFBVV95cUxNZm5rakRuTlVuWjFiMGV5Z2p4SmRJUTlTc3E4S0g0WnVzaEcwRTVTWjdrVVlBRl84ckNvRUpXQjh2bTY2R2RnNFZGOG5uVnpDZnBpSUM1S3JVd05lQUd0cVNNaG4zYUdNSjUyVmZ5TnZfM2RZN0UxUFFMeUJxSEgxSC16bFBlcG52cEN4RVh3dC1EM3g5R1ZTS2tuNVczZEJNRDdfaTZrMXRXb0cwS1NrdS1lb0VITjU5ajZfeXpINS1PVjNNeTNkNkJlX0o3R3NO?oc=5" TargetMode="External"/><Relationship Id="rId33" Type="http://schemas.openxmlformats.org/officeDocument/2006/relationships/hyperlink" Target="https://news.google.com/rss/articles/CBMieEFVX3lxTE5YeFpJbnV5Wkk5VGczTmxUT3Vod1U2UWltZHhMQmtKclRjcURMSGpiSjRHSWNNMjJUWmM2Z1JlUkNHNlgwU09XZXFaNEpKWEoyRG5pdzVvMFQ0aGc4VjdfZG1uWl9FWlVpNnJPTGZRam11WUtBaHdwVNIBfkFVX3lxTFBVV01qejl4ci1ZT3FCdDUtc1ppR3Y3UDM2Y0FjZFpYUEN4UUltSWgwd0Y4Y0lJY1UwTkI0Tm9YeFN2N19qMmhKaGpyQXNKN2hvOFpkZ2VWdno5NmFyOVY3WE9PdXNfTGJpVm9xUThadkdmV0xLNGZhTjFjdkFEQQ?oc=5" TargetMode="External"/><Relationship Id="rId34" Type="http://schemas.openxmlformats.org/officeDocument/2006/relationships/hyperlink" Target="https://news.google.com/rss/articles/CBMikgFBVV95cUxPcTFMNDFOcFc5MjJHLWgxTldJbW9TT3doRG10TDRuSzlYNGNSSU5DOU1Razc0dkRYY0IyeVN1OHoyT3U2WG9wNUh5VW81UEd6anIwMDF1Ym1yQ3VlVk4wZ05saEh2VFFBMnZqOV9nbkFud0NMbWZ6NW9UU0pha0E3enQxdHQtU3JaNktBMlNxWTg2Zw?oc=5" TargetMode="External"/><Relationship Id="rId35" Type="http://schemas.openxmlformats.org/officeDocument/2006/relationships/hyperlink" Target="https://doi.org/10.1016/j.tust.2026.108241" TargetMode="External"/><Relationship Id="rId36" Type="http://schemas.openxmlformats.org/officeDocument/2006/relationships/hyperlink" Target="https://doi.org/10.1016/j.undsp.2026.09.005" TargetMode="External"/><Relationship Id="rId37" Type="http://schemas.openxmlformats.org/officeDocument/2006/relationships/hyperlink" Target="https://news.google.com/rss/articles/CBMiogFBVV95cUxQNGhpZmtjSDF5eDFZZEJXaTdIZWo2QVZTRDVlc3E0T2pvQ2tRaURBcHpRUk5hSmFDNjNuaGV5X1pHeVdqc2RjR1dOQVhPc2tUUVRmb2RiWnB0dWNDcU96QUxGcVg1dmNxRlpfdTNmT0Z5ZG4wSXNTSmR5OUY4ZmRZcW9kNmRHS0ZaVUxyMW9ySU5TSWJlNzJCWWJaZGlrRHd1a2c?oc=5" TargetMode="External"/><Relationship Id="rId38" Type="http://schemas.openxmlformats.org/officeDocument/2006/relationships/hyperlink" Target="https://news.google.com/rss/articles/CBMif0FVX3lxTE4zQm1aVUtwTUM2RWlZZXpKOEdDX0xZYk41cGNLaDNFNDNlQko2SGxxTmVtLVBBQm9VZkFIOFBmUE1PSE1KclNSUHNQMDhUTGRiWnE0R0ZPcDFFV3E4R3U4M19FZzI2akVUNFRvRkgwSkxuMkZpWmU4Tlh5WTNoQ2M?oc=5" TargetMode="External"/><Relationship Id="rId39" Type="http://schemas.openxmlformats.org/officeDocument/2006/relationships/hyperlink" Target="https://news.google.com/rss/articles/CBMimwFBVV95cUxPLTkyck5DaWR1VmtTV3hIeXVJaWNDUnNpR1AzZDlLbVdzdC1kSmJfTjM3T000WGlLSWt5S2hfSzItS3Y5MkFJZWRZaktBTlNVVFFyRjNHRndpczhWYkdvNFBFY1MxbXA4VTRWWlpCeVdqTWFNbG9HTldyRlRwQkdUYVV2SDNBOGFRUU9WM3pIMG16RUZBWGttYTRmVQ?oc=5" TargetMode="External"/><Relationship Id="rId40" Type="http://schemas.openxmlformats.org/officeDocument/2006/relationships/hyperlink" Target="https://news.google.com/rss/articles/CBMiigFBVV95cUxPZWVidFMzVlYxMDdISl9EQ2U0U3hiaVU2NmFPN09jYzZUem1CaXB3N1I4S1l0VW9Ka1l1LU9kVnY2bDQzUnFKWUFiNnF3azVkeEZoUGpxREdXNExtd2ZwRWVtNmZPTUkxUnA5TmFsczUyX3hkLUpJYmtFVU5yeTRONV9nb2VfNjVPZnc?oc=5" TargetMode="External"/><Relationship Id="rId41" Type="http://schemas.openxmlformats.org/officeDocument/2006/relationships/hyperlink" Target="https://news.google.com/rss/articles/CBMia0FVX3lxTE45UVhrbTdIV2NXaVloOTBleGdWeThGbHNoSTJtMTE3cFlfalpoYVBnUEFoUVRJQUp5Z2pVOEZvaGZzRUtjRWtOMzY3Wll0RHJOUTB6c0JYdGEzOXk2VXltZUFkc3RURDBUYUg4?oc=5" TargetMode="External"/><Relationship Id="rId42" Type="http://schemas.openxmlformats.org/officeDocument/2006/relationships/hyperlink" Target="https://news.google.com/rss/articles/CBMikwFBVV95cUxOUmJPNnl3dVdQRml6UUt3S1Joa05VaE9sdjdhNWZZeVN6QUdqdnFIS2NiMWdGMl9KN093Wm1naTRFcDRoek1UTVQxNGJkZ2lkajUyVnhRRFF4ZTV1UlhsS3NodG80YlpGdlpuOHRaaGFnaXJ5cDN4eTd0VFZJdldPMlczVVZ1NmZZdExSemVKM3lXWUk?oc=5" TargetMode="External"/><Relationship Id="rId43" Type="http://schemas.openxmlformats.org/officeDocument/2006/relationships/hyperlink" Target="https://doi.org/10.1080/17499518.2026.2750358" TargetMode="External"/><Relationship Id="rId44" Type="http://schemas.openxmlformats.org/officeDocument/2006/relationships/hyperlink" Target="https://doi.org/10.1007/s10346-026-02861-3" TargetMode="External"/><Relationship Id="rId45" Type="http://schemas.openxmlformats.org/officeDocument/2006/relationships/hyperlink" Target="https://news.google.com/rss/articles/CBMi7gFBVV95cUxQTGNab2ZBb3hvUXZRVXBCeDFRX2NqU0ZfeVdFZXgtbm5WZDl4aFd0eUdSYXdjNmotcS1ReUZhM1BBc2hITEpkQlpBTmlabzRycmN1ZkQwLVlDa3NzZWJuZXhnNC1jRXlkV1EybVFoQld3VlRaZ241ZkVMazRlZHB1NWplMjVpaWJtMHA3SHBZaEhhMHU0RE01Mk0taFU1OTBaTmg0U1lFYnI5cjhwaEZPUmd2ZTdTVHpxVjBfNk9mRFREOXNWNXJTM29OTnY3NHd0dGJYNVJoaHc4LWQxaUVOajhsaTdWU3dFbVd0ZUt3?oc=5" TargetMode="External"/><Relationship Id="rId46" Type="http://schemas.openxmlformats.org/officeDocument/2006/relationships/hyperlink" Target="https://news.google.com/rss/articles/CBMizAFBVV95cUxOX19SY3ozdEtSRFpyZlE3a3o4LWtuMTdJeXVsZkVtZVJIaXJzbndtWVd2T21uQncydzJ1bmZONW1yVU9DVExhUFI5VmI3RkVHbjJqTjZWSXpjd1NLeDViOHZnLWo5ZV9oYVRNZi1KN3E3OERXVC1pdzlDVlBvY3pHZE1WRm9vR0E5VnNNdXN3SU9xbFVGRzY4UkstZUpkYTlMYjJobWoxTDRDNWVqYWdlR2taRV94RG9yaFJuUExrN1VCT2ZpTkFNQllycXo?oc=5" TargetMode="External"/><Relationship Id="rId47" Type="http://schemas.openxmlformats.org/officeDocument/2006/relationships/hyperlink" Target="https://news.google.com/rss/articles/CBMipwFBVV95cUxQM0JfTHl5bmwxRmJ6Y3lLZ2l6XzB1c0lkclVfRzJ2clZEV29YU25kOWNsX1hXNjFuUnJnVGNjRXBFa0V2RWlYVllQOVEzV1ZCY3VYNENpdk9wSGVNNlUtNGVwdGZhZDY5UUVTYW1OZHQ1TkFoUURUTFMwSWdoLU90QTU2VE5Md1NKOU1Rd041aXFxNUJ1OGc3QTAxLUpGbndSWXh0czMzSQ?oc=5" TargetMode="External"/><Relationship Id="rId48" Type="http://schemas.openxmlformats.org/officeDocument/2006/relationships/hyperlink" Target="https://news.google.com/rss/articles/CBMirwFBVV95cUxPRkxsbl9ZdlM1cmloa1JxT3ZENFdkYUI5U3pIZy1UM005NU9SVVFIVjVmZ1ZvTDNybGJkMHAtc3Ewd3RldnRYWHlrSnQ2R1hXN2xpR1BNREFxTlRlb2tFMnFJZ01VSEZqN0ZheUtlbWJEd3h2SURJb3ppVWl6dTU2Y21zZGJGR1hpMWdNUmNfdWluZDJQYzZkeC1QTHhEUFNmcVhTVWtnWWxiUDczMmtr?oc=5" TargetMode="External"/><Relationship Id="rId49" Type="http://schemas.openxmlformats.org/officeDocument/2006/relationships/hyperlink" Target="https://doi.org/10.1016/j.enggeo.2026.109162" TargetMode="External"/><Relationship Id="rId50" Type="http://schemas.openxmlformats.org/officeDocument/2006/relationships/hyperlink" Target="https://news.google.com/rss/articles/CBMingFBVV95cUxQS3doM1BoVjZsRlp4V0theDZtSFZUWEhySWJwSDIzUFpjV09lV201bzV0OFFuYVZrS1lJT3BXd2ZJNVpWbWpJbm5MSlpUb004MnlwRlJYMmV3bnpNWEZSc0pocTBxaWRHcHVYc3lPdmFESG85TUc5UkJ4YVljMWZPbmJzcWlXd25iTTRuQmNjNHg3U3BHalpHTUNTWE9nQQ?oc=5" TargetMode="External"/><Relationship Id="rId51" Type="http://schemas.openxmlformats.org/officeDocument/2006/relationships/hyperlink" Target="https://news.google.com/rss/articles/CBMic0FVX3lxTE85MmNnNDd2QkUzaFV4QTZmTmJXNTAzbUZfMjdpdlNaSjEyODN0eW51ZUp0RzE3SHY2NzRuQlZtOHdtcnFQLWlBOGQ5eVQ3QTU1REJMWTRvZm1qTFZHZWZ0ZU9WTGRiYkhJNGVEaEliZW9GZWc?oc=5" TargetMode="External"/><Relationship Id="rId52" Type="http://schemas.openxmlformats.org/officeDocument/2006/relationships/hyperlink" Target="https://news.google.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?oc=5" TargetMode="External"/><Relationship Id="rId53" Type="http://schemas.openxmlformats.org/officeDocument/2006/relationships/hyperlink" Target="https://news.google.com/rss/articles/CBMixgFBVV95cUxOVi1Wa2xtWXg5NW1rUUJDa2xWblVjTVpQY3QwdFdWVzJnQzBFcVJKSUtIdFdlMXZmdVhTX2FETTJOREZwVVJ0Yk5TdHVPdjhfX2tvV08yMVhBYVROS0hlalBzMWtuSHBmTWRNcTJhNTN4a0w3b1BIdnVxajVyOER5OGo4dmthTS1nM2ZqOG5Ja1ZkRTR1MFVvWXNhQ3ctX3FfZF9wdjJ6cEppVmc5OXRlWEp6NmRaWllSdGRDQmF6N2RWR3VVZnc?oc=5" TargetMode="External"/><Relationship Id="rId54" Type="http://schemas.openxmlformats.org/officeDocument/2006/relationships/hyperlink" Target="https://news.google.com/rss/articles/CBMizAFBVV95cUxOX3FrTEZHRzR0dFNpaDRjdm9hSlZqREtnQ0Nhak51bmpSbTdqOWtyeDNxV0RmekhHR1JNRjlOSXNzb295b0ZjdVJRb29aaUJLbE9JbDJlLUFkMHg4MnZpVkVnVE9pMW1pM3U5YlBjVmZGTVBxVlBtTkJOeHNleHBoQldIRGdNQXo5UExaQ2tqYmZ5Rnd1aEtuakUxalItUnk3ak83Nm5YNDFVZXo4bFBETEZ6czd4N2I1aE1jZnB3OE80Ym1EM2prQkZXMTc?oc=5" TargetMode="External"/><Relationship Id="rId55" Type="http://schemas.openxmlformats.org/officeDocument/2006/relationships/hyperlink" Target="https://doi.org/10.1061/jggefk.gteng-15428" TargetMode="External"/><Relationship Id="rId56" Type="http://schemas.openxmlformats.org/officeDocument/2006/relationships/hyperlink" Target="https://www.tunnelsandtunnelling.com/news/snowy-2-0-cost-and-completion-date-revised/" TargetMode="External"/><Relationship Id="rId57" Type="http://schemas.openxmlformats.org/officeDocument/2006/relationships/hyperlink" Target="https://doi.org/10.1016/j.compgeo.2026.108765" TargetMode="External"/><Relationship Id="rId58" Type="http://schemas.openxmlformats.org/officeDocument/2006/relationships/hyperlink" Target="https://doi.org/10.1061/jggefk.gteng-15142" TargetMode="External"/><Relationship Id="rId59" Type="http://schemas.openxmlformats.org/officeDocument/2006/relationships/hyperlink" Target="https://doi.org/10.1016/j.compgeo.2026.108759" TargetMode="External"/><Relationship Id="rId60" Type="http://schemas.openxmlformats.org/officeDocument/2006/relationships/hyperlink" Target="https://news.google.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?oc=5" TargetMode="External"/><Relationship Id="rId61" Type="http://schemas.openxmlformats.org/officeDocument/2006/relationships/hyperlink" Target="https://news.google.com/rss/articles/CBMilwFBVV95cUxNcG13NlMtVlJSQ0ZDYTM0cGN0NmZzaEtGVDFnV2ZGNkIzM1p0MU0wdUFpbnNDdFFDa0l6M1F6NW5hX2pMNFViN2lfWE80dlJFUGpiOWRfSFhBRWN1d1g2b3o5a1kxNUhIVHRNUUJ6TG5EMXdxcnE2bG9TTWxIc2dDUjBLTlpmNjg5WFVtZE15SWhRY0sxSWtv?oc=5" TargetMode="External"/><Relationship Id="rId62" Type="http://schemas.openxmlformats.org/officeDocument/2006/relationships/hyperlink" Target="https://doi.org/10.1016/j.trgeo.2026.102499" TargetMode="External"/><Relationship Id="rId63" Type="http://schemas.openxmlformats.org/officeDocument/2006/relationships/hyperlink" Target="https://doi.org/10.1016/j.sandf.2026.101892" TargetMode="External"/><Relationship Id="rId64" Type="http://schemas.openxmlformats.org/officeDocument/2006/relationships/hyperlink" Target="https://doi.org/10.1680/jgeen.26.00025" TargetMode="External"/><Relationship Id="rId65" Type="http://schemas.openxmlformats.org/officeDocument/2006/relationships/hyperlink" Target="https://doi.org/10.1016/j.trgeo.2026.102482" TargetMode="External"/><Relationship Id="rId66" Type="http://schemas.openxmlformats.org/officeDocument/2006/relationships/hyperlink" Target="https://doi.org/10.1061/jggefk.gteng-15394" TargetMode="External"/><Relationship Id="rId67" Type="http://schemas.openxmlformats.org/officeDocument/2006/relationships/hyperlink" Target="https://news.google.com/rss/articles/CBMijgFBVV95cUxNdzRhVnVlVUVUU1k4S3pUQVo2RFJENXlEM1V6Z2FrVzRMQ2cxb0pZNkJpWUY5UWFHd1ZIUEZmU2x4SGtydEtXN3k2bTBIYWQ3VmZNZkNTRkhfRFctd3JZdThkRW1HTWIxYmVXRDZsazFZVTJsUzVjTWk0R2FIUElZRG5lLUpaeXpHRlZSdFBn?oc=5" TargetMode="External"/><Relationship Id="rId68" Type="http://schemas.openxmlformats.org/officeDocument/2006/relationships/hyperlink" Target="https://news.google.com/rss/articles/CBMilgFBVV95cUxPbVV1NmdrOGFidElfXzZzV1ppbDBCOEc5V0luUWxOSTAwMXNGdmhVMkoxMjUwSUpmbU5lQlBuNkFVTXZGMk5IRzd5Y0taREt0ckRUT3VqSjBfbGFPTmRjUTZFS18wLTQ5Wi1ZdnFtYWd1QmN0U0Nsekx4ZzR0YVk0dmhhTXVpTW1rdEpCbGlKLTZNVXVzMEE?oc=5" TargetMode="External"/><Relationship Id="rId69" Type="http://schemas.openxmlformats.org/officeDocument/2006/relationships/hyperlink" Target="https://news.google.com/rss/articles/CBMiWEFVX3lxTE1USkR5eG9yOEoxdF9oR1JuMU4tOUdCNkREX0dNUFFvWWd5UXZaT0ZkQk54eUhVbFg4QlI5SF8yTHlGZFZldTBsdnpFRDY5X290bkt0YzBXOTbSAVhBVV95cUxNVEpEeXhvcjhKMXRfaEdSbjFOLTlHQjZERF9HTVBRb1lneVF2Wk9GZEJOeHlIVWxYOEJSOUhfMkx5RmRWZXUwbHZ6RUQ2OV9vdG5LdGMwVzk2?oc=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