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6F" w:rsidRPr="00F2666F" w:rsidRDefault="00F2666F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2666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Slide - 10</w:t>
      </w:r>
    </w:p>
    <w:p w:rsidR="00991814" w:rsidRDefault="00F2666F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2666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Sourcing Decisions in a </w:t>
      </w:r>
      <w:r w:rsidRPr="00F2666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Supply Chain</w:t>
      </w: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P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2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Supplier Selection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P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Pr="00900CBA" w:rsidRDefault="00900CBA" w:rsidP="0090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0C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DC2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Supplier Selection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00CBA" w:rsidRPr="00900CBA" w:rsidRDefault="00900CBA" w:rsidP="0090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CBA">
        <w:rPr>
          <w:rFonts w:ascii="Times New Roman" w:hAnsi="Times New Roman" w:cs="Times New Roman"/>
          <w:color w:val="339B65"/>
          <w:sz w:val="24"/>
          <w:szCs w:val="24"/>
        </w:rPr>
        <w:t xml:space="preserve">–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Lawn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 xml:space="preserve">Man, a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lawn mowers has historically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purchased bearings from a l</w:t>
      </w:r>
      <w:r>
        <w:rPr>
          <w:rFonts w:ascii="Times New Roman" w:hAnsi="Times New Roman" w:cs="Times New Roman"/>
          <w:color w:val="000000"/>
          <w:sz w:val="24"/>
          <w:szCs w:val="24"/>
        </w:rPr>
        <w:t>ocal supplier who charges $1.00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per bearing. The purchasing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manager has identified another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potential source willing to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upply the bearings at $0.97 per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bearing. The local supplie</w:t>
      </w:r>
      <w:r>
        <w:rPr>
          <w:rFonts w:ascii="Times New Roman" w:hAnsi="Times New Roman" w:cs="Times New Roman"/>
          <w:color w:val="000000"/>
          <w:sz w:val="24"/>
          <w:szCs w:val="24"/>
        </w:rPr>
        <w:t>r has an average lead time of 2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weeks and has agreed to de</w:t>
      </w:r>
      <w:r>
        <w:rPr>
          <w:rFonts w:ascii="Times New Roman" w:hAnsi="Times New Roman" w:cs="Times New Roman"/>
          <w:color w:val="000000"/>
          <w:sz w:val="24"/>
          <w:szCs w:val="24"/>
        </w:rPr>
        <w:t>liver the bearing in batches of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900CBA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  <w:r w:rsidRPr="00900C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900CBA">
        <w:rPr>
          <w:rFonts w:ascii="Times New Roman" w:hAnsi="Times New Roman" w:cs="Times New Roman"/>
          <w:color w:val="000000"/>
          <w:sz w:val="24"/>
          <w:szCs w:val="24"/>
        </w:rPr>
        <w:t>Based on past on-t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ime performance, the purchasing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manager estimates that the lea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time has a standard deviation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of 1 week.</w:t>
      </w:r>
      <w:proofErr w:type="gramEnd"/>
      <w:r w:rsidRPr="00900CBA">
        <w:rPr>
          <w:rFonts w:ascii="Times New Roman" w:hAnsi="Times New Roman" w:cs="Times New Roman"/>
          <w:color w:val="000000"/>
          <w:sz w:val="24"/>
          <w:szCs w:val="24"/>
        </w:rPr>
        <w:t xml:space="preserve"> The new sourc</w:t>
      </w:r>
      <w:r>
        <w:rPr>
          <w:rFonts w:ascii="Times New Roman" w:hAnsi="Times New Roman" w:cs="Times New Roman"/>
          <w:color w:val="000000"/>
          <w:sz w:val="24"/>
          <w:szCs w:val="24"/>
        </w:rPr>
        <w:t>e has an average lead time of 6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weeks with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standard deviation of 4 weeks. The new source </w:t>
      </w:r>
      <w:r w:rsidRPr="00900CBA">
        <w:rPr>
          <w:rFonts w:ascii="Times New Roman" w:hAnsi="Times New Roman" w:cs="Times New Roman"/>
          <w:color w:val="000000"/>
          <w:sz w:val="24"/>
          <w:szCs w:val="24"/>
        </w:rPr>
        <w:t>requires a minimum batch size of 8,000 bearings.</w:t>
      </w:r>
      <w:r w:rsidRPr="0090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Lawn Man has a holding </w:t>
      </w:r>
      <w:r w:rsidRPr="00900CBA">
        <w:rPr>
          <w:rFonts w:ascii="Times New Roman" w:hAnsi="Times New Roman" w:cs="Times New Roman"/>
          <w:sz w:val="24"/>
          <w:szCs w:val="24"/>
        </w:rPr>
        <w:t>cost of 25 percent. It currently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sz w:val="24"/>
          <w:szCs w:val="24"/>
        </w:rPr>
        <w:t>continuous review policy for managing inventory and aims fora cycle service level of 95 percent. Weekly demand has a mean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sz w:val="24"/>
          <w:szCs w:val="24"/>
        </w:rPr>
        <w:t>of 1,000 and a standard deviation of 300 bearings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sz w:val="24"/>
          <w:szCs w:val="24"/>
        </w:rPr>
        <w:t>.Which supplier should the purchasing manager go with (ignore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sz w:val="24"/>
          <w:szCs w:val="24"/>
        </w:rPr>
        <w:t>ordering cost and focus on material cost and holding cost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CBA">
        <w:rPr>
          <w:rFonts w:ascii="Times New Roman" w:hAnsi="Times New Roman" w:cs="Times New Roman"/>
          <w:sz w:val="24"/>
          <w:szCs w:val="24"/>
        </w:rPr>
        <w:t>making your decision)?</w:t>
      </w:r>
    </w:p>
    <w:p w:rsidR="00900CBA" w:rsidRDefault="00900CBA" w:rsidP="0090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0CBA" w:rsidRPr="00DC2910" w:rsidRDefault="00900CBA" w:rsidP="00DC2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DC2910" w:rsidRDefault="00DC2910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C3936" w:rsidRDefault="00AC3936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50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EF2CC98" wp14:editId="539FC393">
            <wp:simplePos x="0" y="0"/>
            <wp:positionH relativeFrom="column">
              <wp:posOffset>-762000</wp:posOffset>
            </wp:positionH>
            <wp:positionV relativeFrom="paragraph">
              <wp:posOffset>-228600</wp:posOffset>
            </wp:positionV>
            <wp:extent cx="5943600" cy="1696720"/>
            <wp:effectExtent l="0" t="0" r="0" b="0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0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ECEDF" wp14:editId="3FF30D24">
                <wp:simplePos x="0" y="0"/>
                <wp:positionH relativeFrom="column">
                  <wp:posOffset>-228600</wp:posOffset>
                </wp:positionH>
                <wp:positionV relativeFrom="paragraph">
                  <wp:posOffset>-762000</wp:posOffset>
                </wp:positionV>
                <wp:extent cx="2866041" cy="369332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41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3507A" w:rsidRDefault="00C3507A" w:rsidP="00C350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Make to Order (no contract)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-18pt;margin-top:-60pt;width:225.6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" filled="f" stroked="f">
                <v:textbox style="mso-fit-shape-to-text:t">
                  <w:txbxContent>
                    <w:p w:rsidR="00C3507A" w:rsidRDefault="00C3507A" w:rsidP="00C3507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Make to Order (no contract)</w:t>
                      </w:r>
                    </w:p>
                  </w:txbxContent>
                </v:textbox>
              </v:rect>
            </w:pict>
          </mc:Fallback>
        </mc:AlternateContent>
      </w: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50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D41A07" wp14:editId="4FF76F89">
            <wp:simplePos x="0" y="0"/>
            <wp:positionH relativeFrom="column">
              <wp:posOffset>-762000</wp:posOffset>
            </wp:positionH>
            <wp:positionV relativeFrom="paragraph">
              <wp:posOffset>-304800</wp:posOffset>
            </wp:positionV>
            <wp:extent cx="5943600" cy="1490345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0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27EB14F" wp14:editId="31651C09">
            <wp:simplePos x="0" y="0"/>
            <wp:positionH relativeFrom="column">
              <wp:posOffset>-762000</wp:posOffset>
            </wp:positionH>
            <wp:positionV relativeFrom="paragraph">
              <wp:posOffset>2362200</wp:posOffset>
            </wp:positionV>
            <wp:extent cx="5943600" cy="1477645"/>
            <wp:effectExtent l="0" t="0" r="0" b="8255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0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542C" wp14:editId="5B36D9B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3489610" cy="369332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61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3507A" w:rsidRDefault="00C3507A" w:rsidP="00C350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Make to Order (buy-back contract)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-60pt;margin-top:-60pt;width:274.7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" filled="f" stroked="f">
                <v:textbox style="mso-fit-shape-to-text:t">
                  <w:txbxContent>
                    <w:p w:rsidR="00C3507A" w:rsidRDefault="00C3507A" w:rsidP="00C3507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Make to Order (buy-back contract)</w:t>
                      </w:r>
                    </w:p>
                  </w:txbxContent>
                </v:textbox>
              </v:rect>
            </w:pict>
          </mc:Fallback>
        </mc:AlternateContent>
      </w: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3507A" w:rsidRDefault="00C3507A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FA3BCF" w:rsidRDefault="00FA3BCF" w:rsidP="00F26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C3507A" w:rsidRDefault="00C3507A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p w:rsid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FA3BCF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135728D0" wp14:editId="11C562C5">
            <wp:simplePos x="0" y="0"/>
            <wp:positionH relativeFrom="column">
              <wp:posOffset>-762000</wp:posOffset>
            </wp:positionH>
            <wp:positionV relativeFrom="paragraph">
              <wp:posOffset>-304800</wp:posOffset>
            </wp:positionV>
            <wp:extent cx="5943600" cy="1490345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BCF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C6AE3AD" wp14:editId="0BAD41F6">
            <wp:simplePos x="0" y="0"/>
            <wp:positionH relativeFrom="column">
              <wp:posOffset>-762000</wp:posOffset>
            </wp:positionH>
            <wp:positionV relativeFrom="paragraph">
              <wp:posOffset>2362200</wp:posOffset>
            </wp:positionV>
            <wp:extent cx="5943600" cy="1477645"/>
            <wp:effectExtent l="0" t="0" r="0" b="8255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BC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8333E" wp14:editId="6B627FD4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4238789" cy="369332"/>
                <wp:effectExtent l="0" t="0" r="0" b="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78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3BCF" w:rsidRDefault="00FA3BCF" w:rsidP="00FA3BC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Make to Order (revenue-sharing contract)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60pt;margin-top:-60pt;width:333.75pt;height:29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" filled="f" stroked="f">
                <v:textbox style="mso-fit-shape-to-text:t">
                  <w:txbxContent>
                    <w:p w:rsidR="00FA3BCF" w:rsidRDefault="00FA3BCF" w:rsidP="00FA3BC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Make to Order (revenue-sharing contract)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:rsidR="00FA3BCF" w:rsidRPr="00FA3BCF" w:rsidRDefault="00FA3BCF" w:rsidP="00FA3BCF">
      <w:pPr>
        <w:rPr>
          <w:rFonts w:ascii="Times New Roman" w:hAnsi="Times New Roman" w:cs="Times New Roman"/>
          <w:sz w:val="36"/>
          <w:szCs w:val="36"/>
        </w:rPr>
      </w:pPr>
    </w:p>
    <w:sectPr w:rsidR="00FA3BCF" w:rsidRPr="00FA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6F"/>
    <w:rsid w:val="004C6180"/>
    <w:rsid w:val="00900CBA"/>
    <w:rsid w:val="00991814"/>
    <w:rsid w:val="009A10AD"/>
    <w:rsid w:val="00AC3936"/>
    <w:rsid w:val="00C3507A"/>
    <w:rsid w:val="00CC7DFA"/>
    <w:rsid w:val="00DC2910"/>
    <w:rsid w:val="00F2666F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61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0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61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0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 Samareh</dc:creator>
  <cp:lastModifiedBy>Aven Samareh</cp:lastModifiedBy>
  <cp:revision>5</cp:revision>
  <cp:lastPrinted>2014-04-12T18:19:00Z</cp:lastPrinted>
  <dcterms:created xsi:type="dcterms:W3CDTF">2014-04-12T16:25:00Z</dcterms:created>
  <dcterms:modified xsi:type="dcterms:W3CDTF">2014-04-12T18:37:00Z</dcterms:modified>
</cp:coreProperties>
</file>