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Default test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0/1/0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 Feb 01 13:11:49 IST 2016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seconds (821 ms)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TESTS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startup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TestCases.TestCases_1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java.lang.NullPointerException</w:t>
              <w:br w:type="textWrapping"/>
              <w:tab/>
              <w:t xml:space="preserve">at TestCases_Actions.LoginActions.startup(LoginActions.java:29)</w:t>
              <w:br w:type="textWrapping"/>
              <w:tab/>
              <w:t xml:space="preserve">at TestCases.TestCases_1.startup(TestCases_1.java:46)</w:t>
              <w:br w:type="textWrapping"/>
              <w:tab/>
              <w:t xml:space="preserve">at sun.reflect.NativeMethodAccessorImpl.invoke0(Native Method)</w:t>
              <w:br w:type="textWrapping"/>
              <w:tab/>
              <w:t xml:space="preserve">at sun.reflect.NativeMethodAccessorImpl.invoke(Unknown Source)</w:t>
              <w:br w:type="textWrapping"/>
              <w:tab/>
              <w:t xml:space="preserve">at sun.reflect.DelegatingMethodAccessorImpl.invoke(Unknown Source)</w:t>
              <w:br w:type="textWrapping"/>
              <w:tab/>
              <w:t xml:space="preserve">at java.lang.reflect.Method.invoke(Unknown Source)</w:t>
              <w:br w:type="textWrapping"/>
              <w:tab/>
              <w:t xml:space="preserve">at org.testng.internal.MethodInvocationHelper.invokeMethod(MethodInvocationHelper.java:85)</w:t>
              <w:br w:type="textWrapping"/>
              <w:tab/>
              <w:t xml:space="preserve">at org.testng.internal.Invoker.invokeMethod(Invoker.java:639)</w:t>
              <w:br w:type="textWrapping"/>
              <w:tab/>
              <w:t xml:space="preserve">at org.testng.internal.Invoker.invokeTestMethod(Invoker.java:821)</w:t>
              <w:br w:type="textWrapping"/>
              <w:tab/>
              <w:t xml:space="preserve">at org.testng.internal.Invoker.invokeTestMethods(Invoker.java:1131)</w:t>
              <w:br w:type="textWrapping"/>
              <w:tab/>
              <w:t xml:space="preserve">at org.testng.internal.TestMethodWorker.invokeTestMethods(TestMethodWorker.java:124)</w:t>
              <w:br w:type="textWrapping"/>
              <w:tab/>
              <w:t xml:space="preserve">at org.testng.internal.TestMethodWorker.run(TestMethodWorker.java:108)</w:t>
              <w:br w:type="textWrapping"/>
              <w:tab/>
              <w:t xml:space="preserve">at org.testng.TestRunner.privateRun(TestRunner.java:773)</w:t>
              <w:br w:type="textWrapping"/>
              <w:tab/>
              <w:t xml:space="preserve">at org.testng.TestRunner.run(TestRunner.java:623)</w:t>
              <w:br w:type="textWrapping"/>
              <w:tab/>
              <w:t xml:space="preserve">at org.testng.SuiteRunner.runTest(SuiteRunner.java:357)</w:t>
              <w:br w:type="textWrapping"/>
              <w:tab/>
              <w:t xml:space="preserve">at org.testng.SuiteRunner.runSequentially(SuiteRunner.java:352)</w:t>
              <w:br w:type="textWrapping"/>
              <w:tab/>
              <w:t xml:space="preserve">at org.testng.SuiteRunner.privateRun(SuiteRunner.java:310)</w:t>
              <w:br w:type="textWrapping"/>
              <w:tab/>
              <w:t xml:space="preserve">at org.testng.SuiteRunner.run(SuiteRunner.java:259)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org.testng.SuiteRunnerWorker.run(SuiteRunnerWorker.java:86)</w:t>
              <w:br w:type="textWrapping"/>
              <w:tab/>
              <w:t xml:space="preserve">at org.testng.TestNG.runSuitesSequentially(TestNG.java:1185)</w:t>
              <w:br w:type="textWrapping"/>
              <w:tab/>
              <w:t xml:space="preserve">at org.testng.TestNG.runSuitesLocally(TestNG.java:1110)</w:t>
              <w:br w:type="textWrapping"/>
              <w:tab/>
              <w:t xml:space="preserve">at org.testng.TestNG.run(TestNG.java:1018)</w:t>
              <w:br w:type="textWrapping"/>
              <w:tab/>
              <w:t xml:space="preserve">at org.testng.remote.RemoteTestNG.run(RemoteTestNG.java:111)</w:t>
              <w:br w:type="textWrapping"/>
              <w:tab/>
              <w:t xml:space="preserve">at org.testng.remote.RemoteTestNG.initAndRun(RemoteTestNG.java:204)</w:t>
              <w:br w:type="textWrapping"/>
              <w:tab/>
              <w:t xml:space="preserve">at org.testng.remote.RemoteTestNG.main(RemoteTestNG.java:175)</w:t>
              <w:br w:type="textWrapping"/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Click to show all stack frames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\l "b.0"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java.lang.NullPointerException</w:t>
              <w:br w:type="textWrapping"/>
              <w:tab/>
              <w:t xml:space="preserve">at TestCases_Actions.LoginActions.startup(LoginActions.java:29)</w:t>
              <w:br w:type="textWrapping"/>
              <w:tab/>
              <w:t xml:space="preserve">at TestCases.TestCases_1.startup(TestCases_1.java:46)</w:t>
              <w:br w:type="textWrapping"/>
              <w:tab/>
              <w:t xml:space="preserve">at sun.reflect.NativeMethodAccessorImpl.invoke0(Native Method)</w:t>
              <w:br w:type="textWrapping"/>
              <w:tab/>
              <w:t xml:space="preserve">at sun.reflect.NativeMethodAccessorImpl.invoke(Unknown Source)</w:t>
              <w:br w:type="textWrapping"/>
              <w:tab/>
              <w:t xml:space="preserve">at sun.reflect.DelegatingMethodAccessorImpl.invoke(Unknown Source)</w:t>
              <w:br w:type="textWrapping"/>
              <w:tab/>
              <w:t xml:space="preserve">at java.lang.reflect.Method.invoke(Unknown Source)</w:t>
              <w:br w:type="textWrapping"/>
              <w:tab/>
              <w:t xml:space="preserve">at org.testng.internal.MethodInvocationHelper.invokeMethod(MethodInvocationHelper.java:85)</w:t>
              <w:br w:type="textWrapping"/>
              <w:tab/>
              <w:t xml:space="preserve">at org.testng.internal.Invoker.invokeMethod(Invoker.java:639)</w:t>
              <w:br w:type="textWrapping"/>
              <w:tab/>
              <w:t xml:space="preserve">at org.testng.internal.Invoker.invokeTestMethod(Invoker.java:821)</w:t>
              <w:br w:type="textWrapping"/>
              <w:tab/>
              <w:t xml:space="preserve">at org.testng.internal.Invoker.invokeTestMethods(Invoker.java:1131)</w:t>
              <w:br w:type="textWrapping"/>
              <w:tab/>
              <w:t xml:space="preserve">at org.testng.internal.TestMethodWorker.invokeTestMethods(TestMethodWorker.java:124)</w:t>
              <w:br w:type="textWrapping"/>
              <w:tab/>
              <w:t xml:space="preserve">at org.testng.internal.TestMethodWorker.run(TestMethodWorker.java:108)</w:t>
              <w:br w:type="textWrapping"/>
              <w:tab/>
              <w:t xml:space="preserve">at org.testng.TestRunner.privateRun(TestRunner.java:773)</w:t>
              <w:br w:type="textWrapping"/>
              <w:tab/>
              <w:t xml:space="preserve">at org.testng.TestRunner.run(TestRunner.java:623)</w:t>
              <w:br w:type="textWrapping"/>
              <w:tab/>
              <w:t xml:space="preserve">at org.testng.SuiteRunner.runTest(SuiteRunner.java:357)</w:t>
              <w:br w:type="textWrapping"/>
              <w:tab/>
              <w:t xml:space="preserve">at org.testng.SuiteRunner.runSequentially(SuiteRunner.java:352)</w:t>
              <w:br w:type="textWrapping"/>
              <w:tab/>
              <w:t xml:space="preserve">at org.testng.SuiteRunner.privateRun(SuiteRunner.java:310)</w:t>
              <w:br w:type="textWrapping"/>
              <w:tab/>
              <w:t xml:space="preserve">at org.testng.SuiteRunner.run(SuiteRunner.java:259)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org.testng.SuiteRunnerWorker.run(SuiteRunnerWorker.java:86)</w:t>
              <w:br w:type="textWrapping"/>
              <w:tab/>
              <w:t xml:space="preserve">at org.testng.TestNG.runSuitesSequentially(TestNG.java:1185)</w:t>
              <w:br w:type="textWrapping"/>
              <w:tab/>
              <w:t xml:space="preserve">at org.testng.TestNG.runSuitesLocally(TestNG.java:1110)</w:t>
              <w:br w:type="textWrapping"/>
              <w:tab/>
              <w:t xml:space="preserve">at org.testng.TestNG.run(TestNG.java:1018)</w:t>
              <w:br w:type="textWrapping"/>
              <w:tab/>
              <w:t xml:space="preserve">at org.testng.remote.RemoteTestNG.run(RemoteTestNG.java:111)</w:t>
              <w:br w:type="textWrapping"/>
              <w:tab/>
              <w:t xml:space="preserve">at org.testng.remote.RemoteTestNG.initAndRun(RemoteTestNG.java:204)</w:t>
              <w:br w:type="textWrapping"/>
              <w:tab/>
              <w:t xml:space="preserve">at org.testng.remote.RemoteTestNG.main(RemoteTestNG.java:175)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TestCases.TestCases_1@7504d7f2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