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5668" w14:textId="5DBBA6E0" w:rsidR="00561426" w:rsidRDefault="00561426" w:rsidP="008C546B"/>
    <w:p w14:paraId="489580C7" w14:textId="577316DC" w:rsidR="00CB037A" w:rsidRDefault="00CB037A" w:rsidP="008C546B">
      <w:r>
        <w:rPr>
          <w:rFonts w:hint="eastAsia"/>
        </w:rPr>
        <w:t>3</w:t>
      </w:r>
      <w:r>
        <w:t>.1.4 WATER BALLAST SYSTEM</w:t>
      </w:r>
    </w:p>
    <w:p w14:paraId="55381D70" w14:textId="3BE994FE" w:rsidR="00CB037A" w:rsidRDefault="00CB037A" w:rsidP="008C546B">
      <w:r>
        <w:rPr>
          <w:rFonts w:hint="eastAsia"/>
        </w:rPr>
        <w:t>T</w:t>
      </w:r>
      <w:r>
        <w:t>he ballast pump to be operated in accordance with IMO.3.4.5</w:t>
      </w:r>
      <w:r w:rsidR="0090133C">
        <w:t xml:space="preserve">. </w:t>
      </w:r>
      <w:r w:rsidR="00C44891">
        <w:t>The BWTS to be TECHCROSS, direct-electronic type.</w:t>
      </w:r>
      <w:r w:rsidR="00E147BA">
        <w:rPr>
          <w:rFonts w:hint="eastAsia"/>
        </w:rPr>
        <w:t xml:space="preserve"> </w:t>
      </w:r>
    </w:p>
    <w:p w14:paraId="28488611" w14:textId="77777777" w:rsidR="00076811" w:rsidRDefault="00076811" w:rsidP="008C546B"/>
    <w:p w14:paraId="417F16C0" w14:textId="77777777" w:rsidR="00AB3051" w:rsidRDefault="00AB3051" w:rsidP="00AB3051"/>
    <w:p w14:paraId="43989C2A" w14:textId="77777777" w:rsidR="00AB3051" w:rsidRPr="00CB037A" w:rsidRDefault="00AB3051" w:rsidP="00AB3051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3.1.3 REMOTE VALVE CONTROL SYSTEM</w:t>
      </w:r>
    </w:p>
    <w:p w14:paraId="50ABDDFC" w14:textId="45A80B34" w:rsidR="00C44891" w:rsidRDefault="00AB3051" w:rsidP="00C44891">
      <w:pPr>
        <w:widowControl/>
        <w:wordWrap/>
        <w:autoSpaceDE/>
        <w:autoSpaceDN/>
        <w:spacing w:after="0"/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</w:pPr>
      <w:r w:rsidRPr="00CB037A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Remote valve for cargo valve to be operated remotely</w:t>
      </w:r>
      <w:r w:rsidR="00C44891"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.</w:t>
      </w:r>
    </w:p>
    <w:p w14:paraId="6C6FE782" w14:textId="30656FDC" w:rsidR="00AB3051" w:rsidRPr="00CB037A" w:rsidRDefault="00C44891" w:rsidP="00AB3051">
      <w:pPr>
        <w:widowControl/>
        <w:wordWrap/>
        <w:autoSpaceDE/>
        <w:autoSpaceDN/>
        <w:spacing w:after="0"/>
        <w:rPr>
          <w:rFonts w:ascii="Helvetica" w:eastAsia="굴림" w:hAnsi="Helvetica" w:cs="굴림" w:hint="eastAsia"/>
          <w:color w:val="000000"/>
          <w:kern w:val="0"/>
          <w:sz w:val="17"/>
          <w:szCs w:val="17"/>
          <w14:ligatures w14:val="none"/>
        </w:rPr>
      </w:pPr>
      <w: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 The drain </w:t>
      </w:r>
      <w:proofErr w:type="gramStart"/>
      <w: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>plug</w:t>
      </w:r>
      <w:proofErr w:type="gramEnd"/>
      <w:r>
        <w:rPr>
          <w:rFonts w:ascii="Helvetica" w:eastAsia="굴림" w:hAnsi="Helvetica" w:cs="굴림"/>
          <w:color w:val="000000"/>
          <w:kern w:val="0"/>
          <w:sz w:val="17"/>
          <w:szCs w:val="17"/>
          <w14:ligatures w14:val="none"/>
        </w:rPr>
        <w:t xml:space="preserve"> for remote valve to be provided</w:t>
      </w:r>
    </w:p>
    <w:p w14:paraId="56675A6C" w14:textId="77777777" w:rsidR="00076811" w:rsidRDefault="00076811" w:rsidP="008C546B"/>
    <w:p w14:paraId="7AA530DB" w14:textId="77777777" w:rsidR="00C44891" w:rsidRDefault="00C44891" w:rsidP="008C546B"/>
    <w:p w14:paraId="599594F6" w14:textId="65F4FDDA" w:rsidR="00C44891" w:rsidRDefault="00C44891" w:rsidP="008C546B">
      <w:r>
        <w:rPr>
          <w:rFonts w:hint="eastAsia"/>
        </w:rPr>
        <w:t>3</w:t>
      </w:r>
      <w:r>
        <w:t>.1.5</w:t>
      </w:r>
      <w:r>
        <w:rPr>
          <w:rFonts w:hint="eastAsia"/>
        </w:rPr>
        <w:t xml:space="preserve"> </w:t>
      </w:r>
      <w:r>
        <w:t>BIGLE SYSTEM</w:t>
      </w:r>
    </w:p>
    <w:p w14:paraId="6D4DABDC" w14:textId="766C44A8" w:rsidR="00C44891" w:rsidRPr="00AB3051" w:rsidRDefault="00C44891" w:rsidP="008C546B">
      <w:pPr>
        <w:rPr>
          <w:rFonts w:hint="eastAsia"/>
        </w:rPr>
      </w:pPr>
      <w:r>
        <w:rPr>
          <w:rFonts w:hint="eastAsia"/>
        </w:rPr>
        <w:t>B</w:t>
      </w:r>
      <w:r>
        <w:t xml:space="preserve">ilge on weather deck to be overboard </w:t>
      </w:r>
      <w:r w:rsidR="009D712D">
        <w:t>via bilge pump in E/R.</w:t>
      </w:r>
    </w:p>
    <w:sectPr w:rsidR="00C44891" w:rsidRPr="00AB30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26"/>
    <w:rsid w:val="00076811"/>
    <w:rsid w:val="00561426"/>
    <w:rsid w:val="00837808"/>
    <w:rsid w:val="008C546B"/>
    <w:rsid w:val="0090133C"/>
    <w:rsid w:val="00954370"/>
    <w:rsid w:val="009D712D"/>
    <w:rsid w:val="00A164F5"/>
    <w:rsid w:val="00AB3051"/>
    <w:rsid w:val="00C44891"/>
    <w:rsid w:val="00CB037A"/>
    <w:rsid w:val="00E147BA"/>
    <w:rsid w:val="00E25203"/>
    <w:rsid w:val="00F9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07C8"/>
  <w15:chartTrackingRefBased/>
  <w15:docId w15:val="{14555ADE-FCFB-DE48-A09B-7BB146D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14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1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614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14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614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614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614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614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14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614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6142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614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614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61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614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614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61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6142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6142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6142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61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6142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6142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56142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561426"/>
  </w:style>
  <w:style w:type="paragraph" w:customStyle="1" w:styleId="p2">
    <w:name w:val="p2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3">
    <w:name w:val="p3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4">
    <w:name w:val="p4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8C546B"/>
  </w:style>
  <w:style w:type="character" w:customStyle="1" w:styleId="s2">
    <w:name w:val="s2"/>
    <w:basedOn w:val="a0"/>
    <w:rsid w:val="008C546B"/>
  </w:style>
  <w:style w:type="paragraph" w:customStyle="1" w:styleId="p5">
    <w:name w:val="p5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3">
    <w:name w:val="s3"/>
    <w:basedOn w:val="a0"/>
    <w:rsid w:val="008C546B"/>
  </w:style>
  <w:style w:type="paragraph" w:customStyle="1" w:styleId="p6">
    <w:name w:val="p6"/>
    <w:basedOn w:val="a"/>
    <w:rsid w:val="008C546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TAEHYEONG GIM</dc:creator>
  <cp:keywords/>
  <dc:description/>
  <cp:lastModifiedBy>TAEHYEONG GIM</cp:lastModifiedBy>
  <cp:revision>2</cp:revision>
  <cp:lastPrinted>2025-03-16T03:24:00Z</cp:lastPrinted>
  <dcterms:created xsi:type="dcterms:W3CDTF">2025-03-16T03:42:00Z</dcterms:created>
  <dcterms:modified xsi:type="dcterms:W3CDTF">2025-03-16T03:42:00Z</dcterms:modified>
</cp:coreProperties>
</file>