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D4" w:rsidRDefault="005C79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Task-</w:t>
      </w:r>
      <w:r w:rsidR="00254EB9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>:</w:t>
      </w:r>
    </w:p>
    <w:p w:rsidR="005C7970" w:rsidRDefault="005C79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33083" cy="3264928"/>
            <wp:effectExtent l="19050" t="0" r="0" b="0"/>
            <wp:docPr id="1" name="Picture 1" descr="C:\Users\safay\OneDrive\Desktop\Fig0310(a)(Moon Phobos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y\OneDrive\Desktop\Fig0310(a)(Moon Phobos).t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62" cy="326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70" w:rsidRDefault="005C7970">
      <w:pPr>
        <w:rPr>
          <w:sz w:val="24"/>
          <w:szCs w:val="24"/>
        </w:rPr>
      </w:pPr>
      <w:r>
        <w:rPr>
          <w:sz w:val="24"/>
          <w:szCs w:val="24"/>
        </w:rPr>
        <w:t>The above is the input image. The histogram of the image is as follows:</w:t>
      </w:r>
    </w:p>
    <w:p w:rsidR="005C7970" w:rsidRDefault="00254E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6055" cy="3200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970" w:rsidRDefault="005C7970" w:rsidP="00544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477A8C">
        <w:rPr>
          <w:sz w:val="24"/>
          <w:szCs w:val="24"/>
        </w:rPr>
        <w:t xml:space="preserve">histogram is like this because of the low contrast image. So we can see maximum pixels are concentrated in the small range. </w:t>
      </w:r>
      <w:r w:rsidR="005443B2">
        <w:rPr>
          <w:sz w:val="24"/>
          <w:szCs w:val="24"/>
        </w:rPr>
        <w:t>Most pixels are in the lower region and very few are in the upper region. So the image looks a lot darker.</w:t>
      </w:r>
    </w:p>
    <w:p w:rsidR="00254EB9" w:rsidRDefault="00254EB9" w:rsidP="00254EB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Task-B:</w:t>
      </w:r>
    </w:p>
    <w:p w:rsidR="00254EB9" w:rsidRDefault="00254EB9" w:rsidP="00254EB9">
      <w:pPr>
        <w:rPr>
          <w:sz w:val="24"/>
          <w:szCs w:val="24"/>
        </w:rPr>
      </w:pPr>
      <w:r>
        <w:rPr>
          <w:sz w:val="24"/>
          <w:szCs w:val="24"/>
        </w:rPr>
        <w:t>After equalization the equalized histogram looks like:</w:t>
      </w:r>
    </w:p>
    <w:p w:rsidR="00254EB9" w:rsidRDefault="00254EB9" w:rsidP="00254E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9600" cy="319214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B9" w:rsidRDefault="00254EB9" w:rsidP="00254EB9">
      <w:pPr>
        <w:rPr>
          <w:sz w:val="24"/>
          <w:szCs w:val="24"/>
        </w:rPr>
      </w:pPr>
      <w:r>
        <w:rPr>
          <w:sz w:val="24"/>
          <w:szCs w:val="24"/>
        </w:rPr>
        <w:t>And the equalized image looks like:</w:t>
      </w:r>
    </w:p>
    <w:p w:rsidR="00254EB9" w:rsidRDefault="00254EB9" w:rsidP="00254E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11145" cy="301434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B9" w:rsidRDefault="00254EB9" w:rsidP="00254EB9">
      <w:pPr>
        <w:rPr>
          <w:sz w:val="24"/>
          <w:szCs w:val="24"/>
        </w:rPr>
      </w:pPr>
    </w:p>
    <w:p w:rsidR="00254EB9" w:rsidRDefault="00254EB9" w:rsidP="00254EB9">
      <w:pPr>
        <w:rPr>
          <w:sz w:val="24"/>
          <w:szCs w:val="24"/>
        </w:rPr>
      </w:pPr>
    </w:p>
    <w:p w:rsidR="00254EB9" w:rsidRDefault="00254EB9" w:rsidP="00254E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input and equalized image looks like below side by side:</w:t>
      </w:r>
    </w:p>
    <w:p w:rsidR="00254EB9" w:rsidRDefault="005443B2" w:rsidP="00254E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18381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EB9" w:rsidRDefault="00254EB9" w:rsidP="005443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see the image looks a lot clear after equalization. </w:t>
      </w:r>
      <w:r w:rsidR="005443B2">
        <w:rPr>
          <w:sz w:val="24"/>
          <w:szCs w:val="24"/>
        </w:rPr>
        <w:t xml:space="preserve">The image is enhanced after equalization. </w:t>
      </w:r>
      <w:r>
        <w:rPr>
          <w:sz w:val="24"/>
          <w:szCs w:val="24"/>
        </w:rPr>
        <w:t>The reason is the enhancement of the contrast</w:t>
      </w:r>
      <w:r w:rsidR="005443B2">
        <w:rPr>
          <w:sz w:val="24"/>
          <w:szCs w:val="24"/>
        </w:rPr>
        <w:t>. The pixels are spread out in the histogram of the equalized image.</w:t>
      </w:r>
      <w:r>
        <w:rPr>
          <w:sz w:val="24"/>
          <w:szCs w:val="24"/>
        </w:rPr>
        <w:t xml:space="preserve"> </w:t>
      </w:r>
    </w:p>
    <w:p w:rsidR="00254EB9" w:rsidRPr="00254EB9" w:rsidRDefault="00254EB9" w:rsidP="00254EB9">
      <w:pPr>
        <w:rPr>
          <w:sz w:val="24"/>
          <w:szCs w:val="24"/>
        </w:rPr>
      </w:pPr>
    </w:p>
    <w:p w:rsidR="00CA2DA1" w:rsidRDefault="00CA2DA1">
      <w:pPr>
        <w:rPr>
          <w:b/>
          <w:sz w:val="28"/>
          <w:szCs w:val="28"/>
          <w:u w:val="single"/>
        </w:rPr>
      </w:pPr>
    </w:p>
    <w:p w:rsidR="00CA2DA1" w:rsidRDefault="00CA2DA1">
      <w:pPr>
        <w:rPr>
          <w:b/>
          <w:sz w:val="28"/>
          <w:szCs w:val="28"/>
          <w:u w:val="single"/>
        </w:rPr>
      </w:pPr>
    </w:p>
    <w:p w:rsidR="00CA2DA1" w:rsidRDefault="00CA2DA1">
      <w:pPr>
        <w:rPr>
          <w:b/>
          <w:sz w:val="28"/>
          <w:szCs w:val="28"/>
          <w:u w:val="single"/>
        </w:rPr>
      </w:pPr>
    </w:p>
    <w:p w:rsidR="00CA2DA1" w:rsidRDefault="00CA2DA1">
      <w:pPr>
        <w:rPr>
          <w:b/>
          <w:sz w:val="28"/>
          <w:szCs w:val="28"/>
          <w:u w:val="single"/>
        </w:rPr>
      </w:pPr>
    </w:p>
    <w:p w:rsidR="00CA2DA1" w:rsidRDefault="00CA2DA1">
      <w:pPr>
        <w:rPr>
          <w:b/>
          <w:sz w:val="28"/>
          <w:szCs w:val="28"/>
          <w:u w:val="single"/>
        </w:rPr>
      </w:pPr>
    </w:p>
    <w:p w:rsidR="00CA2DA1" w:rsidRDefault="00CA2DA1">
      <w:pPr>
        <w:rPr>
          <w:b/>
          <w:sz w:val="28"/>
          <w:szCs w:val="28"/>
          <w:u w:val="single"/>
        </w:rPr>
      </w:pPr>
    </w:p>
    <w:p w:rsidR="00CA2DA1" w:rsidRDefault="00CA2DA1">
      <w:pPr>
        <w:rPr>
          <w:b/>
          <w:sz w:val="28"/>
          <w:szCs w:val="28"/>
          <w:u w:val="single"/>
        </w:rPr>
      </w:pPr>
    </w:p>
    <w:p w:rsidR="00C924CA" w:rsidRDefault="00CA2D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Task-C:</w:t>
      </w:r>
    </w:p>
    <w:p w:rsidR="00254EB9" w:rsidRPr="00CA2DA1" w:rsidRDefault="00CA2DA1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br/>
      </w:r>
      <w:r>
        <w:rPr>
          <w:sz w:val="24"/>
          <w:szCs w:val="24"/>
        </w:rPr>
        <w:t>The given function is as below:</w:t>
      </w:r>
    </w:p>
    <w:p w:rsidR="00CA2DA1" w:rsidRDefault="00C924C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061883" cy="3000123"/>
            <wp:effectExtent l="19050" t="0" r="0" b="0"/>
            <wp:docPr id="7" name="Picture 11" descr="C:\Users\safay\OneDrive\Desktop\bimodal_gu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fay\OneDrive\Desktop\bimodal_guas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84" cy="299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CA" w:rsidRDefault="00C924CA">
      <w:pPr>
        <w:rPr>
          <w:b/>
          <w:sz w:val="28"/>
          <w:szCs w:val="28"/>
          <w:u w:val="single"/>
        </w:rPr>
      </w:pPr>
    </w:p>
    <w:p w:rsidR="00CA2DA1" w:rsidRDefault="00C924CA">
      <w:pPr>
        <w:rPr>
          <w:sz w:val="24"/>
          <w:szCs w:val="24"/>
        </w:rPr>
      </w:pPr>
      <w:r>
        <w:rPr>
          <w:sz w:val="24"/>
          <w:szCs w:val="24"/>
        </w:rPr>
        <w:t>The generated function is as below:</w:t>
      </w:r>
    </w:p>
    <w:p w:rsidR="00C924CA" w:rsidRDefault="00C924CA">
      <w:pPr>
        <w:rPr>
          <w:sz w:val="24"/>
          <w:szCs w:val="24"/>
        </w:rPr>
      </w:pPr>
    </w:p>
    <w:p w:rsidR="00C924CA" w:rsidRPr="00C924CA" w:rsidRDefault="00C924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5217" cy="2902866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23" cy="290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4CA" w:rsidRPr="00C924CA" w:rsidSect="00B6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7970"/>
    <w:rsid w:val="00044AB1"/>
    <w:rsid w:val="00254EB9"/>
    <w:rsid w:val="00477A8C"/>
    <w:rsid w:val="005443B2"/>
    <w:rsid w:val="005C7970"/>
    <w:rsid w:val="005E775F"/>
    <w:rsid w:val="00B64FD4"/>
    <w:rsid w:val="00BA555B"/>
    <w:rsid w:val="00C924CA"/>
    <w:rsid w:val="00CA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if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Safayat Hasan</dc:creator>
  <cp:lastModifiedBy>Safayat Hasan</cp:lastModifiedBy>
  <cp:revision>2</cp:revision>
  <dcterms:created xsi:type="dcterms:W3CDTF">2023-03-01T14:54:00Z</dcterms:created>
  <dcterms:modified xsi:type="dcterms:W3CDTF">2023-03-03T14:47:00Z</dcterms:modified>
</cp:coreProperties>
</file>