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6CC8B" w14:textId="241B8E77" w:rsidR="00D00F01" w:rsidRPr="00C04923" w:rsidRDefault="00D00F01" w:rsidP="00B56AB9">
      <w:pPr>
        <w:rPr>
          <w:rFonts w:cstheme="minorHAnsi"/>
        </w:rPr>
      </w:pPr>
      <w:r w:rsidRPr="00C04923">
        <w:rPr>
          <w:rStyle w:val="a3"/>
          <w:rFonts w:cstheme="minorHAnsi"/>
        </w:rPr>
        <w:t xml:space="preserve">1. Risk </w:t>
      </w:r>
      <w:proofErr w:type="spellStart"/>
      <w:r w:rsidRPr="00C04923">
        <w:rPr>
          <w:rStyle w:val="a3"/>
          <w:rFonts w:cstheme="minorHAnsi"/>
        </w:rPr>
        <w:t>Pulse</w:t>
      </w:r>
      <w:proofErr w:type="spellEnd"/>
      <w:r w:rsidRPr="00C04923">
        <w:rPr>
          <w:rFonts w:cstheme="minorHAnsi"/>
        </w:rPr>
        <w:t xml:space="preserve"> </w:t>
      </w:r>
      <w:r w:rsidR="00282BBB" w:rsidRPr="00C04923">
        <w:rPr>
          <w:rFonts w:cstheme="minorHAnsi"/>
        </w:rPr>
        <w:t>–</w:t>
      </w:r>
      <w:r w:rsidR="00B56AB9" w:rsidRPr="00C04923">
        <w:rPr>
          <w:rFonts w:cstheme="minorHAnsi"/>
        </w:rPr>
        <w:t xml:space="preserve"> функция фоновой оценки нетипичных финансовых операций, которая помогает пользователю заметить риск до подтверждения перевода.</w:t>
      </w:r>
    </w:p>
    <w:p w14:paraId="29291D87" w14:textId="77777777" w:rsidR="00B56AB9" w:rsidRPr="00C04923" w:rsidRDefault="00282BBB" w:rsidP="002A6521">
      <w:pPr>
        <w:rPr>
          <w:rFonts w:cstheme="minorHAnsi"/>
        </w:rPr>
      </w:pPr>
      <w:r w:rsidRPr="00C04923">
        <w:rPr>
          <w:rFonts w:cstheme="minorHAnsi"/>
          <w:b/>
          <w:bCs/>
        </w:rPr>
        <w:t>2.</w:t>
      </w:r>
      <w:r w:rsidR="00621476" w:rsidRPr="00C04923">
        <w:rPr>
          <w:rFonts w:cstheme="minorHAnsi"/>
        </w:rPr>
        <w:t xml:space="preserve"> </w:t>
      </w:r>
      <w:r w:rsidR="00B56AB9" w:rsidRPr="00C04923">
        <w:rPr>
          <w:rFonts w:cstheme="minorHAnsi"/>
        </w:rPr>
        <w:t xml:space="preserve">Risk </w:t>
      </w:r>
      <w:proofErr w:type="spellStart"/>
      <w:r w:rsidR="00B56AB9" w:rsidRPr="00C04923">
        <w:rPr>
          <w:rFonts w:cstheme="minorHAnsi"/>
        </w:rPr>
        <w:t>Pulse</w:t>
      </w:r>
      <w:proofErr w:type="spellEnd"/>
      <w:r w:rsidR="00B56AB9" w:rsidRPr="00C04923">
        <w:rPr>
          <w:rFonts w:cstheme="minorHAnsi"/>
        </w:rPr>
        <w:t xml:space="preserve"> работает в фоновом режиме и сравнивает каждую финансовую операцию с привычным финансовым поведением пользователя.</w:t>
      </w:r>
    </w:p>
    <w:p w14:paraId="102423FB" w14:textId="76CCC832" w:rsidR="002A6521" w:rsidRPr="00C04923" w:rsidRDefault="002A6521" w:rsidP="002A6521">
      <w:pPr>
        <w:rPr>
          <w:rFonts w:cstheme="minorHAnsi"/>
        </w:rPr>
      </w:pPr>
      <w:r w:rsidRPr="00C04923">
        <w:rPr>
          <w:rFonts w:cstheme="minorHAnsi"/>
        </w:rPr>
        <w:t xml:space="preserve">Перед выполнением перевода система формирует персональный </w:t>
      </w:r>
      <w:r w:rsidRPr="00C04923">
        <w:rPr>
          <w:rFonts w:cstheme="minorHAnsi"/>
          <w:b/>
          <w:bCs/>
          <w:lang w:val="en-US"/>
        </w:rPr>
        <w:t>R</w:t>
      </w:r>
      <w:proofErr w:type="spellStart"/>
      <w:r w:rsidRPr="00C04923">
        <w:rPr>
          <w:rFonts w:cstheme="minorHAnsi"/>
          <w:b/>
          <w:bCs/>
        </w:rPr>
        <w:t>isk</w:t>
      </w:r>
      <w:proofErr w:type="spellEnd"/>
      <w:r w:rsidRPr="00C04923">
        <w:rPr>
          <w:rFonts w:cstheme="minorHAnsi"/>
          <w:b/>
          <w:bCs/>
        </w:rPr>
        <w:t xml:space="preserve"> </w:t>
      </w:r>
      <w:proofErr w:type="spellStart"/>
      <w:r w:rsidRPr="00C04923">
        <w:rPr>
          <w:rFonts w:cstheme="minorHAnsi"/>
          <w:b/>
          <w:bCs/>
        </w:rPr>
        <w:t>score</w:t>
      </w:r>
      <w:proofErr w:type="spellEnd"/>
      <w:r w:rsidRPr="00C04923">
        <w:rPr>
          <w:rFonts w:cstheme="minorHAnsi"/>
        </w:rPr>
        <w:t xml:space="preserve"> на основе суммы, получателя, времени, устройства, истории предыдущих действий.</w:t>
      </w:r>
    </w:p>
    <w:p w14:paraId="642EE215" w14:textId="77777777" w:rsidR="004F195E" w:rsidRPr="00C04923" w:rsidRDefault="00B56AB9" w:rsidP="002A6521">
      <w:pPr>
        <w:rPr>
          <w:rFonts w:cstheme="minorHAnsi"/>
        </w:rPr>
      </w:pPr>
      <w:r w:rsidRPr="00C04923">
        <w:rPr>
          <w:rFonts w:cstheme="minorHAnsi"/>
        </w:rPr>
        <w:t xml:space="preserve">Если операция соответствует обычному поведению, функция остаётся полностью незаметной для пользователя. </w:t>
      </w:r>
      <w:r w:rsidR="002A6521" w:rsidRPr="00C04923">
        <w:rPr>
          <w:rFonts w:cstheme="minorHAnsi"/>
        </w:rPr>
        <w:t>Если система фиксирует существенное отклонение, приложение показывает краткое предупреждение с объяснением причины, не блокируя действие.</w:t>
      </w:r>
    </w:p>
    <w:p w14:paraId="21948647" w14:textId="5A11491E" w:rsidR="00B56AB9" w:rsidRPr="00C04923" w:rsidRDefault="00B56AB9" w:rsidP="002A6521">
      <w:pPr>
        <w:rPr>
          <w:rFonts w:cstheme="minorHAnsi"/>
        </w:rPr>
      </w:pPr>
      <w:r w:rsidRPr="00C04923">
        <w:rPr>
          <w:rFonts w:cstheme="minorHAnsi"/>
        </w:rPr>
        <w:t>Это даёт пользователю возможность остановиться и перепроверить действие до списания средств.</w:t>
      </w:r>
    </w:p>
    <w:p w14:paraId="549ADBBC" w14:textId="00542AEE" w:rsidR="00755EEF" w:rsidRPr="00C04923" w:rsidRDefault="0047456B" w:rsidP="002A6521">
      <w:pPr>
        <w:rPr>
          <w:rFonts w:cstheme="minorHAnsi"/>
        </w:rPr>
      </w:pPr>
      <w:r w:rsidRPr="00C04923">
        <w:rPr>
          <w:rFonts w:cstheme="minorHAnsi"/>
          <w:noProof/>
        </w:rPr>
        <w:t xml:space="preserve"> </w:t>
      </w:r>
      <w:r w:rsidR="00755EEF" w:rsidRPr="00C04923">
        <w:rPr>
          <w:rFonts w:cstheme="minorHAnsi"/>
          <w:noProof/>
        </w:rPr>
        <w:drawing>
          <wp:inline distT="0" distB="0" distL="0" distR="0" wp14:anchorId="4BCA448C" wp14:editId="26A0CF99">
            <wp:extent cx="2737914" cy="3544821"/>
            <wp:effectExtent l="0" t="0" r="5715" b="0"/>
            <wp:docPr id="16609154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094" cy="35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4923">
        <w:rPr>
          <w:rFonts w:cstheme="minorHAnsi"/>
          <w:noProof/>
        </w:rPr>
        <w:t xml:space="preserve">                           </w:t>
      </w:r>
      <w:r w:rsidRPr="00C04923">
        <w:rPr>
          <w:rFonts w:cstheme="minorHAnsi"/>
          <w:noProof/>
        </w:rPr>
        <w:drawing>
          <wp:inline distT="0" distB="0" distL="0" distR="0" wp14:anchorId="2C79A85C" wp14:editId="37FF96DF">
            <wp:extent cx="1754802" cy="3580682"/>
            <wp:effectExtent l="0" t="0" r="0" b="1270"/>
            <wp:docPr id="2227029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027" cy="35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2096" w14:textId="7CD02BC1" w:rsidR="00DD4ED0" w:rsidRPr="00C04923" w:rsidRDefault="00282BBB" w:rsidP="002A6521">
      <w:pPr>
        <w:rPr>
          <w:rFonts w:cstheme="minorHAnsi"/>
        </w:rPr>
      </w:pPr>
      <w:r w:rsidRPr="00C04923">
        <w:rPr>
          <w:rFonts w:cstheme="minorHAnsi"/>
          <w:b/>
          <w:bCs/>
        </w:rPr>
        <w:t xml:space="preserve">3. </w:t>
      </w:r>
      <w:r w:rsidR="00621476" w:rsidRPr="00C04923">
        <w:rPr>
          <w:rFonts w:cstheme="minorHAnsi"/>
        </w:rPr>
        <w:t>Пользователь 25 лет регулярно переводит друзьям небольшие суммы</w:t>
      </w:r>
      <w:r w:rsidR="00755EEF" w:rsidRPr="00C04923">
        <w:rPr>
          <w:rFonts w:cstheme="minorHAnsi"/>
        </w:rPr>
        <w:t xml:space="preserve"> днём</w:t>
      </w:r>
      <w:r w:rsidR="00621476" w:rsidRPr="00C04923">
        <w:rPr>
          <w:rFonts w:cstheme="minorHAnsi"/>
        </w:rPr>
        <w:t>. Поздно ночью он пытается перевести 85 000 ₽ новому получател</w:t>
      </w:r>
      <w:r w:rsidR="00755EEF" w:rsidRPr="00C04923">
        <w:rPr>
          <w:rFonts w:cstheme="minorHAnsi"/>
        </w:rPr>
        <w:t>ю</w:t>
      </w:r>
      <w:r w:rsidR="00621476" w:rsidRPr="00C04923">
        <w:rPr>
          <w:rFonts w:cstheme="minorHAnsi"/>
        </w:rPr>
        <w:t>.</w:t>
      </w:r>
    </w:p>
    <w:p w14:paraId="767B66DF" w14:textId="32E5396E" w:rsidR="00621476" w:rsidRPr="00C04923" w:rsidRDefault="00621476" w:rsidP="00D00F01">
      <w:pPr>
        <w:rPr>
          <w:rFonts w:cstheme="minorHAnsi"/>
        </w:rPr>
      </w:pPr>
      <w:r w:rsidRPr="00C04923">
        <w:rPr>
          <w:rFonts w:cstheme="minorHAnsi"/>
        </w:rPr>
        <w:t>Система определяет отклонение: сумма значительно выше обычной, получатель новый и операция совершается в нетипичное время.</w:t>
      </w:r>
      <w:r w:rsidRPr="00C04923">
        <w:rPr>
          <w:rStyle w:val="a3"/>
          <w:rFonts w:cstheme="minorHAnsi"/>
        </w:rPr>
        <w:t xml:space="preserve"> </w:t>
      </w:r>
      <w:r w:rsidR="00B56AB9" w:rsidRPr="00C04923">
        <w:rPr>
          <w:rStyle w:val="a3"/>
          <w:rFonts w:cstheme="minorHAnsi"/>
          <w:b w:val="0"/>
          <w:bCs w:val="0"/>
        </w:rPr>
        <w:t>Система фиксирует высокий уровень риска</w:t>
      </w:r>
      <w:r w:rsidRPr="00C04923">
        <w:rPr>
          <w:rStyle w:val="a3"/>
          <w:rFonts w:cstheme="minorHAnsi"/>
          <w:b w:val="0"/>
          <w:bCs w:val="0"/>
        </w:rPr>
        <w:t>.</w:t>
      </w:r>
      <w:r w:rsidR="00DD4ED0" w:rsidRPr="00C04923">
        <w:rPr>
          <w:rFonts w:cstheme="minorHAnsi"/>
        </w:rPr>
        <w:t xml:space="preserve"> </w:t>
      </w:r>
      <w:r w:rsidRPr="00C04923">
        <w:rPr>
          <w:rFonts w:cstheme="minorHAnsi"/>
        </w:rPr>
        <w:t xml:space="preserve">Приложение показывает предупреждение Risk </w:t>
      </w:r>
      <w:proofErr w:type="spellStart"/>
      <w:r w:rsidRPr="00C04923">
        <w:rPr>
          <w:rFonts w:cstheme="minorHAnsi"/>
        </w:rPr>
        <w:t>Pulse</w:t>
      </w:r>
      <w:proofErr w:type="spellEnd"/>
      <w:r w:rsidRPr="00C04923">
        <w:rPr>
          <w:rFonts w:cstheme="minorHAnsi"/>
        </w:rPr>
        <w:t xml:space="preserve">. Пользователь </w:t>
      </w:r>
      <w:r w:rsidR="002A6521" w:rsidRPr="00C04923">
        <w:rPr>
          <w:rFonts w:cstheme="minorHAnsi"/>
        </w:rPr>
        <w:t>пере</w:t>
      </w:r>
      <w:r w:rsidRPr="00C04923">
        <w:rPr>
          <w:rFonts w:cstheme="minorHAnsi"/>
        </w:rPr>
        <w:t>проверяет реквизиты и отменяет перевод.</w:t>
      </w:r>
    </w:p>
    <w:p w14:paraId="6431ECEB" w14:textId="77777777" w:rsidR="0009100B" w:rsidRPr="00C04923" w:rsidRDefault="00D00F01" w:rsidP="00621476">
      <w:pPr>
        <w:rPr>
          <w:rFonts w:cstheme="minorHAnsi"/>
        </w:rPr>
      </w:pPr>
      <w:r w:rsidRPr="00C04923">
        <w:rPr>
          <w:rFonts w:cstheme="minorHAnsi"/>
          <w:b/>
          <w:bCs/>
        </w:rPr>
        <w:t>4.</w:t>
      </w:r>
      <w:r w:rsidRPr="00C04923">
        <w:rPr>
          <w:rFonts w:cstheme="minorHAnsi"/>
        </w:rPr>
        <w:t xml:space="preserve"> </w:t>
      </w:r>
      <w:r w:rsidR="002A6521" w:rsidRPr="00C04923">
        <w:rPr>
          <w:rFonts w:cstheme="minorHAnsi"/>
        </w:rPr>
        <w:t>Для работы функции необходимы</w:t>
      </w:r>
      <w:r w:rsidR="0009100B" w:rsidRPr="00C04923">
        <w:rPr>
          <w:rFonts w:cstheme="minorHAnsi"/>
        </w:rPr>
        <w:t>:</w:t>
      </w:r>
    </w:p>
    <w:p w14:paraId="1D99C281" w14:textId="77777777" w:rsidR="0009100B" w:rsidRPr="00C04923" w:rsidRDefault="002A6521" w:rsidP="0009100B">
      <w:pPr>
        <w:pStyle w:val="a4"/>
        <w:numPr>
          <w:ilvl w:val="0"/>
          <w:numId w:val="6"/>
        </w:numPr>
        <w:rPr>
          <w:rFonts w:cstheme="minorHAnsi"/>
        </w:rPr>
      </w:pPr>
      <w:r w:rsidRPr="00C04923">
        <w:rPr>
          <w:rFonts w:cstheme="minorHAnsi"/>
        </w:rPr>
        <w:t xml:space="preserve">поведенческие </w:t>
      </w:r>
      <w:r w:rsidR="0009100B" w:rsidRPr="00C04923">
        <w:rPr>
          <w:rFonts w:cstheme="minorHAnsi"/>
        </w:rPr>
        <w:t xml:space="preserve">данные </w:t>
      </w:r>
      <w:r w:rsidRPr="00C04923">
        <w:rPr>
          <w:rFonts w:cstheme="minorHAnsi"/>
        </w:rPr>
        <w:t>(частота операций, средняя сумма, типы расходов)</w:t>
      </w:r>
      <w:r w:rsidR="0009100B" w:rsidRPr="00C04923">
        <w:rPr>
          <w:rFonts w:cstheme="minorHAnsi"/>
        </w:rPr>
        <w:t>;</w:t>
      </w:r>
    </w:p>
    <w:p w14:paraId="074EAF5E" w14:textId="70AA580D" w:rsidR="0009100B" w:rsidRPr="00C04923" w:rsidRDefault="002A6521" w:rsidP="0009100B">
      <w:pPr>
        <w:pStyle w:val="a4"/>
        <w:numPr>
          <w:ilvl w:val="0"/>
          <w:numId w:val="6"/>
        </w:numPr>
        <w:rPr>
          <w:rFonts w:cstheme="minorHAnsi"/>
        </w:rPr>
      </w:pPr>
      <w:r w:rsidRPr="00C04923">
        <w:rPr>
          <w:rFonts w:cstheme="minorHAnsi"/>
        </w:rPr>
        <w:t xml:space="preserve">контекстные </w:t>
      </w:r>
      <w:r w:rsidR="0009100B" w:rsidRPr="00C04923">
        <w:rPr>
          <w:rFonts w:cstheme="minorHAnsi"/>
        </w:rPr>
        <w:t xml:space="preserve">данные </w:t>
      </w:r>
      <w:r w:rsidRPr="00C04923">
        <w:rPr>
          <w:rFonts w:cstheme="minorHAnsi"/>
        </w:rPr>
        <w:t>(время, устройство, география)</w:t>
      </w:r>
      <w:r w:rsidR="0009100B" w:rsidRPr="00C04923">
        <w:rPr>
          <w:rFonts w:cstheme="minorHAnsi"/>
        </w:rPr>
        <w:t>;</w:t>
      </w:r>
    </w:p>
    <w:p w14:paraId="7D38933E" w14:textId="24F9340D" w:rsidR="00621476" w:rsidRPr="00C04923" w:rsidRDefault="002A6521" w:rsidP="0009100B">
      <w:pPr>
        <w:pStyle w:val="a4"/>
        <w:numPr>
          <w:ilvl w:val="0"/>
          <w:numId w:val="6"/>
        </w:numPr>
        <w:rPr>
          <w:rFonts w:cstheme="minorHAnsi"/>
        </w:rPr>
      </w:pPr>
      <w:r w:rsidRPr="00C04923">
        <w:rPr>
          <w:rFonts w:cstheme="minorHAnsi"/>
        </w:rPr>
        <w:t>исторические данные (доверенные получатели, предыдущие подтверждённые рисковые действия)</w:t>
      </w:r>
      <w:r w:rsidR="00232D02" w:rsidRPr="00C04923">
        <w:rPr>
          <w:rFonts w:cstheme="minorHAnsi"/>
        </w:rPr>
        <w:t>.</w:t>
      </w:r>
    </w:p>
    <w:p w14:paraId="45F65FEC" w14:textId="77777777" w:rsidR="00232D02" w:rsidRPr="00C04923" w:rsidRDefault="00232D02" w:rsidP="00621476">
      <w:pPr>
        <w:rPr>
          <w:rFonts w:cstheme="minorHAnsi"/>
        </w:rPr>
      </w:pPr>
    </w:p>
    <w:p w14:paraId="10801AED" w14:textId="77777777" w:rsidR="00232D02" w:rsidRPr="00C04923" w:rsidRDefault="00232D02" w:rsidP="00621476">
      <w:pPr>
        <w:rPr>
          <w:rFonts w:cstheme="minorHAnsi"/>
        </w:rPr>
      </w:pPr>
    </w:p>
    <w:p w14:paraId="791BA374" w14:textId="77777777" w:rsidR="008E11C5" w:rsidRPr="00C04923" w:rsidRDefault="008E11C5" w:rsidP="00621476">
      <w:pPr>
        <w:rPr>
          <w:rFonts w:cstheme="minorHAnsi"/>
        </w:rPr>
      </w:pPr>
    </w:p>
    <w:p w14:paraId="12566175" w14:textId="0EA20CEF" w:rsidR="00621476" w:rsidRPr="00C04923" w:rsidRDefault="00022DDB" w:rsidP="00621476">
      <w:pPr>
        <w:rPr>
          <w:rFonts w:cstheme="minorHAnsi"/>
        </w:rPr>
      </w:pPr>
      <w:r w:rsidRPr="00C04923">
        <w:rPr>
          <w:rFonts w:cstheme="minorHAnsi"/>
          <w:b/>
          <w:bCs/>
        </w:rPr>
        <w:lastRenderedPageBreak/>
        <w:t>Ответы на дополнительные вопросы</w:t>
      </w:r>
      <w:r w:rsidR="00621476" w:rsidRPr="00C04923">
        <w:rPr>
          <w:rFonts w:cstheme="minorHAnsi"/>
        </w:rPr>
        <w:t xml:space="preserve"> </w:t>
      </w:r>
    </w:p>
    <w:p w14:paraId="0CBC51AE" w14:textId="1AA683BC" w:rsidR="00621476" w:rsidRPr="00C04923" w:rsidRDefault="002A6521" w:rsidP="00621476">
      <w:pPr>
        <w:rPr>
          <w:rFonts w:cstheme="minorHAnsi"/>
          <w:i/>
          <w:iCs/>
        </w:rPr>
      </w:pPr>
      <w:r w:rsidRPr="00C04923">
        <w:rPr>
          <w:rFonts w:cstheme="minorHAnsi"/>
          <w:i/>
          <w:iCs/>
        </w:rPr>
        <w:t xml:space="preserve">Risk </w:t>
      </w:r>
      <w:proofErr w:type="spellStart"/>
      <w:r w:rsidRPr="00C04923">
        <w:rPr>
          <w:rFonts w:cstheme="minorHAnsi"/>
          <w:i/>
          <w:iCs/>
        </w:rPr>
        <w:t>Pulse</w:t>
      </w:r>
      <w:proofErr w:type="spellEnd"/>
      <w:r w:rsidRPr="00C04923">
        <w:rPr>
          <w:rFonts w:cstheme="minorHAnsi"/>
          <w:i/>
          <w:iCs/>
        </w:rPr>
        <w:t xml:space="preserve"> влияет на продукт сразу в трёх направлениях: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3680"/>
      </w:tblGrid>
      <w:tr w:rsidR="002A6521" w:rsidRPr="00C04923" w14:paraId="361BF903" w14:textId="77777777" w:rsidTr="002A6521">
        <w:tc>
          <w:tcPr>
            <w:tcW w:w="2689" w:type="dxa"/>
          </w:tcPr>
          <w:p w14:paraId="25C17DB3" w14:textId="6F99045E" w:rsidR="002A6521" w:rsidRPr="00C04923" w:rsidRDefault="00B56AB9" w:rsidP="00621476">
            <w:pPr>
              <w:rPr>
                <w:rFonts w:cstheme="minorHAnsi"/>
              </w:rPr>
            </w:pPr>
            <w:r w:rsidRPr="00C04923">
              <w:rPr>
                <w:rFonts w:cstheme="minorHAnsi"/>
              </w:rPr>
              <w:t>Пользователь</w:t>
            </w:r>
          </w:p>
        </w:tc>
        <w:tc>
          <w:tcPr>
            <w:tcW w:w="2976" w:type="dxa"/>
          </w:tcPr>
          <w:p w14:paraId="0B0000BD" w14:textId="0CE83D45" w:rsidR="002A6521" w:rsidRPr="00C04923" w:rsidRDefault="00B56AB9" w:rsidP="00621476">
            <w:pPr>
              <w:rPr>
                <w:rFonts w:cstheme="minorHAnsi"/>
              </w:rPr>
            </w:pPr>
            <w:r w:rsidRPr="00C04923">
              <w:rPr>
                <w:rFonts w:cstheme="minorHAnsi"/>
              </w:rPr>
              <w:t>Бизнес</w:t>
            </w:r>
          </w:p>
        </w:tc>
        <w:tc>
          <w:tcPr>
            <w:tcW w:w="3680" w:type="dxa"/>
          </w:tcPr>
          <w:p w14:paraId="1A291BCB" w14:textId="462E0164" w:rsidR="002A6521" w:rsidRPr="00C04923" w:rsidRDefault="00B56AB9" w:rsidP="00621476">
            <w:pPr>
              <w:rPr>
                <w:rFonts w:cstheme="minorHAnsi"/>
              </w:rPr>
            </w:pPr>
            <w:r w:rsidRPr="00C04923">
              <w:rPr>
                <w:rFonts w:cstheme="minorHAnsi"/>
              </w:rPr>
              <w:t>Продукт</w:t>
            </w:r>
          </w:p>
        </w:tc>
      </w:tr>
      <w:tr w:rsidR="002A6521" w:rsidRPr="00C04923" w14:paraId="0013DF5F" w14:textId="77777777" w:rsidTr="002A6521">
        <w:tc>
          <w:tcPr>
            <w:tcW w:w="2689" w:type="dxa"/>
          </w:tcPr>
          <w:p w14:paraId="6A2CBFC1" w14:textId="22453F73" w:rsidR="002A6521" w:rsidRPr="00C04923" w:rsidRDefault="00B56AB9" w:rsidP="00621476">
            <w:pPr>
              <w:rPr>
                <w:rFonts w:cstheme="minorHAnsi"/>
                <w:sz w:val="20"/>
                <w:szCs w:val="20"/>
              </w:rPr>
            </w:pPr>
            <w:r w:rsidRPr="00C04923">
              <w:rPr>
                <w:rFonts w:cstheme="minorHAnsi"/>
                <w:sz w:val="20"/>
                <w:szCs w:val="20"/>
              </w:rPr>
              <w:t>повышает ощущение контроля над операциями</w:t>
            </w:r>
          </w:p>
        </w:tc>
        <w:tc>
          <w:tcPr>
            <w:tcW w:w="2976" w:type="dxa"/>
          </w:tcPr>
          <w:p w14:paraId="51C53CE2" w14:textId="1E50D103" w:rsidR="002A6521" w:rsidRPr="00C04923" w:rsidRDefault="002A6521" w:rsidP="00621476">
            <w:pPr>
              <w:rPr>
                <w:rFonts w:cstheme="minorHAnsi"/>
                <w:sz w:val="20"/>
                <w:szCs w:val="20"/>
              </w:rPr>
            </w:pPr>
            <w:r w:rsidRPr="00C04923">
              <w:rPr>
                <w:rFonts w:cstheme="minorHAnsi"/>
                <w:sz w:val="20"/>
                <w:szCs w:val="20"/>
              </w:rPr>
              <w:t xml:space="preserve">уменьшает </w:t>
            </w:r>
            <w:proofErr w:type="spellStart"/>
            <w:r w:rsidRPr="00C04923">
              <w:rPr>
                <w:rFonts w:cstheme="minorHAnsi"/>
                <w:sz w:val="20"/>
                <w:szCs w:val="20"/>
              </w:rPr>
              <w:t>fraud</w:t>
            </w:r>
            <w:proofErr w:type="spellEnd"/>
            <w:r w:rsidRPr="00C04923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04923">
              <w:rPr>
                <w:rFonts w:cstheme="minorHAnsi"/>
                <w:sz w:val="20"/>
                <w:szCs w:val="20"/>
              </w:rPr>
              <w:t>loss</w:t>
            </w:r>
            <w:proofErr w:type="spellEnd"/>
          </w:p>
        </w:tc>
        <w:tc>
          <w:tcPr>
            <w:tcW w:w="3680" w:type="dxa"/>
          </w:tcPr>
          <w:p w14:paraId="16BD87EA" w14:textId="6FE51306" w:rsidR="002A6521" w:rsidRPr="00C04923" w:rsidRDefault="002A6521" w:rsidP="00621476">
            <w:pPr>
              <w:rPr>
                <w:rFonts w:cstheme="minorHAnsi"/>
                <w:sz w:val="20"/>
                <w:szCs w:val="20"/>
              </w:rPr>
            </w:pPr>
            <w:r w:rsidRPr="00C04923">
              <w:rPr>
                <w:rFonts w:cstheme="minorHAnsi"/>
                <w:sz w:val="20"/>
                <w:szCs w:val="20"/>
              </w:rPr>
              <w:t>повышает лояльность пользователей</w:t>
            </w:r>
          </w:p>
        </w:tc>
      </w:tr>
      <w:tr w:rsidR="002A6521" w:rsidRPr="00C04923" w14:paraId="75B9D196" w14:textId="77777777" w:rsidTr="002A6521">
        <w:tc>
          <w:tcPr>
            <w:tcW w:w="2689" w:type="dxa"/>
          </w:tcPr>
          <w:p w14:paraId="156CFE4E" w14:textId="7F32382A" w:rsidR="002A6521" w:rsidRPr="00C04923" w:rsidRDefault="002A6521" w:rsidP="00621476">
            <w:pPr>
              <w:rPr>
                <w:rFonts w:cstheme="minorHAnsi"/>
                <w:sz w:val="20"/>
                <w:szCs w:val="20"/>
              </w:rPr>
            </w:pPr>
            <w:r w:rsidRPr="00C04923">
              <w:rPr>
                <w:rFonts w:cstheme="minorHAnsi"/>
                <w:sz w:val="20"/>
                <w:szCs w:val="20"/>
              </w:rPr>
              <w:t>снижает вероятность ошибки</w:t>
            </w:r>
          </w:p>
        </w:tc>
        <w:tc>
          <w:tcPr>
            <w:tcW w:w="2976" w:type="dxa"/>
          </w:tcPr>
          <w:p w14:paraId="1164B20F" w14:textId="6DC00982" w:rsidR="002A6521" w:rsidRPr="00C04923" w:rsidRDefault="002A6521" w:rsidP="00621476">
            <w:pPr>
              <w:rPr>
                <w:rFonts w:cstheme="minorHAnsi"/>
                <w:sz w:val="20"/>
                <w:szCs w:val="20"/>
              </w:rPr>
            </w:pPr>
            <w:r w:rsidRPr="00C04923">
              <w:rPr>
                <w:rFonts w:cstheme="minorHAnsi"/>
                <w:sz w:val="20"/>
                <w:szCs w:val="20"/>
              </w:rPr>
              <w:t>снижает нагрузку на поддержку</w:t>
            </w:r>
          </w:p>
        </w:tc>
        <w:tc>
          <w:tcPr>
            <w:tcW w:w="3680" w:type="dxa"/>
          </w:tcPr>
          <w:p w14:paraId="5F0FA1AA" w14:textId="71482833" w:rsidR="002A6521" w:rsidRPr="00C04923" w:rsidRDefault="00B56AB9" w:rsidP="00621476">
            <w:pPr>
              <w:rPr>
                <w:rFonts w:cstheme="minorHAnsi"/>
                <w:sz w:val="20"/>
                <w:szCs w:val="20"/>
              </w:rPr>
            </w:pPr>
            <w:r w:rsidRPr="00C04923">
              <w:rPr>
                <w:rFonts w:cstheme="minorHAnsi"/>
                <w:sz w:val="20"/>
                <w:szCs w:val="20"/>
              </w:rPr>
              <w:t>формирует восприятие приложения как помощника, а не контролёра</w:t>
            </w:r>
          </w:p>
        </w:tc>
      </w:tr>
    </w:tbl>
    <w:p w14:paraId="6BE40EF9" w14:textId="77777777" w:rsidR="002A6521" w:rsidRPr="00C04923" w:rsidRDefault="002A6521" w:rsidP="002A6521">
      <w:pPr>
        <w:rPr>
          <w:rFonts w:cstheme="minorHAnsi"/>
          <w:i/>
          <w:iCs/>
        </w:rPr>
      </w:pPr>
    </w:p>
    <w:p w14:paraId="48F54FAC" w14:textId="73EE6D41" w:rsidR="00DD4ED0" w:rsidRPr="00C04923" w:rsidRDefault="002A6521" w:rsidP="002A6521">
      <w:pPr>
        <w:rPr>
          <w:rFonts w:cstheme="minorHAnsi"/>
          <w:i/>
          <w:iCs/>
        </w:rPr>
      </w:pPr>
      <w:r w:rsidRPr="00C04923">
        <w:rPr>
          <w:rFonts w:cstheme="minorHAnsi"/>
          <w:i/>
          <w:iCs/>
        </w:rPr>
        <w:t>Эффективность функции можно оценивать по</w:t>
      </w:r>
      <w:r w:rsidRPr="00C04923">
        <w:rPr>
          <w:rFonts w:cstheme="minorHAnsi"/>
        </w:rPr>
        <w:t xml:space="preserve"> доле отменённых рискованных операций</w:t>
      </w:r>
      <w:r w:rsidR="008E11C5" w:rsidRPr="00C04923">
        <w:rPr>
          <w:rFonts w:cstheme="minorHAnsi"/>
        </w:rPr>
        <w:t xml:space="preserve">, </w:t>
      </w:r>
      <w:r w:rsidRPr="00C04923">
        <w:rPr>
          <w:rFonts w:cstheme="minorHAnsi"/>
        </w:rPr>
        <w:t>снижению мошеннических переводов</w:t>
      </w:r>
      <w:r w:rsidR="008E11C5" w:rsidRPr="00C04923">
        <w:rPr>
          <w:rFonts w:cstheme="minorHAnsi"/>
        </w:rPr>
        <w:t>,</w:t>
      </w:r>
      <w:r w:rsidRPr="00C04923">
        <w:rPr>
          <w:rFonts w:cstheme="minorHAnsi"/>
        </w:rPr>
        <w:t xml:space="preserve"> снижению обращений в поддержк</w:t>
      </w:r>
      <w:r w:rsidR="008E11C5" w:rsidRPr="00C04923">
        <w:rPr>
          <w:rFonts w:cstheme="minorHAnsi"/>
        </w:rPr>
        <w:t>у,</w:t>
      </w:r>
      <w:r w:rsidRPr="00C04923">
        <w:rPr>
          <w:rFonts w:cstheme="minorHAnsi"/>
        </w:rPr>
        <w:t xml:space="preserve"> количеству ложных срабатываний</w:t>
      </w:r>
      <w:r w:rsidR="008E11C5" w:rsidRPr="00C04923">
        <w:rPr>
          <w:rFonts w:cstheme="minorHAnsi"/>
        </w:rPr>
        <w:t xml:space="preserve"> и </w:t>
      </w:r>
      <w:r w:rsidRPr="00C04923">
        <w:rPr>
          <w:rFonts w:cstheme="minorHAnsi"/>
        </w:rPr>
        <w:t>изменению NPS у пользователей</w:t>
      </w:r>
      <w:r w:rsidR="00755EEF" w:rsidRPr="00C04923">
        <w:rPr>
          <w:rFonts w:cstheme="minorHAnsi"/>
        </w:rPr>
        <w:t>.</w:t>
      </w:r>
    </w:p>
    <w:p w14:paraId="36A52E41" w14:textId="2161E330" w:rsidR="00755EEF" w:rsidRPr="00C04923" w:rsidRDefault="00755EEF" w:rsidP="00755EEF">
      <w:pPr>
        <w:rPr>
          <w:rFonts w:cstheme="minorHAnsi"/>
        </w:rPr>
      </w:pPr>
      <w:r w:rsidRPr="00C04923">
        <w:rPr>
          <w:rFonts w:cstheme="minorHAnsi"/>
          <w:i/>
          <w:iCs/>
        </w:rPr>
        <w:t>Ценность функции можно подтвердить</w:t>
      </w:r>
      <w:r w:rsidRPr="00C04923">
        <w:rPr>
          <w:rFonts w:cstheme="minorHAnsi"/>
        </w:rPr>
        <w:t xml:space="preserve"> через A/B тестирование.</w:t>
      </w:r>
      <w:r w:rsidR="00E23742" w:rsidRPr="00C04923">
        <w:rPr>
          <w:rFonts w:cstheme="minorHAnsi"/>
        </w:rPr>
        <w:t xml:space="preserve"> </w:t>
      </w:r>
      <w:r w:rsidRPr="00C04923">
        <w:rPr>
          <w:rFonts w:cstheme="minorHAnsi"/>
        </w:rPr>
        <w:t xml:space="preserve">Одна группа пользователей использует приложение без Risk </w:t>
      </w:r>
      <w:proofErr w:type="spellStart"/>
      <w:r w:rsidRPr="00C04923">
        <w:rPr>
          <w:rFonts w:cstheme="minorHAnsi"/>
        </w:rPr>
        <w:t>Pulse</w:t>
      </w:r>
      <w:proofErr w:type="spellEnd"/>
      <w:r w:rsidRPr="00C04923">
        <w:rPr>
          <w:rFonts w:cstheme="minorHAnsi"/>
        </w:rPr>
        <w:t>, другая</w:t>
      </w:r>
      <w:r w:rsidR="0083751F" w:rsidRPr="00C04923">
        <w:rPr>
          <w:rFonts w:cstheme="minorHAnsi"/>
        </w:rPr>
        <w:t xml:space="preserve"> – </w:t>
      </w:r>
      <w:r w:rsidRPr="00C04923">
        <w:rPr>
          <w:rFonts w:cstheme="minorHAnsi"/>
        </w:rPr>
        <w:t>с включённой функцией. Сравниваются:</w:t>
      </w:r>
    </w:p>
    <w:p w14:paraId="79EC51B8" w14:textId="2E649ED7" w:rsidR="00755EEF" w:rsidRPr="00FB6C83" w:rsidRDefault="00755EEF" w:rsidP="00FB6C83">
      <w:pPr>
        <w:pStyle w:val="a4"/>
        <w:numPr>
          <w:ilvl w:val="0"/>
          <w:numId w:val="7"/>
        </w:numPr>
        <w:rPr>
          <w:rFonts w:cstheme="minorHAnsi"/>
        </w:rPr>
      </w:pPr>
      <w:r w:rsidRPr="00FB6C83">
        <w:rPr>
          <w:rFonts w:cstheme="minorHAnsi"/>
        </w:rPr>
        <w:t>число ошибочных операций;</w:t>
      </w:r>
    </w:p>
    <w:p w14:paraId="7A080570" w14:textId="236992E7" w:rsidR="00755EEF" w:rsidRPr="00FB6C83" w:rsidRDefault="00755EEF" w:rsidP="00FB6C83">
      <w:pPr>
        <w:pStyle w:val="a4"/>
        <w:numPr>
          <w:ilvl w:val="0"/>
          <w:numId w:val="7"/>
        </w:numPr>
        <w:rPr>
          <w:rFonts w:cstheme="minorHAnsi"/>
        </w:rPr>
      </w:pPr>
      <w:r w:rsidRPr="00FB6C83">
        <w:rPr>
          <w:rFonts w:cstheme="minorHAnsi"/>
        </w:rPr>
        <w:t>количество обращений;</w:t>
      </w:r>
    </w:p>
    <w:p w14:paraId="20C594CC" w14:textId="6D7C5E96" w:rsidR="00755EEF" w:rsidRPr="00FB6C83" w:rsidRDefault="00755EEF" w:rsidP="00FB6C83">
      <w:pPr>
        <w:pStyle w:val="a4"/>
        <w:numPr>
          <w:ilvl w:val="0"/>
          <w:numId w:val="7"/>
        </w:numPr>
        <w:rPr>
          <w:rFonts w:cstheme="minorHAnsi"/>
        </w:rPr>
      </w:pPr>
      <w:r w:rsidRPr="00FB6C83">
        <w:rPr>
          <w:rFonts w:cstheme="minorHAnsi"/>
        </w:rPr>
        <w:t>удовлетворённость пользователей.</w:t>
      </w:r>
    </w:p>
    <w:p w14:paraId="25986E24" w14:textId="6E027431" w:rsidR="00DD4ED0" w:rsidRPr="00C04923" w:rsidRDefault="00755EEF" w:rsidP="00755EEF">
      <w:pPr>
        <w:rPr>
          <w:rFonts w:cstheme="minorHAnsi"/>
        </w:rPr>
      </w:pPr>
      <w:r w:rsidRPr="00C04923">
        <w:rPr>
          <w:rFonts w:cstheme="minorHAnsi"/>
        </w:rPr>
        <w:t>Если функция снижает финансовые ошибки без роста раздражения, её ценность подтверждается данными.</w:t>
      </w:r>
    </w:p>
    <w:sectPr w:rsidR="00DD4ED0" w:rsidRPr="00C04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E0107"/>
    <w:multiLevelType w:val="hybridMultilevel"/>
    <w:tmpl w:val="1AC41AAE"/>
    <w:lvl w:ilvl="0" w:tplc="E0409A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D6056"/>
    <w:multiLevelType w:val="hybridMultilevel"/>
    <w:tmpl w:val="EB969238"/>
    <w:lvl w:ilvl="0" w:tplc="E0409A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73A2F"/>
    <w:multiLevelType w:val="hybridMultilevel"/>
    <w:tmpl w:val="50122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52682"/>
    <w:multiLevelType w:val="hybridMultilevel"/>
    <w:tmpl w:val="264CA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344D9"/>
    <w:multiLevelType w:val="hybridMultilevel"/>
    <w:tmpl w:val="D39A6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F46FF"/>
    <w:multiLevelType w:val="hybridMultilevel"/>
    <w:tmpl w:val="EFDED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704329"/>
    <w:multiLevelType w:val="hybridMultilevel"/>
    <w:tmpl w:val="61C07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87040">
    <w:abstractNumId w:val="2"/>
  </w:num>
  <w:num w:numId="2" w16cid:durableId="1809469180">
    <w:abstractNumId w:val="1"/>
  </w:num>
  <w:num w:numId="3" w16cid:durableId="2084988229">
    <w:abstractNumId w:val="4"/>
  </w:num>
  <w:num w:numId="4" w16cid:durableId="435449338">
    <w:abstractNumId w:val="5"/>
  </w:num>
  <w:num w:numId="5" w16cid:durableId="1990555922">
    <w:abstractNumId w:val="0"/>
  </w:num>
  <w:num w:numId="6" w16cid:durableId="667253536">
    <w:abstractNumId w:val="3"/>
  </w:num>
  <w:num w:numId="7" w16cid:durableId="66155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01"/>
    <w:rsid w:val="00022DDB"/>
    <w:rsid w:val="0009100B"/>
    <w:rsid w:val="00232D02"/>
    <w:rsid w:val="00282BBB"/>
    <w:rsid w:val="002A6521"/>
    <w:rsid w:val="0047456B"/>
    <w:rsid w:val="004E353D"/>
    <w:rsid w:val="004F195E"/>
    <w:rsid w:val="00621476"/>
    <w:rsid w:val="00755EEF"/>
    <w:rsid w:val="0082220E"/>
    <w:rsid w:val="00835022"/>
    <w:rsid w:val="0083751F"/>
    <w:rsid w:val="008E11C5"/>
    <w:rsid w:val="00B56AB9"/>
    <w:rsid w:val="00C04923"/>
    <w:rsid w:val="00D00F01"/>
    <w:rsid w:val="00DD4ED0"/>
    <w:rsid w:val="00E23742"/>
    <w:rsid w:val="00FB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FA799"/>
  <w15:chartTrackingRefBased/>
  <w15:docId w15:val="{C76CFB37-6030-417B-85C1-EA2B3937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00F01"/>
    <w:rPr>
      <w:b/>
      <w:bCs/>
    </w:rPr>
  </w:style>
  <w:style w:type="paragraph" w:styleId="a4">
    <w:name w:val="List Paragraph"/>
    <w:basedOn w:val="a"/>
    <w:uiPriority w:val="34"/>
    <w:qFormat/>
    <w:rsid w:val="00D00F01"/>
    <w:pPr>
      <w:ind w:left="720"/>
      <w:contextualSpacing/>
    </w:pPr>
  </w:style>
  <w:style w:type="table" w:styleId="a5">
    <w:name w:val="Table Grid"/>
    <w:basedOn w:val="a1"/>
    <w:uiPriority w:val="39"/>
    <w:rsid w:val="00621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8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ED29E-1E84-4BB6-ACA4-12D48C270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 Kurama</dc:creator>
  <cp:keywords/>
  <dc:description/>
  <cp:lastModifiedBy>Rin Kurama</cp:lastModifiedBy>
  <cp:revision>13</cp:revision>
  <dcterms:created xsi:type="dcterms:W3CDTF">2026-04-26T14:52:00Z</dcterms:created>
  <dcterms:modified xsi:type="dcterms:W3CDTF">2026-04-26T16:10:00Z</dcterms:modified>
</cp:coreProperties>
</file>