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5197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70" w:type="dxa"/>
        </w:tblCellMar>
        <w:tblLook w:val="04A0" w:firstRow="1" w:lastRow="0" w:firstColumn="1" w:lastColumn="0" w:noHBand="0" w:noVBand="1"/>
      </w:tblPr>
      <w:tblGrid>
        <w:gridCol w:w="2734"/>
        <w:gridCol w:w="300"/>
        <w:gridCol w:w="8003"/>
        <w:gridCol w:w="159"/>
      </w:tblGrid>
      <w:tr w:rsidR="00273B58" w:rsidRPr="003C1657" w14:paraId="6FBFC500" w14:textId="75840FC0" w:rsidTr="00CB3164">
        <w:trPr>
          <w:trHeight w:val="15593"/>
        </w:trPr>
        <w:tc>
          <w:tcPr>
            <w:tcW w:w="1221" w:type="pct"/>
            <w:shd w:val="clear" w:color="auto" w:fill="39302A" w:themeFill="text2"/>
          </w:tcPr>
          <w:p w14:paraId="7951F339" w14:textId="77777777" w:rsidR="008447C3" w:rsidRDefault="008447C3" w:rsidP="008447C3">
            <w:pPr>
              <w:wordWrap/>
              <w:spacing w:beforeLines="30" w:before="72"/>
              <w:jc w:val="center"/>
              <w:rPr>
                <w:rFonts w:ascii="Aptos" w:hAnsi="Aptos" w:cs="Times New Roman"/>
                <w:b/>
                <w:color w:val="EC7016" w:themeColor="accent4"/>
                <w:szCs w:val="20"/>
              </w:rPr>
            </w:pPr>
            <w:r w:rsidRPr="00616630">
              <w:rPr>
                <w:rFonts w:ascii="Times New Roman" w:hAnsi="Times New Roman" w:cs="Times New Roman"/>
                <w:b/>
                <w:noProof/>
                <w:sz w:val="28"/>
              </w:rPr>
              <w:drawing>
                <wp:inline distT="0" distB="0" distL="0" distR="0" wp14:anchorId="2BB56033" wp14:editId="284475C3">
                  <wp:extent cx="1191679" cy="1531532"/>
                  <wp:effectExtent l="95250" t="95250" r="104140" b="88265"/>
                  <wp:docPr id="1" name="그림 1" descr="C:\Users\yhs03\OneDrive\바탕 화면\개인실적\증명사진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yhs03\OneDrive\바탕 화면\개인실적\증명사진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272" cy="157470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EB3DE69" w14:textId="77777777" w:rsidR="008447C3" w:rsidRDefault="008447C3" w:rsidP="008447C3">
            <w:pPr>
              <w:wordWrap/>
              <w:spacing w:beforeLines="30" w:before="72"/>
              <w:jc w:val="center"/>
              <w:rPr>
                <w:rFonts w:ascii="Aptos" w:hAnsi="Aptos" w:cs="Times New Roman"/>
                <w:b/>
                <w:color w:val="EC7016" w:themeColor="accent4"/>
                <w:szCs w:val="20"/>
              </w:rPr>
            </w:pPr>
          </w:p>
          <w:p w14:paraId="659604E4" w14:textId="076CF078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EC7016" w:themeColor="accent4"/>
                <w:szCs w:val="20"/>
              </w:rPr>
            </w:pPr>
            <w:r w:rsidRPr="00D224F5">
              <w:rPr>
                <w:rFonts w:ascii="Times New Roman" w:hAnsi="Times New Roman" w:cs="Times New Roman"/>
                <w:b/>
                <w:color w:val="EC7016" w:themeColor="accent4"/>
                <w:szCs w:val="20"/>
              </w:rPr>
              <w:t>Personal Information</w:t>
            </w:r>
          </w:p>
          <w:p w14:paraId="47468EC5" w14:textId="0C629F9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</w:pPr>
            <w:r w:rsidRPr="00D224F5"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  <w:t>Nationality</w:t>
            </w:r>
          </w:p>
          <w:p w14:paraId="78E003A3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South Korea</w:t>
            </w:r>
          </w:p>
          <w:p w14:paraId="44F88FE2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</w:pPr>
            <w:r w:rsidRPr="00D224F5"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  <w:t>Address</w:t>
            </w:r>
          </w:p>
          <w:p w14:paraId="0EB49AC2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307, 12 Rue du Dr Jean </w:t>
            </w:r>
            <w:proofErr w:type="spellStart"/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d'Argelos</w:t>
            </w:r>
            <w:proofErr w:type="spellEnd"/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, 13100 Aix-en-Provence, France</w:t>
            </w:r>
          </w:p>
          <w:p w14:paraId="2D802E83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</w:pPr>
            <w:r w:rsidRPr="00D224F5"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  <w:t>Phone</w:t>
            </w:r>
          </w:p>
          <w:p w14:paraId="3DB84E71" w14:textId="12BEACC7" w:rsidR="00656C87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(KR) +82-10-2991-8510</w:t>
            </w:r>
          </w:p>
          <w:p w14:paraId="680E686A" w14:textId="27616366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</w:pPr>
            <w:r w:rsidRPr="00D224F5"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  <w:t>Email</w:t>
            </w:r>
          </w:p>
          <w:p w14:paraId="0BC8AADD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yhs0365@gmail.com </w:t>
            </w:r>
          </w:p>
          <w:p w14:paraId="04C1C78F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</w:p>
          <w:p w14:paraId="19116190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EC7016" w:themeColor="accent4"/>
                <w:szCs w:val="20"/>
              </w:rPr>
            </w:pPr>
            <w:r w:rsidRPr="00D224F5">
              <w:rPr>
                <w:rFonts w:ascii="Times New Roman" w:hAnsi="Times New Roman" w:cs="Times New Roman"/>
                <w:b/>
                <w:color w:val="EC7016" w:themeColor="accent4"/>
                <w:szCs w:val="20"/>
              </w:rPr>
              <w:t>Skills &amp; Experience</w:t>
            </w:r>
          </w:p>
          <w:p w14:paraId="4AD89605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</w:pPr>
            <w:r w:rsidRPr="00D224F5"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  <w:t>Programming Language</w:t>
            </w:r>
          </w:p>
          <w:p w14:paraId="256F20F6" w14:textId="77777777" w:rsidR="00060C5B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- M</w:t>
            </w:r>
            <w:r w:rsidR="007561EB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ATLAB</w:t>
            </w: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, C++, CUDA </w:t>
            </w:r>
          </w:p>
          <w:p w14:paraId="56D6AE31" w14:textId="60333602" w:rsidR="00EC7B79" w:rsidRPr="00D224F5" w:rsidRDefault="00060C5B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- </w:t>
            </w:r>
            <w:r w:rsidR="007561EB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P</w:t>
            </w:r>
            <w:r w:rsidR="00273B58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ython</w:t>
            </w:r>
          </w:p>
          <w:p w14:paraId="53E9D4B1" w14:textId="77777777" w:rsidR="00093926" w:rsidRPr="00D224F5" w:rsidRDefault="00093926" w:rsidP="00093926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  <w:t>Research Expertise</w:t>
            </w:r>
          </w:p>
          <w:p w14:paraId="4C91723A" w14:textId="77777777" w:rsidR="00093926" w:rsidRPr="00D224F5" w:rsidRDefault="00093926" w:rsidP="00093926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- SPH, PD, DEM, FEM</w:t>
            </w:r>
          </w:p>
          <w:p w14:paraId="02D7F271" w14:textId="77777777" w:rsidR="00093926" w:rsidRPr="00D224F5" w:rsidRDefault="00093926" w:rsidP="00093926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- Multiphysics coupling</w:t>
            </w:r>
          </w:p>
          <w:p w14:paraId="234CC9E3" w14:textId="2B03357B" w:rsidR="00093926" w:rsidRPr="00D224F5" w:rsidRDefault="00093926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- HPC, GPU</w:t>
            </w:r>
          </w:p>
          <w:p w14:paraId="0BD71455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</w:pPr>
            <w:r w:rsidRPr="00D224F5"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  <w:t>Commercial Tools</w:t>
            </w:r>
          </w:p>
          <w:p w14:paraId="7064C65A" w14:textId="77777777" w:rsidR="004060EB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- </w:t>
            </w:r>
            <w:r w:rsidR="004060EB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ANSYS </w:t>
            </w: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Fluent</w:t>
            </w:r>
          </w:p>
          <w:p w14:paraId="7063E922" w14:textId="072824CB" w:rsidR="00EC7B79" w:rsidRPr="00D224F5" w:rsidRDefault="004060EB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- </w:t>
            </w:r>
            <w:r w:rsidR="00273B58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COMSOL</w:t>
            </w:r>
          </w:p>
          <w:p w14:paraId="6E56190E" w14:textId="4D05B4FC" w:rsidR="00656C87" w:rsidRPr="00D224F5" w:rsidRDefault="00656C87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</w:pPr>
            <w:r w:rsidRPr="00D224F5"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  <w:t>System code</w:t>
            </w:r>
          </w:p>
          <w:p w14:paraId="7E38E175" w14:textId="056CE03A" w:rsidR="00656C87" w:rsidRPr="00D224F5" w:rsidRDefault="00656C87" w:rsidP="00656C87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- MARS</w:t>
            </w:r>
          </w:p>
          <w:p w14:paraId="3251B130" w14:textId="0B6C2B19" w:rsidR="00656C87" w:rsidRPr="00D224F5" w:rsidRDefault="00656C87" w:rsidP="00656C87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- CATHARE</w:t>
            </w:r>
          </w:p>
          <w:p w14:paraId="2EC5C263" w14:textId="2823E3CE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</w:pPr>
            <w:proofErr w:type="gramStart"/>
            <w:r w:rsidRPr="00D224F5"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  <w:t>Open-source</w:t>
            </w:r>
            <w:proofErr w:type="gramEnd"/>
          </w:p>
          <w:p w14:paraId="0F45D60F" w14:textId="47D21EE2" w:rsidR="004060EB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- </w:t>
            </w:r>
            <w:r w:rsidR="007561EB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B</w:t>
            </w: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asilisk</w:t>
            </w:r>
            <w:r w:rsidR="004060EB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 (CFD)</w:t>
            </w:r>
          </w:p>
          <w:p w14:paraId="0D32F515" w14:textId="3C26FA62" w:rsidR="004060EB" w:rsidRPr="00D224F5" w:rsidRDefault="004060EB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- </w:t>
            </w:r>
            <w:proofErr w:type="spellStart"/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O</w:t>
            </w:r>
            <w:r w:rsidR="007561EB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pen</w:t>
            </w: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FOAM</w:t>
            </w:r>
            <w:proofErr w:type="spellEnd"/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 (CFD)</w:t>
            </w:r>
          </w:p>
          <w:p w14:paraId="04639BAA" w14:textId="21829D24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- </w:t>
            </w:r>
            <w:proofErr w:type="spellStart"/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Modelica</w:t>
            </w:r>
            <w:proofErr w:type="spellEnd"/>
            <w:r w:rsidR="004060EB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 (system)</w:t>
            </w:r>
          </w:p>
          <w:p w14:paraId="4AEADEA7" w14:textId="60CC094B" w:rsidR="008447C3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- C3PO </w:t>
            </w:r>
            <w:r w:rsidR="004060EB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(code coupling)</w:t>
            </w:r>
          </w:p>
          <w:p w14:paraId="416E70AE" w14:textId="7B69505E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</w:pPr>
            <w:r w:rsidRPr="00D224F5">
              <w:rPr>
                <w:rFonts w:ascii="Times New Roman" w:hAnsi="Times New Roman" w:cs="Times New Roman"/>
                <w:b/>
                <w:color w:val="FFFFFF" w:themeColor="background1"/>
                <w:szCs w:val="20"/>
                <w:u w:val="single"/>
              </w:rPr>
              <w:t>Others</w:t>
            </w:r>
          </w:p>
          <w:p w14:paraId="6E1E4A3F" w14:textId="77777777" w:rsidR="008447C3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- </w:t>
            </w:r>
            <w:proofErr w:type="spellStart"/>
            <w:r w:rsidR="004060EB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Paraview</w:t>
            </w:r>
            <w:proofErr w:type="spellEnd"/>
            <w:r w:rsidR="004060EB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 (visualization)</w:t>
            </w:r>
          </w:p>
          <w:p w14:paraId="44E58E10" w14:textId="786718AB" w:rsidR="00273B58" w:rsidRPr="00D224F5" w:rsidRDefault="008447C3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 xml:space="preserve">- </w:t>
            </w:r>
            <w:r w:rsidR="004060EB"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Linux</w:t>
            </w:r>
          </w:p>
          <w:p w14:paraId="3587E743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</w:p>
          <w:p w14:paraId="39BFBAF3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color w:val="EC7016" w:themeColor="accent4"/>
                <w:szCs w:val="20"/>
              </w:rPr>
            </w:pPr>
            <w:r w:rsidRPr="00D224F5">
              <w:rPr>
                <w:rFonts w:ascii="Times New Roman" w:hAnsi="Times New Roman" w:cs="Times New Roman"/>
                <w:b/>
                <w:color w:val="EC7016" w:themeColor="accent4"/>
                <w:szCs w:val="20"/>
              </w:rPr>
              <w:t>Language</w:t>
            </w:r>
          </w:p>
          <w:p w14:paraId="0B73CC4E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Korean (Native)</w:t>
            </w:r>
          </w:p>
          <w:p w14:paraId="2D9D0964" w14:textId="77777777" w:rsidR="00273B58" w:rsidRPr="00D224F5" w:rsidRDefault="00273B58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English (Advanced)</w:t>
            </w:r>
          </w:p>
          <w:p w14:paraId="5E0C8083" w14:textId="1ACF6350" w:rsidR="008D62D6" w:rsidRPr="00D85E36" w:rsidRDefault="008D62D6" w:rsidP="003F6902">
            <w:pPr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24F5">
              <w:rPr>
                <w:rFonts w:ascii="Times New Roman" w:hAnsi="Times New Roman" w:cs="Times New Roman"/>
                <w:bCs/>
                <w:color w:val="FFFFFF" w:themeColor="background1"/>
                <w:szCs w:val="20"/>
              </w:rPr>
              <w:t>French (Basic)</w:t>
            </w:r>
          </w:p>
        </w:tc>
        <w:tc>
          <w:tcPr>
            <w:tcW w:w="134" w:type="pct"/>
          </w:tcPr>
          <w:p w14:paraId="4D0B56FB" w14:textId="77777777" w:rsidR="00902890" w:rsidRPr="003C1657" w:rsidRDefault="00902890" w:rsidP="003F6902">
            <w:pPr>
              <w:tabs>
                <w:tab w:val="right" w:pos="7717"/>
              </w:tabs>
              <w:wordWrap/>
              <w:spacing w:beforeLines="30" w:before="7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45" w:type="pct"/>
            <w:gridSpan w:val="2"/>
            <w:shd w:val="clear" w:color="auto" w:fill="FFFFFF" w:themeFill="background1"/>
          </w:tcPr>
          <w:p w14:paraId="24362D40" w14:textId="0C6B0A86" w:rsidR="00997856" w:rsidRPr="00997856" w:rsidRDefault="00997856" w:rsidP="003F6902">
            <w:pPr>
              <w:tabs>
                <w:tab w:val="right" w:pos="7717"/>
              </w:tabs>
              <w:wordWrap/>
              <w:spacing w:beforeLines="30" w:before="72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20B09E01" wp14:editId="58F12225">
                  <wp:simplePos x="0" y="0"/>
                  <wp:positionH relativeFrom="column">
                    <wp:posOffset>4142250</wp:posOffset>
                  </wp:positionH>
                  <wp:positionV relativeFrom="paragraph">
                    <wp:posOffset>0</wp:posOffset>
                  </wp:positionV>
                  <wp:extent cx="648970" cy="529590"/>
                  <wp:effectExtent l="0" t="0" r="0" b="3810"/>
                  <wp:wrapSquare wrapText="bothSides"/>
                  <wp:docPr id="181000562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52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18733A" w14:textId="5AF048DC" w:rsidR="00997856" w:rsidRPr="00D224F5" w:rsidRDefault="00902890" w:rsidP="00997856">
            <w:pPr>
              <w:tabs>
                <w:tab w:val="right" w:pos="7717"/>
              </w:tabs>
              <w:wordWrap/>
              <w:spacing w:beforeLines="30" w:before="72" w:line="276" w:lineRule="auto"/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proofErr w:type="spellStart"/>
            <w:r w:rsidRPr="00D224F5">
              <w:rPr>
                <w:rFonts w:ascii="Times New Roman" w:hAnsi="Times New Roman" w:cs="Times New Roman" w:hint="eastAsia"/>
                <w:b/>
                <w:sz w:val="52"/>
                <w:szCs w:val="52"/>
              </w:rPr>
              <w:t>Heesang</w:t>
            </w:r>
            <w:proofErr w:type="spellEnd"/>
            <w:r w:rsidRPr="00D224F5">
              <w:rPr>
                <w:rFonts w:ascii="Times New Roman" w:hAnsi="Times New Roman" w:cs="Times New Roman" w:hint="eastAsia"/>
                <w:b/>
                <w:sz w:val="52"/>
                <w:szCs w:val="52"/>
              </w:rPr>
              <w:t xml:space="preserve"> Yoo, Ph.D.</w:t>
            </w:r>
            <w:r w:rsidR="0033686F" w:rsidRPr="00D224F5">
              <w:rPr>
                <w:rFonts w:ascii="Times New Roman" w:hAnsi="Times New Roman" w:cs="Times New Roman"/>
                <w:noProof/>
                <w:sz w:val="32"/>
                <w:szCs w:val="32"/>
              </w:rPr>
              <w:t xml:space="preserve"> </w:t>
            </w:r>
          </w:p>
          <w:p w14:paraId="4BE4BCAB" w14:textId="6195C95E" w:rsidR="00997856" w:rsidRPr="00997856" w:rsidRDefault="00997856" w:rsidP="00997856">
            <w:pPr>
              <w:tabs>
                <w:tab w:val="right" w:pos="7717"/>
              </w:tabs>
              <w:wordWrap/>
              <w:spacing w:beforeLines="30" w:before="72" w:line="276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4A5B0B8A" wp14:editId="274B8E83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50328</wp:posOffset>
                      </wp:positionV>
                      <wp:extent cx="4831715" cy="0"/>
                      <wp:effectExtent l="0" t="0" r="0" b="0"/>
                      <wp:wrapNone/>
                      <wp:docPr id="95952941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31715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CF3E90C" id="직선 연결선 1" o:spid="_x0000_s1026" style="position:absolute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pt,3.95pt" to="380.5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" strokecolor="#2a231f [2415]" strokeweight=".25pt">
                      <v:stroke joinstyle="miter"/>
                    </v:line>
                  </w:pict>
                </mc:Fallback>
              </mc:AlternateContent>
            </w:r>
          </w:p>
          <w:p w14:paraId="3FEAD65F" w14:textId="484EA057" w:rsidR="00D224F5" w:rsidRPr="007A6108" w:rsidRDefault="00EC7B79" w:rsidP="00997856">
            <w:pPr>
              <w:tabs>
                <w:tab w:val="right" w:pos="7717"/>
              </w:tabs>
              <w:wordWrap/>
              <w:spacing w:beforeLines="30" w:before="72"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24F5">
              <w:rPr>
                <w:rFonts w:ascii="Times New Roman" w:hAnsi="Times New Roman" w:cs="Times New Roman"/>
                <w:b/>
                <w:sz w:val="28"/>
                <w:szCs w:val="28"/>
              </w:rPr>
              <w:t>EDUCATION</w:t>
            </w:r>
          </w:p>
          <w:p w14:paraId="2EBA3EA6" w14:textId="7613F548" w:rsidR="00902890" w:rsidRPr="00997856" w:rsidRDefault="0033686F" w:rsidP="00997856">
            <w:pPr>
              <w:tabs>
                <w:tab w:val="right" w:pos="7398"/>
              </w:tabs>
              <w:wordWrap/>
              <w:spacing w:beforeLines="30" w:before="72" w:line="276" w:lineRule="auto"/>
              <w:ind w:left="4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97856"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4CE06281" wp14:editId="09B361FE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45720</wp:posOffset>
                  </wp:positionV>
                  <wp:extent cx="360000" cy="374234"/>
                  <wp:effectExtent l="0" t="0" r="2540" b="6985"/>
                  <wp:wrapSquare wrapText="bothSides"/>
                  <wp:docPr id="879762125" name="그림 5" descr="Seoul National University Logo PNG vector in SVG, PDF, AI, CDR for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eoul National University Logo PNG vector in SVG, PDF, AI, CDR forma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04" t="14628" r="24296" b="15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74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2890" w:rsidRPr="00997856">
              <w:rPr>
                <w:rFonts w:ascii="Times New Roman" w:hAnsi="Times New Roman" w:cs="Times New Roman"/>
                <w:b/>
                <w:sz w:val="24"/>
                <w:szCs w:val="24"/>
              </w:rPr>
              <w:t>Ph.D.</w:t>
            </w:r>
            <w:r w:rsidR="00902890" w:rsidRPr="00997856">
              <w:rPr>
                <w:rFonts w:ascii="Times New Roman" w:hAnsi="Times New Roman" w:cs="Times New Roman"/>
                <w:sz w:val="24"/>
                <w:szCs w:val="24"/>
              </w:rPr>
              <w:t xml:space="preserve"> Seoul National University (SNU), Korea</w:t>
            </w:r>
            <w:r w:rsidR="00902890" w:rsidRPr="009978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02890" w:rsidRPr="0099785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2024</w:t>
            </w:r>
          </w:p>
          <w:p w14:paraId="3A023E32" w14:textId="58EDA3AD" w:rsidR="00902890" w:rsidRPr="00997856" w:rsidRDefault="00902890" w:rsidP="00997856">
            <w:pPr>
              <w:tabs>
                <w:tab w:val="right" w:pos="7540"/>
              </w:tabs>
              <w:wordWrap/>
              <w:spacing w:beforeLines="30" w:before="72" w:line="276" w:lineRule="auto"/>
              <w:ind w:left="8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3D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</w:t>
            </w:r>
            <w:r w:rsidRPr="00703D95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.</w:t>
            </w:r>
            <w:r w:rsidRPr="00997856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of N</w:t>
            </w:r>
            <w:r w:rsidRPr="00997856">
              <w:rPr>
                <w:rFonts w:ascii="Times New Roman" w:hAnsi="Times New Roman" w:cs="Times New Roman"/>
                <w:sz w:val="24"/>
                <w:szCs w:val="24"/>
              </w:rPr>
              <w:t>uclear Engineering</w:t>
            </w:r>
            <w:r w:rsidR="002C4A9C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(Thermal-Hydraulics)</w:t>
            </w:r>
          </w:p>
          <w:p w14:paraId="0318E07B" w14:textId="4BED9FB0" w:rsidR="00902890" w:rsidRPr="00997856" w:rsidRDefault="00902890" w:rsidP="00997856">
            <w:pPr>
              <w:tabs>
                <w:tab w:val="right" w:pos="7540"/>
              </w:tabs>
              <w:wordWrap/>
              <w:spacing w:beforeLines="30" w:before="72" w:line="276" w:lineRule="auto"/>
              <w:ind w:left="8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97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Advisor</w:t>
            </w:r>
            <w:r w:rsidRPr="00997856">
              <w:rPr>
                <w:rFonts w:ascii="Times New Roman" w:hAnsi="Times New Roman" w:cs="Times New Roman"/>
                <w:sz w:val="24"/>
                <w:szCs w:val="24"/>
              </w:rPr>
              <w:t xml:space="preserve"> Prof. Eung Soo Kim</w:t>
            </w:r>
          </w:p>
          <w:p w14:paraId="4ED9D8E4" w14:textId="544E80BF" w:rsidR="003F6902" w:rsidRPr="00997856" w:rsidRDefault="00902890" w:rsidP="00997856">
            <w:pPr>
              <w:tabs>
                <w:tab w:val="right" w:pos="7540"/>
              </w:tabs>
              <w:wordWrap/>
              <w:spacing w:beforeLines="30" w:before="72" w:line="276" w:lineRule="auto"/>
              <w:ind w:left="8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97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Dissertation</w:t>
            </w:r>
            <w:r w:rsidRPr="00997856">
              <w:rPr>
                <w:rFonts w:ascii="Times New Roman" w:hAnsi="Times New Roman" w:cs="Times New Roman"/>
                <w:sz w:val="24"/>
                <w:szCs w:val="24"/>
              </w:rPr>
              <w:t xml:space="preserve"> Multiphase ALE-SPH for Versatile Approaches on Highly Viscous Corium Simulation</w:t>
            </w:r>
          </w:p>
          <w:p w14:paraId="35C1D74E" w14:textId="77777777" w:rsidR="003F6902" w:rsidRPr="00997856" w:rsidRDefault="003F6902" w:rsidP="00997856">
            <w:pPr>
              <w:tabs>
                <w:tab w:val="right" w:pos="7540"/>
              </w:tabs>
              <w:wordWrap/>
              <w:spacing w:beforeLines="30" w:before="72" w:line="276" w:lineRule="auto"/>
              <w:ind w:left="880"/>
              <w:jc w:val="left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6C3C764" w14:textId="53C040B3" w:rsidR="00902890" w:rsidRPr="00997856" w:rsidRDefault="0033686F" w:rsidP="00997856">
            <w:pPr>
              <w:tabs>
                <w:tab w:val="right" w:pos="7398"/>
              </w:tabs>
              <w:wordWrap/>
              <w:spacing w:beforeLines="30" w:before="72" w:line="276" w:lineRule="auto"/>
              <w:ind w:left="44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97856">
              <w:rPr>
                <w:noProof/>
              </w:rPr>
              <w:drawing>
                <wp:anchor distT="0" distB="0" distL="114300" distR="114300" simplePos="0" relativeHeight="251658245" behindDoc="0" locked="0" layoutInCell="1" allowOverlap="1" wp14:anchorId="2A652F6C" wp14:editId="41C2F01E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59690</wp:posOffset>
                  </wp:positionV>
                  <wp:extent cx="360000" cy="374234"/>
                  <wp:effectExtent l="0" t="0" r="2540" b="6985"/>
                  <wp:wrapSquare wrapText="bothSides"/>
                  <wp:docPr id="296919763" name="그림 5" descr="Seoul National University Logo PNG vector in SVG, PDF, AI, CDR for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eoul National University Logo PNG vector in SVG, PDF, AI, CDR forma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04" t="14628" r="24296" b="15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74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2890" w:rsidRPr="00997856">
              <w:rPr>
                <w:rFonts w:ascii="Times New Roman" w:hAnsi="Times New Roman" w:cs="Times New Roman"/>
                <w:b/>
                <w:sz w:val="24"/>
                <w:szCs w:val="24"/>
              </w:rPr>
              <w:t>B.E.</w:t>
            </w:r>
            <w:r w:rsidR="00902890" w:rsidRPr="00997856">
              <w:rPr>
                <w:rFonts w:ascii="Times New Roman" w:hAnsi="Times New Roman" w:cs="Times New Roman"/>
                <w:sz w:val="24"/>
                <w:szCs w:val="24"/>
              </w:rPr>
              <w:t xml:space="preserve"> Seoul National University (SNU), Korea</w:t>
            </w:r>
            <w:r w:rsidR="00902890" w:rsidRPr="009978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02890" w:rsidRPr="0099785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2017</w:t>
            </w:r>
          </w:p>
          <w:p w14:paraId="5FC50FEF" w14:textId="77777777" w:rsidR="00902890" w:rsidRPr="00997856" w:rsidRDefault="00902890" w:rsidP="00997856">
            <w:pPr>
              <w:tabs>
                <w:tab w:val="right" w:pos="7540"/>
              </w:tabs>
              <w:wordWrap/>
              <w:spacing w:beforeLines="30" w:before="72" w:line="276" w:lineRule="auto"/>
              <w:ind w:left="8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3D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</w:t>
            </w:r>
            <w:r w:rsidRPr="00703D95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.</w:t>
            </w:r>
            <w:r w:rsidRPr="00997856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of N</w:t>
            </w:r>
            <w:r w:rsidRPr="00997856">
              <w:rPr>
                <w:rFonts w:ascii="Times New Roman" w:hAnsi="Times New Roman" w:cs="Times New Roman"/>
                <w:sz w:val="24"/>
                <w:szCs w:val="24"/>
              </w:rPr>
              <w:t>uclear Engineering</w:t>
            </w:r>
          </w:p>
          <w:p w14:paraId="4C5ECA2E" w14:textId="4DDF806E" w:rsidR="00EC7B79" w:rsidRPr="00902890" w:rsidRDefault="00C90C3A" w:rsidP="00997856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E44FD69" wp14:editId="5B6C55FB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199095</wp:posOffset>
                      </wp:positionV>
                      <wp:extent cx="4832253" cy="0"/>
                      <wp:effectExtent l="0" t="0" r="0" b="0"/>
                      <wp:wrapNone/>
                      <wp:docPr id="53700549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32253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0456CFC" id="직선 연결선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05pt,15.7pt" to="379.4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" strokecolor="#2a231f [2415]" strokeweight=".25pt">
                      <v:stroke joinstyle="miter"/>
                    </v:line>
                  </w:pict>
                </mc:Fallback>
              </mc:AlternateContent>
            </w:r>
          </w:p>
          <w:p w14:paraId="334A6A39" w14:textId="001D979B" w:rsidR="00D224F5" w:rsidRPr="007A6108" w:rsidRDefault="00EC7B79" w:rsidP="00997856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24F5">
              <w:rPr>
                <w:rFonts w:ascii="Times New Roman" w:hAnsi="Times New Roman" w:cs="Times New Roman"/>
                <w:b/>
                <w:sz w:val="28"/>
                <w:szCs w:val="28"/>
              </w:rPr>
              <w:t>WORK EXPERIENCE</w:t>
            </w:r>
          </w:p>
          <w:p w14:paraId="35912155" w14:textId="6D30716F" w:rsidR="00902890" w:rsidRPr="00997856" w:rsidRDefault="0033686F" w:rsidP="00997856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856"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3FEDA198" wp14:editId="1DAE0FE6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50800</wp:posOffset>
                  </wp:positionV>
                  <wp:extent cx="359410" cy="293370"/>
                  <wp:effectExtent l="0" t="0" r="2540" b="0"/>
                  <wp:wrapSquare wrapText="bothSides"/>
                  <wp:docPr id="35270642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2890" w:rsidRPr="00997856">
              <w:rPr>
                <w:rFonts w:ascii="Times New Roman" w:hAnsi="Times New Roman" w:cs="Times New Roman"/>
                <w:b/>
                <w:sz w:val="24"/>
                <w:szCs w:val="24"/>
              </w:rPr>
              <w:t>Postdoc.</w:t>
            </w:r>
            <w:r w:rsidR="00902890" w:rsidRPr="00997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43983" w:rsidRPr="00F43983">
              <w:rPr>
                <w:rFonts w:ascii="Times New Roman" w:hAnsi="Times New Roman" w:cs="Times New Roman"/>
                <w:sz w:val="24"/>
                <w:szCs w:val="24"/>
              </w:rPr>
              <w:t>French Alternative Energies</w:t>
            </w:r>
            <w:r w:rsidR="00902890" w:rsidRPr="009978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02890" w:rsidRPr="00997856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2024.11 ~ </w:t>
            </w:r>
            <w:r w:rsidR="00902890" w:rsidRPr="00997856">
              <w:rPr>
                <w:rFonts w:ascii="Times New Roman" w:hAnsi="Times New Roman" w:cs="Times New Roman" w:hint="eastAsia"/>
                <w:b/>
                <w:bCs/>
                <w:i/>
                <w:iCs/>
                <w:sz w:val="24"/>
                <w:szCs w:val="24"/>
              </w:rPr>
              <w:t>present</w:t>
            </w:r>
          </w:p>
          <w:p w14:paraId="5686837D" w14:textId="530B45EF" w:rsidR="00D026C1" w:rsidRDefault="00F43983" w:rsidP="00F43983">
            <w:pPr>
              <w:tabs>
                <w:tab w:val="left" w:pos="4930"/>
              </w:tabs>
              <w:wordWrap/>
              <w:spacing w:beforeLines="30" w:before="72" w:line="276" w:lineRule="auto"/>
              <w:ind w:left="8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3983">
              <w:rPr>
                <w:rFonts w:ascii="Times New Roman" w:hAnsi="Times New Roman" w:cs="Times New Roman"/>
                <w:sz w:val="24"/>
                <w:szCs w:val="24"/>
              </w:rPr>
              <w:t>and Atomic Energy Commission</w:t>
            </w:r>
            <w:r w:rsidRPr="00997856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902890" w:rsidRPr="00997856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(CEA) </w:t>
            </w:r>
            <w:proofErr w:type="spellStart"/>
            <w:r w:rsidR="00902890" w:rsidRPr="00997856">
              <w:rPr>
                <w:rFonts w:ascii="Times New Roman" w:hAnsi="Times New Roman" w:cs="Times New Roman" w:hint="eastAsia"/>
                <w:sz w:val="24"/>
                <w:szCs w:val="24"/>
              </w:rPr>
              <w:t>Cadarache</w:t>
            </w:r>
            <w:proofErr w:type="spellEnd"/>
            <w:r w:rsidR="00902890" w:rsidRPr="00997856">
              <w:rPr>
                <w:rFonts w:ascii="Times New Roman" w:hAnsi="Times New Roman" w:cs="Times New Roman" w:hint="eastAsia"/>
                <w:sz w:val="24"/>
                <w:szCs w:val="24"/>
              </w:rPr>
              <w:t>, France</w:t>
            </w:r>
          </w:p>
          <w:p w14:paraId="06140EC0" w14:textId="77777777" w:rsidR="00E263CD" w:rsidRDefault="00F43983" w:rsidP="00E263CD">
            <w:pPr>
              <w:tabs>
                <w:tab w:val="left" w:pos="4930"/>
              </w:tabs>
              <w:wordWrap/>
              <w:spacing w:beforeLines="30" w:before="72" w:line="276" w:lineRule="auto"/>
              <w:ind w:left="8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Aff</w:t>
            </w:r>
            <w:r w:rsidRPr="00F43983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CEA/DES/IRESNE/SESI/LEMS</w:t>
            </w:r>
            <w:r w:rsidR="00E263CD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</w:p>
          <w:p w14:paraId="394CB2BA" w14:textId="6997F80E" w:rsidR="00F43983" w:rsidRPr="00E263CD" w:rsidRDefault="00E263CD" w:rsidP="00E263CD">
            <w:pPr>
              <w:tabs>
                <w:tab w:val="left" w:pos="4930"/>
              </w:tabs>
              <w:wordWrap/>
              <w:spacing w:beforeLines="30" w:before="72" w:line="276" w:lineRule="auto"/>
              <w:ind w:left="16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(</w:t>
            </w:r>
            <w:r w:rsidRPr="00E263CD">
              <w:rPr>
                <w:rFonts w:ascii="Times New Roman" w:hAnsi="Times New Roman" w:cs="Times New Roman"/>
                <w:sz w:val="24"/>
                <w:szCs w:val="24"/>
              </w:rPr>
              <w:t>Laboratory of Systems Studies and Modeling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)</w:t>
            </w:r>
          </w:p>
          <w:p w14:paraId="3416748A" w14:textId="068D06D5" w:rsidR="003F6902" w:rsidRDefault="002A578D" w:rsidP="00F43983">
            <w:pPr>
              <w:tabs>
                <w:tab w:val="left" w:pos="4930"/>
              </w:tabs>
              <w:wordWrap/>
              <w:spacing w:beforeLines="30" w:before="72" w:line="276" w:lineRule="auto"/>
              <w:ind w:left="8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97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Advisor</w:t>
            </w:r>
            <w:r w:rsidR="00F43983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.</w:t>
            </w:r>
            <w:r w:rsidR="00CF7A8D" w:rsidRPr="00997856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565D2F" w:rsidRPr="00997856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Dr. </w:t>
            </w:r>
            <w:r w:rsidR="00CF7A8D" w:rsidRPr="00997856">
              <w:rPr>
                <w:rFonts w:ascii="Times New Roman" w:hAnsi="Times New Roman" w:cs="Times New Roman"/>
                <w:sz w:val="24"/>
                <w:szCs w:val="24"/>
              </w:rPr>
              <w:t>Claire Vaglio-</w:t>
            </w:r>
            <w:proofErr w:type="spellStart"/>
            <w:r w:rsidR="00CF7A8D" w:rsidRPr="00997856">
              <w:rPr>
                <w:rFonts w:ascii="Times New Roman" w:hAnsi="Times New Roman" w:cs="Times New Roman"/>
                <w:sz w:val="24"/>
                <w:szCs w:val="24"/>
              </w:rPr>
              <w:t>Gaudard</w:t>
            </w:r>
            <w:proofErr w:type="spellEnd"/>
          </w:p>
          <w:p w14:paraId="163D4050" w14:textId="3BFFC713" w:rsidR="00680543" w:rsidRPr="00F43983" w:rsidRDefault="00680543" w:rsidP="00F43983">
            <w:pPr>
              <w:pStyle w:val="a5"/>
              <w:numPr>
                <w:ilvl w:val="0"/>
                <w:numId w:val="15"/>
              </w:numPr>
              <w:tabs>
                <w:tab w:val="left" w:pos="4930"/>
              </w:tabs>
              <w:wordWrap/>
              <w:spacing w:beforeLines="30" w:before="72"/>
              <w:ind w:leftChars="0"/>
              <w:jc w:val="left"/>
              <w:rPr>
                <w:rFonts w:ascii="Times New Roman" w:hAnsi="Times New Roman" w:cs="Times New Roman"/>
                <w:sz w:val="4"/>
                <w:szCs w:val="4"/>
              </w:rPr>
            </w:pPr>
            <w:r w:rsidRPr="00F43983">
              <w:rPr>
                <w:rFonts w:ascii="Times New Roman" w:hAnsi="Times New Roman" w:cs="Times New Roman"/>
                <w:sz w:val="24"/>
                <w:szCs w:val="24"/>
              </w:rPr>
              <w:t>Multiphysics Coupling of APOLLO3 and CATHARE3 via the C3PO Platform for Analysis of CABRI Power Transients</w:t>
            </w:r>
          </w:p>
          <w:p w14:paraId="567D72F7" w14:textId="2B510789" w:rsidR="00902890" w:rsidRPr="00997856" w:rsidRDefault="00902890" w:rsidP="00997856">
            <w:pPr>
              <w:tabs>
                <w:tab w:val="right" w:pos="7540"/>
              </w:tabs>
              <w:wordWrap/>
              <w:spacing w:beforeLines="30" w:before="72" w:line="276" w:lineRule="auto"/>
              <w:ind w:leftChars="840" w:left="1680"/>
              <w:jc w:val="left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5B05954" w14:textId="5E9ACFC2" w:rsidR="00902890" w:rsidRPr="00997856" w:rsidRDefault="0033686F" w:rsidP="00997856">
            <w:pPr>
              <w:tabs>
                <w:tab w:val="right" w:pos="7398"/>
              </w:tabs>
              <w:wordWrap/>
              <w:spacing w:beforeLines="30" w:before="72" w:line="276" w:lineRule="auto"/>
              <w:ind w:left="4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97856"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1D17CDC7" wp14:editId="6E827421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53769</wp:posOffset>
                  </wp:positionV>
                  <wp:extent cx="360000" cy="374234"/>
                  <wp:effectExtent l="0" t="0" r="2540" b="6985"/>
                  <wp:wrapSquare wrapText="bothSides"/>
                  <wp:docPr id="1507783530" name="그림 5" descr="Seoul National University Logo PNG vector in SVG, PDF, AI, CDR for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eoul National University Logo PNG vector in SVG, PDF, AI, CDR forma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04" t="14628" r="24296" b="15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74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2890" w:rsidRPr="00997856">
              <w:rPr>
                <w:rFonts w:ascii="Times New Roman" w:hAnsi="Times New Roman" w:cs="Times New Roman"/>
                <w:b/>
                <w:sz w:val="24"/>
                <w:szCs w:val="24"/>
              </w:rPr>
              <w:t>Postdoc.</w:t>
            </w:r>
            <w:r w:rsidR="00902890" w:rsidRPr="00997856">
              <w:rPr>
                <w:rFonts w:ascii="Times New Roman" w:hAnsi="Times New Roman" w:cs="Times New Roman"/>
                <w:sz w:val="24"/>
                <w:szCs w:val="24"/>
              </w:rPr>
              <w:t xml:space="preserve"> Seoul National University (SNU), Korea</w:t>
            </w:r>
            <w:r w:rsidR="00902890" w:rsidRPr="009978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02890" w:rsidRPr="00997856">
              <w:rPr>
                <w:rFonts w:ascii="Times New Roman" w:hAnsi="Times New Roman" w:cs="Times New Roman" w:hint="eastAsia"/>
                <w:sz w:val="24"/>
                <w:szCs w:val="24"/>
              </w:rPr>
              <w:t>2024.3 ~ 2024.10</w:t>
            </w:r>
          </w:p>
          <w:p w14:paraId="795FBF0F" w14:textId="07A4F1E5" w:rsidR="00902890" w:rsidRPr="00997856" w:rsidRDefault="00F43983" w:rsidP="00F43983">
            <w:pPr>
              <w:tabs>
                <w:tab w:val="right" w:pos="7540"/>
              </w:tabs>
              <w:wordWrap/>
              <w:spacing w:beforeLines="30" w:before="72" w:line="276" w:lineRule="auto"/>
              <w:ind w:left="8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3983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Aff</w:t>
            </w:r>
            <w:r w:rsidR="00DF374E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.</w:t>
            </w:r>
            <w:r w:rsidRPr="00F43983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 xml:space="preserve"> </w:t>
            </w:r>
            <w:r w:rsidR="00902890" w:rsidRPr="00997856">
              <w:rPr>
                <w:rFonts w:ascii="Times New Roman" w:hAnsi="Times New Roman" w:cs="Times New Roman"/>
                <w:sz w:val="24"/>
                <w:szCs w:val="24"/>
              </w:rPr>
              <w:t>Nuclear Research Institute for Future Technology and Policy.</w:t>
            </w:r>
          </w:p>
          <w:p w14:paraId="2D84F1A9" w14:textId="0EBB6169" w:rsidR="00902890" w:rsidRPr="00997856" w:rsidRDefault="00902890" w:rsidP="00F43983">
            <w:pPr>
              <w:tabs>
                <w:tab w:val="right" w:pos="7540"/>
              </w:tabs>
              <w:wordWrap/>
              <w:spacing w:beforeLines="30" w:before="72" w:line="276" w:lineRule="auto"/>
              <w:ind w:left="8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97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Advisor</w:t>
            </w:r>
            <w:r w:rsidRPr="00997856">
              <w:rPr>
                <w:rFonts w:ascii="Times New Roman" w:hAnsi="Times New Roman" w:cs="Times New Roman"/>
                <w:sz w:val="24"/>
                <w:szCs w:val="24"/>
              </w:rPr>
              <w:t xml:space="preserve"> Prof. Eung Soo Kim</w:t>
            </w:r>
          </w:p>
          <w:p w14:paraId="48CAAAE0" w14:textId="4B8BC39F" w:rsidR="00BC7AE3" w:rsidRPr="00BC7AE3" w:rsidRDefault="00C90C3A" w:rsidP="00997856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57DAC8EB" wp14:editId="590AFAC8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159193</wp:posOffset>
                      </wp:positionV>
                      <wp:extent cx="4832253" cy="0"/>
                      <wp:effectExtent l="0" t="0" r="0" b="0"/>
                      <wp:wrapNone/>
                      <wp:docPr id="1759262140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32253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BAAF08C" id="직선 연결선 1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pt,12.55pt" to="381.4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" strokecolor="#2a231f [2415]" strokeweight=".25pt">
                      <v:stroke joinstyle="miter"/>
                    </v:line>
                  </w:pict>
                </mc:Fallback>
              </mc:AlternateContent>
            </w:r>
          </w:p>
          <w:p w14:paraId="65F36E21" w14:textId="6FFECFFF" w:rsidR="00D224F5" w:rsidRPr="007A6108" w:rsidRDefault="00997856" w:rsidP="00997856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24F5">
              <w:rPr>
                <w:rFonts w:ascii="Times New Roman" w:hAnsi="Times New Roman" w:cs="Times New Roman"/>
                <w:b/>
                <w:sz w:val="28"/>
                <w:szCs w:val="28"/>
              </w:rPr>
              <w:t>RESEARCH INTERESTS</w:t>
            </w:r>
          </w:p>
          <w:p w14:paraId="29A1773C" w14:textId="232C987B" w:rsidR="007A6108" w:rsidRPr="007A6108" w:rsidRDefault="007A6108" w:rsidP="007A6108">
            <w:pPr>
              <w:pStyle w:val="a5"/>
              <w:numPr>
                <w:ilvl w:val="0"/>
                <w:numId w:val="16"/>
              </w:numPr>
              <w:tabs>
                <w:tab w:val="right" w:pos="7540"/>
              </w:tabs>
              <w:spacing w:beforeLines="30" w:before="72"/>
              <w:ind w:leftChars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1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Development of High-Fidelity Multiphysics Simulation Tools</w:t>
            </w:r>
          </w:p>
          <w:p w14:paraId="58F11ED0" w14:textId="58E2D55D" w:rsidR="007A6108" w:rsidRDefault="007A6108" w:rsidP="007A6108">
            <w:pPr>
              <w:tabs>
                <w:tab w:val="right" w:pos="7540"/>
              </w:tabs>
              <w:spacing w:beforeLines="30" w:before="7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7A6108">
              <w:rPr>
                <w:rFonts w:ascii="Times New Roman" w:hAnsi="Times New Roman" w:cs="Times New Roman"/>
                <w:sz w:val="24"/>
                <w:szCs w:val="24"/>
              </w:rPr>
              <w:t xml:space="preserve">Development and application of GPU-accelerated particle-based solvers (SPH/PD/DEM) for large-scale </w:t>
            </w:r>
            <w:proofErr w:type="spellStart"/>
            <w:r w:rsidRPr="007A6108">
              <w:rPr>
                <w:rFonts w:ascii="Times New Roman" w:hAnsi="Times New Roman" w:cs="Times New Roman"/>
                <w:sz w:val="24"/>
                <w:szCs w:val="24"/>
              </w:rPr>
              <w:t>multiphysics</w:t>
            </w:r>
            <w:proofErr w:type="spellEnd"/>
            <w:r w:rsidRPr="007A6108">
              <w:rPr>
                <w:rFonts w:ascii="Times New Roman" w:hAnsi="Times New Roman" w:cs="Times New Roman"/>
                <w:sz w:val="24"/>
                <w:szCs w:val="24"/>
              </w:rPr>
              <w:t xml:space="preserve"> and multiphase thermal-fluid phenomena.</w:t>
            </w:r>
          </w:p>
          <w:p w14:paraId="1339AB1A" w14:textId="77777777" w:rsidR="007A6108" w:rsidRPr="007A6108" w:rsidRDefault="007A6108" w:rsidP="007A6108">
            <w:pPr>
              <w:tabs>
                <w:tab w:val="right" w:pos="7540"/>
              </w:tabs>
              <w:spacing w:beforeLines="30" w:before="72"/>
              <w:jc w:val="left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35380973" w14:textId="1C23D5E0" w:rsidR="007A6108" w:rsidRPr="007A6108" w:rsidRDefault="007A6108" w:rsidP="007A6108">
            <w:pPr>
              <w:pStyle w:val="a5"/>
              <w:numPr>
                <w:ilvl w:val="0"/>
                <w:numId w:val="16"/>
              </w:numPr>
              <w:tabs>
                <w:tab w:val="right" w:pos="7540"/>
              </w:tabs>
              <w:spacing w:beforeLines="30" w:before="72"/>
              <w:ind w:leftChars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1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Computational Methods for Coupled Multiphysics Systems</w:t>
            </w:r>
          </w:p>
          <w:p w14:paraId="48AC49E7" w14:textId="21652327" w:rsidR="007A6108" w:rsidRDefault="007A6108" w:rsidP="007A6108">
            <w:pPr>
              <w:tabs>
                <w:tab w:val="right" w:pos="7540"/>
              </w:tabs>
              <w:spacing w:beforeLines="30" w:before="7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7A6108">
              <w:rPr>
                <w:rFonts w:ascii="Times New Roman" w:hAnsi="Times New Roman" w:cs="Times New Roman"/>
                <w:sz w:val="24"/>
                <w:szCs w:val="24"/>
              </w:rPr>
              <w:t>Development of hybrid meshless–mesh-based numerical methods and scalable HPC frameworks for strongly coupled fluid–structure–thermal interactions.</w:t>
            </w:r>
          </w:p>
          <w:p w14:paraId="2A41A865" w14:textId="77777777" w:rsidR="007A6108" w:rsidRPr="007A6108" w:rsidRDefault="007A6108" w:rsidP="007A6108">
            <w:pPr>
              <w:tabs>
                <w:tab w:val="right" w:pos="7540"/>
              </w:tabs>
              <w:spacing w:beforeLines="30" w:before="72"/>
              <w:jc w:val="left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149BEDED" w14:textId="2E8BDDCE" w:rsidR="007A6108" w:rsidRPr="007A6108" w:rsidRDefault="007A6108" w:rsidP="007A6108">
            <w:pPr>
              <w:pStyle w:val="a5"/>
              <w:numPr>
                <w:ilvl w:val="0"/>
                <w:numId w:val="16"/>
              </w:numPr>
              <w:tabs>
                <w:tab w:val="right" w:pos="7540"/>
              </w:tabs>
              <w:spacing w:beforeLines="30" w:before="72"/>
              <w:ind w:leftChars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1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Multi-Scale and System-Level Energy Systems Analysis</w:t>
            </w:r>
          </w:p>
          <w:p w14:paraId="423154D8" w14:textId="56B4531F" w:rsidR="007A6108" w:rsidRDefault="007A6108" w:rsidP="007A6108">
            <w:pPr>
              <w:tabs>
                <w:tab w:val="right" w:pos="7540"/>
              </w:tabs>
              <w:spacing w:beforeLines="30" w:before="7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7A6108">
              <w:rPr>
                <w:rFonts w:ascii="Times New Roman" w:hAnsi="Times New Roman" w:cs="Times New Roman"/>
                <w:sz w:val="24"/>
                <w:szCs w:val="24"/>
              </w:rPr>
              <w:t>Multi-scale modeling and integrated system-level analysis of advanced energy infrastructures, including SMR systems and high-density data center cooling.</w:t>
            </w:r>
          </w:p>
          <w:p w14:paraId="18C4988A" w14:textId="77777777" w:rsidR="007A6108" w:rsidRPr="007A6108" w:rsidRDefault="007A6108" w:rsidP="007A6108">
            <w:pPr>
              <w:tabs>
                <w:tab w:val="right" w:pos="7540"/>
              </w:tabs>
              <w:spacing w:beforeLines="30" w:before="72"/>
              <w:jc w:val="left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7990B33D" w14:textId="6001F7A4" w:rsidR="007A6108" w:rsidRPr="007A6108" w:rsidRDefault="007A6108" w:rsidP="007A6108">
            <w:pPr>
              <w:pStyle w:val="a5"/>
              <w:numPr>
                <w:ilvl w:val="0"/>
                <w:numId w:val="16"/>
              </w:numPr>
              <w:tabs>
                <w:tab w:val="right" w:pos="7540"/>
              </w:tabs>
              <w:spacing w:beforeLines="30" w:before="72"/>
              <w:ind w:leftChars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1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Thermal Management for High-Power Applications</w:t>
            </w:r>
          </w:p>
          <w:p w14:paraId="665D3C06" w14:textId="74DF43D7" w:rsidR="00997856" w:rsidRPr="007A6108" w:rsidRDefault="007A6108" w:rsidP="007A6108">
            <w:pPr>
              <w:tabs>
                <w:tab w:val="right" w:pos="7540"/>
              </w:tabs>
              <w:wordWrap/>
              <w:spacing w:beforeLines="30" w:before="72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7A6108">
              <w:rPr>
                <w:rFonts w:ascii="Times New Roman" w:hAnsi="Times New Roman" w:cs="Times New Roman"/>
                <w:sz w:val="24"/>
                <w:szCs w:val="24"/>
              </w:rPr>
              <w:t xml:space="preserve">Design and optimization of next-generation two-phase cooling technologies using high-fidelity simulations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thermos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  <w:r w:rsidRPr="007A6108">
              <w:rPr>
                <w:rFonts w:ascii="Times New Roman" w:hAnsi="Times New Roman" w:cs="Times New Roman"/>
                <w:sz w:val="24"/>
                <w:szCs w:val="24"/>
              </w:rPr>
              <w:t>economic assessment.</w:t>
            </w:r>
          </w:p>
        </w:tc>
      </w:tr>
      <w:tr w:rsidR="00264F55" w:rsidRPr="003C1657" w14:paraId="0CD1B64C" w14:textId="77777777" w:rsidTr="001622D7">
        <w:trPr>
          <w:gridAfter w:val="1"/>
          <w:wAfter w:w="71" w:type="pct"/>
          <w:trHeight w:val="54"/>
        </w:trPr>
        <w:tc>
          <w:tcPr>
            <w:tcW w:w="4929" w:type="pct"/>
            <w:gridSpan w:val="3"/>
            <w:tcBorders>
              <w:bottom w:val="single" w:sz="4" w:space="0" w:color="auto"/>
            </w:tcBorders>
          </w:tcPr>
          <w:p w14:paraId="4674E067" w14:textId="374754EF" w:rsidR="00264F55" w:rsidRPr="001622D7" w:rsidRDefault="001622D7" w:rsidP="006E4BBD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  <w:szCs w:val="28"/>
              </w:rPr>
              <w:lastRenderedPageBreak/>
              <w:t>HONORS</w:t>
            </w:r>
          </w:p>
        </w:tc>
      </w:tr>
      <w:tr w:rsidR="00264F55" w:rsidRPr="003C1657" w14:paraId="4D6EBBC2" w14:textId="77777777" w:rsidTr="001622D7">
        <w:trPr>
          <w:gridAfter w:val="1"/>
          <w:wAfter w:w="71" w:type="pct"/>
          <w:trHeight w:val="54"/>
        </w:trPr>
        <w:tc>
          <w:tcPr>
            <w:tcW w:w="4929" w:type="pct"/>
            <w:gridSpan w:val="3"/>
            <w:tcBorders>
              <w:top w:val="single" w:sz="4" w:space="0" w:color="auto"/>
            </w:tcBorders>
          </w:tcPr>
          <w:p w14:paraId="1C0E6A7B" w14:textId="0373287C" w:rsidR="00264F55" w:rsidRPr="00264F55" w:rsidRDefault="00264F55" w:rsidP="00264F55">
            <w:pPr>
              <w:pStyle w:val="a5"/>
              <w:numPr>
                <w:ilvl w:val="0"/>
                <w:numId w:val="17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64F5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Songwon</w:t>
            </w:r>
            <w:proofErr w:type="spellEnd"/>
            <w:r w:rsidRPr="00264F5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–Kim Young-Hwan Scholarship</w:t>
            </w:r>
            <w:r w:rsidRPr="00264F55">
              <w:rPr>
                <w:rFonts w:ascii="Times New Roman" w:hAnsi="Times New Roman" w:cs="Times New Roman"/>
                <w:sz w:val="24"/>
                <w:szCs w:val="28"/>
              </w:rPr>
              <w:t xml:space="preserve"> (2014–2018), </w:t>
            </w:r>
            <w:r w:rsidRPr="00C15E20">
              <w:rPr>
                <w:rFonts w:ascii="Times New Roman" w:hAnsi="Times New Roman" w:cs="Times New Roman"/>
                <w:sz w:val="24"/>
                <w:szCs w:val="28"/>
              </w:rPr>
              <w:t>Seoul National University, Korea.</w:t>
            </w:r>
          </w:p>
          <w:p w14:paraId="064819AB" w14:textId="77777777" w:rsidR="000272A8" w:rsidRPr="000272A8" w:rsidRDefault="00264F55" w:rsidP="000272A8">
            <w:pPr>
              <w:pStyle w:val="a5"/>
              <w:numPr>
                <w:ilvl w:val="0"/>
                <w:numId w:val="17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rPr>
                <w:rFonts w:ascii="Times New Roman" w:hAnsi="Times New Roman" w:cs="Times New Roman"/>
                <w:sz w:val="24"/>
                <w:szCs w:val="28"/>
              </w:rPr>
            </w:pPr>
            <w:r w:rsidRPr="00264F5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Best Poster Award (</w:t>
            </w:r>
            <w:r w:rsidR="008E7D87">
              <w:rPr>
                <w:rFonts w:ascii="Times New Roman" w:hAnsi="Times New Roman" w:cs="Times New Roman" w:hint="eastAsia"/>
                <w:b/>
                <w:bCs/>
                <w:sz w:val="24"/>
                <w:szCs w:val="28"/>
              </w:rPr>
              <w:t xml:space="preserve">First Author, </w:t>
            </w:r>
            <w:r w:rsidRPr="00264F5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Presenter)</w:t>
            </w:r>
            <w:r w:rsidRPr="00264F55">
              <w:rPr>
                <w:rFonts w:ascii="Times New Roman" w:hAnsi="Times New Roman" w:cs="Times New Roman"/>
                <w:sz w:val="24"/>
                <w:szCs w:val="28"/>
              </w:rPr>
              <w:t>, Transactions of the Korean Nuclear Society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(KNS)</w:t>
            </w:r>
            <w:r w:rsidRPr="00264F55">
              <w:rPr>
                <w:rFonts w:ascii="Times New Roman" w:hAnsi="Times New Roman" w:cs="Times New Roman"/>
                <w:sz w:val="24"/>
                <w:szCs w:val="28"/>
              </w:rPr>
              <w:t xml:space="preserve"> Autumn Meeting, Yeosu, Korea, 2018.</w:t>
            </w:r>
            <w:r w:rsidR="000272A8" w:rsidRPr="00264F5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 </w:t>
            </w:r>
          </w:p>
          <w:p w14:paraId="4F9DC735" w14:textId="71773C10" w:rsidR="000272A8" w:rsidRPr="00264F55" w:rsidRDefault="000272A8" w:rsidP="000272A8">
            <w:pPr>
              <w:pStyle w:val="a5"/>
              <w:numPr>
                <w:ilvl w:val="0"/>
                <w:numId w:val="17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rPr>
                <w:rFonts w:ascii="Times New Roman" w:hAnsi="Times New Roman" w:cs="Times New Roman"/>
                <w:sz w:val="24"/>
                <w:szCs w:val="28"/>
              </w:rPr>
            </w:pPr>
            <w:r w:rsidRPr="00264F5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Best Paper Award (Co-author)</w:t>
            </w:r>
            <w:r w:rsidRPr="00264F55">
              <w:rPr>
                <w:rFonts w:ascii="Times New Roman" w:hAnsi="Times New Roman" w:cs="Times New Roman"/>
                <w:sz w:val="24"/>
                <w:szCs w:val="28"/>
              </w:rPr>
              <w:t>, Transactions of the Korean Nuclear Society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(KNS)</w:t>
            </w:r>
            <w:r w:rsidRPr="00264F55">
              <w:rPr>
                <w:rFonts w:ascii="Times New Roman" w:hAnsi="Times New Roman" w:cs="Times New Roman"/>
                <w:sz w:val="24"/>
                <w:szCs w:val="28"/>
              </w:rPr>
              <w:t xml:space="preserve"> Autumn Meeting, Gyeongju, Korea, 2023.</w:t>
            </w:r>
          </w:p>
          <w:p w14:paraId="2EDA7AE1" w14:textId="170D763D" w:rsidR="000272A8" w:rsidRPr="00264F55" w:rsidRDefault="000272A8" w:rsidP="000272A8">
            <w:pPr>
              <w:pStyle w:val="a5"/>
              <w:numPr>
                <w:ilvl w:val="0"/>
                <w:numId w:val="17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rPr>
                <w:rFonts w:ascii="Times New Roman" w:hAnsi="Times New Roman" w:cs="Times New Roman"/>
                <w:sz w:val="24"/>
                <w:szCs w:val="28"/>
              </w:rPr>
            </w:pPr>
            <w:r w:rsidRPr="00264F5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Best Paper Award (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  <w:szCs w:val="28"/>
              </w:rPr>
              <w:t xml:space="preserve">First Author, </w:t>
            </w:r>
            <w:r w:rsidRPr="00264F5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Presenter)</w:t>
            </w:r>
            <w:r w:rsidRPr="00264F55">
              <w:rPr>
                <w:rFonts w:ascii="Times New Roman" w:hAnsi="Times New Roman" w:cs="Times New Roman"/>
                <w:sz w:val="24"/>
                <w:szCs w:val="28"/>
              </w:rPr>
              <w:t>, Transactions of the Korean Nuclear Society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(KNS)</w:t>
            </w:r>
            <w:r w:rsidRPr="00264F55">
              <w:rPr>
                <w:rFonts w:ascii="Times New Roman" w:hAnsi="Times New Roman" w:cs="Times New Roman"/>
                <w:sz w:val="24"/>
                <w:szCs w:val="28"/>
              </w:rPr>
              <w:t xml:space="preserve"> Spring Meeting, Jeju, Korea, 2024.</w:t>
            </w:r>
          </w:p>
          <w:p w14:paraId="70B09B01" w14:textId="0EA8DFAF" w:rsidR="000272A8" w:rsidRPr="00264F55" w:rsidRDefault="000272A8" w:rsidP="000272A8">
            <w:pPr>
              <w:pStyle w:val="a5"/>
              <w:numPr>
                <w:ilvl w:val="0"/>
                <w:numId w:val="17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rPr>
                <w:rFonts w:ascii="Times New Roman" w:hAnsi="Times New Roman" w:cs="Times New Roman"/>
                <w:sz w:val="24"/>
                <w:szCs w:val="28"/>
              </w:rPr>
            </w:pPr>
            <w:r w:rsidRPr="00264F5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Best Paper Award (Co-author)</w:t>
            </w:r>
            <w:r w:rsidRPr="00264F55">
              <w:rPr>
                <w:rFonts w:ascii="Times New Roman" w:hAnsi="Times New Roman" w:cs="Times New Roman"/>
                <w:sz w:val="24"/>
                <w:szCs w:val="28"/>
              </w:rPr>
              <w:t>, 21st International Topical Meeting on Nuclear Reactor Thermal Hydraulics (NURETH-21), Busan, Korea, 2025.</w:t>
            </w:r>
          </w:p>
          <w:p w14:paraId="5EA7D1C2" w14:textId="4237599E" w:rsidR="00264F55" w:rsidRPr="00E80AAA" w:rsidRDefault="00264F55" w:rsidP="00E80AAA">
            <w:pPr>
              <w:pStyle w:val="a5"/>
              <w:numPr>
                <w:ilvl w:val="0"/>
                <w:numId w:val="17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rPr>
                <w:sz w:val="6"/>
                <w:szCs w:val="6"/>
              </w:rPr>
            </w:pPr>
          </w:p>
          <w:p w14:paraId="589F8DE0" w14:textId="77777777" w:rsidR="00E80AAA" w:rsidRDefault="00E80AAA" w:rsidP="00E80AAA">
            <w:pPr>
              <w:tabs>
                <w:tab w:val="right" w:pos="7540"/>
              </w:tabs>
              <w:wordWrap/>
              <w:spacing w:beforeLines="30" w:before="72"/>
              <w:rPr>
                <w:sz w:val="6"/>
                <w:szCs w:val="6"/>
              </w:rPr>
            </w:pPr>
          </w:p>
          <w:p w14:paraId="5A536C4D" w14:textId="0C4F0BD7" w:rsidR="00E80AAA" w:rsidRPr="00E80AAA" w:rsidRDefault="00E80AAA" w:rsidP="00E80AAA">
            <w:pPr>
              <w:tabs>
                <w:tab w:val="right" w:pos="7540"/>
              </w:tabs>
              <w:wordWrap/>
              <w:spacing w:beforeLines="30" w:before="72"/>
              <w:rPr>
                <w:sz w:val="6"/>
                <w:szCs w:val="6"/>
              </w:rPr>
            </w:pPr>
          </w:p>
        </w:tc>
      </w:tr>
      <w:tr w:rsidR="00530238" w:rsidRPr="003C1657" w14:paraId="17605083" w14:textId="77777777" w:rsidTr="001622D7">
        <w:trPr>
          <w:gridAfter w:val="1"/>
          <w:wAfter w:w="71" w:type="pct"/>
          <w:trHeight w:val="54"/>
        </w:trPr>
        <w:tc>
          <w:tcPr>
            <w:tcW w:w="4929" w:type="pct"/>
            <w:gridSpan w:val="3"/>
            <w:tcBorders>
              <w:bottom w:val="single" w:sz="4" w:space="0" w:color="auto"/>
            </w:tcBorders>
          </w:tcPr>
          <w:p w14:paraId="5E630269" w14:textId="042951C6" w:rsidR="00530238" w:rsidRPr="001622D7" w:rsidRDefault="001622D7" w:rsidP="00530238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MAJOR RESEARCH ACHEIVEMENTS</w:t>
            </w:r>
          </w:p>
        </w:tc>
      </w:tr>
      <w:tr w:rsidR="00BC7AE3" w:rsidRPr="003C1657" w14:paraId="16977B26" w14:textId="77777777" w:rsidTr="001622D7">
        <w:trPr>
          <w:gridAfter w:val="1"/>
          <w:wAfter w:w="71" w:type="pct"/>
          <w:trHeight w:val="10973"/>
        </w:trPr>
        <w:tc>
          <w:tcPr>
            <w:tcW w:w="4929" w:type="pct"/>
            <w:gridSpan w:val="3"/>
            <w:tcBorders>
              <w:top w:val="single" w:sz="4" w:space="0" w:color="auto"/>
            </w:tcBorders>
          </w:tcPr>
          <w:p w14:paraId="4722A365" w14:textId="268D0AF3" w:rsidR="00AD7DC8" w:rsidRPr="006E4BBD" w:rsidRDefault="00AD7DC8" w:rsidP="006E4BBD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10"/>
                <w:szCs w:val="10"/>
                <w:u w:val="single"/>
                <w:shd w:val="clear" w:color="auto" w:fill="FFFFFF"/>
              </w:rPr>
            </w:pPr>
          </w:p>
          <w:p w14:paraId="10003C3E" w14:textId="77777777" w:rsidR="00955FE9" w:rsidRPr="000E68B9" w:rsidRDefault="00955FE9" w:rsidP="00955FE9">
            <w:pPr>
              <w:pStyle w:val="a5"/>
              <w:numPr>
                <w:ilvl w:val="0"/>
                <w:numId w:val="9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shd w:val="clear" w:color="auto" w:fill="FFFFFF"/>
              </w:rPr>
            </w:pP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 xml:space="preserve">[Journal Paper] 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shd w:val="clear" w:color="auto" w:fill="FFFFFF"/>
              </w:rPr>
              <w:t>Yoo, H. S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,</w:t>
            </w:r>
            <w:r w:rsidRPr="000E68B9">
              <w:rPr>
                <w:rFonts w:ascii="Times New Roman" w:hAnsi="Times New Roman" w:cs="Times New Roman"/>
                <w:sz w:val="24"/>
                <w:szCs w:val="24"/>
              </w:rPr>
              <w:t xml:space="preserve"> &amp; Kim, E. S.* (2024). Numerical investigation of Spreading Phenomena of Molten Corium using EISPH method. </w:t>
            </w:r>
            <w:r w:rsidRPr="000E68B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Nuclear Engineering and Technology, 57(4), 103301.</w:t>
            </w:r>
            <w:r w:rsidRPr="000E68B9">
              <w:rPr>
                <w:rFonts w:ascii="Times New Roman" w:hAnsi="Times New Roman" w:cs="Times New Roman" w:hint="eastAsia"/>
                <w:i/>
                <w:iCs/>
                <w:sz w:val="24"/>
                <w:szCs w:val="24"/>
              </w:rPr>
              <w:t xml:space="preserve"> 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(202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3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-JCR-IF: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2.6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,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Nuclear Science &amp; Technology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Q1(7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/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41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)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)</w:t>
            </w:r>
          </w:p>
          <w:p w14:paraId="7413E186" w14:textId="77777777" w:rsidR="00955FE9" w:rsidRPr="000E68B9" w:rsidRDefault="00955FE9" w:rsidP="00955FE9">
            <w:pPr>
              <w:pStyle w:val="a5"/>
              <w:numPr>
                <w:ilvl w:val="0"/>
                <w:numId w:val="19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  <w:shd w:val="clear" w:color="auto" w:fill="FFFFFF"/>
              </w:rPr>
            </w:pP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Role: First author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;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Developed and applied the EISPH framework for severe accident analysis, performed large-scale simulations of corium spreading, and wrote the manuscript.</w:t>
            </w:r>
          </w:p>
          <w:p w14:paraId="2DCDE416" w14:textId="7A724967" w:rsidR="003B1FC6" w:rsidRPr="00D00F11" w:rsidRDefault="003B1FC6" w:rsidP="006E4BBD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sz w:val="10"/>
                <w:szCs w:val="10"/>
                <w:shd w:val="clear" w:color="auto" w:fill="FFFFFF"/>
              </w:rPr>
            </w:pPr>
          </w:p>
          <w:p w14:paraId="479368CF" w14:textId="77777777" w:rsidR="00955FE9" w:rsidRPr="000E68B9" w:rsidRDefault="00955FE9" w:rsidP="00955FE9">
            <w:pPr>
              <w:pStyle w:val="a5"/>
              <w:numPr>
                <w:ilvl w:val="0"/>
                <w:numId w:val="9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shd w:val="clear" w:color="auto" w:fill="FFFFFF"/>
              </w:rPr>
            </w:pP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 xml:space="preserve">[Journal Paper] 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shd w:val="clear" w:color="auto" w:fill="FFFFFF"/>
              </w:rPr>
              <w:t xml:space="preserve">Yoo, H. </w:t>
            </w:r>
            <w:proofErr w:type="gramStart"/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shd w:val="clear" w:color="auto" w:fill="FFFFFF"/>
              </w:rPr>
              <w:t>S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,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</w:t>
            </w:r>
            <w:proofErr w:type="gramEnd"/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E68B9">
              <w:rPr>
                <w:rFonts w:ascii="Times New Roman" w:hAnsi="Times New Roman" w:cs="Times New Roman" w:hint="eastAsia"/>
                <w:sz w:val="24"/>
                <w:szCs w:val="24"/>
                <w:shd w:val="clear" w:color="auto" w:fill="FFFFFF"/>
              </w:rPr>
              <w:t>et al.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(2024). Comparative study of WCSPH, EISPH and Explicit Incompressible-Compressible SPH (EICSPH) for Multi-Phase Flow with High Density Difference. </w:t>
            </w:r>
            <w:r w:rsidRPr="000E68B9">
              <w:rPr>
                <w:rFonts w:ascii="Times New Roman" w:hAnsi="Times New Roman" w:cs="Times New Roman"/>
                <w:i/>
                <w:iCs/>
                <w:sz w:val="24"/>
                <w:szCs w:val="24"/>
                <w:shd w:val="clear" w:color="auto" w:fill="FFFFFF"/>
              </w:rPr>
              <w:t>Journal of Computational Physics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112930.</w:t>
            </w:r>
            <w:r w:rsidRPr="000E68B9">
              <w:rPr>
                <w:rFonts w:ascii="Times New Roman" w:hAnsi="Times New Roman" w:cs="Times New Roman" w:hint="eastAsia"/>
                <w:sz w:val="24"/>
                <w:szCs w:val="24"/>
                <w:shd w:val="clear" w:color="auto" w:fill="FFFFFF"/>
              </w:rPr>
              <w:t xml:space="preserve"> 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(202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4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-JCR-IF: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3.8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,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Physics &amp; Mathematical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Q1(2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/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61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)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)</w:t>
            </w:r>
          </w:p>
          <w:p w14:paraId="7D28B2B9" w14:textId="77777777" w:rsidR="00955FE9" w:rsidRPr="000E68B9" w:rsidRDefault="00955FE9" w:rsidP="00955FE9">
            <w:pPr>
              <w:pStyle w:val="a5"/>
              <w:numPr>
                <w:ilvl w:val="0"/>
                <w:numId w:val="19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shd w:val="clear" w:color="auto" w:fill="FFFFFF"/>
              </w:rPr>
            </w:pP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Role: First author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; Designed comparative framework, implemented three SPH solvers, evaluated multiphase benchmarks with high density ratios, and led manuscript writing.</w:t>
            </w:r>
          </w:p>
          <w:p w14:paraId="49F3B1B4" w14:textId="77777777" w:rsidR="00AD7DC8" w:rsidRPr="00D00F11" w:rsidRDefault="00AD7DC8" w:rsidP="00DC31E5">
            <w:pPr>
              <w:tabs>
                <w:tab w:val="right" w:pos="7540"/>
              </w:tabs>
              <w:wordWrap/>
              <w:spacing w:beforeLines="30" w:before="72"/>
              <w:jc w:val="left"/>
              <w:rPr>
                <w:rFonts w:ascii="Times New Roman" w:hAnsi="Times New Roman" w:cs="Times New Roman"/>
                <w:sz w:val="10"/>
                <w:szCs w:val="10"/>
                <w:shd w:val="clear" w:color="auto" w:fill="FFFFFF"/>
              </w:rPr>
            </w:pPr>
          </w:p>
          <w:p w14:paraId="285E6717" w14:textId="77777777" w:rsidR="003541F4" w:rsidRPr="000E68B9" w:rsidRDefault="003541F4" w:rsidP="003541F4">
            <w:pPr>
              <w:pStyle w:val="a5"/>
              <w:numPr>
                <w:ilvl w:val="0"/>
                <w:numId w:val="9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shd w:val="clear" w:color="auto" w:fill="FFFFFF"/>
              </w:rPr>
            </w:pP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 xml:space="preserve">[Journal Paper] 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Yoo, H. S</w:t>
            </w:r>
            <w:r w:rsidRPr="000E68B9">
              <w:rPr>
                <w:rFonts w:ascii="Times New Roman" w:hAnsi="Times New Roman" w:cs="Times New Roman"/>
                <w:sz w:val="24"/>
                <w:szCs w:val="24"/>
              </w:rPr>
              <w:t xml:space="preserve">, &amp; Kim, E. S.* (2025). Coupled EISPH–OSPD Framework for Modeling </w:t>
            </w:r>
            <w:proofErr w:type="spellStart"/>
            <w:r w:rsidRPr="000E68B9">
              <w:rPr>
                <w:rFonts w:ascii="Times New Roman" w:hAnsi="Times New Roman" w:cs="Times New Roman"/>
                <w:sz w:val="24"/>
                <w:szCs w:val="24"/>
              </w:rPr>
              <w:t>Hydroelastic</w:t>
            </w:r>
            <w:proofErr w:type="spellEnd"/>
            <w:r w:rsidRPr="000E68B9">
              <w:rPr>
                <w:rFonts w:ascii="Times New Roman" w:hAnsi="Times New Roman" w:cs="Times New Roman"/>
                <w:sz w:val="24"/>
                <w:szCs w:val="24"/>
              </w:rPr>
              <w:t xml:space="preserve"> Response and Brittle Fracture. Computational Mechanics, 1-35.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(202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4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-JCR-IF: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3.8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,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Interdisciplinary Applications &amp; Mathematical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Q1(16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/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136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)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 xml:space="preserve">) </w:t>
            </w:r>
          </w:p>
          <w:p w14:paraId="48A5B82B" w14:textId="77777777" w:rsidR="003541F4" w:rsidRPr="000E68B9" w:rsidRDefault="003541F4" w:rsidP="003541F4">
            <w:pPr>
              <w:pStyle w:val="a5"/>
              <w:numPr>
                <w:ilvl w:val="0"/>
                <w:numId w:val="19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Role: First author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; Developed </w:t>
            </w:r>
            <w:r w:rsidRPr="000E68B9">
              <w:rPr>
                <w:rFonts w:ascii="Times New Roman" w:hAnsi="Times New Roman" w:cs="Times New Roman" w:hint="eastAsia"/>
                <w:sz w:val="24"/>
                <w:szCs w:val="24"/>
                <w:shd w:val="clear" w:color="auto" w:fill="FFFFFF"/>
              </w:rPr>
              <w:t>EISPH-OSPD scheme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optimized GPU parallelization, and demonstrated efficiency for </w:t>
            </w:r>
            <w:r w:rsidRPr="000E68B9">
              <w:rPr>
                <w:rFonts w:ascii="Times New Roman" w:hAnsi="Times New Roman" w:cs="Times New Roman" w:hint="eastAsia"/>
                <w:sz w:val="24"/>
                <w:szCs w:val="24"/>
                <w:shd w:val="clear" w:color="auto" w:fill="FFFFFF"/>
              </w:rPr>
              <w:t>various hydrodynamic problems with elastic-brittle deformation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  <w:p w14:paraId="22568573" w14:textId="77777777" w:rsidR="00737A0A" w:rsidRPr="00D00F11" w:rsidRDefault="00737A0A" w:rsidP="00737A0A">
            <w:pPr>
              <w:tabs>
                <w:tab w:val="right" w:pos="7540"/>
              </w:tabs>
              <w:wordWrap/>
              <w:spacing w:beforeLines="30" w:before="72"/>
              <w:jc w:val="left"/>
              <w:rPr>
                <w:rFonts w:ascii="Times New Roman" w:hAnsi="Times New Roman" w:cs="Times New Roman"/>
                <w:sz w:val="10"/>
                <w:szCs w:val="10"/>
                <w:shd w:val="clear" w:color="auto" w:fill="FFFFFF"/>
              </w:rPr>
            </w:pPr>
          </w:p>
          <w:p w14:paraId="64268A9F" w14:textId="12BC90C3" w:rsidR="00737A0A" w:rsidRPr="000E68B9" w:rsidRDefault="00737A0A" w:rsidP="00737A0A">
            <w:pPr>
              <w:pStyle w:val="a5"/>
              <w:numPr>
                <w:ilvl w:val="0"/>
                <w:numId w:val="9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shd w:val="clear" w:color="auto" w:fill="FFFFFF"/>
              </w:rPr>
            </w:pP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 xml:space="preserve">[Journal Paper] 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shd w:val="clear" w:color="auto" w:fill="FFFFFF"/>
              </w:rPr>
              <w:t>Yoo, H. S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u w:val="single"/>
                <w:shd w:val="clear" w:color="auto" w:fill="FFFFFF"/>
              </w:rPr>
              <w:t>,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E68B9">
              <w:rPr>
                <w:rFonts w:ascii="Times New Roman" w:hAnsi="Times New Roman" w:cs="Times New Roman" w:hint="eastAsia"/>
                <w:sz w:val="24"/>
                <w:szCs w:val="24"/>
                <w:shd w:val="clear" w:color="auto" w:fill="FFFFFF"/>
              </w:rPr>
              <w:t>et al.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(2023). A simple Eulerian–</w:t>
            </w:r>
            <w:proofErr w:type="spellStart"/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Lagrangian</w:t>
            </w:r>
            <w:proofErr w:type="spellEnd"/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weakly compressible smoothed particle hydrodynamics method for fluid flow and heat transfer. </w:t>
            </w:r>
            <w:r w:rsidRPr="000E68B9">
              <w:rPr>
                <w:rFonts w:ascii="Times New Roman" w:hAnsi="Times New Roman" w:cs="Times New Roman"/>
                <w:i/>
                <w:iCs/>
                <w:sz w:val="24"/>
                <w:szCs w:val="24"/>
                <w:shd w:val="clear" w:color="auto" w:fill="FFFFFF"/>
              </w:rPr>
              <w:t>International Journal for Numerical Methods in Engineering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 </w:t>
            </w:r>
            <w:r w:rsidRPr="000E68B9">
              <w:rPr>
                <w:rFonts w:ascii="Times New Roman" w:hAnsi="Times New Roman" w:cs="Times New Roman"/>
                <w:i/>
                <w:iCs/>
                <w:sz w:val="24"/>
                <w:szCs w:val="24"/>
                <w:shd w:val="clear" w:color="auto" w:fill="FFFFFF"/>
              </w:rPr>
              <w:t>124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(4), 928-958. 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(202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4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-JCR-IF: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2.9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,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Interdisciplinary Applications &amp; Mathematical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Q1(26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/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136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)</w:t>
            </w:r>
            <w:r w:rsidRPr="000E68B9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 xml:space="preserve">) </w:t>
            </w:r>
            <w:r w:rsidRPr="009E15D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  <w:u w:val="single"/>
                <w:shd w:val="clear" w:color="auto" w:fill="FFFFFF"/>
              </w:rPr>
              <w:t>(</w:t>
            </w:r>
            <w:r w:rsidR="007C4894">
              <w:rPr>
                <w:rFonts w:ascii="Times New Roman" w:hAnsi="Times New Roman" w:cs="Times New Roman" w:hint="eastAsia"/>
                <w:b/>
                <w:bCs/>
                <w:color w:val="0000CC"/>
                <w:sz w:val="24"/>
                <w:szCs w:val="24"/>
                <w:u w:val="single"/>
                <w:shd w:val="clear" w:color="auto" w:fill="FFFFFF"/>
              </w:rPr>
              <w:t>*</w:t>
            </w:r>
            <w:r w:rsidRPr="009E15D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  <w:u w:val="single"/>
                <w:shd w:val="clear" w:color="auto" w:fill="FFFFFF"/>
              </w:rPr>
              <w:t>Cover)</w:t>
            </w:r>
          </w:p>
          <w:p w14:paraId="60CCB678" w14:textId="7D1BFD25" w:rsidR="00737A0A" w:rsidRDefault="00737A0A" w:rsidP="000E716B">
            <w:pPr>
              <w:pStyle w:val="a5"/>
              <w:numPr>
                <w:ilvl w:val="0"/>
                <w:numId w:val="19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Role: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E68B9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First author</w:t>
            </w:r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; Proposed a new Eulerian–</w:t>
            </w:r>
            <w:proofErr w:type="spellStart"/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Lagrangian</w:t>
            </w:r>
            <w:proofErr w:type="spellEnd"/>
            <w:r w:rsidRPr="000E68B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WCSPH scheme, implemented the solver, conducted benchmark validations, and prepared the manuscript.</w:t>
            </w:r>
          </w:p>
          <w:p w14:paraId="75926BE9" w14:textId="77777777" w:rsidR="009E15D1" w:rsidRPr="00D00F11" w:rsidRDefault="009E15D1" w:rsidP="009E15D1">
            <w:pPr>
              <w:tabs>
                <w:tab w:val="right" w:pos="7540"/>
              </w:tabs>
              <w:wordWrap/>
              <w:spacing w:beforeLines="30" w:before="72"/>
              <w:jc w:val="left"/>
              <w:rPr>
                <w:rFonts w:ascii="Times New Roman" w:hAnsi="Times New Roman" w:cs="Times New Roman"/>
                <w:sz w:val="10"/>
                <w:szCs w:val="10"/>
                <w:shd w:val="clear" w:color="auto" w:fill="FFFFFF"/>
              </w:rPr>
            </w:pPr>
          </w:p>
          <w:p w14:paraId="4CB780B8" w14:textId="77777777" w:rsidR="005C27D4" w:rsidRPr="005C27D4" w:rsidRDefault="00D00F11" w:rsidP="005C27D4">
            <w:pPr>
              <w:pStyle w:val="a5"/>
              <w:numPr>
                <w:ilvl w:val="0"/>
                <w:numId w:val="9"/>
              </w:numPr>
              <w:tabs>
                <w:tab w:val="right" w:pos="7540"/>
              </w:tabs>
              <w:wordWrap/>
              <w:spacing w:beforeLines="30" w:before="72"/>
              <w:ind w:leftChars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shd w:val="clear" w:color="auto" w:fill="FFFFFF"/>
              </w:rPr>
            </w:pPr>
            <w:r w:rsidRPr="00D00F11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 xml:space="preserve">[Journal Paper] </w:t>
            </w:r>
            <w:r w:rsidRPr="00D00F1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Kim, S. J, Yong, H, J., </w:t>
            </w:r>
            <w:r w:rsidRPr="00D00F1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4"/>
                <w:szCs w:val="24"/>
                <w:u w:val="double"/>
              </w:rPr>
              <w:t>Yoo, H. S</w:t>
            </w:r>
            <w:r w:rsidRPr="00D00F1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4"/>
                <w:szCs w:val="24"/>
                <w:u w:val="single"/>
              </w:rPr>
              <w:t>.</w:t>
            </w:r>
            <w:r w:rsidRPr="00D00F1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* &amp; Park, I. </w:t>
            </w:r>
            <w:proofErr w:type="gramStart"/>
            <w:r w:rsidRPr="00D00F1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W,*</w:t>
            </w:r>
            <w:proofErr w:type="gramEnd"/>
            <w:r w:rsidRPr="00D00F1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 (2026). </w:t>
            </w:r>
            <w:r w:rsidRPr="00D00F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From Water to Dielectric Fluids: Pool Boiling Research under Pressure and Subcooling for Next-Generation Cooling</w:t>
            </w:r>
            <w:r w:rsidRPr="00D00F1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. </w:t>
            </w:r>
            <w:r w:rsidRPr="00D00F11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Renewable and Sustainable Energy Reviews</w:t>
            </w:r>
            <w:r w:rsidRPr="00D00F1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D00F11">
              <w:rPr>
                <w:rFonts w:ascii="Times New Roman" w:hAnsi="Times New Roman" w:cs="Times New Roman" w:hint="eastAsia"/>
                <w:b/>
                <w:bCs/>
                <w:i/>
                <w:iCs/>
                <w:color w:val="000000" w:themeColor="text1"/>
                <w:sz w:val="24"/>
                <w:szCs w:val="24"/>
              </w:rPr>
              <w:t>(Accepted)</w:t>
            </w:r>
            <w:r>
              <w:rPr>
                <w:rFonts w:ascii="Times New Roman" w:hAnsi="Times New Roman" w:cs="Times New Roman" w:hint="eastAsia"/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D00F11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(202</w:t>
            </w:r>
            <w:r w:rsidRPr="00D00F11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4</w:t>
            </w:r>
            <w:r w:rsidRPr="00D00F11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-JCR-IF: 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16.3</w:t>
            </w:r>
            <w:r w:rsidRPr="00D00F11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 xml:space="preserve">Green &amp; Sustainable Science &amp; Technology </w:t>
            </w:r>
            <w:r w:rsidRPr="00D00F11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Q1(26</w:t>
            </w:r>
            <w:r w:rsidRPr="00D00F11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/</w:t>
            </w:r>
            <w:r w:rsidRPr="00D00F11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136</w:t>
            </w:r>
            <w:r w:rsidRPr="00D00F11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)</w:t>
            </w:r>
            <w:r w:rsidRPr="00D00F11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)</w:t>
            </w:r>
          </w:p>
          <w:p w14:paraId="7C8BB479" w14:textId="3AD9B312" w:rsidR="00264F55" w:rsidRPr="005C27D4" w:rsidRDefault="00D00F11" w:rsidP="005C27D4">
            <w:pPr>
              <w:pStyle w:val="a5"/>
              <w:numPr>
                <w:ilvl w:val="0"/>
                <w:numId w:val="19"/>
              </w:numPr>
              <w:tabs>
                <w:tab w:val="right" w:pos="7540"/>
              </w:tabs>
              <w:wordWrap/>
              <w:spacing w:beforeLines="30" w:before="72"/>
              <w:ind w:leftChars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shd w:val="clear" w:color="auto" w:fill="FFFFFF"/>
              </w:rPr>
            </w:pPr>
            <w:r w:rsidRPr="005C27D4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Role:</w:t>
            </w:r>
            <w:r w:rsidRPr="005C27D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5C27D4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 xml:space="preserve">Corresponding author </w:t>
            </w:r>
            <w:r w:rsidRPr="005C27D4">
              <w:rPr>
                <w:rFonts w:ascii="Times New Roman" w:hAnsi="Times New Roman" w:cs="Times New Roman" w:hint="eastAsia"/>
                <w:sz w:val="24"/>
                <w:szCs w:val="24"/>
                <w:shd w:val="clear" w:color="auto" w:fill="FFFFFF"/>
              </w:rPr>
              <w:t>(led scientific direction)</w:t>
            </w:r>
            <w:r w:rsidRPr="005C27D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; Conceptualization, methodological framework design, supervision, original draft preparation, and final manuscript revision</w:t>
            </w:r>
          </w:p>
        </w:tc>
      </w:tr>
      <w:tr w:rsidR="00E80AAA" w:rsidRPr="00E80AAA" w14:paraId="10034A65" w14:textId="77777777" w:rsidTr="001622D7">
        <w:trPr>
          <w:gridAfter w:val="1"/>
          <w:wAfter w:w="71" w:type="pct"/>
          <w:trHeight w:val="54"/>
        </w:trPr>
        <w:tc>
          <w:tcPr>
            <w:tcW w:w="4929" w:type="pct"/>
            <w:gridSpan w:val="3"/>
            <w:tcBorders>
              <w:bottom w:val="single" w:sz="4" w:space="0" w:color="auto"/>
            </w:tcBorders>
          </w:tcPr>
          <w:p w14:paraId="262FBA1A" w14:textId="39B5CBFC" w:rsidR="00E80AAA" w:rsidRPr="001622D7" w:rsidRDefault="00E0417D" w:rsidP="006E4BBD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0417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lastRenderedPageBreak/>
              <w:t>Research Focus Areas</w:t>
            </w:r>
          </w:p>
        </w:tc>
      </w:tr>
      <w:tr w:rsidR="00E80AAA" w:rsidRPr="00D85E36" w14:paraId="555B8168" w14:textId="77777777" w:rsidTr="001622D7">
        <w:trPr>
          <w:gridAfter w:val="1"/>
          <w:wAfter w:w="71" w:type="pct"/>
        </w:trPr>
        <w:tc>
          <w:tcPr>
            <w:tcW w:w="4929" w:type="pct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14:paraId="4CB279A1" w14:textId="77777777" w:rsidR="00E80AAA" w:rsidRPr="00EC7B79" w:rsidRDefault="00E80AAA" w:rsidP="00E80AAA">
            <w:pPr>
              <w:tabs>
                <w:tab w:val="right" w:pos="7540"/>
              </w:tabs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sz w:val="6"/>
                <w:szCs w:val="6"/>
              </w:rPr>
            </w:pPr>
          </w:p>
          <w:tbl>
            <w:tblPr>
              <w:tblStyle w:val="a3"/>
              <w:tblW w:w="107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96"/>
              <w:gridCol w:w="6562"/>
            </w:tblGrid>
            <w:tr w:rsidR="00E80AAA" w14:paraId="7C51E34E" w14:textId="77777777" w:rsidTr="00BB243A">
              <w:trPr>
                <w:trHeight w:val="4025"/>
              </w:trPr>
              <w:tc>
                <w:tcPr>
                  <w:tcW w:w="4196" w:type="dxa"/>
                  <w:tcBorders>
                    <w:bottom w:val="single" w:sz="4" w:space="0" w:color="auto"/>
                  </w:tcBorders>
                  <w:vAlign w:val="center"/>
                </w:tcPr>
                <w:p w14:paraId="3EB6E3A2" w14:textId="3FCEB977" w:rsidR="00E80AAA" w:rsidRDefault="00CB45F4" w:rsidP="0081720A">
                  <w:pPr>
                    <w:tabs>
                      <w:tab w:val="right" w:pos="7540"/>
                    </w:tabs>
                    <w:wordWrap/>
                    <w:spacing w:beforeLines="30" w:before="72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CB45F4">
                    <w:rPr>
                      <w:rFonts w:ascii="Times New Roman" w:hAnsi="Times New Roman" w:cs="Times New Roman"/>
                      <w:b/>
                      <w:noProof/>
                      <w:sz w:val="24"/>
                    </w:rPr>
                    <w:drawing>
                      <wp:inline distT="0" distB="0" distL="0" distR="0" wp14:anchorId="78ADD036" wp14:editId="69289120">
                        <wp:extent cx="2408222" cy="2490228"/>
                        <wp:effectExtent l="0" t="0" r="0" b="5715"/>
                        <wp:docPr id="58" name="그림 57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49D5C122-8CE0-CB16-D063-2E6C5856B46A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" name="그림 57">
                                  <a:extLst>
                                    <a:ext uri="{FF2B5EF4-FFF2-40B4-BE49-F238E27FC236}">
                                      <a16:creationId xmlns:a16="http://schemas.microsoft.com/office/drawing/2014/main" id="{49D5C122-8CE0-CB16-D063-2E6C5856B46A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3638" cy="25061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562" w:type="dxa"/>
                  <w:tcBorders>
                    <w:bottom w:val="single" w:sz="4" w:space="0" w:color="auto"/>
                  </w:tcBorders>
                </w:tcPr>
                <w:p w14:paraId="250B5B76" w14:textId="5ED1C083" w:rsidR="00E80AAA" w:rsidRDefault="00CB45F4" w:rsidP="00E0417D">
                  <w:pPr>
                    <w:tabs>
                      <w:tab w:val="right" w:pos="7540"/>
                    </w:tabs>
                    <w:wordWrap/>
                    <w:spacing w:beforeLines="30" w:before="72" w:line="276" w:lineRule="auto"/>
                    <w:jc w:val="left"/>
                    <w:rPr>
                      <w:rFonts w:ascii="Times New Roman" w:hAnsi="Times New Roman" w:cs="Times New Roman"/>
                      <w:bCs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instrText xml:space="preserve"> 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eq \o\ac(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□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,1)</w:instrTex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fldChar w:fldCharType="end"/>
                  </w:r>
                  <w:r w:rsidR="008822AE" w:rsidRPr="008822A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High-Fidelity Multiphysics Thermal-Fluid Modeling</w:t>
                  </w:r>
                </w:p>
                <w:p w14:paraId="637D0376" w14:textId="77777777" w:rsidR="00785BFD" w:rsidRPr="00785BFD" w:rsidRDefault="00785BFD" w:rsidP="00785BFD">
                  <w:pPr>
                    <w:pStyle w:val="a5"/>
                    <w:numPr>
                      <w:ilvl w:val="0"/>
                      <w:numId w:val="8"/>
                    </w:numPr>
                    <w:tabs>
                      <w:tab w:val="right" w:pos="7540"/>
                    </w:tabs>
                    <w:wordWrap/>
                    <w:spacing w:beforeLines="30" w:before="72"/>
                    <w:ind w:leftChars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Development of high-fidelity particle-based CFD methodologies for multiphase flow, phase-change phenomena, and conjugate heat transfer under extreme thermal-fluid conditions.</w:t>
                  </w:r>
                </w:p>
                <w:p w14:paraId="2679AA23" w14:textId="77777777" w:rsidR="00785BFD" w:rsidRPr="00785BFD" w:rsidRDefault="00785BFD" w:rsidP="00785BFD">
                  <w:pPr>
                    <w:pStyle w:val="a5"/>
                    <w:numPr>
                      <w:ilvl w:val="0"/>
                      <w:numId w:val="8"/>
                    </w:numPr>
                    <w:tabs>
                      <w:tab w:val="right" w:pos="7540"/>
                    </w:tabs>
                    <w:wordWrap/>
                    <w:spacing w:beforeLines="30" w:before="72"/>
                    <w:ind w:leftChars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Development of large-scale </w:t>
                  </w:r>
                  <w:proofErr w:type="spellStart"/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multiphysics</w:t>
                  </w:r>
                  <w:proofErr w:type="spellEnd"/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simulation platforms for high-resolution transient analysis of strongly coupled nonlinear systems.</w:t>
                  </w:r>
                </w:p>
                <w:p w14:paraId="7E31F657" w14:textId="7D813470" w:rsidR="00BA4DBD" w:rsidRDefault="00785BFD" w:rsidP="00785BFD">
                  <w:pPr>
                    <w:pStyle w:val="a5"/>
                    <w:numPr>
                      <w:ilvl w:val="0"/>
                      <w:numId w:val="8"/>
                    </w:numPr>
                    <w:tabs>
                      <w:tab w:val="right" w:pos="7540"/>
                    </w:tabs>
                    <w:wordWrap/>
                    <w:spacing w:beforeLines="30" w:before="72" w:line="276" w:lineRule="auto"/>
                    <w:ind w:leftChars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Application of scalable computational frameworks to complex industrial and energy systems.</w:t>
                  </w:r>
                </w:p>
                <w:p w14:paraId="60530EDE" w14:textId="77777777" w:rsidR="00CB45F4" w:rsidRPr="000327D2" w:rsidRDefault="00CB45F4" w:rsidP="00850566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276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bCs/>
                      <w:sz w:val="10"/>
                      <w:szCs w:val="10"/>
                    </w:rPr>
                  </w:pPr>
                </w:p>
                <w:p w14:paraId="4FDD6AAA" w14:textId="2ECD00F5" w:rsidR="00850566" w:rsidRPr="007E2081" w:rsidRDefault="00850566" w:rsidP="00850566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276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Related Publications: </w:t>
                  </w:r>
                  <w:r w:rsidR="000327D2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(J14) ~ (J2)</w:t>
                  </w:r>
                </w:p>
              </w:tc>
            </w:tr>
            <w:tr w:rsidR="00E80AAA" w14:paraId="151DBF87" w14:textId="77777777" w:rsidTr="00BB243A">
              <w:trPr>
                <w:trHeight w:val="3912"/>
              </w:trPr>
              <w:tc>
                <w:tcPr>
                  <w:tcW w:w="419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E886682" w14:textId="783D09C2" w:rsidR="00E80AAA" w:rsidRPr="00573C88" w:rsidRDefault="00D86AD0" w:rsidP="0081720A">
                  <w:pPr>
                    <w:tabs>
                      <w:tab w:val="right" w:pos="7540"/>
                    </w:tabs>
                    <w:wordWrap/>
                    <w:spacing w:beforeLines="30" w:before="72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D86AD0">
                    <w:rPr>
                      <w:rFonts w:ascii="Times New Roman" w:hAnsi="Times New Roman" w:cs="Times New Roman"/>
                      <w:b/>
                      <w:noProof/>
                      <w:sz w:val="24"/>
                    </w:rPr>
                    <w:drawing>
                      <wp:inline distT="0" distB="0" distL="0" distR="0" wp14:anchorId="58AC567B" wp14:editId="4806B912">
                        <wp:extent cx="2377493" cy="2018922"/>
                        <wp:effectExtent l="0" t="0" r="3810" b="635"/>
                        <wp:docPr id="11" name="그림 10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5416D665-258E-260C-A228-EBB311D2406A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그림 10">
                                  <a:extLst>
                                    <a:ext uri="{FF2B5EF4-FFF2-40B4-BE49-F238E27FC236}">
                                      <a16:creationId xmlns:a16="http://schemas.microsoft.com/office/drawing/2014/main" id="{5416D665-258E-260C-A228-EBB311D2406A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7127" cy="20355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56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8211AEE" w14:textId="7C7B5E1D" w:rsidR="00E0417D" w:rsidRPr="00E0417D" w:rsidRDefault="00CB45F4" w:rsidP="00E0417D">
                  <w:pPr>
                    <w:tabs>
                      <w:tab w:val="right" w:pos="7540"/>
                    </w:tabs>
                    <w:wordWrap/>
                    <w:spacing w:beforeLines="30" w:before="72" w:line="276" w:lineRule="auto"/>
                    <w:jc w:val="left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instrText xml:space="preserve"> 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eq \o\ac(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□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,2)</w:instrTex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fldChar w:fldCharType="end"/>
                  </w:r>
                  <w:r w:rsidR="00E0417D" w:rsidRPr="00E0417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Advanced Computational Methods for </w:t>
                  </w:r>
                  <w:r w:rsidR="00850566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>Multiphysics Problem</w:t>
                  </w:r>
                </w:p>
                <w:p w14:paraId="4A264FA9" w14:textId="434478E0" w:rsidR="00785BFD" w:rsidRPr="00785BFD" w:rsidRDefault="00785BFD" w:rsidP="00785BFD">
                  <w:pPr>
                    <w:pStyle w:val="a5"/>
                    <w:numPr>
                      <w:ilvl w:val="0"/>
                      <w:numId w:val="8"/>
                    </w:numPr>
                    <w:tabs>
                      <w:tab w:val="right" w:pos="7540"/>
                    </w:tabs>
                    <w:wordWrap/>
                    <w:spacing w:beforeLines="30" w:before="72"/>
                    <w:ind w:leftChars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Development of coupled </w:t>
                  </w:r>
                  <w:r w:rsidR="00AD14B3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meshless/meshless and meshless/mesh-based</w:t>
                  </w:r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numerical methods for fluid–structure–thermal interaction and strongly coupled </w:t>
                  </w:r>
                  <w:proofErr w:type="spellStart"/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multiphysics</w:t>
                  </w:r>
                  <w:proofErr w:type="spellEnd"/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simulations.</w:t>
                  </w:r>
                </w:p>
                <w:p w14:paraId="1736AADF" w14:textId="77777777" w:rsidR="00785BFD" w:rsidRPr="00785BFD" w:rsidRDefault="00785BFD" w:rsidP="00785BFD">
                  <w:pPr>
                    <w:pStyle w:val="a5"/>
                    <w:numPr>
                      <w:ilvl w:val="0"/>
                      <w:numId w:val="8"/>
                    </w:numPr>
                    <w:tabs>
                      <w:tab w:val="right" w:pos="7540"/>
                    </w:tabs>
                    <w:wordWrap/>
                    <w:spacing w:beforeLines="30" w:before="72"/>
                    <w:ind w:leftChars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Design and implementation of GPU-accelerated high-performance computing (HPC) strategies for scalable large-scale transient analysis.</w:t>
                  </w:r>
                </w:p>
                <w:p w14:paraId="2BAF107B" w14:textId="5A42B7E1" w:rsidR="00BA4DBD" w:rsidRDefault="00302AD6" w:rsidP="00785BFD">
                  <w:pPr>
                    <w:pStyle w:val="a5"/>
                    <w:numPr>
                      <w:ilvl w:val="0"/>
                      <w:numId w:val="8"/>
                    </w:numPr>
                    <w:tabs>
                      <w:tab w:val="right" w:pos="7540"/>
                    </w:tabs>
                    <w:wordWrap/>
                    <w:spacing w:beforeLines="30" w:before="72"/>
                    <w:ind w:leftChars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02AD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Development of reduced-order modeling (ROM) and data-driven acceleration techniques for particle-based </w:t>
                  </w:r>
                  <w:proofErr w:type="spellStart"/>
                  <w:r w:rsidRPr="00302AD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multiphysics</w:t>
                  </w:r>
                  <w:proofErr w:type="spellEnd"/>
                  <w:r w:rsidRPr="00302AD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simulations.</w:t>
                  </w:r>
                </w:p>
                <w:p w14:paraId="1F31F89C" w14:textId="77777777" w:rsidR="00CB45F4" w:rsidRPr="000327D2" w:rsidRDefault="00CB45F4" w:rsidP="00847AD4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/>
                    <w:ind w:leftChars="0" w:left="0"/>
                    <w:jc w:val="left"/>
                    <w:rPr>
                      <w:rFonts w:ascii="Times New Roman" w:hAnsi="Times New Roman" w:cs="Times New Roman"/>
                      <w:bCs/>
                      <w:sz w:val="10"/>
                      <w:szCs w:val="10"/>
                    </w:rPr>
                  </w:pPr>
                </w:p>
                <w:p w14:paraId="41D14A57" w14:textId="1FFF0D8C" w:rsidR="00BA4DBD" w:rsidRPr="007E2081" w:rsidRDefault="00BA4DBD" w:rsidP="00847AD4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/>
                    <w:ind w:leftChars="0" w:left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Related Publications: </w:t>
                  </w:r>
                  <w:r w:rsidR="000327D2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(J14), (J12), (J4)</w:t>
                  </w:r>
                </w:p>
              </w:tc>
            </w:tr>
            <w:tr w:rsidR="00E80AAA" w14:paraId="379CB806" w14:textId="77777777" w:rsidTr="00BB243A">
              <w:trPr>
                <w:trHeight w:val="3061"/>
              </w:trPr>
              <w:tc>
                <w:tcPr>
                  <w:tcW w:w="419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C8A2896" w14:textId="54A9F110" w:rsidR="00E80AAA" w:rsidRDefault="0081720A" w:rsidP="0081720A">
                  <w:pPr>
                    <w:tabs>
                      <w:tab w:val="right" w:pos="7540"/>
                    </w:tabs>
                    <w:wordWrap/>
                    <w:spacing w:beforeLines="30" w:before="72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81720A">
                    <w:rPr>
                      <w:rFonts w:ascii="Times New Roman" w:hAnsi="Times New Roman" w:cs="Times New Roman"/>
                      <w:b/>
                      <w:noProof/>
                      <w:sz w:val="24"/>
                    </w:rPr>
                    <w:drawing>
                      <wp:inline distT="0" distB="0" distL="0" distR="0" wp14:anchorId="1691CBD5" wp14:editId="1C6FB733">
                        <wp:extent cx="2300328" cy="1520982"/>
                        <wp:effectExtent l="0" t="0" r="5080" b="3175"/>
                        <wp:docPr id="28" name="그림 27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6B616F28-93DB-EF80-FA30-015138F2230F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그림 27">
                                  <a:extLst>
                                    <a:ext uri="{FF2B5EF4-FFF2-40B4-BE49-F238E27FC236}">
                                      <a16:creationId xmlns:a16="http://schemas.microsoft.com/office/drawing/2014/main" id="{6B616F28-93DB-EF80-FA30-015138F2230F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5260" cy="1530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56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B1B7FC3" w14:textId="2454B1B5" w:rsidR="00E0417D" w:rsidRPr="00E0417D" w:rsidRDefault="00CB45F4" w:rsidP="00E0417D">
                  <w:pPr>
                    <w:tabs>
                      <w:tab w:val="right" w:pos="7540"/>
                    </w:tabs>
                    <w:wordWrap/>
                    <w:spacing w:beforeLines="30" w:before="72" w:line="276" w:lineRule="auto"/>
                    <w:jc w:val="left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instrText xml:space="preserve"> 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eq \o\ac(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□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,3)</w:instrTex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fldChar w:fldCharType="end"/>
                  </w:r>
                  <w:r w:rsidR="00E0417D" w:rsidRPr="00E0417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785BFD" w:rsidRPr="00785BF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Multi-Scale and System-Level Energy Systems Analysis</w:t>
                  </w:r>
                </w:p>
                <w:p w14:paraId="07945002" w14:textId="263E6C8A" w:rsidR="00785BFD" w:rsidRDefault="00785BFD" w:rsidP="00A05AC7">
                  <w:pPr>
                    <w:pStyle w:val="a5"/>
                    <w:numPr>
                      <w:ilvl w:val="0"/>
                      <w:numId w:val="8"/>
                    </w:numPr>
                    <w:tabs>
                      <w:tab w:val="right" w:pos="7540"/>
                    </w:tabs>
                    <w:wordWrap/>
                    <w:spacing w:beforeLines="30" w:before="72"/>
                    <w:ind w:leftChars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System-level</w:t>
                  </w:r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thermal-fluid analysis of large-scale energy infrastructures, including advanced </w:t>
                  </w: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nuclear </w:t>
                  </w:r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reactor concepts and high-efficiency power cycles.</w:t>
                  </w:r>
                </w:p>
                <w:p w14:paraId="7F655D00" w14:textId="7F07CFAC" w:rsidR="000327D2" w:rsidRDefault="000327D2" w:rsidP="00BD0985">
                  <w:pPr>
                    <w:pStyle w:val="a5"/>
                    <w:numPr>
                      <w:ilvl w:val="0"/>
                      <w:numId w:val="8"/>
                    </w:numPr>
                    <w:tabs>
                      <w:tab w:val="right" w:pos="7540"/>
                    </w:tabs>
                    <w:wordWrap/>
                    <w:spacing w:beforeLines="30" w:before="72"/>
                    <w:ind w:leftChars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Safety analysis</w:t>
                  </w:r>
                  <w:r w:rsidRPr="000327D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and performance evaluation </w:t>
                  </w: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of nuclear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reactors</w:t>
                  </w: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</w:t>
                  </w:r>
                  <w:r w:rsidRPr="000327D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under steady-state and transient conditions</w:t>
                  </w:r>
                </w:p>
                <w:p w14:paraId="7DE91CBA" w14:textId="3355D8A7" w:rsidR="00785BFD" w:rsidRPr="00785BFD" w:rsidRDefault="00785BFD" w:rsidP="00BD0985">
                  <w:pPr>
                    <w:pStyle w:val="a5"/>
                    <w:numPr>
                      <w:ilvl w:val="0"/>
                      <w:numId w:val="8"/>
                    </w:numPr>
                    <w:tabs>
                      <w:tab w:val="right" w:pos="7540"/>
                    </w:tabs>
                    <w:wordWrap/>
                    <w:spacing w:beforeLines="30" w:before="72"/>
                    <w:ind w:leftChars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85B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Development of multi-scale simulation frameworks through coupling of system-level transient codes with three-dimensional CFD tools for integrated system analysis</w:t>
                  </w:r>
                </w:p>
                <w:p w14:paraId="2965EF85" w14:textId="77777777" w:rsidR="00785BFD" w:rsidRPr="000327D2" w:rsidRDefault="00785BFD" w:rsidP="00785BFD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276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bCs/>
                      <w:sz w:val="10"/>
                      <w:szCs w:val="10"/>
                    </w:rPr>
                  </w:pPr>
                </w:p>
                <w:p w14:paraId="47A59D9F" w14:textId="24920554" w:rsidR="00785BFD" w:rsidRPr="00785BFD" w:rsidRDefault="00785BFD" w:rsidP="00785BFD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276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Related Publications:</w:t>
                  </w:r>
                  <w:r w:rsidR="000327D2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(J18), (C15), (C9), (C8)</w:t>
                  </w:r>
                </w:p>
              </w:tc>
            </w:tr>
            <w:tr w:rsidR="00E80AAA" w14:paraId="270A4039" w14:textId="77777777" w:rsidTr="00BB243A">
              <w:trPr>
                <w:trHeight w:val="3061"/>
              </w:trPr>
              <w:tc>
                <w:tcPr>
                  <w:tcW w:w="419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24CA12A" w14:textId="4F32D031" w:rsidR="00E80AAA" w:rsidRDefault="00C17042" w:rsidP="0081720A">
                  <w:pPr>
                    <w:tabs>
                      <w:tab w:val="right" w:pos="7540"/>
                    </w:tabs>
                    <w:wordWrap/>
                    <w:spacing w:beforeLines="30" w:before="72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C17042">
                    <w:rPr>
                      <w:rFonts w:ascii="Times New Roman" w:hAnsi="Times New Roman" w:cs="Times New Roman"/>
                      <w:b/>
                      <w:noProof/>
                      <w:sz w:val="24"/>
                    </w:rPr>
                    <w:drawing>
                      <wp:inline distT="0" distB="0" distL="0" distR="0" wp14:anchorId="6B69B8F2" wp14:editId="7FF3C4A7">
                        <wp:extent cx="2369256" cy="1901228"/>
                        <wp:effectExtent l="0" t="0" r="0" b="0"/>
                        <wp:docPr id="18" name="그림 17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92924998-97B5-CC23-632F-F4C6E7070725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그림 17">
                                  <a:extLst>
                                    <a:ext uri="{FF2B5EF4-FFF2-40B4-BE49-F238E27FC236}">
                                      <a16:creationId xmlns:a16="http://schemas.microsoft.com/office/drawing/2014/main" id="{92924998-97B5-CC23-632F-F4C6E7070725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5734" cy="19545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56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555459E" w14:textId="62D73781" w:rsidR="00E0417D" w:rsidRPr="00E0417D" w:rsidRDefault="00CB45F4" w:rsidP="00E0417D">
                  <w:pPr>
                    <w:tabs>
                      <w:tab w:val="right" w:pos="7540"/>
                    </w:tabs>
                    <w:wordWrap/>
                    <w:spacing w:beforeLines="30" w:before="72" w:line="276" w:lineRule="auto"/>
                    <w:jc w:val="left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instrText xml:space="preserve"> 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eq \o\ac(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□</w:instrTex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sz w:val="22"/>
                    </w:rPr>
                    <w:instrText>,4)</w:instrTex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fldChar w:fldCharType="end"/>
                  </w:r>
                  <w:r w:rsidR="00E0417D" w:rsidRPr="00E0417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Advanced Thermal Management for High-Power Systems</w:t>
                  </w:r>
                </w:p>
                <w:p w14:paraId="0CE81B19" w14:textId="77777777" w:rsidR="00E80AAA" w:rsidRPr="00A43434" w:rsidRDefault="00A43434" w:rsidP="00E0417D">
                  <w:pPr>
                    <w:pStyle w:val="a5"/>
                    <w:numPr>
                      <w:ilvl w:val="0"/>
                      <w:numId w:val="8"/>
                    </w:numPr>
                    <w:tabs>
                      <w:tab w:val="right" w:pos="7540"/>
                    </w:tabs>
                    <w:wordWrap/>
                    <w:spacing w:beforeLines="30" w:before="72" w:line="276" w:lineRule="auto"/>
                    <w:ind w:leftChars="0"/>
                    <w:jc w:val="lef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4343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Development of next-generation two-phase cooling technologies for AI-driven data centers and high-power computing systems</w:t>
                  </w:r>
                  <w:r w:rsidR="00E80AAA" w:rsidRPr="00971D18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501B27CD" w14:textId="4F8EA2E9" w:rsidR="00A43434" w:rsidRDefault="00A43434" w:rsidP="00E0417D">
                  <w:pPr>
                    <w:pStyle w:val="a5"/>
                    <w:numPr>
                      <w:ilvl w:val="0"/>
                      <w:numId w:val="8"/>
                    </w:numPr>
                    <w:tabs>
                      <w:tab w:val="right" w:pos="7540"/>
                    </w:tabs>
                    <w:wordWrap/>
                    <w:spacing w:beforeLines="30" w:before="72" w:line="276" w:lineRule="auto"/>
                    <w:ind w:leftChars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4343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Integration of high-fidelity numerical simulations, critical review of heat transfer performance, and </w:t>
                  </w:r>
                  <w:r w:rsidR="000327D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thermos</w:t>
                  </w:r>
                  <w:r w:rsidR="000327D2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-</w:t>
                  </w:r>
                  <w:r w:rsidRPr="00A4343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economic analysis to enable optimized system-level thermal design.</w:t>
                  </w:r>
                </w:p>
                <w:p w14:paraId="30F62C7A" w14:textId="77777777" w:rsidR="00EB5F0D" w:rsidRPr="000327D2" w:rsidRDefault="00EB5F0D" w:rsidP="00A43434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276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bCs/>
                      <w:sz w:val="10"/>
                      <w:szCs w:val="10"/>
                    </w:rPr>
                  </w:pPr>
                </w:p>
                <w:p w14:paraId="05CD10CD" w14:textId="68335EE3" w:rsidR="00A43434" w:rsidRPr="00A43434" w:rsidRDefault="00A43434" w:rsidP="00A43434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276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Related</w:t>
                  </w: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Publications:</w:t>
                  </w:r>
                  <w:r w:rsidR="000327D2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(J15), (J16), (C14)</w:t>
                  </w:r>
                </w:p>
              </w:tc>
            </w:tr>
          </w:tbl>
          <w:p w14:paraId="55C72ECE" w14:textId="7AA463EA" w:rsidR="00E80AAA" w:rsidRPr="00D85E36" w:rsidRDefault="00E80AAA" w:rsidP="00E80AAA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7F3C" w14:paraId="07821E76" w14:textId="77777777" w:rsidTr="00BB243A">
        <w:tc>
          <w:tcPr>
            <w:tcW w:w="5000" w:type="pct"/>
            <w:gridSpan w:val="4"/>
            <w:shd w:val="clear" w:color="auto" w:fill="FFFFFF" w:themeFill="background1"/>
          </w:tcPr>
          <w:p w14:paraId="5C00030E" w14:textId="45CC48CF" w:rsidR="00B77F3C" w:rsidRDefault="00B77F3C" w:rsidP="00B77F3C">
            <w:pPr>
              <w:pBdr>
                <w:bottom w:val="single" w:sz="4" w:space="1" w:color="auto"/>
              </w:pBdr>
              <w:tabs>
                <w:tab w:val="right" w:pos="7718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z w:val="28"/>
                <w:szCs w:val="24"/>
              </w:rPr>
              <w:lastRenderedPageBreak/>
              <w:t>JOURNAL PUBLICATIONS</w:t>
            </w:r>
          </w:p>
        </w:tc>
      </w:tr>
      <w:tr w:rsidR="00E80AAA" w14:paraId="7D381F7A" w14:textId="77777777" w:rsidTr="00BB243A">
        <w:tc>
          <w:tcPr>
            <w:tcW w:w="5000" w:type="pct"/>
            <w:gridSpan w:val="4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95"/>
              <w:gridCol w:w="9804"/>
            </w:tblGrid>
            <w:tr w:rsidR="009B30C7" w14:paraId="667AB77A" w14:textId="77777777" w:rsidTr="001A3318">
              <w:tc>
                <w:tcPr>
                  <w:tcW w:w="795" w:type="dxa"/>
                </w:tcPr>
                <w:p w14:paraId="2C9DB172" w14:textId="384BA430" w:rsidR="009B30C7" w:rsidRP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9B30C7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(J15)</w:t>
                  </w:r>
                </w:p>
              </w:tc>
              <w:tc>
                <w:tcPr>
                  <w:tcW w:w="9804" w:type="dxa"/>
                  <w:vAlign w:val="center"/>
                </w:tcPr>
                <w:p w14:paraId="38AD2BEB" w14:textId="65F93B66" w:rsidR="009B30C7" w:rsidRPr="009B30C7" w:rsidRDefault="009B30C7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9B30C7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Kim, S. J, Yong, H, J., </w:t>
                  </w: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Pr="009B30C7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* &amp; Park, I. </w:t>
                  </w:r>
                  <w:proofErr w:type="gramStart"/>
                  <w:r w:rsidRPr="009B30C7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W,*</w:t>
                  </w:r>
                  <w:proofErr w:type="gramEnd"/>
                  <w:r w:rsidRPr="009B30C7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 (2026). </w:t>
                  </w:r>
                  <w:r w:rsidRPr="009B30C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From Water to Dielectric Fluids: Pool Boiling Research under Pressure and Subcooling for Next-Generation Cooling</w:t>
                  </w:r>
                  <w:r w:rsidRPr="009B30C7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  <w:r w:rsidRPr="009B30C7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>Renewable and Sustainable Energy Reviews</w:t>
                  </w:r>
                  <w:r w:rsidRPr="009B30C7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7A2183"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>(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>A</w:t>
                  </w:r>
                  <w:r w:rsidRPr="007A2183"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>ccepted)</w:t>
                  </w:r>
                  <w:r w:rsidR="00B4738E"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B4738E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(202</w:t>
                  </w:r>
                  <w:r w:rsidR="00B4738E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4</w:t>
                  </w:r>
                  <w:r w:rsidR="00B4738E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 xml:space="preserve">-JCR </w:t>
                  </w:r>
                  <w:r w:rsidR="00B4738E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(</w:t>
                  </w:r>
                  <w:r w:rsidR="00D00F11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2.4</w:t>
                  </w:r>
                  <w:r w:rsid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%</w:t>
                  </w:r>
                  <w:r w:rsidR="00330691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, IF: 16.3</w:t>
                  </w:r>
                  <w:r w:rsidR="00B4738E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)</w:t>
                  </w:r>
                  <w:r w:rsidR="00B4738E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)</w:t>
                  </w:r>
                </w:p>
              </w:tc>
            </w:tr>
            <w:tr w:rsidR="009B30C7" w14:paraId="5B157A36" w14:textId="77777777" w:rsidTr="001A3318">
              <w:tc>
                <w:tcPr>
                  <w:tcW w:w="795" w:type="dxa"/>
                </w:tcPr>
                <w:p w14:paraId="7537EE31" w14:textId="2FEB8610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(J14)</w:t>
                  </w:r>
                </w:p>
              </w:tc>
              <w:tc>
                <w:tcPr>
                  <w:tcW w:w="9804" w:type="dxa"/>
                  <w:vAlign w:val="center"/>
                </w:tcPr>
                <w:p w14:paraId="7DB9C708" w14:textId="38AA4CD9" w:rsidR="009B30C7" w:rsidRPr="00FE2ACA" w:rsidRDefault="009B30C7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4769C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Ahn, Y. L., Choi, N. J., </w:t>
                  </w:r>
                  <w:r w:rsidRPr="00C2366B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</w:rPr>
                    <w:t>Yoo, H. S.</w:t>
                  </w:r>
                  <w:r w:rsidRPr="0044769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 &amp; Kim, E. S. (2026). Dynamic Load Balancing for Multi-GPU Smoothed Particle Hydrodynamics Using Two-Dimensional Staggered Domain Decomposition</w:t>
                  </w:r>
                  <w:r w:rsidRPr="0044769C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  <w:r w:rsidRPr="0044769C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>advanced in engineering software</w:t>
                  </w:r>
                  <w:r>
                    <w:rPr>
                      <w:rFonts w:ascii="Times New Roman" w:hAnsi="Times New Roman" w:cs="Times New Roman" w:hint="eastAsia"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7A2183"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>(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>A</w:t>
                  </w:r>
                  <w:r w:rsidRPr="007A2183"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>ccepted)</w:t>
                  </w:r>
                  <w:r w:rsidR="00B4738E"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B4738E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(202</w:t>
                  </w:r>
                  <w:r w:rsidR="00B4738E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4</w:t>
                  </w:r>
                  <w:r w:rsidR="00B4738E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 xml:space="preserve">-JCR </w:t>
                  </w:r>
                  <w:r w:rsidR="00B4738E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(</w:t>
                  </w:r>
                  <w:r w:rsid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8.9%</w:t>
                  </w:r>
                  <w:r w:rsidR="00B4738E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)</w:t>
                  </w:r>
                  <w:r w:rsidR="00B4738E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)</w:t>
                  </w:r>
                </w:p>
              </w:tc>
            </w:tr>
            <w:tr w:rsidR="009B30C7" w14:paraId="404397BC" w14:textId="77777777" w:rsidTr="001A3318">
              <w:tc>
                <w:tcPr>
                  <w:tcW w:w="795" w:type="dxa"/>
                </w:tcPr>
                <w:p w14:paraId="63BA4F8A" w14:textId="1310281C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(J13)</w:t>
                  </w:r>
                </w:p>
              </w:tc>
              <w:tc>
                <w:tcPr>
                  <w:tcW w:w="9804" w:type="dxa"/>
                  <w:vAlign w:val="center"/>
                </w:tcPr>
                <w:p w14:paraId="7D8A5DF6" w14:textId="1DC4651C" w:rsidR="009B30C7" w:rsidRPr="00FE2ACA" w:rsidRDefault="009B30C7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3D39D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Kim, T. H., </w:t>
                  </w:r>
                  <w:r w:rsidRPr="00C2366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Yoo, H. S.</w:t>
                  </w:r>
                  <w:r w:rsidRPr="00C236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r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3D39D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Kim, J. W., &amp; Kim, E. S. (2026). A Steady‐State Eulerian Smoothed Particle Hydrodynamics (SPH) Approach for Incompressible Flow and Heat Transfer Using the Semi‐Implicit Method for Pressure‐Linked Equations (SIMPLE) Algorithm. </w:t>
                  </w:r>
                  <w:r w:rsidRPr="003D39D7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>International Journal for Numerical Methods in Engineering</w:t>
                  </w:r>
                  <w:r w:rsidRPr="003D39D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 </w:t>
                  </w:r>
                  <w:r w:rsidRPr="003D39D7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>127</w:t>
                  </w:r>
                  <w:r w:rsidRPr="003D39D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(1), e70255.</w:t>
                  </w:r>
                </w:p>
              </w:tc>
            </w:tr>
            <w:tr w:rsidR="009B30C7" w14:paraId="1F1E3E7B" w14:textId="77777777" w:rsidTr="001A3318">
              <w:tc>
                <w:tcPr>
                  <w:tcW w:w="795" w:type="dxa"/>
                </w:tcPr>
                <w:p w14:paraId="08A2F04A" w14:textId="68526906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(J12)</w:t>
                  </w:r>
                </w:p>
              </w:tc>
              <w:tc>
                <w:tcPr>
                  <w:tcW w:w="9804" w:type="dxa"/>
                  <w:vAlign w:val="center"/>
                </w:tcPr>
                <w:p w14:paraId="6DE902D3" w14:textId="0EF8B874" w:rsidR="009B30C7" w:rsidRPr="00AD4A27" w:rsidRDefault="006C5165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9B30C7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&amp; Kim, E. S.* (2025). </w:t>
                  </w:r>
                  <w:r w:rsidR="009B30C7" w:rsidRPr="00CA5F8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Coupled EISPH–OSPD framework for modeling </w:t>
                  </w:r>
                  <w:proofErr w:type="spellStart"/>
                  <w:r w:rsidR="009B30C7" w:rsidRPr="00CA5F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hydroelastic</w:t>
                  </w:r>
                  <w:proofErr w:type="spellEnd"/>
                  <w:r w:rsidR="009B30C7" w:rsidRPr="00CA5F8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response and brittle fracture. </w:t>
                  </w:r>
                  <w:r w:rsidR="009B30C7" w:rsidRPr="00B53486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Computational Mechanics, 1-</w:t>
                  </w:r>
                  <w:r w:rsidR="00B4738E" w:rsidRPr="00B53486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35.</w:t>
                  </w:r>
                  <w:r w:rsidR="00B4738E" w:rsidRPr="00B4738E">
                    <w:rPr>
                      <w:rFonts w:ascii="Times New Roman" w:hAnsi="Times New Roman" w:cs="Times New Roman" w:hint="eastAsia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="00B4738E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(202</w:t>
                  </w:r>
                  <w:r w:rsidR="00B4738E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4</w:t>
                  </w:r>
                  <w:r w:rsidR="00B4738E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 xml:space="preserve">-JCR </w:t>
                  </w:r>
                  <w:r w:rsidR="00B4738E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(</w:t>
                  </w:r>
                  <w:r w:rsid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11.4%</w:t>
                  </w:r>
                  <w:r w:rsidR="00B4738E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)</w:t>
                  </w:r>
                  <w:r w:rsidR="00B4738E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)</w:t>
                  </w:r>
                </w:p>
              </w:tc>
            </w:tr>
            <w:tr w:rsidR="009B30C7" w14:paraId="5C035655" w14:textId="77777777" w:rsidTr="001A3318">
              <w:tc>
                <w:tcPr>
                  <w:tcW w:w="795" w:type="dxa"/>
                </w:tcPr>
                <w:p w14:paraId="7F446179" w14:textId="5DE776C4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(J11)</w:t>
                  </w:r>
                </w:p>
              </w:tc>
              <w:tc>
                <w:tcPr>
                  <w:tcW w:w="9804" w:type="dxa"/>
                  <w:vAlign w:val="center"/>
                </w:tcPr>
                <w:p w14:paraId="7D5C6107" w14:textId="163F2D57" w:rsidR="009B30C7" w:rsidRPr="00AD4A27" w:rsidRDefault="006C5165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9B30C7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</w:rPr>
                    <w:t xml:space="preserve"> &amp; Kim, E. S.* (2025). </w:t>
                  </w:r>
                  <w:r w:rsidR="009B30C7" w:rsidRPr="00A52DB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Comparative Evaluation of Matrix-Free Implicit Viscosity Solvers for GPU-Accelerated SPH Simulation of Highly Viscous Fluids</w:t>
                  </w:r>
                  <w:r w:rsidR="009B30C7" w:rsidRPr="00FE2AC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 xml:space="preserve">. </w:t>
                  </w:r>
                  <w:r w:rsidR="009B30C7" w:rsidRPr="007E6717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Computational Particle Mechanics, 1-24</w:t>
                  </w:r>
                  <w:r w:rsidR="009B30C7">
                    <w:rPr>
                      <w:rFonts w:ascii="Times New Roman" w:hAnsi="Times New Roman" w:cs="Times New Roman" w:hint="eastAsia"/>
                      <w:i/>
                      <w:iCs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</w:tc>
            </w:tr>
            <w:tr w:rsidR="009B30C7" w14:paraId="058A30C0" w14:textId="77777777" w:rsidTr="001A3318">
              <w:tc>
                <w:tcPr>
                  <w:tcW w:w="795" w:type="dxa"/>
                </w:tcPr>
                <w:p w14:paraId="2FD8939E" w14:textId="2F355213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(J10)</w:t>
                  </w:r>
                </w:p>
              </w:tc>
              <w:tc>
                <w:tcPr>
                  <w:tcW w:w="9804" w:type="dxa"/>
                  <w:vAlign w:val="center"/>
                </w:tcPr>
                <w:p w14:paraId="22A3EB64" w14:textId="13F64621" w:rsidR="009B30C7" w:rsidRPr="00B4738E" w:rsidRDefault="009B30C7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Kim, J. H, </w:t>
                  </w:r>
                  <w:r w:rsidRPr="00C2366B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</w:rPr>
                    <w:t>Yoo, H. S,</w:t>
                  </w:r>
                  <w:r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Jo, Y. B, Park, S. S, &amp; Kim, E. S.* (2025). GPU-Parallelized SPH Solver for Accurate Simulation of Shaped Charge Jet Penetration in Concrete Structures. </w:t>
                  </w:r>
                  <w:r w:rsidRPr="00B4738E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International Journal of </w:t>
                  </w:r>
                  <w:proofErr w:type="gramStart"/>
                  <w:r w:rsidRPr="00B4738E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>Fracture</w:t>
                  </w:r>
                  <w:r w:rsidRPr="00B4738E">
                    <w:rPr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B4738E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>,</w:t>
                  </w:r>
                  <w:proofErr w:type="gramEnd"/>
                  <w:r w:rsidRPr="00B4738E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 249(3), 52</w:t>
                  </w:r>
                  <w:r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</w:p>
              </w:tc>
            </w:tr>
            <w:tr w:rsidR="009B30C7" w14:paraId="6CF9DEEC" w14:textId="77777777" w:rsidTr="001A3318">
              <w:tc>
                <w:tcPr>
                  <w:tcW w:w="795" w:type="dxa"/>
                </w:tcPr>
                <w:p w14:paraId="126ED754" w14:textId="7E4BFF3D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(J9)</w:t>
                  </w:r>
                </w:p>
              </w:tc>
              <w:tc>
                <w:tcPr>
                  <w:tcW w:w="9804" w:type="dxa"/>
                  <w:vAlign w:val="center"/>
                </w:tcPr>
                <w:p w14:paraId="41477254" w14:textId="74B83062" w:rsidR="009B30C7" w:rsidRPr="00B4738E" w:rsidRDefault="006C5165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9B30C7"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&amp; Kim, E. S.* (2024). Numerical investigation of Spreading Phenomena of Molten Corium using EISPH method. </w:t>
                  </w:r>
                  <w:r w:rsidR="009B30C7" w:rsidRPr="00B4738E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>Nuclear Engineering and Technology, 57(4), 103301.</w:t>
                  </w:r>
                </w:p>
              </w:tc>
            </w:tr>
            <w:tr w:rsidR="009B30C7" w14:paraId="0C2F5AD4" w14:textId="77777777" w:rsidTr="001A3318">
              <w:tc>
                <w:tcPr>
                  <w:tcW w:w="795" w:type="dxa"/>
                </w:tcPr>
                <w:p w14:paraId="00F4D9D6" w14:textId="39440A00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(J8)</w:t>
                  </w:r>
                </w:p>
              </w:tc>
              <w:tc>
                <w:tcPr>
                  <w:tcW w:w="9804" w:type="dxa"/>
                  <w:vAlign w:val="center"/>
                </w:tcPr>
                <w:p w14:paraId="4C55A1DC" w14:textId="366245FE" w:rsidR="009B30C7" w:rsidRPr="00B4738E" w:rsidRDefault="009B30C7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Kim, J., </w:t>
                  </w:r>
                  <w:r w:rsidRPr="00C2366B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</w:rPr>
                    <w:t>Yoo, H. S.</w:t>
                  </w:r>
                  <w:r w:rsidRPr="00C2366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</w:t>
                  </w:r>
                  <w:r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Jo, Y. B., &amp; Kim, E. S.* (2024). Simulation of Shockwave Propagation Characteristics in Nuclear Reactor Cavity during External Steam Explosion using Unified SPH. </w:t>
                  </w:r>
                  <w:r w:rsidRPr="00B4738E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Nuclear Engineering and Technology 57.4 (2025): 103274. </w:t>
                  </w:r>
                </w:p>
              </w:tc>
            </w:tr>
            <w:tr w:rsidR="009B30C7" w14:paraId="43FF5A6A" w14:textId="77777777" w:rsidTr="001A3318">
              <w:tc>
                <w:tcPr>
                  <w:tcW w:w="795" w:type="dxa"/>
                </w:tcPr>
                <w:p w14:paraId="5F811958" w14:textId="393A9A4B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(J7)</w:t>
                  </w:r>
                </w:p>
              </w:tc>
              <w:tc>
                <w:tcPr>
                  <w:tcW w:w="9804" w:type="dxa"/>
                  <w:vAlign w:val="center"/>
                </w:tcPr>
                <w:p w14:paraId="76B6203A" w14:textId="7C9130C7" w:rsidR="009B30C7" w:rsidRPr="00B4738E" w:rsidRDefault="009B30C7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Ahn, Y. L</w:t>
                  </w:r>
                  <w:r w:rsidRPr="00C2366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.,</w:t>
                  </w:r>
                  <w:r w:rsidRPr="00C2366B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 xml:space="preserve"> Yoo, H. S</w:t>
                  </w:r>
                  <w:r w:rsidRPr="00C2366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.,</w:t>
                  </w:r>
                  <w:r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Choi, N. J., &amp; Kim, E. S.</w:t>
                  </w:r>
                  <w:r w:rsidRPr="00B4738E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*</w:t>
                  </w:r>
                  <w:r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(2024). Dynamic Load Balancing of Multi-GPU Parallelization for VULCANO VE-U7 Corium Spreading Analysis using SOPHIA. </w:t>
                  </w:r>
                  <w:r w:rsidRPr="00B4738E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>Nuclear Technology</w:t>
                  </w:r>
                  <w:r w:rsidRPr="00B4738E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, 1-21</w:t>
                  </w:r>
                  <w:r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</w:t>
                  </w:r>
                </w:p>
              </w:tc>
            </w:tr>
            <w:tr w:rsidR="009B30C7" w14:paraId="66FF2498" w14:textId="77777777" w:rsidTr="001A3318">
              <w:tc>
                <w:tcPr>
                  <w:tcW w:w="795" w:type="dxa"/>
                </w:tcPr>
                <w:p w14:paraId="363C6C66" w14:textId="6B08D712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(J6)</w:t>
                  </w:r>
                </w:p>
              </w:tc>
              <w:tc>
                <w:tcPr>
                  <w:tcW w:w="9804" w:type="dxa"/>
                  <w:vAlign w:val="center"/>
                </w:tcPr>
                <w:p w14:paraId="4717615E" w14:textId="7FB7F9C9" w:rsidR="009B30C7" w:rsidRPr="00B4738E" w:rsidRDefault="006C5165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9B30C7"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, Jo, Y. B., &amp; Kim, E. S.</w:t>
                  </w:r>
                  <w:r w:rsidR="009B30C7" w:rsidRPr="00B4738E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*</w:t>
                  </w:r>
                  <w:r w:rsidR="009B30C7"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 xml:space="preserve"> (2024). Comparative study of WCSPH, EISPH and Explicit Incompressible-Compressible SPH (EICSPH) for Multi-Phase Flow with High Density Difference. </w:t>
                  </w:r>
                  <w:r w:rsidR="009B30C7" w:rsidRPr="00B4738E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Journal of Computational Physics</w:t>
                  </w:r>
                  <w:r w:rsidR="009B30C7"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, 112930.</w:t>
                  </w:r>
                  <w:r w:rsidR="0045029F" w:rsidRPr="00B4738E">
                    <w:rPr>
                      <w:rFonts w:ascii="Times New Roman" w:hAnsi="Times New Roman" w:cs="Times New Roman" w:hint="eastAsia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="0045029F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(202</w:t>
                  </w:r>
                  <w:r w:rsidR="0045029F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4</w:t>
                  </w:r>
                  <w:r w:rsidR="0045029F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 xml:space="preserve">-JCR </w:t>
                  </w:r>
                  <w:r w:rsidR="0045029F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(</w:t>
                  </w:r>
                  <w:proofErr w:type="gramStart"/>
                  <w:r w:rsid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2.5%</w:t>
                  </w:r>
                  <w:r w:rsidR="0045029F" w:rsidRPr="00B4738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)</w:t>
                  </w:r>
                  <w:proofErr w:type="gramEnd"/>
                  <w:r w:rsidR="0045029F" w:rsidRPr="00B4738E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  <w:u w:val="single"/>
                      <w:shd w:val="clear" w:color="auto" w:fill="FFFFFF"/>
                    </w:rPr>
                    <w:t>)</w:t>
                  </w:r>
                </w:p>
              </w:tc>
            </w:tr>
            <w:tr w:rsidR="009B30C7" w14:paraId="1DC33862" w14:textId="77777777" w:rsidTr="001A3318">
              <w:tc>
                <w:tcPr>
                  <w:tcW w:w="795" w:type="dxa"/>
                </w:tcPr>
                <w:p w14:paraId="15ADD038" w14:textId="6DB12850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(J5)</w:t>
                  </w:r>
                </w:p>
              </w:tc>
              <w:tc>
                <w:tcPr>
                  <w:tcW w:w="9804" w:type="dxa"/>
                  <w:vAlign w:val="center"/>
                </w:tcPr>
                <w:p w14:paraId="4819B861" w14:textId="64FECB3F" w:rsidR="009B30C7" w:rsidRPr="00B4738E" w:rsidRDefault="006C5165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9B30C7" w:rsidRPr="00B4738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 xml:space="preserve">, Jo, </w:t>
                  </w:r>
                  <w:r w:rsidR="009B30C7" w:rsidRPr="00B4738E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Y. B., Kim, J. W., Kim, E. S.*, &amp; Choi, T. S. (2023). A simple Eulerian–</w:t>
                  </w:r>
                  <w:proofErr w:type="spellStart"/>
                  <w:r w:rsidR="009B30C7" w:rsidRPr="00B4738E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Lagrangian</w:t>
                  </w:r>
                  <w:proofErr w:type="spellEnd"/>
                  <w:r w:rsidR="009B30C7" w:rsidRPr="00B4738E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weakly compressible smoothed particle hydrodynamics method for fluid flow and heat transfer. </w:t>
                  </w:r>
                  <w:r w:rsidR="009B30C7" w:rsidRPr="00B4738E">
                    <w:rPr>
                      <w:rFonts w:ascii="Times New Roman" w:hAnsi="Times New Roman" w:cs="Times New Roman"/>
                      <w:i/>
                      <w:iCs/>
                      <w:color w:val="222222"/>
                      <w:sz w:val="24"/>
                      <w:szCs w:val="24"/>
                      <w:shd w:val="clear" w:color="auto" w:fill="FFFFFF"/>
                    </w:rPr>
                    <w:t>International Journal for Numerical Methods in Engineering</w:t>
                  </w:r>
                  <w:r w:rsidR="009B30C7" w:rsidRPr="00B4738E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, </w:t>
                  </w:r>
                  <w:r w:rsidR="009B30C7" w:rsidRPr="00B4738E">
                    <w:rPr>
                      <w:rFonts w:ascii="Times New Roman" w:hAnsi="Times New Roman" w:cs="Times New Roman"/>
                      <w:i/>
                      <w:iCs/>
                      <w:color w:val="222222"/>
                      <w:sz w:val="24"/>
                      <w:szCs w:val="24"/>
                      <w:shd w:val="clear" w:color="auto" w:fill="FFFFFF"/>
                    </w:rPr>
                    <w:t>124</w:t>
                  </w:r>
                  <w:r w:rsidR="009B30C7" w:rsidRPr="00B4738E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(4), 928-958. </w:t>
                  </w:r>
                  <w:r w:rsidR="009B30C7" w:rsidRPr="007C4894">
                    <w:rPr>
                      <w:rFonts w:ascii="Times New Roman" w:hAnsi="Times New Roman" w:cs="Times New Roman"/>
                      <w:b/>
                      <w:bCs/>
                      <w:color w:val="0033CC"/>
                      <w:sz w:val="24"/>
                      <w:szCs w:val="24"/>
                      <w:u w:val="single"/>
                      <w:shd w:val="clear" w:color="auto" w:fill="FFFFFF"/>
                    </w:rPr>
                    <w:t>(</w:t>
                  </w:r>
                  <w:r w:rsidR="00FE39DF" w:rsidRPr="007C4894">
                    <w:rPr>
                      <w:rFonts w:ascii="Times New Roman" w:hAnsi="Times New Roman" w:cs="Times New Roman" w:hint="eastAsia"/>
                      <w:b/>
                      <w:bCs/>
                      <w:color w:val="0033CC"/>
                      <w:sz w:val="24"/>
                      <w:szCs w:val="24"/>
                      <w:u w:val="single"/>
                      <w:shd w:val="clear" w:color="auto" w:fill="FFFFFF"/>
                    </w:rPr>
                    <w:t>*</w:t>
                  </w:r>
                  <w:r w:rsidR="009B30C7" w:rsidRPr="007C4894">
                    <w:rPr>
                      <w:rFonts w:ascii="Times New Roman" w:hAnsi="Times New Roman" w:cs="Times New Roman"/>
                      <w:b/>
                      <w:bCs/>
                      <w:color w:val="0033CC"/>
                      <w:sz w:val="24"/>
                      <w:szCs w:val="24"/>
                      <w:u w:val="single"/>
                      <w:shd w:val="clear" w:color="auto" w:fill="FFFFFF"/>
                    </w:rPr>
                    <w:t>Cover)</w:t>
                  </w:r>
                </w:p>
              </w:tc>
            </w:tr>
            <w:tr w:rsidR="009B30C7" w14:paraId="3372ADD5" w14:textId="77777777" w:rsidTr="001A3318">
              <w:tc>
                <w:tcPr>
                  <w:tcW w:w="795" w:type="dxa"/>
                </w:tcPr>
                <w:p w14:paraId="652BC611" w14:textId="3AB12219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(J4)</w:t>
                  </w:r>
                </w:p>
              </w:tc>
              <w:tc>
                <w:tcPr>
                  <w:tcW w:w="9804" w:type="dxa"/>
                  <w:vAlign w:val="center"/>
                </w:tcPr>
                <w:p w14:paraId="5B5A54C3" w14:textId="18D44603" w:rsidR="009B30C7" w:rsidRPr="001A3318" w:rsidRDefault="009B30C7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Jo, Y. B., Park, S. H., </w:t>
                  </w:r>
                  <w:r w:rsidRPr="00C2366B">
                    <w:rPr>
                      <w:rFonts w:ascii="Times New Roman" w:hAnsi="Times New Roman" w:cs="Times New Roman"/>
                      <w:b/>
                      <w:color w:val="222222"/>
                      <w:sz w:val="24"/>
                      <w:szCs w:val="24"/>
                      <w:shd w:val="clear" w:color="auto" w:fill="FFFFFF"/>
                    </w:rPr>
                    <w:t>Yoo, H. S</w:t>
                  </w:r>
                  <w:r w:rsidRPr="00C2366B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.,</w:t>
                  </w:r>
                  <w:r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&amp; Kim, E. S.</w:t>
                  </w:r>
                  <w:r w:rsidRPr="00FE2ACA">
                    <w:rPr>
                      <w:rFonts w:ascii="Times New Roman" w:hAnsi="Times New Roman" w:cs="Times New Roman" w:hint="eastAsia"/>
                      <w:color w:val="222222"/>
                      <w:sz w:val="24"/>
                      <w:szCs w:val="24"/>
                      <w:shd w:val="clear" w:color="auto" w:fill="FFFFFF"/>
                    </w:rPr>
                    <w:t>*</w:t>
                  </w:r>
                  <w:r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(2022). GPU-based SPH-DEM Method to Examine the Three-Phase Hydrodynamic Interactions between Multiphase Flow and Solid </w:t>
                  </w:r>
                  <w:r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lastRenderedPageBreak/>
                    <w:t>Particles. </w:t>
                  </w:r>
                  <w:r w:rsidRPr="00FE2ACA">
                    <w:rPr>
                      <w:rFonts w:ascii="Times New Roman" w:hAnsi="Times New Roman" w:cs="Times New Roman"/>
                      <w:i/>
                      <w:iCs/>
                      <w:color w:val="222222"/>
                      <w:sz w:val="24"/>
                      <w:szCs w:val="24"/>
                      <w:shd w:val="clear" w:color="auto" w:fill="FFFFFF"/>
                    </w:rPr>
                    <w:t>International Journal of Multiphase Flow</w:t>
                  </w:r>
                  <w:r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, </w:t>
                  </w:r>
                  <w:r w:rsidRPr="00FE2ACA">
                    <w:rPr>
                      <w:rFonts w:ascii="Times New Roman" w:hAnsi="Times New Roman" w:cs="Times New Roman"/>
                      <w:i/>
                      <w:iCs/>
                      <w:color w:val="222222"/>
                      <w:sz w:val="24"/>
                      <w:szCs w:val="24"/>
                      <w:shd w:val="clear" w:color="auto" w:fill="FFFFFF"/>
                    </w:rPr>
                    <w:t>153</w:t>
                  </w:r>
                  <w:r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, 104125.</w:t>
                  </w:r>
                </w:p>
              </w:tc>
            </w:tr>
            <w:tr w:rsidR="009B30C7" w14:paraId="31A8EBA8" w14:textId="77777777" w:rsidTr="001A3318">
              <w:tc>
                <w:tcPr>
                  <w:tcW w:w="795" w:type="dxa"/>
                </w:tcPr>
                <w:p w14:paraId="51839AEC" w14:textId="18A43056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lastRenderedPageBreak/>
                    <w:t>(J3)</w:t>
                  </w:r>
                </w:p>
              </w:tc>
              <w:tc>
                <w:tcPr>
                  <w:tcW w:w="9804" w:type="dxa"/>
                  <w:vAlign w:val="center"/>
                </w:tcPr>
                <w:p w14:paraId="40DB21B5" w14:textId="641ACE5B" w:rsidR="009B30C7" w:rsidRPr="001A3318" w:rsidRDefault="006C5165" w:rsidP="009B30C7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9B30C7" w:rsidRPr="00FE2AC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 xml:space="preserve">, Choi, </w:t>
                  </w:r>
                  <w:r w:rsidR="009B30C7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H. Y., Kim, T. H., &amp; Kim, E. S.* (2022). Effect of wettability on the water entry of spherical projectiles: Numerical analysis using smoothed particle hydrodynamics. </w:t>
                  </w:r>
                  <w:r w:rsidR="009B30C7" w:rsidRPr="00FE2ACA">
                    <w:rPr>
                      <w:rFonts w:ascii="Times New Roman" w:hAnsi="Times New Roman" w:cs="Times New Roman"/>
                      <w:i/>
                      <w:iCs/>
                      <w:color w:val="222222"/>
                      <w:sz w:val="24"/>
                      <w:szCs w:val="24"/>
                      <w:shd w:val="clear" w:color="auto" w:fill="FFFFFF"/>
                    </w:rPr>
                    <w:t>AIP Advances</w:t>
                  </w:r>
                  <w:r w:rsidR="009B30C7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, </w:t>
                  </w:r>
                  <w:r w:rsidR="009B30C7" w:rsidRPr="00FE2ACA">
                    <w:rPr>
                      <w:rFonts w:ascii="Times New Roman" w:hAnsi="Times New Roman" w:cs="Times New Roman"/>
                      <w:i/>
                      <w:iCs/>
                      <w:color w:val="222222"/>
                      <w:sz w:val="24"/>
                      <w:szCs w:val="24"/>
                      <w:shd w:val="clear" w:color="auto" w:fill="FFFFFF"/>
                    </w:rPr>
                    <w:t>12</w:t>
                  </w:r>
                  <w:r w:rsidR="009B30C7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(3). </w:t>
                  </w:r>
                </w:p>
              </w:tc>
            </w:tr>
            <w:tr w:rsidR="009B30C7" w14:paraId="4CE30EF7" w14:textId="77777777" w:rsidTr="001A3318">
              <w:tc>
                <w:tcPr>
                  <w:tcW w:w="795" w:type="dxa"/>
                </w:tcPr>
                <w:p w14:paraId="386549C6" w14:textId="20CE52B5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(J2)</w:t>
                  </w:r>
                </w:p>
              </w:tc>
              <w:tc>
                <w:tcPr>
                  <w:tcW w:w="9804" w:type="dxa"/>
                  <w:vAlign w:val="center"/>
                </w:tcPr>
                <w:p w14:paraId="20CBFE2F" w14:textId="2CC64F20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Park, S. H., Jo, Y. B., Ahn, Y., Choi, H. Y., Choi, T. S., Park, S. S., </w:t>
                  </w:r>
                  <w:r w:rsidRPr="00C2366B">
                    <w:rPr>
                      <w:rFonts w:ascii="Times New Roman" w:hAnsi="Times New Roman" w:cs="Times New Roman"/>
                      <w:b/>
                      <w:bCs/>
                      <w:color w:val="222222"/>
                      <w:sz w:val="24"/>
                      <w:szCs w:val="24"/>
                      <w:shd w:val="clear" w:color="auto" w:fill="FFFFFF"/>
                    </w:rPr>
                    <w:t>Yoo, H. S</w:t>
                  </w:r>
                  <w:r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., Kim, J.H. &amp; Kim, E. S.* (2020). Development of multi-GPU–based smoothed particle hydrodynamics code for nuclear thermal hydraulics and safety: potential and challenges. </w:t>
                  </w:r>
                  <w:r w:rsidRPr="00FE2ACA">
                    <w:rPr>
                      <w:rFonts w:ascii="Times New Roman" w:hAnsi="Times New Roman" w:cs="Times New Roman"/>
                      <w:i/>
                      <w:iCs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Frontiers in Energy </w:t>
                  </w:r>
                  <w:r w:rsidRPr="00FE2ACA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Research</w:t>
                  </w:r>
                  <w:r w:rsidRPr="00FE2AC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, </w:t>
                  </w:r>
                  <w:r w:rsidRPr="00FE2ACA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8</w:t>
                  </w:r>
                  <w:r w:rsidRPr="00FE2AC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, 86.</w:t>
                  </w:r>
                </w:p>
              </w:tc>
            </w:tr>
            <w:tr w:rsidR="009B30C7" w14:paraId="58D1068A" w14:textId="77777777" w:rsidTr="001A3318">
              <w:tc>
                <w:tcPr>
                  <w:tcW w:w="795" w:type="dxa"/>
                </w:tcPr>
                <w:p w14:paraId="3DC1F4EB" w14:textId="29EA2455" w:rsidR="009B30C7" w:rsidRDefault="009B30C7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(J1)</w:t>
                  </w:r>
                </w:p>
              </w:tc>
              <w:tc>
                <w:tcPr>
                  <w:tcW w:w="9804" w:type="dxa"/>
                  <w:vAlign w:val="center"/>
                </w:tcPr>
                <w:p w14:paraId="54DDB762" w14:textId="79325DE2" w:rsidR="009B30C7" w:rsidRDefault="006C5165" w:rsidP="009B30C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9B30C7" w:rsidRPr="00FE2AC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 xml:space="preserve">, Yoo, S. H., </w:t>
                  </w:r>
                  <w:r w:rsidR="009B30C7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&amp; Kim, E. S.</w:t>
                  </w:r>
                  <w:r w:rsidR="009B30C7" w:rsidRPr="00FE2ACA">
                    <w:rPr>
                      <w:rFonts w:ascii="Times New Roman" w:hAnsi="Times New Roman" w:cs="Times New Roman" w:hint="eastAsia"/>
                      <w:color w:val="222222"/>
                      <w:sz w:val="24"/>
                      <w:szCs w:val="24"/>
                      <w:shd w:val="clear" w:color="auto" w:fill="FFFFFF"/>
                    </w:rPr>
                    <w:t>*</w:t>
                  </w:r>
                  <w:r w:rsidR="009B30C7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(2019). Heat transfer enhancement in dry cask storage for nuclear spent fuel using additive high density inert gas. </w:t>
                  </w:r>
                  <w:r w:rsidR="009B30C7" w:rsidRPr="00FE2ACA">
                    <w:rPr>
                      <w:rFonts w:ascii="Times New Roman" w:hAnsi="Times New Roman" w:cs="Times New Roman"/>
                      <w:i/>
                      <w:iCs/>
                      <w:color w:val="222222"/>
                      <w:sz w:val="24"/>
                      <w:szCs w:val="24"/>
                      <w:shd w:val="clear" w:color="auto" w:fill="FFFFFF"/>
                    </w:rPr>
                    <w:t>Annals of Nuclear Energy</w:t>
                  </w:r>
                  <w:r w:rsidR="009B30C7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, </w:t>
                  </w:r>
                  <w:r w:rsidR="009B30C7" w:rsidRPr="00FE2ACA">
                    <w:rPr>
                      <w:rFonts w:ascii="Times New Roman" w:hAnsi="Times New Roman" w:cs="Times New Roman"/>
                      <w:i/>
                      <w:iCs/>
                      <w:color w:val="222222"/>
                      <w:sz w:val="24"/>
                      <w:szCs w:val="24"/>
                      <w:shd w:val="clear" w:color="auto" w:fill="FFFFFF"/>
                    </w:rPr>
                    <w:t>132</w:t>
                  </w:r>
                  <w:r w:rsidR="009B30C7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, 108-118</w:t>
                  </w:r>
                  <w:r w:rsidR="009B30C7">
                    <w:rPr>
                      <w:rFonts w:ascii="Times New Roman" w:hAnsi="Times New Roman" w:cs="Times New Roman" w:hint="eastAsia"/>
                      <w:color w:val="222222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</w:tc>
            </w:tr>
          </w:tbl>
          <w:p w14:paraId="55AB159B" w14:textId="539B3A96" w:rsidR="003D39D7" w:rsidRDefault="003D39D7" w:rsidP="00A30D48">
            <w:pPr>
              <w:tabs>
                <w:tab w:val="right" w:pos="7540"/>
              </w:tabs>
              <w:wordWrap/>
              <w:spacing w:beforeLines="30" w:before="7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CAEF8F" w14:textId="6278780E" w:rsidR="000F5B6B" w:rsidRPr="00BB243A" w:rsidRDefault="00A30D48" w:rsidP="000F5B6B">
            <w:pPr>
              <w:pStyle w:val="a5"/>
              <w:numPr>
                <w:ilvl w:val="0"/>
                <w:numId w:val="31"/>
              </w:numPr>
              <w:tabs>
                <w:tab w:val="right" w:pos="7540"/>
              </w:tabs>
              <w:wordWrap/>
              <w:spacing w:beforeLines="30" w:before="72"/>
              <w:ind w:leftChars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F5B6B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u w:val="single"/>
              </w:rPr>
              <w:t>In Preparation &amp; Under Review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95"/>
              <w:gridCol w:w="9804"/>
            </w:tblGrid>
            <w:tr w:rsidR="00A30D48" w:rsidRPr="00FE2ACA" w14:paraId="039AA4D8" w14:textId="77777777" w:rsidTr="000F5B6B">
              <w:tc>
                <w:tcPr>
                  <w:tcW w:w="795" w:type="dxa"/>
                </w:tcPr>
                <w:p w14:paraId="61C0BD5E" w14:textId="16A42C49" w:rsidR="00A30D48" w:rsidRPr="000F5B6B" w:rsidRDefault="00A30D48" w:rsidP="000F5B6B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</w:rPr>
                  </w:pPr>
                  <w:r w:rsidRPr="000F5B6B">
                    <w:rPr>
                      <w:rFonts w:ascii="Times New Roman" w:hAnsi="Times New Roman" w:cs="Times New Roman" w:hint="eastAsia"/>
                      <w:color w:val="808080" w:themeColor="background1" w:themeShade="80"/>
                      <w:sz w:val="24"/>
                      <w:szCs w:val="24"/>
                    </w:rPr>
                    <w:t>(J18)</w:t>
                  </w:r>
                </w:p>
              </w:tc>
              <w:tc>
                <w:tcPr>
                  <w:tcW w:w="9804" w:type="dxa"/>
                  <w:vAlign w:val="center"/>
                </w:tcPr>
                <w:p w14:paraId="3A2DA188" w14:textId="791156D5" w:rsidR="00A30D48" w:rsidRPr="000F5B6B" w:rsidRDefault="000F5B6B" w:rsidP="000F5B6B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</w:pPr>
                  <w:r w:rsidRPr="006D1331">
                    <w:rPr>
                      <w:rFonts w:ascii="Times New Roman" w:hAnsi="Times New Roman" w:cs="Times New Roman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>Yoo, H.S.</w:t>
                  </w:r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>Debove</w:t>
                  </w:r>
                  <w:proofErr w:type="spellEnd"/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>, J., Vaglio-</w:t>
                  </w:r>
                  <w:proofErr w:type="spellStart"/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>Gaudard</w:t>
                  </w:r>
                  <w:proofErr w:type="spellEnd"/>
                  <w:r w:rsidRPr="006D1331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. C</w:t>
                  </w:r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>*</w:t>
                  </w:r>
                  <w:r w:rsidRPr="006D1331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.</w:t>
                  </w:r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>, Garcia-Cervantes</w:t>
                  </w:r>
                  <w:r w:rsidRPr="006D1331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.</w:t>
                  </w:r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 xml:space="preserve"> E.-Y., </w:t>
                  </w:r>
                  <w:proofErr w:type="spellStart"/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>Jaboulay</w:t>
                  </w:r>
                  <w:proofErr w:type="spellEnd"/>
                  <w:r w:rsidRPr="006D1331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.</w:t>
                  </w:r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 xml:space="preserve"> J.-C.,</w:t>
                  </w:r>
                  <w:r w:rsidRPr="006D1331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 &amp;</w:t>
                  </w:r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 xml:space="preserve"> Labit</w:t>
                  </w:r>
                  <w:r w:rsidRPr="006D1331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.</w:t>
                  </w:r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 xml:space="preserve"> J.-</w:t>
                  </w:r>
                  <w:proofErr w:type="gramStart"/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>M..</w:t>
                  </w:r>
                  <w:proofErr w:type="gramEnd"/>
                  <w:r w:rsidRPr="006D1331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 (2026). </w:t>
                  </w:r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>Implementation of APOLLO3–CATHARE3 Multiphysics Coupling on the C3PO Platform for CABRI Power Transient Studies</w:t>
                  </w:r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. </w:t>
                  </w:r>
                  <w:r w:rsidRPr="008822AE">
                    <w:rPr>
                      <w:rFonts w:ascii="Times New Roman" w:hAnsi="Times New Roman" w:cs="Times New Roman" w:hint="eastAsia"/>
                      <w:i/>
                      <w:iCs/>
                      <w:color w:val="A6A6A6" w:themeColor="background1" w:themeShade="A6"/>
                      <w:sz w:val="24"/>
                      <w:szCs w:val="24"/>
                    </w:rPr>
                    <w:t>Annals of Nuclear Energy</w:t>
                  </w:r>
                  <w:r w:rsidRPr="006D1331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 </w:t>
                  </w:r>
                  <w:r w:rsidRPr="006D1331">
                    <w:rPr>
                      <w:rFonts w:ascii="Times New Roman" w:hAnsi="Times New Roman" w:cs="Times New Roman" w:hint="eastAsia"/>
                      <w:b/>
                      <w:bCs/>
                      <w:color w:val="A6A6A6" w:themeColor="background1" w:themeShade="A6"/>
                      <w:sz w:val="24"/>
                      <w:szCs w:val="24"/>
                    </w:rPr>
                    <w:t>(In preparation)</w:t>
                  </w:r>
                </w:p>
              </w:tc>
            </w:tr>
            <w:tr w:rsidR="00A30D48" w:rsidRPr="00FE2ACA" w14:paraId="41DBE850" w14:textId="77777777" w:rsidTr="000F5B6B">
              <w:tc>
                <w:tcPr>
                  <w:tcW w:w="795" w:type="dxa"/>
                </w:tcPr>
                <w:p w14:paraId="5EB29C0D" w14:textId="47E462B3" w:rsidR="00A30D48" w:rsidRPr="000F5B6B" w:rsidRDefault="00A30D48" w:rsidP="000F5B6B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</w:rPr>
                  </w:pPr>
                  <w:r w:rsidRPr="000F5B6B">
                    <w:rPr>
                      <w:rFonts w:ascii="Times New Roman" w:hAnsi="Times New Roman" w:cs="Times New Roman" w:hint="eastAsia"/>
                      <w:color w:val="808080" w:themeColor="background1" w:themeShade="80"/>
                      <w:sz w:val="24"/>
                      <w:szCs w:val="24"/>
                    </w:rPr>
                    <w:t>(J17)</w:t>
                  </w:r>
                </w:p>
              </w:tc>
              <w:tc>
                <w:tcPr>
                  <w:tcW w:w="9804" w:type="dxa"/>
                  <w:vAlign w:val="center"/>
                </w:tcPr>
                <w:p w14:paraId="051997A9" w14:textId="67B192DE" w:rsidR="00A30D48" w:rsidRPr="000F5B6B" w:rsidRDefault="000F5B6B" w:rsidP="000F5B6B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</w:pPr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  <w:shd w:val="clear" w:color="auto" w:fill="FFFFFF"/>
                    </w:rPr>
                    <w:t xml:space="preserve">Kim, J.W, </w:t>
                  </w:r>
                  <w:r w:rsidRPr="006D1331">
                    <w:rPr>
                      <w:rFonts w:ascii="Times New Roman" w:hAnsi="Times New Roman" w:cs="Times New Roman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  <w:shd w:val="clear" w:color="auto" w:fill="FFFFFF"/>
                    </w:rPr>
                    <w:t>Yoo, H. S</w:t>
                  </w:r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>, &amp; Kim, E. S.* (202</w:t>
                  </w:r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6</w:t>
                  </w:r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 xml:space="preserve">). </w:t>
                  </w:r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A coupled EISPH-TLSPH method for the fluid-structure interaction of hydroelasticity with quasi-brittle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fracturee</w:t>
                  </w:r>
                  <w:proofErr w:type="spellEnd"/>
                  <w:r w:rsidRPr="006D133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 xml:space="preserve">. </w:t>
                  </w:r>
                  <w:r w:rsidRPr="00BD31F1">
                    <w:rPr>
                      <w:rFonts w:ascii="Times New Roman" w:hAnsi="Times New Roman" w:cs="Times New Roman" w:hint="eastAsia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 xml:space="preserve">(Under 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>R</w:t>
                  </w:r>
                  <w:r w:rsidRPr="00BD31F1">
                    <w:rPr>
                      <w:rFonts w:ascii="Times New Roman" w:hAnsi="Times New Roman" w:cs="Times New Roman" w:hint="eastAsia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>eview)</w:t>
                  </w:r>
                </w:p>
              </w:tc>
            </w:tr>
            <w:tr w:rsidR="00A30D48" w:rsidRPr="00AD4A27" w14:paraId="225ECE65" w14:textId="77777777" w:rsidTr="000F5B6B">
              <w:tc>
                <w:tcPr>
                  <w:tcW w:w="795" w:type="dxa"/>
                </w:tcPr>
                <w:p w14:paraId="2C6C2E90" w14:textId="0A45F341" w:rsidR="00A30D48" w:rsidRPr="000F5B6B" w:rsidRDefault="00A30D48" w:rsidP="000F5B6B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</w:rPr>
                  </w:pPr>
                  <w:r w:rsidRPr="000F5B6B">
                    <w:rPr>
                      <w:rFonts w:ascii="Times New Roman" w:hAnsi="Times New Roman" w:cs="Times New Roman" w:hint="eastAsia"/>
                      <w:color w:val="808080" w:themeColor="background1" w:themeShade="80"/>
                      <w:sz w:val="24"/>
                      <w:szCs w:val="24"/>
                    </w:rPr>
                    <w:t>(J16)</w:t>
                  </w:r>
                </w:p>
              </w:tc>
              <w:tc>
                <w:tcPr>
                  <w:tcW w:w="9804" w:type="dxa"/>
                  <w:vAlign w:val="center"/>
                </w:tcPr>
                <w:p w14:paraId="4D431A8F" w14:textId="0662EC47" w:rsidR="00A30D48" w:rsidRPr="000F5B6B" w:rsidRDefault="000F5B6B" w:rsidP="000F5B6B">
                  <w:pPr>
                    <w:pStyle w:val="a5"/>
                    <w:tabs>
                      <w:tab w:val="right" w:pos="7540"/>
                    </w:tabs>
                    <w:wordWrap/>
                    <w:spacing w:beforeLines="30" w:before="72" w:line="360" w:lineRule="auto"/>
                    <w:ind w:leftChars="0" w:left="0"/>
                    <w:jc w:val="left"/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</w:pPr>
                  <w:r w:rsidRPr="008447C3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Kim, S. J, </w:t>
                  </w:r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S</w:t>
                  </w:r>
                  <w:r w:rsidRPr="008447C3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ong, </w:t>
                  </w:r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S</w:t>
                  </w:r>
                  <w:r w:rsidRPr="008447C3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M</w:t>
                  </w:r>
                  <w:r w:rsidRPr="008447C3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., </w:t>
                  </w:r>
                  <w:r w:rsidRPr="00BD31F1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P</w:t>
                  </w:r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ark, H, S., </w:t>
                  </w:r>
                  <w:r w:rsidRPr="00BD31F1">
                    <w:rPr>
                      <w:rFonts w:ascii="Times New Roman" w:hAnsi="Times New Roman" w:cs="Times New Roman" w:hint="eastAsia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>Yoo, H, S.</w:t>
                  </w:r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 </w:t>
                  </w:r>
                  <w:r w:rsidRPr="008447C3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&amp; Park, I. </w:t>
                  </w:r>
                  <w:proofErr w:type="gramStart"/>
                  <w:r w:rsidRPr="008447C3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W,*</w:t>
                  </w:r>
                  <w:proofErr w:type="gramEnd"/>
                  <w:r w:rsidRPr="008447C3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 (202</w:t>
                  </w:r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>6</w:t>
                  </w:r>
                  <w:r w:rsidRPr="008447C3"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). </w:t>
                  </w:r>
                  <w:r w:rsidRPr="00BD31F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>Effects of Surface Characteristics of Oxidized Zircaloy-4 on Pool Boiling Heat Transfer</w:t>
                  </w:r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. </w:t>
                  </w:r>
                  <w:r w:rsidRPr="00BD31F1"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  <w:t>International Communications in Heat and Mass Transfer</w:t>
                  </w:r>
                  <w:r>
                    <w:rPr>
                      <w:rFonts w:ascii="Times New Roman" w:hAnsi="Times New Roman" w:cs="Times New Roman" w:hint="eastAsia"/>
                      <w:color w:val="A6A6A6" w:themeColor="background1" w:themeShade="A6"/>
                      <w:sz w:val="24"/>
                      <w:szCs w:val="24"/>
                    </w:rPr>
                    <w:t xml:space="preserve"> </w:t>
                  </w:r>
                  <w:r w:rsidRPr="00BD31F1">
                    <w:rPr>
                      <w:rFonts w:ascii="Times New Roman" w:hAnsi="Times New Roman" w:cs="Times New Roman" w:hint="eastAsia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 xml:space="preserve">(Under 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>R</w:t>
                  </w:r>
                  <w:r w:rsidRPr="00BD31F1">
                    <w:rPr>
                      <w:rFonts w:ascii="Times New Roman" w:hAnsi="Times New Roman" w:cs="Times New Roman" w:hint="eastAsia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>eview</w:t>
                  </w:r>
                  <w:r w:rsidR="00E94213">
                    <w:rPr>
                      <w:rFonts w:ascii="Times New Roman" w:hAnsi="Times New Roman" w:cs="Times New Roman" w:hint="eastAsia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 xml:space="preserve"> </w:t>
                  </w:r>
                  <w:r w:rsidR="00E94213">
                    <w:rPr>
                      <w:rFonts w:ascii="Times New Roman" w:hAnsi="Times New Roman" w:cs="Times New Roman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>–</w:t>
                  </w:r>
                  <w:r w:rsidR="00E94213">
                    <w:rPr>
                      <w:rFonts w:ascii="Times New Roman" w:hAnsi="Times New Roman" w:cs="Times New Roman" w:hint="eastAsia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 xml:space="preserve"> Major Revision</w:t>
                  </w:r>
                  <w:r w:rsidRPr="00BD31F1">
                    <w:rPr>
                      <w:rFonts w:ascii="Times New Roman" w:hAnsi="Times New Roman" w:cs="Times New Roman" w:hint="eastAsia"/>
                      <w:b/>
                      <w:bCs/>
                      <w:color w:val="A6A6A6" w:themeColor="background1" w:themeShade="A6"/>
                      <w:sz w:val="24"/>
                      <w:szCs w:val="24"/>
                      <w:u w:val="single"/>
                    </w:rPr>
                    <w:t>)</w:t>
                  </w:r>
                </w:p>
              </w:tc>
            </w:tr>
          </w:tbl>
          <w:p w14:paraId="15265398" w14:textId="77777777" w:rsidR="007E6717" w:rsidRPr="00BB243A" w:rsidRDefault="007E6717" w:rsidP="000F5B6B">
            <w:pPr>
              <w:tabs>
                <w:tab w:val="right" w:pos="7540"/>
              </w:tabs>
              <w:wordWrap/>
              <w:spacing w:beforeLines="30" w:before="72"/>
              <w:jc w:val="left"/>
              <w:rPr>
                <w:rFonts w:ascii="Times New Roman" w:hAnsi="Times New Roman" w:cs="Times New Roman"/>
                <w:color w:val="BFBFBF" w:themeColor="background1" w:themeShade="BF"/>
                <w:sz w:val="10"/>
                <w:szCs w:val="10"/>
              </w:rPr>
            </w:pPr>
          </w:p>
          <w:p w14:paraId="1A093A39" w14:textId="2B0F88D5" w:rsidR="00E80AAA" w:rsidRPr="001622D7" w:rsidRDefault="001622D7" w:rsidP="001622D7">
            <w:pPr>
              <w:pBdr>
                <w:bottom w:val="single" w:sz="4" w:space="1" w:color="auto"/>
              </w:pBd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z w:val="28"/>
                <w:szCs w:val="24"/>
              </w:rPr>
              <w:t>CONFEREENCE PRESENTATIONS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795"/>
              <w:gridCol w:w="9804"/>
            </w:tblGrid>
            <w:tr w:rsidR="00AD5CE2" w:rsidRPr="000F5B6B" w14:paraId="3299411B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AC373B" w14:textId="729C5D57" w:rsidR="00AD5CE2" w:rsidRPr="00AD5CE2" w:rsidRDefault="00AD5CE2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D5CE2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(C15)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CF7A73" w14:textId="4EE9DC37" w:rsidR="00AD5CE2" w:rsidRPr="00AD5CE2" w:rsidRDefault="00CC17EF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proofErr w:type="spellStart"/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Debove</w:t>
                  </w:r>
                  <w:proofErr w:type="spellEnd"/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 J., Vaglio-</w:t>
                  </w:r>
                  <w:proofErr w:type="spellStart"/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Gaudard</w:t>
                  </w:r>
                  <w:proofErr w:type="spellEnd"/>
                  <w:r w:rsidR="00AD5CE2" w:rsidRPr="005A74FC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. C</w:t>
                  </w:r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*</w:t>
                  </w:r>
                  <w:r w:rsidR="00AD5CE2" w:rsidRPr="005A74FC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.</w:t>
                  </w:r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 Garcia-Cervantes</w:t>
                  </w:r>
                  <w:r w:rsidR="00AD5CE2" w:rsidRPr="005A74FC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.</w:t>
                  </w:r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E.-Y., </w:t>
                  </w:r>
                  <w:proofErr w:type="spellStart"/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Jaboulay</w:t>
                  </w:r>
                  <w:proofErr w:type="spellEnd"/>
                  <w:r w:rsidR="00AD5CE2" w:rsidRPr="005A74FC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.</w:t>
                  </w:r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J.-C.,</w:t>
                  </w:r>
                  <w:r w:rsidR="00AD5CE2" w:rsidRPr="005A74FC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 &amp;</w:t>
                  </w:r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Labit</w:t>
                  </w:r>
                  <w:r w:rsidR="00AD5CE2" w:rsidRPr="005A74FC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.</w:t>
                  </w:r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J.-</w:t>
                  </w:r>
                  <w:proofErr w:type="gramStart"/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M..</w:t>
                  </w:r>
                  <w:proofErr w:type="gramEnd"/>
                  <w:r w:rsidR="00AD5CE2" w:rsidRPr="005A74FC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 (2026). </w:t>
                  </w:r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Multiphysics Coupling of APOLLO3 and CATHARE3 via the C3PO Platform for Analysis of CABRI Power Transients</w:t>
                  </w:r>
                  <w:r w:rsidR="00AD5CE2" w:rsidRPr="005A74FC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="00AD5CE2" w:rsidRPr="005A74F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International Conference on the Physics of Reactors</w:t>
                  </w:r>
                  <w:r w:rsidR="00AD5CE2" w:rsidRPr="005A74FC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 (PHYSOR 2026), Turin, Italy, April 19-23, 2026. </w:t>
                  </w:r>
                  <w:r w:rsidR="00AD5CE2" w:rsidRPr="00F94231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</w:rPr>
                    <w:t>(</w:t>
                  </w:r>
                  <w:r w:rsidR="00AD5CE2" w:rsidRPr="002903C5"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>Accepted</w:t>
                  </w:r>
                  <w:r w:rsidR="00AD5CE2" w:rsidRPr="00F94231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</w:rPr>
                    <w:t>)</w:t>
                  </w:r>
                </w:p>
              </w:tc>
            </w:tr>
            <w:tr w:rsidR="0040555B" w:rsidRPr="000F5B6B" w14:paraId="06EA1E09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F5CBC7" w14:textId="42DB87EF" w:rsidR="0040555B" w:rsidRPr="00AD5CE2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(C14)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977181" w14:textId="12EBB468" w:rsidR="0040555B" w:rsidRPr="00592B96" w:rsidRDefault="0040555B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Kim, M. H., </w:t>
                  </w:r>
                  <w:r w:rsidRPr="00CC17EF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</w:rPr>
                    <w:t>Yoo, H. S.</w:t>
                  </w: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, &amp; Park, I. W. (2025) </w:t>
                  </w:r>
                  <w:r w:rsidRPr="00CF205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Numerical Analysis of Melting and Interfacial Flow in a Direct-Contact Latent Heat Storage System Reflecting the Marangoni Effect</w:t>
                  </w: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CF2059">
                    <w:rPr>
                      <w:rFonts w:ascii="Times New Roman" w:hAnsi="Times New Roman" w:cs="Times New Roman" w:hint="eastAsia"/>
                      <w:i/>
                      <w:iCs/>
                      <w:color w:val="000000" w:themeColor="text1"/>
                      <w:sz w:val="24"/>
                      <w:szCs w:val="24"/>
                    </w:rPr>
                    <w:t>Korean Society for Fluid Machinery (KSFM)</w:t>
                  </w: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, Jeju, Korea, December 4-5, 2025</w:t>
                  </w:r>
                  <w:r w:rsidR="00BB243A" w:rsidRPr="00CC17EF">
                    <w:rPr>
                      <w:rFonts w:ascii="Times New Roman" w:hAnsi="Times New Roman" w:cs="Times New Roman" w:hint="eastAsia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="00BB243A" w:rsidRPr="00CC17EF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(in Korean)</w:t>
                  </w:r>
                </w:p>
              </w:tc>
            </w:tr>
            <w:tr w:rsidR="00592B96" w:rsidRPr="000F5B6B" w14:paraId="0B405DCC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79B718" w14:textId="7BA81585" w:rsidR="00592B96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(C13)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71EA8F" w14:textId="315FBB27" w:rsidR="00592B96" w:rsidRDefault="00592B96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FE2AC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Kim, E. S.*, Ahn, Y., Kim, J.-W., Kim, J. H., Park, J., Jo, Y. B., &amp;</w:t>
                  </w:r>
                  <w:r w:rsidRPr="00FE2AC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CC17E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Yoo, H. S.</w:t>
                  </w:r>
                  <w:r w:rsidRPr="00FE2AC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(202</w:t>
                  </w:r>
                  <w:r w:rsidRPr="00FE2ACA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5</w:t>
                  </w:r>
                  <w:r w:rsidRPr="00FE2AC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). Particle-Based Approaches to Multiphysics Simulation in Nuclear Safety, </w:t>
                  </w:r>
                  <w:proofErr w:type="gramStart"/>
                  <w:r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21</w:t>
                  </w:r>
                  <w:r w:rsidRPr="00FE2ACA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th</w:t>
                  </w:r>
                  <w:proofErr w:type="gramEnd"/>
                  <w:r w:rsidRPr="00FE2ACA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 xml:space="preserve"> International Topical Meeting on Nuclear Reactor Thermal Hydraulics (NURETH 21)</w:t>
                  </w:r>
                  <w:r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Busan, Korea, August 31 - September 5, 2025.</w:t>
                  </w:r>
                </w:p>
              </w:tc>
            </w:tr>
            <w:tr w:rsidR="00592B96" w:rsidRPr="000F5B6B" w14:paraId="7F4613C4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B6F677" w14:textId="593BA266" w:rsidR="00592B96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(C12)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1A128A" w14:textId="56856AB2" w:rsidR="00592B96" w:rsidRPr="00592B96" w:rsidRDefault="00592B96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Kim, J. W., </w:t>
                  </w:r>
                  <w:r w:rsidRPr="00CC17E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Yoo, H.</w:t>
                  </w:r>
                  <w:r w:rsidRPr="00CC17EF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CC17E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S.</w:t>
                  </w: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r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Lee, T. H., Ahn, Y., Kwon, M. C., </w:t>
                  </w:r>
                  <w:r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&amp; </w:t>
                  </w:r>
                  <w:r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Kim, E. S.* (202</w:t>
                  </w:r>
                  <w:r w:rsidRPr="00FE2ACA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5</w:t>
                  </w:r>
                  <w:r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) A Smoothed Particle Hydrodynamics Model for Safety Assessment of the Ex-vessel Core Catcher under Reactor Vessel Failure, 21</w:t>
                  </w:r>
                  <w:r w:rsidRPr="00FE2ACA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th International Topical Meeting on Nuclear Reactor Thermal Hydraulics (NURETH 21)</w:t>
                  </w:r>
                  <w:r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Busan, Korea, August 31 - September 5, 2025.</w:t>
                  </w:r>
                  <w:r w:rsidRPr="00FE2ACA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r w:rsidRPr="00B97140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  <w:shd w:val="clear" w:color="auto" w:fill="FFFFFF"/>
                    </w:rPr>
                    <w:t>(Best Paper)</w:t>
                  </w:r>
                </w:p>
              </w:tc>
            </w:tr>
            <w:tr w:rsidR="00592B96" w:rsidRPr="000F5B6B" w14:paraId="66DA5AAF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FE6212" w14:textId="31D72DDE" w:rsidR="00592B96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(C11)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052E9F" w14:textId="122E7884" w:rsidR="00592B96" w:rsidRPr="00CC17EF" w:rsidRDefault="00592B96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Kim, J. W., </w:t>
                  </w:r>
                  <w:r w:rsidRPr="00CC17E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Yoo, H.</w:t>
                  </w:r>
                  <w:r w:rsidRPr="00CC17EF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CC17E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S.</w:t>
                  </w: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Lee, T. H., Ahn, Y., Kwon, M. C., </w:t>
                  </w:r>
                  <w:r w:rsidRPr="00CC17EF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&amp; </w:t>
                  </w: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Kim, E. S.* (2024) Numerical </w:t>
                  </w: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Investigation on the Safety Assessment of an Ex-vessel Core Catcher under Large-break Reactor Vessel Failures Using Smoothed Particle Hydrodynamics, </w:t>
                  </w:r>
                  <w:r w:rsidRPr="00CC17EF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The Eleventh Korea-Japan Symposium on Nuclear Thermal Hydraulics and Safety</w:t>
                  </w: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Seoul, Korea, November 10-13, 2024</w:t>
                  </w:r>
                </w:p>
              </w:tc>
            </w:tr>
            <w:tr w:rsidR="0040555B" w:rsidRPr="000F5B6B" w14:paraId="0CF62837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27121C" w14:textId="794A6DD9" w:rsidR="0040555B" w:rsidRPr="00AD5CE2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lastRenderedPageBreak/>
                    <w:t>(C10)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EE6DC7" w14:textId="551577C7" w:rsidR="0040555B" w:rsidRPr="00592B96" w:rsidRDefault="00CC17EF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592B96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, &amp; Kim, E. S.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*</w:t>
                  </w:r>
                  <w:r w:rsidR="00592B96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(2024). Numerical Investigation of Corium Spreading Phenomena using Smoothed Particle Hydrodynamics, Transactions of the Korean Nuclear Society Spring Meeting, Jeju, Korea, May 9-10, 2024</w:t>
                  </w:r>
                  <w:r w:rsidR="00592B96">
                    <w:rPr>
                      <w:rFonts w:ascii="Times New Roman" w:hAnsi="Times New Roman" w:cs="Times New Roman" w:hint="eastAsia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="00592B9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(in Korean)</w:t>
                  </w:r>
                  <w:r w:rsidR="00592B96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="00592B96" w:rsidRPr="00B97140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  <w:shd w:val="clear" w:color="auto" w:fill="FFFFFF"/>
                    </w:rPr>
                    <w:t>(Best Paper)</w:t>
                  </w:r>
                </w:p>
              </w:tc>
            </w:tr>
            <w:tr w:rsidR="0040555B" w:rsidRPr="000F5B6B" w14:paraId="2D0A0B99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F43700" w14:textId="4FFD2402" w:rsidR="0040555B" w:rsidRPr="00AD5CE2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(C9)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EEB106" w14:textId="0B141013" w:rsidR="0040555B" w:rsidRPr="00CC17EF" w:rsidRDefault="00592B96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Park, K. J., Kim, T. H., </w:t>
                  </w:r>
                  <w:r w:rsidRPr="00CC17E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Yoo, H. S</w:t>
                  </w: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., Jo, Y. B., &amp; Kim, E. S.* (2024). Dynamic Modeling for 20 </w:t>
                  </w:r>
                  <w:proofErr w:type="spellStart"/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>kWe</w:t>
                  </w:r>
                  <w:proofErr w:type="spellEnd"/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Heat Pipe Fission Battery with Dual Power Conversion System</w:t>
                  </w:r>
                  <w:r w:rsidRPr="00CC17EF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, Transactions of the Korean Nuclear Society Spring Meeting, Jeju, Korea, May 9-10, 2024</w:t>
                  </w:r>
                  <w:r w:rsidRPr="00CC17EF">
                    <w:rPr>
                      <w:rFonts w:ascii="Times New Roman" w:hAnsi="Times New Roman" w:cs="Times New Roman" w:hint="eastAsia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Pr="00CC17EF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(in Korean)</w:t>
                  </w:r>
                </w:p>
              </w:tc>
            </w:tr>
            <w:tr w:rsidR="0040555B" w:rsidRPr="000F5B6B" w14:paraId="0C958B32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0070FF" w14:textId="2A0CDC7F" w:rsidR="0040555B" w:rsidRPr="00AD5CE2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(C8)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FBB683" w14:textId="1D62AB5F" w:rsidR="0040555B" w:rsidRPr="00CC17EF" w:rsidRDefault="00592B96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Park, K. J., Kim, T. H., </w:t>
                  </w:r>
                  <w:r w:rsidRPr="00CC17E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Yoo, H. S</w:t>
                  </w: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>., Kim, E. S.*, &amp; Jo, Y. B (2023). Dynamic Modeling of Free Piston Stirling Generator for Micro Nuclear Reactors,</w:t>
                  </w:r>
                  <w:r w:rsidRPr="00CC17EF">
                    <w:rPr>
                      <w:sz w:val="22"/>
                      <w:szCs w:val="24"/>
                    </w:rPr>
                    <w:t xml:space="preserve"> </w:t>
                  </w:r>
                  <w:r w:rsidRPr="00CC17EF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Transactions of the Korean Nuclear Society Autumn Meeting</w:t>
                  </w: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Gyeong-Ju, Korea, October 25-27, 2023</w:t>
                  </w:r>
                  <w:r w:rsidRPr="00CC17EF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(in Korean)</w:t>
                  </w: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CC17E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(</w:t>
                  </w:r>
                  <w:r w:rsidRPr="00520EC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  <w:shd w:val="clear" w:color="auto" w:fill="FFFFFF"/>
                    </w:rPr>
                    <w:t>Best Paper</w:t>
                  </w:r>
                  <w:r w:rsidRPr="00CC17E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)</w:t>
                  </w:r>
                </w:p>
              </w:tc>
            </w:tr>
            <w:tr w:rsidR="0040555B" w:rsidRPr="000F5B6B" w14:paraId="5B6BDF5B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FDA43A" w14:textId="3C08E648" w:rsidR="0040555B" w:rsidRPr="00AD5CE2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(C7)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91FB8B" w14:textId="40E67CF8" w:rsidR="0040555B" w:rsidRPr="00592B96" w:rsidRDefault="00CC17EF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592B96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, Jo, Y. B., &amp; Kim, E. S.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*</w:t>
                  </w:r>
                  <w:r w:rsidR="00592B96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(2022) GPU-accelerated Explicit Incompressible-Compressible SPH for multi-phase flow with large density difference, </w:t>
                  </w:r>
                  <w:r w:rsidR="00592B96" w:rsidRPr="00FE2ACA">
                    <w:rPr>
                      <w:rFonts w:ascii="Times New Roman" w:hAnsi="Times New Roman" w:cs="Times New Roman"/>
                      <w:i/>
                      <w:iCs/>
                      <w:color w:val="222222"/>
                      <w:sz w:val="24"/>
                      <w:szCs w:val="24"/>
                      <w:shd w:val="clear" w:color="auto" w:fill="FFFFFF"/>
                    </w:rPr>
                    <w:t>Proceedings of the SPHERIC Workshop, Piazza Roma, Catania. Italy</w:t>
                  </w:r>
                </w:p>
              </w:tc>
            </w:tr>
            <w:tr w:rsidR="0040555B" w:rsidRPr="000F5B6B" w14:paraId="20001419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2233C1" w14:textId="290146F4" w:rsidR="0040555B" w:rsidRPr="00AD5CE2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(C6)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22852DF" w14:textId="0B5C94FB" w:rsidR="0040555B" w:rsidRPr="00592B96" w:rsidRDefault="00CC17EF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&amp; Kim, E. S.* (2021) Development of </w:t>
                  </w:r>
                  <w:proofErr w:type="gramStart"/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</w:t>
                  </w:r>
                  <w:proofErr w:type="gramEnd"/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Eulerian–</w:t>
                  </w:r>
                  <w:proofErr w:type="spellStart"/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Lagrangian</w:t>
                  </w:r>
                  <w:proofErr w:type="spellEnd"/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Coupling Method Using </w:t>
                  </w:r>
                  <w:r w:rsidR="00592B96" w:rsidRPr="00FE2ACA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SPH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="00592B96" w:rsidRPr="00FE2ACA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Proceedings of the KSCFE Conference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Seoul National University </w:t>
                  </w:r>
                  <w:proofErr w:type="spellStart"/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Siheung</w:t>
                  </w:r>
                  <w:proofErr w:type="spellEnd"/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Campus, Korea.</w:t>
                  </w:r>
                  <w:r w:rsidR="00592B9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(in Korean)</w:t>
                  </w:r>
                </w:p>
              </w:tc>
            </w:tr>
            <w:tr w:rsidR="0040555B" w:rsidRPr="000F5B6B" w14:paraId="4679D804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53C40D" w14:textId="5F8D8639" w:rsidR="0040555B" w:rsidRPr="00AD5CE2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(C5)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9508A7" w14:textId="28778415" w:rsidR="0040555B" w:rsidRPr="00592B96" w:rsidRDefault="00CC17EF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&amp; Kim, E. S.* (2021) Comparative Analysis of Recent Pressure-Noise Reduction Methods for Free-Surface Flow and Fluid–Structure Interaction Using SPH, </w:t>
                  </w:r>
                  <w:r w:rsidR="00592B96" w:rsidRPr="00FE2ACA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Proceedings of the KSOE Conference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Busan, Korea.</w:t>
                  </w:r>
                  <w:r w:rsidR="00592B9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(in Korean)</w:t>
                  </w:r>
                </w:p>
              </w:tc>
            </w:tr>
            <w:tr w:rsidR="0040555B" w:rsidRPr="000F5B6B" w14:paraId="606626FD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0E901C" w14:textId="066F8CA0" w:rsidR="0040555B" w:rsidRPr="00AD5CE2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(C4)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BB7437" w14:textId="49DA44E4" w:rsidR="0040555B" w:rsidRPr="00592B96" w:rsidRDefault="00CC17EF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592B96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, Kim, T. H., &amp; Kim, E. S.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*</w:t>
                  </w:r>
                  <w:r w:rsidR="00592B96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(2021). Numerical Simulation on Spreading and Impact Behavior of a Single Droplet Using Smoothed Particle Hydrodynamics.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592B96" w:rsidRPr="00FE2ACA">
                    <w:rPr>
                      <w:rFonts w:ascii="Times New Roman" w:hAnsi="Times New Roman" w:cs="Times New Roman"/>
                      <w:i/>
                      <w:iCs/>
                      <w:color w:val="222222"/>
                      <w:sz w:val="24"/>
                      <w:szCs w:val="24"/>
                      <w:shd w:val="clear" w:color="auto" w:fill="FFFFFF"/>
                    </w:rPr>
                    <w:t>Transactions of the Korean Nuclear Society Virtual Autumn Meeting</w:t>
                  </w:r>
                  <w:r w:rsidR="00592B96" w:rsidRPr="00FE2ACA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, October 21-22, 2021</w:t>
                  </w:r>
                  <w:r w:rsidR="00592B96">
                    <w:rPr>
                      <w:rFonts w:ascii="Times New Roman" w:hAnsi="Times New Roman" w:cs="Times New Roman" w:hint="eastAsia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="00592B9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(in Korean)</w:t>
                  </w:r>
                </w:p>
              </w:tc>
            </w:tr>
            <w:tr w:rsidR="0040555B" w:rsidRPr="000F5B6B" w14:paraId="0BA4A62C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1F5E56" w14:textId="10C15477" w:rsidR="0040555B" w:rsidRPr="00AD5CE2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(C3)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72C2B6" w14:textId="5493F0B4" w:rsidR="0040555B" w:rsidRPr="00592B96" w:rsidRDefault="00CC17EF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Yoo, S. H., &amp; Kim, E. S.* (2018) Heat Transfer Enhancement of Dry Cask Storage System Using Binary Helium and Heavy Inert Gas Mixture, </w:t>
                  </w:r>
                  <w:r w:rsidR="00592B96" w:rsidRPr="00FE2ACA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The Eleventh Korea-Japan Symposium on Nuclear Thermal Hydraulics and Safety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Busan, Korea, November 18-21, 2018</w:t>
                  </w:r>
                </w:p>
              </w:tc>
            </w:tr>
            <w:tr w:rsidR="0040555B" w:rsidRPr="000F5B6B" w14:paraId="78710291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31B670" w14:textId="415928C2" w:rsidR="0040555B" w:rsidRPr="00AD5CE2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(C2)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30B3DD" w14:textId="13113648" w:rsidR="0040555B" w:rsidRPr="00592B96" w:rsidRDefault="00CC17EF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C5165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double"/>
                    </w:rPr>
                    <w:t>Yoo, H. S</w:t>
                  </w:r>
                  <w:r w:rsidRPr="009B30C7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.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Kim, E. S.*, &amp; Yoo, S. H. (2018). Thermal Performance Enhancement of Dry Cask Storage System Using Helium-Based Binary Gaseous Mixture. </w:t>
                  </w:r>
                  <w:r w:rsidR="00592B96" w:rsidRPr="00FE2ACA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Transactions of the Korean Nuclear Society Autumn Meeting</w:t>
                  </w:r>
                  <w:r w:rsidR="00592B96" w:rsidRPr="00FE2ACA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Yeosu, Korea, October 25-26, 2018</w:t>
                  </w:r>
                  <w:r w:rsidR="00592B9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(in Korean</w:t>
                  </w:r>
                  <w:r w:rsidR="00592B96" w:rsidRPr="002E2F5F"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)</w:t>
                  </w:r>
                  <w:r w:rsidR="00592B96" w:rsidRPr="002E2F5F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592B96" w:rsidRPr="002E2F5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  <w:shd w:val="clear" w:color="auto" w:fill="FFFFFF"/>
                    </w:rPr>
                    <w:t>(Best Poster)</w:t>
                  </w:r>
                </w:p>
              </w:tc>
            </w:tr>
            <w:tr w:rsidR="00592B96" w:rsidRPr="000F5B6B" w14:paraId="2BFCA47D" w14:textId="77777777" w:rsidTr="00592B96">
              <w:tc>
                <w:tcPr>
                  <w:tcW w:w="7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540B92" w14:textId="2E737F7A" w:rsidR="00592B96" w:rsidRPr="00AD5CE2" w:rsidRDefault="00592B96" w:rsidP="000359F7">
                  <w:pPr>
                    <w:tabs>
                      <w:tab w:val="right" w:pos="7540"/>
                    </w:tabs>
                    <w:wordWrap/>
                    <w:spacing w:beforeLines="30" w:before="72"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4"/>
                      <w:szCs w:val="24"/>
                    </w:rPr>
                    <w:t>(C1)</w:t>
                  </w:r>
                </w:p>
              </w:tc>
              <w:tc>
                <w:tcPr>
                  <w:tcW w:w="98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4CB65B" w14:textId="07D5398B" w:rsidR="00592B96" w:rsidRPr="00CC17EF" w:rsidRDefault="00592B96" w:rsidP="000359F7">
                  <w:pPr>
                    <w:pStyle w:val="a5"/>
                    <w:tabs>
                      <w:tab w:val="right" w:pos="7540"/>
                    </w:tabs>
                    <w:spacing w:beforeLines="30" w:before="72" w:line="360" w:lineRule="auto"/>
                    <w:ind w:leftChars="0" w:left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Song, M. S., </w:t>
                  </w:r>
                  <w:r w:rsidRPr="00CC17E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Yoo, H. S</w:t>
                  </w: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., Kim, J. H., &amp; Kim, E. S.* (2017). The investigation of flow characteristics in 3-pin wire-wrapped fuel </w:t>
                  </w:r>
                  <w:proofErr w:type="gramStart"/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>bundle</w:t>
                  </w:r>
                  <w:proofErr w:type="gramEnd"/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using laser-based measurement techniques. </w:t>
                  </w:r>
                  <w:r w:rsidRPr="00CC17EF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17th International Topical Meeting on Nuclear Reactor Thermal Hydraulics (NURETH 17)</w:t>
                  </w:r>
                  <w:r w:rsidRPr="00CC17EF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Xi'an, China, September 3–8, 2017</w:t>
                  </w:r>
                </w:p>
              </w:tc>
            </w:tr>
          </w:tbl>
          <w:p w14:paraId="3135EFAA" w14:textId="0DE159D5" w:rsidR="004B47B8" w:rsidRPr="00BB243A" w:rsidRDefault="009306C9" w:rsidP="004B47B8">
            <w:pPr>
              <w:tabs>
                <w:tab w:val="right" w:pos="7540"/>
              </w:tabs>
              <w:spacing w:beforeLines="30" w:before="72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</w:p>
        </w:tc>
      </w:tr>
      <w:tr w:rsidR="008355A4" w14:paraId="4FDB4500" w14:textId="77777777" w:rsidTr="00BB243A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007CD3F0" w14:textId="237BD857" w:rsidR="008355A4" w:rsidRPr="008355A4" w:rsidRDefault="008355A4" w:rsidP="008355A4">
            <w:pPr>
              <w:tabs>
                <w:tab w:val="right" w:pos="7540"/>
              </w:tabs>
              <w:wordWrap/>
              <w:spacing w:beforeLines="30" w:before="72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5A4">
              <w:rPr>
                <w:rFonts w:ascii="Times New Roman" w:hAnsi="Times New Roman" w:cs="Times New Roman" w:hint="eastAsia"/>
                <w:b/>
                <w:bCs/>
                <w:sz w:val="28"/>
                <w:szCs w:val="28"/>
              </w:rPr>
              <w:lastRenderedPageBreak/>
              <w:t>SOFTWARE DEVELOPMENT</w:t>
            </w:r>
          </w:p>
        </w:tc>
      </w:tr>
      <w:tr w:rsidR="00E80AAA" w14:paraId="5F5B230A" w14:textId="77777777" w:rsidTr="00BB243A">
        <w:tc>
          <w:tcPr>
            <w:tcW w:w="5000" w:type="pct"/>
            <w:gridSpan w:val="4"/>
            <w:tcBorders>
              <w:top w:val="single" w:sz="4" w:space="0" w:color="auto"/>
            </w:tcBorders>
            <w:shd w:val="clear" w:color="auto" w:fill="FFFFFF" w:themeFill="background1"/>
          </w:tcPr>
          <w:p w14:paraId="12AB4EC7" w14:textId="4B51B191" w:rsidR="00E80AAA" w:rsidRPr="00D00CE7" w:rsidRDefault="00E80AAA" w:rsidP="006E4BBD">
            <w:pPr>
              <w:pStyle w:val="a5"/>
              <w:numPr>
                <w:ilvl w:val="0"/>
                <w:numId w:val="11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00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SOPHIA</w:t>
            </w:r>
            <w:r w:rsidRPr="00D00CE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00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 </w:t>
            </w:r>
            <w:proofErr w:type="spellStart"/>
            <w:r w:rsidRPr="00D00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Lagrangian</w:t>
            </w:r>
            <w:proofErr w:type="spellEnd"/>
            <w:r w:rsidRPr="00D00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-based </w:t>
            </w:r>
            <w:r w:rsidR="00AD3B03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HPC-</w:t>
            </w:r>
            <w:r w:rsidRPr="00D00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CFD code for </w:t>
            </w:r>
            <w:r w:rsidR="00AD3B03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versatile</w:t>
            </w:r>
            <w:r w:rsidRPr="00D00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thermal-hydraulics and </w:t>
            </w:r>
            <w:r w:rsidR="00AD3B03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 xml:space="preserve">nuclear </w:t>
            </w:r>
            <w:r w:rsidRPr="00D00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safety application</w:t>
            </w:r>
            <w:r w:rsidRPr="00D00CE7">
              <w:rPr>
                <w:rFonts w:ascii="Times New Roman" w:hAnsi="Times New Roman" w:cs="Times New Roman"/>
                <w:sz w:val="24"/>
                <w:szCs w:val="24"/>
              </w:rPr>
              <w:br/>
              <w:t>, NEA-1911</w:t>
            </w:r>
            <w:r w:rsidRPr="00D00CE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D00CE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hyperlink r:id="rId17" w:history="1">
              <w:r w:rsidR="00C94109" w:rsidRPr="00B97140">
                <w:rPr>
                  <w:rStyle w:val="a4"/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>https://www.oecd-nea.org/tools/abstract/detail/nea-1911/</w:t>
              </w:r>
            </w:hyperlink>
            <w:r w:rsidRPr="00D00CE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C94109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D00CE7">
              <w:rPr>
                <w:rFonts w:ascii="Times New Roman" w:hAnsi="Times New Roman" w:cs="Times New Roman"/>
                <w:sz w:val="24"/>
                <w:szCs w:val="24"/>
              </w:rPr>
              <w:t>PI: Kim, E. S.</w:t>
            </w:r>
            <w:r w:rsidRPr="00D00CE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Co-Developers: Jo, Y. B., Park, S. H., Choi, H. Y., Choi, T. S., Park, S. S., </w:t>
            </w:r>
            <w:r w:rsidRPr="00D00CE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Yoo, H. S.</w:t>
            </w:r>
            <w:r w:rsidRPr="00D00CE7">
              <w:rPr>
                <w:rFonts w:ascii="Times New Roman" w:hAnsi="Times New Roman" w:cs="Times New Roman"/>
                <w:sz w:val="24"/>
                <w:szCs w:val="24"/>
              </w:rPr>
              <w:t>, Ahn, Y. L., Kim, J. H, Lee., T. H, Chae, H., Kim, J. W., Park, J. R., Kim, D. H.</w:t>
            </w:r>
          </w:p>
          <w:p w14:paraId="678B2018" w14:textId="2E0200A8" w:rsidR="00E80AAA" w:rsidRPr="002E651D" w:rsidRDefault="00E80AAA" w:rsidP="006E4BBD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</w:tc>
      </w:tr>
      <w:tr w:rsidR="00E80AAA" w14:paraId="26B30EFF" w14:textId="77777777" w:rsidTr="00BB243A"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19F9FEDC" w14:textId="2EAC89D7" w:rsidR="00E80AAA" w:rsidRPr="008355A4" w:rsidRDefault="008355A4" w:rsidP="006E4BBD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  <w:szCs w:val="28"/>
              </w:rPr>
              <w:t>PROFESSIONAL SERVICE</w:t>
            </w:r>
          </w:p>
        </w:tc>
      </w:tr>
      <w:tr w:rsidR="00E80AAA" w14:paraId="3A1562B0" w14:textId="77777777" w:rsidTr="00BB243A">
        <w:tc>
          <w:tcPr>
            <w:tcW w:w="5000" w:type="pct"/>
            <w:gridSpan w:val="4"/>
            <w:tcBorders>
              <w:top w:val="single" w:sz="4" w:space="0" w:color="auto"/>
            </w:tcBorders>
            <w:shd w:val="clear" w:color="auto" w:fill="FFFFFF" w:themeFill="background1"/>
          </w:tcPr>
          <w:p w14:paraId="48C638C2" w14:textId="1CDABB36" w:rsidR="00E80AAA" w:rsidRDefault="00D00CE7" w:rsidP="006E4BBD">
            <w:pPr>
              <w:pStyle w:val="a5"/>
              <w:numPr>
                <w:ilvl w:val="0"/>
                <w:numId w:val="11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00CE7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Technical Review:</w:t>
            </w:r>
            <w:r w:rsidRPr="00D00CE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90528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00CE7">
              <w:rPr>
                <w:rFonts w:ascii="Times New Roman" w:hAnsi="Times New Roman" w:cs="Times New Roman"/>
                <w:sz w:val="24"/>
                <w:szCs w:val="24"/>
              </w:rPr>
              <w:t xml:space="preserve">The Korean Hydrogen &amp; New Energy Society, Korean Nuclear Society, </w:t>
            </w:r>
            <w:r w:rsidR="0090528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00CE7">
              <w:rPr>
                <w:rFonts w:ascii="Times New Roman" w:hAnsi="Times New Roman" w:cs="Times New Roman"/>
                <w:sz w:val="24"/>
                <w:szCs w:val="24"/>
              </w:rPr>
              <w:t xml:space="preserve">Ocean Engineering, Nuclear Engineering and Technology, </w:t>
            </w:r>
            <w:r w:rsidR="0090528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00CE7">
              <w:rPr>
                <w:rFonts w:ascii="Times New Roman" w:hAnsi="Times New Roman" w:cs="Times New Roman"/>
                <w:sz w:val="24"/>
                <w:szCs w:val="24"/>
              </w:rPr>
              <w:t>Physics of Fluids</w:t>
            </w:r>
          </w:p>
          <w:p w14:paraId="144BC6C6" w14:textId="6128CEDA" w:rsidR="00E80AAA" w:rsidRPr="002E651D" w:rsidRDefault="00E80AAA" w:rsidP="000327D2">
            <w:pPr>
              <w:pStyle w:val="a5"/>
              <w:tabs>
                <w:tab w:val="right" w:pos="7540"/>
              </w:tabs>
              <w:wordWrap/>
              <w:spacing w:beforeLines="30" w:before="72"/>
              <w:ind w:leftChars="0" w:left="1080"/>
              <w:jc w:val="left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E80AAA" w:rsidRPr="008355A4" w14:paraId="4B3ED5E2" w14:textId="77777777" w:rsidTr="00BB243A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572BFA" w14:textId="63A971FE" w:rsidR="00E80AAA" w:rsidRPr="008355A4" w:rsidRDefault="008355A4" w:rsidP="006E4BBD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355A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LEADERSHIP &amp; EXTRACURRICULAR ACTIVITIES</w:t>
            </w:r>
          </w:p>
        </w:tc>
      </w:tr>
      <w:tr w:rsidR="00E80AAA" w14:paraId="7F632C25" w14:textId="77777777" w:rsidTr="00BB243A">
        <w:tc>
          <w:tcPr>
            <w:tcW w:w="5000" w:type="pct"/>
            <w:gridSpan w:val="4"/>
            <w:tcBorders>
              <w:top w:val="single" w:sz="4" w:space="0" w:color="auto"/>
            </w:tcBorders>
            <w:shd w:val="clear" w:color="auto" w:fill="FFFFFF" w:themeFill="background1"/>
          </w:tcPr>
          <w:p w14:paraId="4EA7332D" w14:textId="2B77ECC5" w:rsidR="00E80AAA" w:rsidRPr="00D00CE7" w:rsidRDefault="00D00CE7" w:rsidP="007076E3">
            <w:pPr>
              <w:pStyle w:val="a5"/>
              <w:numPr>
                <w:ilvl w:val="0"/>
                <w:numId w:val="11"/>
              </w:numPr>
              <w:tabs>
                <w:tab w:val="right" w:pos="7540"/>
              </w:tabs>
              <w:spacing w:beforeLines="30" w:before="72" w:line="276" w:lineRule="auto"/>
              <w:ind w:leftChars="0"/>
              <w:rPr>
                <w:rFonts w:ascii="Times New Roman" w:hAnsi="Times New Roman" w:cs="Times New Roman"/>
                <w:sz w:val="22"/>
              </w:rPr>
            </w:pPr>
            <w:r w:rsidRPr="00D00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President</w:t>
            </w:r>
            <w:r w:rsidRPr="00D00CE7">
              <w:rPr>
                <w:rFonts w:ascii="Times New Roman" w:hAnsi="Times New Roman" w:cs="Times New Roman"/>
                <w:sz w:val="24"/>
                <w:szCs w:val="24"/>
              </w:rPr>
              <w:t>, SNU Global Outreaching &amp; Education Club (2015)</w:t>
            </w:r>
            <w:r w:rsidR="007076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00CE7">
              <w:rPr>
                <w:rFonts w:ascii="Times New Roman" w:hAnsi="Times New Roman" w:cs="Times New Roman"/>
                <w:sz w:val="24"/>
                <w:szCs w:val="24"/>
              </w:rPr>
              <w:t>Organized academic exchange events and coordinated volunteer programs with international students.</w:t>
            </w:r>
          </w:p>
        </w:tc>
      </w:tr>
      <w:tr w:rsidR="00D00CE7" w14:paraId="7021240B" w14:textId="77777777" w:rsidTr="00BB243A">
        <w:tc>
          <w:tcPr>
            <w:tcW w:w="5000" w:type="pct"/>
            <w:gridSpan w:val="4"/>
            <w:shd w:val="clear" w:color="auto" w:fill="FFFFFF" w:themeFill="background1"/>
          </w:tcPr>
          <w:p w14:paraId="6EEF5F1F" w14:textId="77777777" w:rsidR="00D00CE7" w:rsidRPr="004B47B8" w:rsidRDefault="00D00CE7" w:rsidP="004B47B8">
            <w:pPr>
              <w:tabs>
                <w:tab w:val="right" w:pos="7540"/>
              </w:tabs>
              <w:spacing w:beforeLines="30" w:before="72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AC233D" w14:paraId="3B00C5CB" w14:textId="77777777" w:rsidTr="00BB243A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DCDC6B" w14:textId="29E2C745" w:rsidR="00AC233D" w:rsidRPr="008355A4" w:rsidRDefault="008355A4" w:rsidP="006E4BBD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355A4">
              <w:rPr>
                <w:rFonts w:ascii="Times New Roman" w:hAnsi="Times New Roman" w:cs="Times New Roman"/>
                <w:b/>
                <w:sz w:val="28"/>
                <w:szCs w:val="28"/>
              </w:rPr>
              <w:t>TEACHING &amp; SUPERVISION EXPERIENCE</w:t>
            </w:r>
          </w:p>
        </w:tc>
      </w:tr>
      <w:tr w:rsidR="00AC233D" w14:paraId="2A5FA154" w14:textId="77777777" w:rsidTr="00BB243A">
        <w:tc>
          <w:tcPr>
            <w:tcW w:w="5000" w:type="pct"/>
            <w:gridSpan w:val="4"/>
            <w:tcBorders>
              <w:top w:val="single" w:sz="4" w:space="0" w:color="auto"/>
            </w:tcBorders>
            <w:vAlign w:val="center"/>
          </w:tcPr>
          <w:p w14:paraId="31FC6DC1" w14:textId="2BE41ED8" w:rsidR="00225C08" w:rsidRPr="00C15E20" w:rsidRDefault="00C15E20" w:rsidP="00C15E20">
            <w:pPr>
              <w:pStyle w:val="a5"/>
              <w:numPr>
                <w:ilvl w:val="0"/>
                <w:numId w:val="11"/>
              </w:numPr>
              <w:tabs>
                <w:tab w:val="right" w:pos="7540"/>
              </w:tabs>
              <w:wordWrap/>
              <w:spacing w:beforeLines="30" w:before="72"/>
              <w:ind w:leftChars="0"/>
              <w:jc w:val="left"/>
              <w:rPr>
                <w:rFonts w:ascii="Aptos" w:hAnsi="Aptos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U</w:t>
            </w:r>
            <w:r w:rsidRPr="00C15E20">
              <w:rPr>
                <w:rFonts w:ascii="Times New Roman" w:hAnsi="Times New Roman" w:cs="Times New Roman"/>
                <w:b/>
                <w:sz w:val="24"/>
                <w:szCs w:val="24"/>
              </w:rPr>
              <w:t>ndergraduate Thesis Supervision</w:t>
            </w:r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 xml:space="preserve"> </w:t>
            </w:r>
            <w:r w:rsidRPr="00C15E2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Tae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 w:val="24"/>
                <w:szCs w:val="24"/>
              </w:rPr>
              <w:t xml:space="preserve"> </w:t>
            </w:r>
            <w:r w:rsidRPr="00C15E2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Hwan Kim</w:t>
            </w:r>
            <w:r w:rsidRPr="00C15E2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(B.S. thesis, 2020) – awarded </w:t>
            </w:r>
            <w:r w:rsidRPr="00C15E2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Best Thesis Prize</w:t>
            </w:r>
          </w:p>
          <w:p w14:paraId="5300978A" w14:textId="77777777" w:rsidR="004B47B8" w:rsidRPr="004B47B8" w:rsidRDefault="00C15E20" w:rsidP="00C15E20">
            <w:pPr>
              <w:pStyle w:val="a5"/>
              <w:numPr>
                <w:ilvl w:val="0"/>
                <w:numId w:val="11"/>
              </w:numPr>
              <w:tabs>
                <w:tab w:val="right" w:pos="7540"/>
              </w:tabs>
              <w:wordWrap/>
              <w:spacing w:beforeLines="30" w:before="72"/>
              <w:ind w:leftChars="0"/>
              <w:jc w:val="left"/>
              <w:rPr>
                <w:rFonts w:ascii="Aptos" w:hAnsi="Aptos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 xml:space="preserve">Teaching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Assistant</w:t>
            </w:r>
          </w:p>
          <w:p w14:paraId="1E933EAE" w14:textId="77777777" w:rsidR="004B47B8" w:rsidRPr="004B47B8" w:rsidRDefault="00B74B4F" w:rsidP="004B47B8">
            <w:pPr>
              <w:pStyle w:val="a5"/>
              <w:numPr>
                <w:ilvl w:val="1"/>
                <w:numId w:val="11"/>
              </w:numPr>
              <w:tabs>
                <w:tab w:val="right" w:pos="7540"/>
              </w:tabs>
              <w:wordWrap/>
              <w:spacing w:beforeLines="30" w:before="72"/>
              <w:ind w:leftChars="0"/>
              <w:jc w:val="left"/>
              <w:rPr>
                <w:rFonts w:ascii="Aptos" w:hAnsi="Aptos" w:cs="Times New Roman"/>
                <w:b/>
                <w:sz w:val="24"/>
                <w:szCs w:val="24"/>
              </w:rPr>
            </w:pPr>
            <w:r w:rsidRPr="00B74B4F">
              <w:rPr>
                <w:rFonts w:ascii="Times New Roman" w:hAnsi="Times New Roman" w:cs="Times New Roman"/>
                <w:bCs/>
                <w:sz w:val="24"/>
                <w:szCs w:val="24"/>
              </w:rPr>
              <w:t>Engineering of Energy Systems</w:t>
            </w:r>
            <w:r w:rsidR="00A311B9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2017</w:t>
            </w:r>
            <w:r w:rsidR="00A311B9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)</w:t>
            </w:r>
          </w:p>
          <w:p w14:paraId="480FA601" w14:textId="095F0D70" w:rsidR="00C15E20" w:rsidRPr="00C15E20" w:rsidRDefault="00B74B4F" w:rsidP="004B47B8">
            <w:pPr>
              <w:pStyle w:val="a5"/>
              <w:numPr>
                <w:ilvl w:val="1"/>
                <w:numId w:val="11"/>
              </w:numPr>
              <w:tabs>
                <w:tab w:val="right" w:pos="7540"/>
              </w:tabs>
              <w:wordWrap/>
              <w:spacing w:beforeLines="30" w:before="72"/>
              <w:ind w:leftChars="0"/>
              <w:jc w:val="left"/>
              <w:rPr>
                <w:rFonts w:ascii="Aptos" w:hAnsi="Aptos" w:cs="Times New Roman"/>
                <w:b/>
                <w:sz w:val="24"/>
                <w:szCs w:val="24"/>
              </w:rPr>
            </w:pPr>
            <w:r w:rsidRPr="00B74B4F">
              <w:rPr>
                <w:rFonts w:ascii="Times New Roman" w:hAnsi="Times New Roman" w:cs="Times New Roman"/>
                <w:bCs/>
                <w:sz w:val="24"/>
                <w:szCs w:val="24"/>
              </w:rPr>
              <w:t>High-Performance Particle Methods for Thermal–Hydraulic Analysis</w:t>
            </w:r>
            <w:r w:rsidR="00A311B9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2021</w:t>
            </w:r>
            <w:r w:rsidR="00A311B9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)</w:t>
            </w:r>
          </w:p>
          <w:p w14:paraId="5F03A862" w14:textId="3C0ED677" w:rsidR="00C15E20" w:rsidRPr="00C15E20" w:rsidRDefault="00C15E20" w:rsidP="00C15E20">
            <w:pPr>
              <w:tabs>
                <w:tab w:val="right" w:pos="7540"/>
              </w:tabs>
              <w:wordWrap/>
              <w:spacing w:beforeLines="30" w:before="72"/>
              <w:jc w:val="left"/>
              <w:rPr>
                <w:rFonts w:ascii="Aptos" w:hAnsi="Aptos" w:cs="Times New Roman"/>
                <w:b/>
                <w:sz w:val="10"/>
                <w:szCs w:val="10"/>
              </w:rPr>
            </w:pPr>
          </w:p>
        </w:tc>
      </w:tr>
      <w:tr w:rsidR="00E80AAA" w14:paraId="651F2426" w14:textId="77777777" w:rsidTr="00BB243A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293D3D" w14:textId="7A568E5F" w:rsidR="00E80AAA" w:rsidRPr="008355A4" w:rsidRDefault="008355A4" w:rsidP="006E4BBD">
            <w:pPr>
              <w:tabs>
                <w:tab w:val="right" w:pos="7540"/>
              </w:tabs>
              <w:wordWrap/>
              <w:spacing w:beforeLines="30" w:before="72" w:line="276" w:lineRule="auto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LIST OF REFERENCES</w:t>
            </w:r>
          </w:p>
        </w:tc>
      </w:tr>
      <w:tr w:rsidR="009B4398" w14:paraId="2ECB0EDD" w14:textId="77777777" w:rsidTr="00BB243A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96E0F24" w14:textId="765D9A97" w:rsidR="009B4398" w:rsidRDefault="009B4398" w:rsidP="009B4398">
            <w:pPr>
              <w:pStyle w:val="a5"/>
              <w:numPr>
                <w:ilvl w:val="0"/>
                <w:numId w:val="7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6E1D">
              <w:rPr>
                <w:rFonts w:ascii="Times New Roman" w:hAnsi="Times New Roman" w:cs="Times New Roman"/>
                <w:b/>
                <w:sz w:val="24"/>
                <w:szCs w:val="24"/>
              </w:rPr>
              <w:t>Prof. Eung Soo Kim</w:t>
            </w:r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 xml:space="preserve"> </w:t>
            </w:r>
            <w:r w:rsidRPr="00E962BA">
              <w:rPr>
                <w:rFonts w:ascii="Segoe UI Emoji" w:hAnsi="Segoe UI Emoji" w:cs="Segoe UI Emoji"/>
                <w:b/>
              </w:rPr>
              <w:t>🎓</w:t>
            </w:r>
            <w:r>
              <w:rPr>
                <w:rFonts w:ascii="Segoe UI Emoji" w:hAnsi="Segoe UI Emoji" w:cs="Segoe UI Emoji" w:hint="eastAsia"/>
                <w:b/>
              </w:rPr>
              <w:t xml:space="preserve"> </w:t>
            </w:r>
            <w:r w:rsidRPr="005C37AC">
              <w:rPr>
                <w:rFonts w:ascii="Times New Roman" w:hAnsi="Times New Roman" w:cs="Times New Roman"/>
                <w:b/>
                <w:i/>
                <w:iCs/>
              </w:rPr>
              <w:t>(Dissertation Supervisor)</w:t>
            </w:r>
            <w:r w:rsidRPr="003B6E1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C94109">
              <w:rPr>
                <w:rFonts w:ascii="Times New Roman" w:hAnsi="Times New Roman" w:cs="Times New Roman"/>
                <w:bCs/>
                <w:sz w:val="24"/>
                <w:szCs w:val="24"/>
              </w:rPr>
              <w:t>Professor, Department of Nuclear Engineering, Seoul National University</w:t>
            </w:r>
            <w:r w:rsidRPr="00C94109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proofErr w:type="spellStart"/>
            <w:r w:rsidRPr="00C94109">
              <w:rPr>
                <w:rFonts w:ascii="Times New Roman" w:hAnsi="Times New Roman" w:cs="Times New Roman"/>
                <w:bCs/>
                <w:sz w:val="24"/>
                <w:szCs w:val="24"/>
              </w:rPr>
              <w:t>Gwanak-gu</w:t>
            </w:r>
            <w:proofErr w:type="spellEnd"/>
            <w:r w:rsidRPr="00C9410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94109">
              <w:rPr>
                <w:rFonts w:ascii="Times New Roman" w:hAnsi="Times New Roman" w:cs="Times New Roman"/>
                <w:bCs/>
                <w:sz w:val="24"/>
                <w:szCs w:val="24"/>
              </w:rPr>
              <w:t>Gwanak-ro</w:t>
            </w:r>
            <w:proofErr w:type="spellEnd"/>
            <w:r w:rsidRPr="00C94109">
              <w:rPr>
                <w:rFonts w:ascii="Times New Roman" w:hAnsi="Times New Roman" w:cs="Times New Roman"/>
                <w:bCs/>
                <w:sz w:val="24"/>
                <w:szCs w:val="24"/>
              </w:rPr>
              <w:t>, Seoul, Republic of Korea</w:t>
            </w:r>
            <w:r w:rsidRPr="003B6E1D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3B6E1D">
              <w:rPr>
                <w:rFonts w:ascii="Segoe UI Symbol" w:hAnsi="Segoe UI Symbol" w:cs="Segoe UI Symbol"/>
                <w:b/>
                <w:sz w:val="24"/>
                <w:szCs w:val="24"/>
              </w:rPr>
              <w:t>✉</w:t>
            </w:r>
            <w:r w:rsidRPr="003B6E1D">
              <w:rPr>
                <w:rFonts w:ascii="Times New Roman" w:hAnsi="Times New Roman" w:cs="Times New Roman"/>
                <w:b/>
                <w:sz w:val="24"/>
                <w:szCs w:val="24"/>
              </w:rPr>
              <w:t>︎ Email</w:t>
            </w:r>
            <w:r w:rsidRPr="003B6E1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hyperlink r:id="rId18" w:history="1">
              <w:r w:rsidRPr="00B97140">
                <w:rPr>
                  <w:rStyle w:val="a4"/>
                  <w:rFonts w:ascii="Times New Roman" w:hAnsi="Times New Roman" w:cs="Times New Roman"/>
                  <w:bCs/>
                  <w:color w:val="000000" w:themeColor="text1"/>
                  <w:sz w:val="24"/>
                  <w:szCs w:val="24"/>
                </w:rPr>
                <w:t>kes7741@snu.ac.kr</w:t>
              </w:r>
            </w:hyperlink>
          </w:p>
          <w:p w14:paraId="1E47C0E8" w14:textId="4D5171DE" w:rsidR="009B4398" w:rsidRDefault="009B4398" w:rsidP="009B4398">
            <w:pPr>
              <w:pStyle w:val="a5"/>
              <w:numPr>
                <w:ilvl w:val="0"/>
                <w:numId w:val="7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941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Claire Vaglio-</w:t>
            </w:r>
            <w:proofErr w:type="spellStart"/>
            <w:r w:rsidRPr="00C941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Gaudard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 xml:space="preserve"> </w:t>
            </w:r>
            <w:r w:rsidRPr="00E962BA">
              <w:rPr>
                <w:rFonts w:ascii="Segoe UI Emoji" w:hAnsi="Segoe UI Emoji" w:cs="Segoe UI Emoji"/>
                <w:b/>
                <w:bCs/>
              </w:rPr>
              <w:t>🔬</w:t>
            </w:r>
            <w:r w:rsidR="00AD3B03">
              <w:rPr>
                <w:rFonts w:ascii="Segoe UI Emoji" w:hAnsi="Segoe UI Emoji" w:cs="Segoe UI Emoji" w:hint="eastAsia"/>
                <w:b/>
                <w:bCs/>
              </w:rPr>
              <w:t xml:space="preserve"> </w:t>
            </w:r>
            <w:r w:rsidR="00AD3B03" w:rsidRPr="001449C7">
              <w:rPr>
                <w:rFonts w:ascii="Times New Roman" w:hAnsi="Times New Roman" w:cs="Times New Roman"/>
                <w:i/>
                <w:iCs/>
              </w:rPr>
              <w:t>(Current Advisor)</w:t>
            </w:r>
            <w:r w:rsidRPr="00C9410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94109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Senior Expert &amp; </w:t>
            </w:r>
            <w:r w:rsidRPr="00C94109">
              <w:rPr>
                <w:rFonts w:ascii="Times New Roman" w:hAnsi="Times New Roman" w:cs="Times New Roman"/>
                <w:sz w:val="24"/>
                <w:szCs w:val="24"/>
              </w:rPr>
              <w:t xml:space="preserve">Research Engineer, CEA </w:t>
            </w:r>
            <w:proofErr w:type="spellStart"/>
            <w:r w:rsidRPr="00C94109">
              <w:rPr>
                <w:rFonts w:ascii="Times New Roman" w:hAnsi="Times New Roman" w:cs="Times New Roman"/>
                <w:sz w:val="24"/>
                <w:szCs w:val="24"/>
              </w:rPr>
              <w:t>Cadarache</w:t>
            </w:r>
            <w:proofErr w:type="spellEnd"/>
            <w:r w:rsidRPr="00C9410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C94109">
              <w:rPr>
                <w:rFonts w:ascii="Times New Roman" w:hAnsi="Times New Roman" w:cs="Times New Roman"/>
                <w:sz w:val="24"/>
                <w:szCs w:val="24"/>
              </w:rPr>
              <w:t>Cadarache</w:t>
            </w:r>
            <w:proofErr w:type="spellEnd"/>
            <w:r w:rsidRPr="00C94109">
              <w:rPr>
                <w:rFonts w:ascii="Times New Roman" w:hAnsi="Times New Roman" w:cs="Times New Roman"/>
                <w:sz w:val="24"/>
                <w:szCs w:val="24"/>
              </w:rPr>
              <w:t>, 13108 Saint-Paul-</w:t>
            </w:r>
            <w:proofErr w:type="spellStart"/>
            <w:r w:rsidRPr="00C94109">
              <w:rPr>
                <w:rFonts w:ascii="Times New Roman" w:hAnsi="Times New Roman" w:cs="Times New Roman"/>
                <w:sz w:val="24"/>
                <w:szCs w:val="24"/>
              </w:rPr>
              <w:t>lès</w:t>
            </w:r>
            <w:proofErr w:type="spellEnd"/>
            <w:r w:rsidRPr="00C94109">
              <w:rPr>
                <w:rFonts w:ascii="Times New Roman" w:hAnsi="Times New Roman" w:cs="Times New Roman"/>
                <w:sz w:val="24"/>
                <w:szCs w:val="24"/>
              </w:rPr>
              <w:t>-Durance, France</w:t>
            </w:r>
            <w:r w:rsidRPr="00C94109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C94109">
              <w:rPr>
                <w:rFonts w:ascii="Segoe UI Symbol" w:hAnsi="Segoe UI Symbol" w:cs="Segoe UI Symbol"/>
                <w:b/>
                <w:sz w:val="24"/>
                <w:szCs w:val="24"/>
              </w:rPr>
              <w:t>✉</w:t>
            </w:r>
            <w:r w:rsidRPr="00C941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︎ </w:t>
            </w:r>
            <w:r w:rsidRPr="00B971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Email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: </w:t>
            </w:r>
            <w:hyperlink r:id="rId19" w:history="1">
              <w:r w:rsidRPr="00B97140">
                <w:rPr>
                  <w:rStyle w:val="a4"/>
                  <w:rFonts w:ascii="Times New Roman" w:hAnsi="Times New Roman" w:cs="Times New Roman"/>
                  <w:bCs/>
                  <w:color w:val="000000" w:themeColor="text1"/>
                  <w:sz w:val="24"/>
                  <w:szCs w:val="24"/>
                </w:rPr>
                <w:t>claire.vaglio-gaudard@cea.fr</w:t>
              </w:r>
            </w:hyperlink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1C344040" w14:textId="1C13ACB0" w:rsidR="00AD3B03" w:rsidRPr="00B97140" w:rsidRDefault="00AD3B03" w:rsidP="009B4398">
            <w:pPr>
              <w:pStyle w:val="a5"/>
              <w:numPr>
                <w:ilvl w:val="0"/>
                <w:numId w:val="7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4"/>
                <w:szCs w:val="24"/>
              </w:rPr>
              <w:t>Prof. Il-Woong Park</w:t>
            </w:r>
            <w:r w:rsidRPr="00B97140">
              <w:rPr>
                <w:rFonts w:ascii="Times New Roman" w:hAnsi="Times New Roman" w:cs="Times New Roman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97140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🔬</w:t>
            </w:r>
            <w:r w:rsidR="001449C7">
              <w:rPr>
                <w:rFonts w:ascii="Segoe UI Emoji" w:hAnsi="Segoe UI Emoji" w:cs="Segoe UI Emoji" w:hint="eastAsia"/>
                <w:b/>
                <w:bCs/>
                <w:color w:val="000000" w:themeColor="text1"/>
              </w:rPr>
              <w:t xml:space="preserve"> </w:t>
            </w:r>
            <w:r w:rsidR="001449C7" w:rsidRPr="001449C7">
              <w:rPr>
                <w:rFonts w:ascii="Times New Roman" w:hAnsi="Times New Roman" w:cs="Times New Roman"/>
                <w:i/>
                <w:iCs/>
              </w:rPr>
              <w:t>(</w:t>
            </w:r>
            <w:r w:rsidR="001449C7">
              <w:rPr>
                <w:rFonts w:ascii="Times New Roman" w:hAnsi="Times New Roman" w:cs="Times New Roman" w:hint="eastAsia"/>
                <w:i/>
                <w:iCs/>
              </w:rPr>
              <w:t>Collaborator</w:t>
            </w:r>
            <w:r w:rsidR="001449C7" w:rsidRPr="001449C7">
              <w:rPr>
                <w:rFonts w:ascii="Times New Roman" w:hAnsi="Times New Roman" w:cs="Times New Roman"/>
                <w:i/>
                <w:iCs/>
              </w:rPr>
              <w:t>)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</w:rPr>
              <w:t xml:space="preserve">Multiphase Flow and Thermal Engineering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</w:rPr>
              <w:t>Department of Mechanical Engineering, Inha University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 w:rsidRPr="00B97140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✉</w:t>
            </w:r>
            <w:r w:rsidRPr="00B971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︎ Email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:</w:t>
            </w:r>
            <w:r>
              <w:t xml:space="preserve"> </w:t>
            </w:r>
            <w:r w:rsidRPr="00AD3B0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u w:val="single"/>
              </w:rPr>
              <w:t>ilwoongpark@inha.ac.kr</w:t>
            </w:r>
          </w:p>
          <w:p w14:paraId="41C03C2E" w14:textId="0903A56F" w:rsidR="009B4398" w:rsidRPr="00B97140" w:rsidRDefault="009B4398" w:rsidP="009B4398">
            <w:pPr>
              <w:pStyle w:val="a5"/>
              <w:numPr>
                <w:ilvl w:val="0"/>
                <w:numId w:val="7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B971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Prof. Qiao Wu</w:t>
            </w:r>
            <w:r w:rsidRPr="00B97140">
              <w:rPr>
                <w:rFonts w:ascii="Times New Roman" w:hAnsi="Times New Roman" w:cs="Times New Roman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97140">
              <w:rPr>
                <w:rFonts w:ascii="Segoe UI Emoji" w:hAnsi="Segoe UI Emoji" w:cs="Segoe UI Emoji"/>
                <w:b/>
                <w:color w:val="000000" w:themeColor="text1"/>
              </w:rPr>
              <w:t>🎓</w:t>
            </w:r>
            <w:r w:rsidR="001449C7">
              <w:rPr>
                <w:rFonts w:ascii="Segoe UI Emoji" w:hAnsi="Segoe UI Emoji" w:cs="Segoe UI Emoji" w:hint="eastAsia"/>
                <w:b/>
                <w:color w:val="000000" w:themeColor="text1"/>
              </w:rPr>
              <w:t xml:space="preserve"> </w:t>
            </w:r>
            <w:r w:rsidR="001449C7" w:rsidRPr="001449C7">
              <w:rPr>
                <w:rFonts w:ascii="Times New Roman" w:hAnsi="Times New Roman" w:cs="Times New Roman"/>
                <w:i/>
                <w:iCs/>
              </w:rPr>
              <w:t>(</w:t>
            </w:r>
            <w:r w:rsidR="001449C7">
              <w:rPr>
                <w:rFonts w:ascii="Times New Roman" w:hAnsi="Times New Roman" w:cs="Times New Roman" w:hint="eastAsia"/>
                <w:i/>
                <w:iCs/>
              </w:rPr>
              <w:t>Collaborator</w:t>
            </w:r>
            <w:r w:rsidR="001449C7" w:rsidRPr="001449C7">
              <w:rPr>
                <w:rFonts w:ascii="Times New Roman" w:hAnsi="Times New Roman" w:cs="Times New Roman"/>
                <w:i/>
                <w:iCs/>
              </w:rPr>
              <w:t>)</w:t>
            </w:r>
            <w:r w:rsidRPr="00B971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Director of </w:t>
            </w:r>
            <w:proofErr w:type="spellStart"/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</w:t>
            </w:r>
            <w:r w:rsidRPr="00B97140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</w:rPr>
              <w:t>u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Scale</w:t>
            </w:r>
            <w:proofErr w:type="spellEnd"/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Integral System Testing program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  <w:t>School of Nuclear Science and Engineering</w:t>
            </w:r>
            <w:r w:rsidRPr="00B97140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Oregon State University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  <w:t>Corvallis, OR 97441</w:t>
            </w:r>
            <w:r w:rsidRPr="00B97140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</w:rPr>
              <w:t>, USA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 w:rsidRPr="00B97140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✉</w:t>
            </w:r>
            <w:r w:rsidRPr="00B971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︎ Email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: </w:t>
            </w:r>
            <w:hyperlink r:id="rId20" w:history="1">
              <w:r w:rsidRPr="00B97140">
                <w:rPr>
                  <w:rStyle w:val="a4"/>
                  <w:rFonts w:ascii="Times New Roman" w:hAnsi="Times New Roman" w:cs="Times New Roman"/>
                  <w:bCs/>
                  <w:color w:val="000000" w:themeColor="text1"/>
                  <w:sz w:val="24"/>
                  <w:szCs w:val="24"/>
                </w:rPr>
                <w:t>Qiao.Wu@oregonstate.edu</w:t>
              </w:r>
            </w:hyperlink>
          </w:p>
          <w:p w14:paraId="7DD9FCFA" w14:textId="7BA65493" w:rsidR="009B4398" w:rsidRPr="00AD3B03" w:rsidRDefault="009B4398" w:rsidP="00AD3B03">
            <w:pPr>
              <w:pStyle w:val="a5"/>
              <w:numPr>
                <w:ilvl w:val="0"/>
                <w:numId w:val="7"/>
              </w:numPr>
              <w:tabs>
                <w:tab w:val="right" w:pos="7540"/>
              </w:tabs>
              <w:wordWrap/>
              <w:spacing w:beforeLines="30" w:before="72" w:line="276" w:lineRule="auto"/>
              <w:ind w:leftChars="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B971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Dr. </w:t>
            </w:r>
            <w:r w:rsidRPr="00B97140">
              <w:rPr>
                <w:rFonts w:ascii="Times New Roman" w:hAnsi="Times New Roman" w:cs="Times New Roman" w:hint="eastAsia"/>
                <w:b/>
                <w:color w:val="000000" w:themeColor="text1"/>
                <w:sz w:val="24"/>
                <w:szCs w:val="24"/>
              </w:rPr>
              <w:t xml:space="preserve">Nam-il Tak </w:t>
            </w:r>
            <w:r w:rsidRPr="00B97140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🔬</w:t>
            </w:r>
            <w:r w:rsidR="001449C7">
              <w:rPr>
                <w:rFonts w:ascii="Segoe UI Emoji" w:hAnsi="Segoe UI Emoji" w:cs="Segoe UI Emoji" w:hint="eastAsia"/>
                <w:b/>
                <w:bCs/>
                <w:color w:val="000000" w:themeColor="text1"/>
              </w:rPr>
              <w:t xml:space="preserve"> </w:t>
            </w:r>
            <w:r w:rsidR="001449C7" w:rsidRPr="001449C7">
              <w:rPr>
                <w:rFonts w:ascii="Times New Roman" w:hAnsi="Times New Roman" w:cs="Times New Roman"/>
                <w:i/>
                <w:iCs/>
              </w:rPr>
              <w:t>(</w:t>
            </w:r>
            <w:r w:rsidR="001449C7">
              <w:rPr>
                <w:rFonts w:ascii="Times New Roman" w:hAnsi="Times New Roman" w:cs="Times New Roman" w:hint="eastAsia"/>
                <w:i/>
                <w:iCs/>
              </w:rPr>
              <w:t>D</w:t>
            </w:r>
            <w:r w:rsidR="00BC2109">
              <w:rPr>
                <w:rFonts w:ascii="Times New Roman" w:hAnsi="Times New Roman" w:cs="Times New Roman" w:hint="eastAsia"/>
                <w:i/>
                <w:iCs/>
              </w:rPr>
              <w:t>issertation Committee</w:t>
            </w:r>
            <w:r w:rsidR="001449C7" w:rsidRPr="001449C7">
              <w:rPr>
                <w:rFonts w:ascii="Times New Roman" w:hAnsi="Times New Roman" w:cs="Times New Roman"/>
                <w:i/>
                <w:iCs/>
              </w:rPr>
              <w:t>)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 w:rsidRPr="00B9714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Principal Research, Department of High Temperature Reactor</w:t>
            </w:r>
            <w:r w:rsidRPr="00B971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B9714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KAERI</w:t>
            </w:r>
            <w:r w:rsidRPr="00B971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111, </w:t>
            </w:r>
            <w:proofErr w:type="spellStart"/>
            <w:r w:rsidRPr="00B971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Daedeok-daero</w:t>
            </w:r>
            <w:proofErr w:type="spellEnd"/>
            <w:r w:rsidRPr="00B971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989beon-gil, </w:t>
            </w:r>
            <w:proofErr w:type="spellStart"/>
            <w:r w:rsidRPr="00B971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Yuseong-gu</w:t>
            </w:r>
            <w:proofErr w:type="spellEnd"/>
            <w:r w:rsidRPr="00B971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Daejeon, Republic of Korea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 w:rsidRPr="00B97140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✉</w:t>
            </w:r>
            <w:r w:rsidRPr="00B971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︎ Email</w:t>
            </w:r>
            <w:r w:rsidRPr="00B9714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: </w:t>
            </w:r>
            <w:hyperlink r:id="rId21" w:history="1">
              <w:r w:rsidRPr="00B97140">
                <w:rPr>
                  <w:rStyle w:val="a4"/>
                  <w:rFonts w:ascii="Times New Roman" w:hAnsi="Times New Roman" w:cs="Times New Roman"/>
                  <w:color w:val="000000" w:themeColor="text1"/>
                  <w:sz w:val="24"/>
                  <w:szCs w:val="28"/>
                </w:rPr>
                <w:t>takni@kaeri.re.kr</w:t>
              </w:r>
            </w:hyperlink>
            <w:r w:rsidRPr="00B97140"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 xml:space="preserve"> </w:t>
            </w:r>
          </w:p>
        </w:tc>
      </w:tr>
    </w:tbl>
    <w:p w14:paraId="1435A22A" w14:textId="336E027A" w:rsidR="000E5F29" w:rsidRPr="00225C08" w:rsidRDefault="000E5F29" w:rsidP="00997856">
      <w:pPr>
        <w:tabs>
          <w:tab w:val="center" w:pos="5386"/>
        </w:tabs>
        <w:wordWrap/>
        <w:spacing w:beforeLines="30" w:before="72"/>
        <w:rPr>
          <w:rFonts w:ascii="Times New Roman" w:hAnsi="Times New Roman" w:cs="Times New Roman"/>
          <w:sz w:val="2"/>
          <w:szCs w:val="2"/>
        </w:rPr>
      </w:pPr>
    </w:p>
    <w:sectPr w:rsidR="000E5F29" w:rsidRPr="00225C08" w:rsidSect="007D0226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90244" w14:textId="77777777" w:rsidR="00B8356A" w:rsidRDefault="00B8356A" w:rsidP="00CC0F47">
      <w:pPr>
        <w:spacing w:after="0" w:line="240" w:lineRule="auto"/>
      </w:pPr>
      <w:r>
        <w:separator/>
      </w:r>
    </w:p>
  </w:endnote>
  <w:endnote w:type="continuationSeparator" w:id="0">
    <w:p w14:paraId="5792ACDA" w14:textId="77777777" w:rsidR="00B8356A" w:rsidRDefault="00B8356A" w:rsidP="00CC0F47">
      <w:pPr>
        <w:spacing w:after="0" w:line="240" w:lineRule="auto"/>
      </w:pPr>
      <w:r>
        <w:continuationSeparator/>
      </w:r>
    </w:p>
  </w:endnote>
  <w:endnote w:type="continuationNotice" w:id="1">
    <w:p w14:paraId="1B83278E" w14:textId="77777777" w:rsidR="00B8356A" w:rsidRDefault="00B8356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85A36" w14:textId="77777777" w:rsidR="00B8356A" w:rsidRDefault="00B8356A" w:rsidP="00CC0F47">
      <w:pPr>
        <w:spacing w:after="0" w:line="240" w:lineRule="auto"/>
      </w:pPr>
      <w:r>
        <w:separator/>
      </w:r>
    </w:p>
  </w:footnote>
  <w:footnote w:type="continuationSeparator" w:id="0">
    <w:p w14:paraId="1F775414" w14:textId="77777777" w:rsidR="00B8356A" w:rsidRDefault="00B8356A" w:rsidP="00CC0F47">
      <w:pPr>
        <w:spacing w:after="0" w:line="240" w:lineRule="auto"/>
      </w:pPr>
      <w:r>
        <w:continuationSeparator/>
      </w:r>
    </w:p>
  </w:footnote>
  <w:footnote w:type="continuationNotice" w:id="1">
    <w:p w14:paraId="42B25282" w14:textId="77777777" w:rsidR="00B8356A" w:rsidRDefault="00B8356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650"/>
    <w:multiLevelType w:val="hybridMultilevel"/>
    <w:tmpl w:val="60BA293A"/>
    <w:lvl w:ilvl="0" w:tplc="129E90D6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094A90"/>
    <w:multiLevelType w:val="hybridMultilevel"/>
    <w:tmpl w:val="F4A04FCA"/>
    <w:lvl w:ilvl="0" w:tplc="732CFC06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065498"/>
    <w:multiLevelType w:val="hybridMultilevel"/>
    <w:tmpl w:val="6BAE5CC2"/>
    <w:lvl w:ilvl="0" w:tplc="F484212C">
      <w:start w:val="1"/>
      <w:numFmt w:val="decimal"/>
      <w:lvlText w:val="J%1."/>
      <w:lvlJc w:val="left"/>
      <w:pPr>
        <w:ind w:left="400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55355F2"/>
    <w:multiLevelType w:val="hybridMultilevel"/>
    <w:tmpl w:val="ED103754"/>
    <w:lvl w:ilvl="0" w:tplc="1B141D08">
      <w:start w:val="1"/>
      <w:numFmt w:val="bullet"/>
      <w:lvlText w:val="∘"/>
      <w:lvlJc w:val="left"/>
      <w:pPr>
        <w:ind w:left="880" w:hanging="44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64C1D51"/>
    <w:multiLevelType w:val="hybridMultilevel"/>
    <w:tmpl w:val="B8E0F9BC"/>
    <w:lvl w:ilvl="0" w:tplc="1B141D08">
      <w:start w:val="1"/>
      <w:numFmt w:val="bullet"/>
      <w:lvlText w:val="∘"/>
      <w:lvlJc w:val="left"/>
      <w:pPr>
        <w:ind w:left="880" w:hanging="440"/>
      </w:pPr>
      <w:rPr>
        <w:rFonts w:ascii="Cambria Math" w:hAnsi="Cambria Math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1236310"/>
    <w:multiLevelType w:val="hybridMultilevel"/>
    <w:tmpl w:val="1DE64DE2"/>
    <w:lvl w:ilvl="0" w:tplc="00143B74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BC1656"/>
    <w:multiLevelType w:val="hybridMultilevel"/>
    <w:tmpl w:val="A716669A"/>
    <w:lvl w:ilvl="0" w:tplc="DCF42C84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1D4F46"/>
    <w:multiLevelType w:val="hybridMultilevel"/>
    <w:tmpl w:val="FEE8A228"/>
    <w:lvl w:ilvl="0" w:tplc="AF06224C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71A1D01"/>
    <w:multiLevelType w:val="hybridMultilevel"/>
    <w:tmpl w:val="67DCD334"/>
    <w:lvl w:ilvl="0" w:tplc="F3D03260">
      <w:start w:val="1"/>
      <w:numFmt w:val="decimal"/>
      <w:lvlText w:val="Jp%1."/>
      <w:lvlJc w:val="left"/>
      <w:pPr>
        <w:ind w:left="400" w:hanging="400"/>
      </w:pPr>
      <w:rPr>
        <w:rFonts w:hint="eastAsia"/>
        <w:b w:val="0"/>
        <w:bCs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37F56446"/>
    <w:multiLevelType w:val="hybridMultilevel"/>
    <w:tmpl w:val="433A7082"/>
    <w:lvl w:ilvl="0" w:tplc="8640EDF6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640F7"/>
    <w:multiLevelType w:val="hybridMultilevel"/>
    <w:tmpl w:val="1B80522E"/>
    <w:lvl w:ilvl="0" w:tplc="F83A5FCE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700B7"/>
    <w:multiLevelType w:val="hybridMultilevel"/>
    <w:tmpl w:val="C9C07F4C"/>
    <w:lvl w:ilvl="0" w:tplc="40C2B6A6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2823DF7"/>
    <w:multiLevelType w:val="hybridMultilevel"/>
    <w:tmpl w:val="C9C07F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7055D0"/>
    <w:multiLevelType w:val="hybridMultilevel"/>
    <w:tmpl w:val="C9C07F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441AB5"/>
    <w:multiLevelType w:val="hybridMultilevel"/>
    <w:tmpl w:val="95F8EB9E"/>
    <w:lvl w:ilvl="0" w:tplc="129E90D6">
      <w:start w:val="1"/>
      <w:numFmt w:val="decimal"/>
      <w:lvlText w:val="%1."/>
      <w:lvlJc w:val="left"/>
      <w:pPr>
        <w:ind w:left="-1240" w:hanging="360"/>
      </w:pPr>
      <w:rPr>
        <w:rFonts w:hint="eastAsia"/>
        <w:b w:val="0"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-520" w:hanging="360"/>
      </w:pPr>
    </w:lvl>
    <w:lvl w:ilvl="2" w:tplc="0409001B" w:tentative="1">
      <w:start w:val="1"/>
      <w:numFmt w:val="lowerRoman"/>
      <w:lvlText w:val="%3."/>
      <w:lvlJc w:val="right"/>
      <w:pPr>
        <w:ind w:left="200" w:hanging="180"/>
      </w:pPr>
    </w:lvl>
    <w:lvl w:ilvl="3" w:tplc="0409000F" w:tentative="1">
      <w:start w:val="1"/>
      <w:numFmt w:val="decimal"/>
      <w:lvlText w:val="%4."/>
      <w:lvlJc w:val="left"/>
      <w:pPr>
        <w:ind w:left="920" w:hanging="360"/>
      </w:pPr>
    </w:lvl>
    <w:lvl w:ilvl="4" w:tplc="04090019" w:tentative="1">
      <w:start w:val="1"/>
      <w:numFmt w:val="lowerLetter"/>
      <w:lvlText w:val="%5."/>
      <w:lvlJc w:val="left"/>
      <w:pPr>
        <w:ind w:left="1640" w:hanging="360"/>
      </w:pPr>
    </w:lvl>
    <w:lvl w:ilvl="5" w:tplc="0409001B" w:tentative="1">
      <w:start w:val="1"/>
      <w:numFmt w:val="lowerRoman"/>
      <w:lvlText w:val="%6."/>
      <w:lvlJc w:val="right"/>
      <w:pPr>
        <w:ind w:left="2360" w:hanging="180"/>
      </w:pPr>
    </w:lvl>
    <w:lvl w:ilvl="6" w:tplc="0409000F" w:tentative="1">
      <w:start w:val="1"/>
      <w:numFmt w:val="decimal"/>
      <w:lvlText w:val="%7."/>
      <w:lvlJc w:val="left"/>
      <w:pPr>
        <w:ind w:left="3080" w:hanging="360"/>
      </w:pPr>
    </w:lvl>
    <w:lvl w:ilvl="7" w:tplc="04090019" w:tentative="1">
      <w:start w:val="1"/>
      <w:numFmt w:val="lowerLetter"/>
      <w:lvlText w:val="%8."/>
      <w:lvlJc w:val="left"/>
      <w:pPr>
        <w:ind w:left="3800" w:hanging="360"/>
      </w:pPr>
    </w:lvl>
    <w:lvl w:ilvl="8" w:tplc="0409001B" w:tentative="1">
      <w:start w:val="1"/>
      <w:numFmt w:val="lowerRoman"/>
      <w:lvlText w:val="%9."/>
      <w:lvlJc w:val="right"/>
      <w:pPr>
        <w:ind w:left="4520" w:hanging="180"/>
      </w:pPr>
    </w:lvl>
  </w:abstractNum>
  <w:abstractNum w:abstractNumId="15" w15:restartNumberingAfterBreak="0">
    <w:nsid w:val="46D056DA"/>
    <w:multiLevelType w:val="hybridMultilevel"/>
    <w:tmpl w:val="883E553A"/>
    <w:lvl w:ilvl="0" w:tplc="FFFFFFFF">
      <w:start w:val="1"/>
      <w:numFmt w:val="decimal"/>
      <w:lvlText w:val="%1."/>
      <w:lvlJc w:val="left"/>
      <w:pPr>
        <w:ind w:left="560" w:hanging="360"/>
      </w:pPr>
      <w:rPr>
        <w:rFonts w:hint="eastAsia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280" w:hanging="360"/>
      </w:pPr>
    </w:lvl>
    <w:lvl w:ilvl="2" w:tplc="FFFFFFFF" w:tentative="1">
      <w:start w:val="1"/>
      <w:numFmt w:val="lowerRoman"/>
      <w:lvlText w:val="%3."/>
      <w:lvlJc w:val="right"/>
      <w:pPr>
        <w:ind w:left="2000" w:hanging="180"/>
      </w:pPr>
    </w:lvl>
    <w:lvl w:ilvl="3" w:tplc="FFFFFFFF" w:tentative="1">
      <w:start w:val="1"/>
      <w:numFmt w:val="decimal"/>
      <w:lvlText w:val="%4."/>
      <w:lvlJc w:val="left"/>
      <w:pPr>
        <w:ind w:left="2720" w:hanging="360"/>
      </w:pPr>
    </w:lvl>
    <w:lvl w:ilvl="4" w:tplc="FFFFFFFF" w:tentative="1">
      <w:start w:val="1"/>
      <w:numFmt w:val="lowerLetter"/>
      <w:lvlText w:val="%5."/>
      <w:lvlJc w:val="left"/>
      <w:pPr>
        <w:ind w:left="3440" w:hanging="360"/>
      </w:pPr>
    </w:lvl>
    <w:lvl w:ilvl="5" w:tplc="FFFFFFFF" w:tentative="1">
      <w:start w:val="1"/>
      <w:numFmt w:val="lowerRoman"/>
      <w:lvlText w:val="%6."/>
      <w:lvlJc w:val="right"/>
      <w:pPr>
        <w:ind w:left="4160" w:hanging="180"/>
      </w:pPr>
    </w:lvl>
    <w:lvl w:ilvl="6" w:tplc="FFFFFFFF" w:tentative="1">
      <w:start w:val="1"/>
      <w:numFmt w:val="decimal"/>
      <w:lvlText w:val="%7."/>
      <w:lvlJc w:val="left"/>
      <w:pPr>
        <w:ind w:left="4880" w:hanging="360"/>
      </w:pPr>
    </w:lvl>
    <w:lvl w:ilvl="7" w:tplc="FFFFFFFF" w:tentative="1">
      <w:start w:val="1"/>
      <w:numFmt w:val="lowerLetter"/>
      <w:lvlText w:val="%8."/>
      <w:lvlJc w:val="left"/>
      <w:pPr>
        <w:ind w:left="5600" w:hanging="360"/>
      </w:pPr>
    </w:lvl>
    <w:lvl w:ilvl="8" w:tplc="FFFFFFFF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6" w15:restartNumberingAfterBreak="0">
    <w:nsid w:val="488B5098"/>
    <w:multiLevelType w:val="hybridMultilevel"/>
    <w:tmpl w:val="1870DDE4"/>
    <w:lvl w:ilvl="0" w:tplc="1B141D08">
      <w:start w:val="1"/>
      <w:numFmt w:val="bullet"/>
      <w:lvlText w:val="∘"/>
      <w:lvlJc w:val="left"/>
      <w:pPr>
        <w:ind w:left="360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B318D2"/>
    <w:multiLevelType w:val="hybridMultilevel"/>
    <w:tmpl w:val="A6CA0FC6"/>
    <w:lvl w:ilvl="0" w:tplc="1B141D08">
      <w:start w:val="1"/>
      <w:numFmt w:val="bullet"/>
      <w:lvlText w:val="∘"/>
      <w:lvlJc w:val="left"/>
      <w:pPr>
        <w:ind w:left="720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E1BD3"/>
    <w:multiLevelType w:val="hybridMultilevel"/>
    <w:tmpl w:val="DCBEE4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EE5661"/>
    <w:multiLevelType w:val="hybridMultilevel"/>
    <w:tmpl w:val="60D2EB3A"/>
    <w:lvl w:ilvl="0" w:tplc="0409000F">
      <w:start w:val="1"/>
      <w:numFmt w:val="decimal"/>
      <w:lvlText w:val="%1."/>
      <w:lvlJc w:val="left"/>
      <w:pPr>
        <w:ind w:left="-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60" w:hanging="360"/>
      </w:pPr>
    </w:lvl>
    <w:lvl w:ilvl="2" w:tplc="0409001B" w:tentative="1">
      <w:start w:val="1"/>
      <w:numFmt w:val="lowerRoman"/>
      <w:lvlText w:val="%3."/>
      <w:lvlJc w:val="right"/>
      <w:pPr>
        <w:ind w:left="-240" w:hanging="180"/>
      </w:pPr>
    </w:lvl>
    <w:lvl w:ilvl="3" w:tplc="0409000F" w:tentative="1">
      <w:start w:val="1"/>
      <w:numFmt w:val="decimal"/>
      <w:lvlText w:val="%4."/>
      <w:lvlJc w:val="left"/>
      <w:pPr>
        <w:ind w:left="480" w:hanging="360"/>
      </w:pPr>
    </w:lvl>
    <w:lvl w:ilvl="4" w:tplc="04090019" w:tentative="1">
      <w:start w:val="1"/>
      <w:numFmt w:val="lowerLetter"/>
      <w:lvlText w:val="%5."/>
      <w:lvlJc w:val="left"/>
      <w:pPr>
        <w:ind w:left="1200" w:hanging="360"/>
      </w:pPr>
    </w:lvl>
    <w:lvl w:ilvl="5" w:tplc="0409001B" w:tentative="1">
      <w:start w:val="1"/>
      <w:numFmt w:val="lowerRoman"/>
      <w:lvlText w:val="%6."/>
      <w:lvlJc w:val="right"/>
      <w:pPr>
        <w:ind w:left="1920" w:hanging="180"/>
      </w:pPr>
    </w:lvl>
    <w:lvl w:ilvl="6" w:tplc="0409000F" w:tentative="1">
      <w:start w:val="1"/>
      <w:numFmt w:val="decimal"/>
      <w:lvlText w:val="%7."/>
      <w:lvlJc w:val="left"/>
      <w:pPr>
        <w:ind w:left="2640" w:hanging="360"/>
      </w:pPr>
    </w:lvl>
    <w:lvl w:ilvl="7" w:tplc="04090019" w:tentative="1">
      <w:start w:val="1"/>
      <w:numFmt w:val="lowerLetter"/>
      <w:lvlText w:val="%8."/>
      <w:lvlJc w:val="left"/>
      <w:pPr>
        <w:ind w:left="3360" w:hanging="360"/>
      </w:pPr>
    </w:lvl>
    <w:lvl w:ilvl="8" w:tplc="0409001B" w:tentative="1">
      <w:start w:val="1"/>
      <w:numFmt w:val="lowerRoman"/>
      <w:lvlText w:val="%9."/>
      <w:lvlJc w:val="right"/>
      <w:pPr>
        <w:ind w:left="4080" w:hanging="180"/>
      </w:pPr>
    </w:lvl>
  </w:abstractNum>
  <w:abstractNum w:abstractNumId="20" w15:restartNumberingAfterBreak="0">
    <w:nsid w:val="4F48471F"/>
    <w:multiLevelType w:val="hybridMultilevel"/>
    <w:tmpl w:val="72D605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8C699A"/>
    <w:multiLevelType w:val="hybridMultilevel"/>
    <w:tmpl w:val="26B4205C"/>
    <w:lvl w:ilvl="0" w:tplc="1B141D08">
      <w:start w:val="1"/>
      <w:numFmt w:val="bullet"/>
      <w:lvlText w:val="∘"/>
      <w:lvlJc w:val="left"/>
      <w:pPr>
        <w:ind w:left="360" w:hanging="360"/>
      </w:pPr>
      <w:rPr>
        <w:rFonts w:ascii="Cambria Math" w:hAnsi="Cambria Math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9E02DCD"/>
    <w:multiLevelType w:val="hybridMultilevel"/>
    <w:tmpl w:val="3B64D1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16E29"/>
    <w:multiLevelType w:val="hybridMultilevel"/>
    <w:tmpl w:val="85466F4C"/>
    <w:lvl w:ilvl="0" w:tplc="1B141D08">
      <w:start w:val="1"/>
      <w:numFmt w:val="bullet"/>
      <w:lvlText w:val="∘"/>
      <w:lvlJc w:val="left"/>
      <w:pPr>
        <w:ind w:left="720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1546B"/>
    <w:multiLevelType w:val="hybridMultilevel"/>
    <w:tmpl w:val="363ADEA6"/>
    <w:lvl w:ilvl="0" w:tplc="A80C533A">
      <w:start w:val="2024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5" w15:restartNumberingAfterBreak="0">
    <w:nsid w:val="66C54DE4"/>
    <w:multiLevelType w:val="hybridMultilevel"/>
    <w:tmpl w:val="003AEB7C"/>
    <w:lvl w:ilvl="0" w:tplc="F83A5FCE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606611"/>
    <w:multiLevelType w:val="hybridMultilevel"/>
    <w:tmpl w:val="FE163A96"/>
    <w:lvl w:ilvl="0" w:tplc="A6302A9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596F3E"/>
    <w:multiLevelType w:val="hybridMultilevel"/>
    <w:tmpl w:val="B6542622"/>
    <w:lvl w:ilvl="0" w:tplc="1B141D08">
      <w:start w:val="1"/>
      <w:numFmt w:val="bullet"/>
      <w:lvlText w:val="∘"/>
      <w:lvlJc w:val="left"/>
      <w:pPr>
        <w:ind w:left="360" w:hanging="360"/>
      </w:pPr>
      <w:rPr>
        <w:rFonts w:ascii="Cambria Math" w:hAnsi="Cambria Math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E0203A1"/>
    <w:multiLevelType w:val="multilevel"/>
    <w:tmpl w:val="DA30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92EED"/>
    <w:multiLevelType w:val="hybridMultilevel"/>
    <w:tmpl w:val="C9C07F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89132C5"/>
    <w:multiLevelType w:val="hybridMultilevel"/>
    <w:tmpl w:val="FF505D0E"/>
    <w:lvl w:ilvl="0" w:tplc="90687586">
      <w:numFmt w:val="bullet"/>
      <w:lvlText w:val="-"/>
      <w:lvlJc w:val="left"/>
      <w:pPr>
        <w:ind w:left="360" w:hanging="360"/>
      </w:pPr>
      <w:rPr>
        <w:rFonts w:ascii="Aptos" w:eastAsiaTheme="min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C870E6F"/>
    <w:multiLevelType w:val="hybridMultilevel"/>
    <w:tmpl w:val="C9C07F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A862D0"/>
    <w:multiLevelType w:val="hybridMultilevel"/>
    <w:tmpl w:val="C7E4F1DA"/>
    <w:lvl w:ilvl="0" w:tplc="04090013">
      <w:start w:val="1"/>
      <w:numFmt w:val="upperRoman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DC53786"/>
    <w:multiLevelType w:val="hybridMultilevel"/>
    <w:tmpl w:val="C9C07F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EA1338F"/>
    <w:multiLevelType w:val="hybridMultilevel"/>
    <w:tmpl w:val="A71666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85489464">
    <w:abstractNumId w:val="2"/>
  </w:num>
  <w:num w:numId="2" w16cid:durableId="1453744721">
    <w:abstractNumId w:val="3"/>
  </w:num>
  <w:num w:numId="3" w16cid:durableId="1070275009">
    <w:abstractNumId w:val="7"/>
  </w:num>
  <w:num w:numId="4" w16cid:durableId="2012221306">
    <w:abstractNumId w:val="8"/>
  </w:num>
  <w:num w:numId="5" w16cid:durableId="642197468">
    <w:abstractNumId w:val="18"/>
  </w:num>
  <w:num w:numId="6" w16cid:durableId="939534531">
    <w:abstractNumId w:val="15"/>
  </w:num>
  <w:num w:numId="7" w16cid:durableId="128203833">
    <w:abstractNumId w:val="6"/>
  </w:num>
  <w:num w:numId="8" w16cid:durableId="447898336">
    <w:abstractNumId w:val="25"/>
  </w:num>
  <w:num w:numId="9" w16cid:durableId="349069709">
    <w:abstractNumId w:val="0"/>
  </w:num>
  <w:num w:numId="10" w16cid:durableId="1365401553">
    <w:abstractNumId w:val="22"/>
  </w:num>
  <w:num w:numId="11" w16cid:durableId="295768964">
    <w:abstractNumId w:val="21"/>
  </w:num>
  <w:num w:numId="12" w16cid:durableId="1864978823">
    <w:abstractNumId w:val="4"/>
  </w:num>
  <w:num w:numId="13" w16cid:durableId="506989355">
    <w:abstractNumId w:val="19"/>
  </w:num>
  <w:num w:numId="14" w16cid:durableId="904073765">
    <w:abstractNumId w:val="14"/>
  </w:num>
  <w:num w:numId="15" w16cid:durableId="1572619633">
    <w:abstractNumId w:val="24"/>
  </w:num>
  <w:num w:numId="16" w16cid:durableId="1075054294">
    <w:abstractNumId w:val="27"/>
  </w:num>
  <w:num w:numId="17" w16cid:durableId="303119719">
    <w:abstractNumId w:val="16"/>
  </w:num>
  <w:num w:numId="18" w16cid:durableId="1392652552">
    <w:abstractNumId w:val="28"/>
  </w:num>
  <w:num w:numId="19" w16cid:durableId="1025055677">
    <w:abstractNumId w:val="17"/>
  </w:num>
  <w:num w:numId="20" w16cid:durableId="893151954">
    <w:abstractNumId w:val="34"/>
  </w:num>
  <w:num w:numId="21" w16cid:durableId="2147048236">
    <w:abstractNumId w:val="32"/>
  </w:num>
  <w:num w:numId="22" w16cid:durableId="393968990">
    <w:abstractNumId w:val="20"/>
  </w:num>
  <w:num w:numId="23" w16cid:durableId="1156141294">
    <w:abstractNumId w:val="1"/>
  </w:num>
  <w:num w:numId="24" w16cid:durableId="1426531614">
    <w:abstractNumId w:val="11"/>
  </w:num>
  <w:num w:numId="25" w16cid:durableId="1492522080">
    <w:abstractNumId w:val="30"/>
  </w:num>
  <w:num w:numId="26" w16cid:durableId="1496461029">
    <w:abstractNumId w:val="9"/>
  </w:num>
  <w:num w:numId="27" w16cid:durableId="1688867215">
    <w:abstractNumId w:val="31"/>
  </w:num>
  <w:num w:numId="28" w16cid:durableId="1657681569">
    <w:abstractNumId w:val="12"/>
  </w:num>
  <w:num w:numId="29" w16cid:durableId="865025352">
    <w:abstractNumId w:val="10"/>
  </w:num>
  <w:num w:numId="30" w16cid:durableId="1080643154">
    <w:abstractNumId w:val="26"/>
  </w:num>
  <w:num w:numId="31" w16cid:durableId="1318265477">
    <w:abstractNumId w:val="5"/>
  </w:num>
  <w:num w:numId="32" w16cid:durableId="1607695604">
    <w:abstractNumId w:val="13"/>
  </w:num>
  <w:num w:numId="33" w16cid:durableId="1402026805">
    <w:abstractNumId w:val="33"/>
  </w:num>
  <w:num w:numId="34" w16cid:durableId="2143963856">
    <w:abstractNumId w:val="29"/>
  </w:num>
  <w:num w:numId="35" w16cid:durableId="874780949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226"/>
    <w:rsid w:val="00000D92"/>
    <w:rsid w:val="00000FDB"/>
    <w:rsid w:val="00014BA6"/>
    <w:rsid w:val="00017522"/>
    <w:rsid w:val="00024689"/>
    <w:rsid w:val="00026341"/>
    <w:rsid w:val="000272A8"/>
    <w:rsid w:val="00027C99"/>
    <w:rsid w:val="00030E44"/>
    <w:rsid w:val="000327D2"/>
    <w:rsid w:val="00032FF2"/>
    <w:rsid w:val="000359F7"/>
    <w:rsid w:val="000367A2"/>
    <w:rsid w:val="00040259"/>
    <w:rsid w:val="00042741"/>
    <w:rsid w:val="00043ABB"/>
    <w:rsid w:val="00045354"/>
    <w:rsid w:val="000511A1"/>
    <w:rsid w:val="00051356"/>
    <w:rsid w:val="00055C36"/>
    <w:rsid w:val="00056C12"/>
    <w:rsid w:val="00060C5B"/>
    <w:rsid w:val="000616B4"/>
    <w:rsid w:val="0006266C"/>
    <w:rsid w:val="00070861"/>
    <w:rsid w:val="00072874"/>
    <w:rsid w:val="00072B4F"/>
    <w:rsid w:val="00072DDE"/>
    <w:rsid w:val="00077255"/>
    <w:rsid w:val="00081B7A"/>
    <w:rsid w:val="000864C5"/>
    <w:rsid w:val="00093602"/>
    <w:rsid w:val="00093926"/>
    <w:rsid w:val="000954E3"/>
    <w:rsid w:val="000A1718"/>
    <w:rsid w:val="000A38CB"/>
    <w:rsid w:val="000B1C9B"/>
    <w:rsid w:val="000B64D5"/>
    <w:rsid w:val="000C5A12"/>
    <w:rsid w:val="000D5201"/>
    <w:rsid w:val="000E5F29"/>
    <w:rsid w:val="000E68B9"/>
    <w:rsid w:val="000F332F"/>
    <w:rsid w:val="000F5B6B"/>
    <w:rsid w:val="000F66E3"/>
    <w:rsid w:val="00101C47"/>
    <w:rsid w:val="001032C2"/>
    <w:rsid w:val="00107EE1"/>
    <w:rsid w:val="00111772"/>
    <w:rsid w:val="00113917"/>
    <w:rsid w:val="00116208"/>
    <w:rsid w:val="0012075C"/>
    <w:rsid w:val="00120868"/>
    <w:rsid w:val="00123CC7"/>
    <w:rsid w:val="00130171"/>
    <w:rsid w:val="0013233C"/>
    <w:rsid w:val="00134FFF"/>
    <w:rsid w:val="001368CD"/>
    <w:rsid w:val="001411A3"/>
    <w:rsid w:val="001422AD"/>
    <w:rsid w:val="001449C7"/>
    <w:rsid w:val="0015041C"/>
    <w:rsid w:val="00151E10"/>
    <w:rsid w:val="00154050"/>
    <w:rsid w:val="00156C41"/>
    <w:rsid w:val="00156EF1"/>
    <w:rsid w:val="00160FBF"/>
    <w:rsid w:val="001622D7"/>
    <w:rsid w:val="00162DC6"/>
    <w:rsid w:val="001669D4"/>
    <w:rsid w:val="00166C15"/>
    <w:rsid w:val="00166C24"/>
    <w:rsid w:val="00167BA8"/>
    <w:rsid w:val="00175EAA"/>
    <w:rsid w:val="001762AD"/>
    <w:rsid w:val="001775AF"/>
    <w:rsid w:val="0018469A"/>
    <w:rsid w:val="00186699"/>
    <w:rsid w:val="00193C86"/>
    <w:rsid w:val="001950E5"/>
    <w:rsid w:val="00195262"/>
    <w:rsid w:val="001967A6"/>
    <w:rsid w:val="001A0A13"/>
    <w:rsid w:val="001A3318"/>
    <w:rsid w:val="001A5A42"/>
    <w:rsid w:val="001A730C"/>
    <w:rsid w:val="001C2AF5"/>
    <w:rsid w:val="001C51D3"/>
    <w:rsid w:val="001C66F4"/>
    <w:rsid w:val="001D3BEA"/>
    <w:rsid w:val="001D6C8E"/>
    <w:rsid w:val="001E1D1F"/>
    <w:rsid w:val="001E4179"/>
    <w:rsid w:val="001E6532"/>
    <w:rsid w:val="001F4F7A"/>
    <w:rsid w:val="001F5E16"/>
    <w:rsid w:val="00201EB2"/>
    <w:rsid w:val="00202CB1"/>
    <w:rsid w:val="0020400D"/>
    <w:rsid w:val="002062F4"/>
    <w:rsid w:val="002157B9"/>
    <w:rsid w:val="00220AB8"/>
    <w:rsid w:val="00222ABF"/>
    <w:rsid w:val="00225C08"/>
    <w:rsid w:val="00235D0F"/>
    <w:rsid w:val="00237EEC"/>
    <w:rsid w:val="00246A19"/>
    <w:rsid w:val="0025127C"/>
    <w:rsid w:val="0025542F"/>
    <w:rsid w:val="002569C8"/>
    <w:rsid w:val="00262136"/>
    <w:rsid w:val="00264F55"/>
    <w:rsid w:val="0027084B"/>
    <w:rsid w:val="00271FFA"/>
    <w:rsid w:val="00273635"/>
    <w:rsid w:val="00273B58"/>
    <w:rsid w:val="0027450A"/>
    <w:rsid w:val="002813B8"/>
    <w:rsid w:val="00286213"/>
    <w:rsid w:val="002864C6"/>
    <w:rsid w:val="002903C5"/>
    <w:rsid w:val="00296D63"/>
    <w:rsid w:val="002A0C55"/>
    <w:rsid w:val="002A578D"/>
    <w:rsid w:val="002A5B73"/>
    <w:rsid w:val="002A7917"/>
    <w:rsid w:val="002B0657"/>
    <w:rsid w:val="002B2C52"/>
    <w:rsid w:val="002B3207"/>
    <w:rsid w:val="002B6FDA"/>
    <w:rsid w:val="002C4A9C"/>
    <w:rsid w:val="002D0A45"/>
    <w:rsid w:val="002E2F5F"/>
    <w:rsid w:val="002E3DA3"/>
    <w:rsid w:val="002E57E4"/>
    <w:rsid w:val="002E651D"/>
    <w:rsid w:val="002E7466"/>
    <w:rsid w:val="002F07BD"/>
    <w:rsid w:val="002F13F8"/>
    <w:rsid w:val="002F2016"/>
    <w:rsid w:val="002F42D8"/>
    <w:rsid w:val="002F4A66"/>
    <w:rsid w:val="00302AD6"/>
    <w:rsid w:val="00305017"/>
    <w:rsid w:val="00310052"/>
    <w:rsid w:val="003101CF"/>
    <w:rsid w:val="0031225C"/>
    <w:rsid w:val="0031231A"/>
    <w:rsid w:val="0031285F"/>
    <w:rsid w:val="00315F01"/>
    <w:rsid w:val="0031721F"/>
    <w:rsid w:val="00321F27"/>
    <w:rsid w:val="003241EC"/>
    <w:rsid w:val="00325302"/>
    <w:rsid w:val="0032631C"/>
    <w:rsid w:val="003269D7"/>
    <w:rsid w:val="00330691"/>
    <w:rsid w:val="003310D9"/>
    <w:rsid w:val="0033183E"/>
    <w:rsid w:val="003325E4"/>
    <w:rsid w:val="00332D4D"/>
    <w:rsid w:val="0033686F"/>
    <w:rsid w:val="00343509"/>
    <w:rsid w:val="00344073"/>
    <w:rsid w:val="00344C45"/>
    <w:rsid w:val="00351A91"/>
    <w:rsid w:val="003541F4"/>
    <w:rsid w:val="00364AA9"/>
    <w:rsid w:val="003656DA"/>
    <w:rsid w:val="0037218B"/>
    <w:rsid w:val="00380B88"/>
    <w:rsid w:val="00386840"/>
    <w:rsid w:val="00393203"/>
    <w:rsid w:val="003939CF"/>
    <w:rsid w:val="0039741A"/>
    <w:rsid w:val="003A22A3"/>
    <w:rsid w:val="003A6887"/>
    <w:rsid w:val="003A761C"/>
    <w:rsid w:val="003B0965"/>
    <w:rsid w:val="003B1FC6"/>
    <w:rsid w:val="003B4871"/>
    <w:rsid w:val="003B6E1D"/>
    <w:rsid w:val="003B7972"/>
    <w:rsid w:val="003C03BE"/>
    <w:rsid w:val="003C0FBA"/>
    <w:rsid w:val="003C1657"/>
    <w:rsid w:val="003C4012"/>
    <w:rsid w:val="003C6ED4"/>
    <w:rsid w:val="003D39D7"/>
    <w:rsid w:val="003D59BE"/>
    <w:rsid w:val="003E3093"/>
    <w:rsid w:val="003E35AD"/>
    <w:rsid w:val="003E424F"/>
    <w:rsid w:val="003E6C41"/>
    <w:rsid w:val="003E6CE3"/>
    <w:rsid w:val="003E7431"/>
    <w:rsid w:val="003F64DB"/>
    <w:rsid w:val="003F6902"/>
    <w:rsid w:val="0040555B"/>
    <w:rsid w:val="004060EB"/>
    <w:rsid w:val="004076FC"/>
    <w:rsid w:val="0041070F"/>
    <w:rsid w:val="0041180C"/>
    <w:rsid w:val="00413E84"/>
    <w:rsid w:val="00414726"/>
    <w:rsid w:val="00417115"/>
    <w:rsid w:val="00420E5C"/>
    <w:rsid w:val="00421593"/>
    <w:rsid w:val="00421698"/>
    <w:rsid w:val="00421CDE"/>
    <w:rsid w:val="00427BEB"/>
    <w:rsid w:val="004317D6"/>
    <w:rsid w:val="0043722E"/>
    <w:rsid w:val="00437322"/>
    <w:rsid w:val="00440D7C"/>
    <w:rsid w:val="0044447D"/>
    <w:rsid w:val="0044769C"/>
    <w:rsid w:val="0045029F"/>
    <w:rsid w:val="00451722"/>
    <w:rsid w:val="00452EE3"/>
    <w:rsid w:val="00461F3B"/>
    <w:rsid w:val="004622A7"/>
    <w:rsid w:val="00464A31"/>
    <w:rsid w:val="00465DBB"/>
    <w:rsid w:val="004703BF"/>
    <w:rsid w:val="0047784B"/>
    <w:rsid w:val="00484D85"/>
    <w:rsid w:val="00487934"/>
    <w:rsid w:val="004A5A07"/>
    <w:rsid w:val="004A7FDF"/>
    <w:rsid w:val="004B3752"/>
    <w:rsid w:val="004B47B8"/>
    <w:rsid w:val="004B6918"/>
    <w:rsid w:val="004C0AD9"/>
    <w:rsid w:val="004C2D9A"/>
    <w:rsid w:val="004C37B9"/>
    <w:rsid w:val="004C567C"/>
    <w:rsid w:val="004C5858"/>
    <w:rsid w:val="004C76AD"/>
    <w:rsid w:val="004D15A0"/>
    <w:rsid w:val="004D3752"/>
    <w:rsid w:val="004D41ED"/>
    <w:rsid w:val="004D4245"/>
    <w:rsid w:val="004D6F12"/>
    <w:rsid w:val="004D7350"/>
    <w:rsid w:val="004E08EA"/>
    <w:rsid w:val="004E0DC0"/>
    <w:rsid w:val="004E1C6E"/>
    <w:rsid w:val="004E6368"/>
    <w:rsid w:val="004F2725"/>
    <w:rsid w:val="005111DD"/>
    <w:rsid w:val="00517C06"/>
    <w:rsid w:val="00520EC9"/>
    <w:rsid w:val="0052199E"/>
    <w:rsid w:val="00526C80"/>
    <w:rsid w:val="005278F9"/>
    <w:rsid w:val="00530238"/>
    <w:rsid w:val="0053341E"/>
    <w:rsid w:val="00536E2B"/>
    <w:rsid w:val="00537649"/>
    <w:rsid w:val="00540D85"/>
    <w:rsid w:val="005468C8"/>
    <w:rsid w:val="00546AF8"/>
    <w:rsid w:val="0055039F"/>
    <w:rsid w:val="00555B92"/>
    <w:rsid w:val="00555BE3"/>
    <w:rsid w:val="00565D2F"/>
    <w:rsid w:val="00570AC8"/>
    <w:rsid w:val="00570CAD"/>
    <w:rsid w:val="00573C88"/>
    <w:rsid w:val="00576DB4"/>
    <w:rsid w:val="005804E2"/>
    <w:rsid w:val="005819B3"/>
    <w:rsid w:val="00583BC5"/>
    <w:rsid w:val="00587383"/>
    <w:rsid w:val="00592B96"/>
    <w:rsid w:val="0059495B"/>
    <w:rsid w:val="00597690"/>
    <w:rsid w:val="005A2157"/>
    <w:rsid w:val="005A3DC6"/>
    <w:rsid w:val="005A536F"/>
    <w:rsid w:val="005A74FC"/>
    <w:rsid w:val="005B2345"/>
    <w:rsid w:val="005B4458"/>
    <w:rsid w:val="005B5111"/>
    <w:rsid w:val="005B6041"/>
    <w:rsid w:val="005C09BD"/>
    <w:rsid w:val="005C27D4"/>
    <w:rsid w:val="005C37AC"/>
    <w:rsid w:val="005C38C8"/>
    <w:rsid w:val="005C46F6"/>
    <w:rsid w:val="005E0E90"/>
    <w:rsid w:val="005F4DEC"/>
    <w:rsid w:val="0060784F"/>
    <w:rsid w:val="00607BC1"/>
    <w:rsid w:val="00612320"/>
    <w:rsid w:val="00616630"/>
    <w:rsid w:val="006166BA"/>
    <w:rsid w:val="00623E0C"/>
    <w:rsid w:val="00625BA1"/>
    <w:rsid w:val="0062702F"/>
    <w:rsid w:val="00630ED1"/>
    <w:rsid w:val="00637A7B"/>
    <w:rsid w:val="006511A4"/>
    <w:rsid w:val="00651880"/>
    <w:rsid w:val="0065205E"/>
    <w:rsid w:val="00656C87"/>
    <w:rsid w:val="00664981"/>
    <w:rsid w:val="00674C10"/>
    <w:rsid w:val="00676A61"/>
    <w:rsid w:val="006770BD"/>
    <w:rsid w:val="006775A2"/>
    <w:rsid w:val="006775EA"/>
    <w:rsid w:val="00680543"/>
    <w:rsid w:val="006817BB"/>
    <w:rsid w:val="00681C76"/>
    <w:rsid w:val="00683866"/>
    <w:rsid w:val="00687337"/>
    <w:rsid w:val="00690313"/>
    <w:rsid w:val="00691A32"/>
    <w:rsid w:val="0069701B"/>
    <w:rsid w:val="00697AD6"/>
    <w:rsid w:val="006A041A"/>
    <w:rsid w:val="006A1F50"/>
    <w:rsid w:val="006A4925"/>
    <w:rsid w:val="006A5224"/>
    <w:rsid w:val="006B3149"/>
    <w:rsid w:val="006B3476"/>
    <w:rsid w:val="006C1DC7"/>
    <w:rsid w:val="006C28E2"/>
    <w:rsid w:val="006C5165"/>
    <w:rsid w:val="006C5EB5"/>
    <w:rsid w:val="006C61EF"/>
    <w:rsid w:val="006D1331"/>
    <w:rsid w:val="006D13BC"/>
    <w:rsid w:val="006D596D"/>
    <w:rsid w:val="006D6920"/>
    <w:rsid w:val="006D6E4D"/>
    <w:rsid w:val="006E25AD"/>
    <w:rsid w:val="006E4BBD"/>
    <w:rsid w:val="006F0997"/>
    <w:rsid w:val="006F2FE1"/>
    <w:rsid w:val="006F326A"/>
    <w:rsid w:val="006F4EAA"/>
    <w:rsid w:val="006F5E3B"/>
    <w:rsid w:val="0070007C"/>
    <w:rsid w:val="0070181B"/>
    <w:rsid w:val="00703D95"/>
    <w:rsid w:val="007076E3"/>
    <w:rsid w:val="00711292"/>
    <w:rsid w:val="00712297"/>
    <w:rsid w:val="00716387"/>
    <w:rsid w:val="00735179"/>
    <w:rsid w:val="007368C1"/>
    <w:rsid w:val="00737A0A"/>
    <w:rsid w:val="00743B5E"/>
    <w:rsid w:val="00746320"/>
    <w:rsid w:val="00751A75"/>
    <w:rsid w:val="00754080"/>
    <w:rsid w:val="00754531"/>
    <w:rsid w:val="00754D15"/>
    <w:rsid w:val="007561EB"/>
    <w:rsid w:val="00761350"/>
    <w:rsid w:val="00764D27"/>
    <w:rsid w:val="00765724"/>
    <w:rsid w:val="00767A46"/>
    <w:rsid w:val="00772C3F"/>
    <w:rsid w:val="00774AC3"/>
    <w:rsid w:val="00775461"/>
    <w:rsid w:val="007756CB"/>
    <w:rsid w:val="0077651F"/>
    <w:rsid w:val="00776943"/>
    <w:rsid w:val="007775CA"/>
    <w:rsid w:val="007800BF"/>
    <w:rsid w:val="00780765"/>
    <w:rsid w:val="00780AA7"/>
    <w:rsid w:val="00785BFD"/>
    <w:rsid w:val="0079459D"/>
    <w:rsid w:val="0079589D"/>
    <w:rsid w:val="007A11D0"/>
    <w:rsid w:val="007A2183"/>
    <w:rsid w:val="007A3E56"/>
    <w:rsid w:val="007A6108"/>
    <w:rsid w:val="007A67C9"/>
    <w:rsid w:val="007A6AF3"/>
    <w:rsid w:val="007B6373"/>
    <w:rsid w:val="007B767C"/>
    <w:rsid w:val="007C273E"/>
    <w:rsid w:val="007C4894"/>
    <w:rsid w:val="007D0226"/>
    <w:rsid w:val="007D024C"/>
    <w:rsid w:val="007D5B99"/>
    <w:rsid w:val="007D5E15"/>
    <w:rsid w:val="007D72F1"/>
    <w:rsid w:val="007E028C"/>
    <w:rsid w:val="007E2081"/>
    <w:rsid w:val="007E4412"/>
    <w:rsid w:val="007E6717"/>
    <w:rsid w:val="007F2853"/>
    <w:rsid w:val="007F5CBF"/>
    <w:rsid w:val="008009EF"/>
    <w:rsid w:val="0080585C"/>
    <w:rsid w:val="00806C17"/>
    <w:rsid w:val="008073DB"/>
    <w:rsid w:val="00810623"/>
    <w:rsid w:val="00811003"/>
    <w:rsid w:val="0081720A"/>
    <w:rsid w:val="008267C0"/>
    <w:rsid w:val="00830FD1"/>
    <w:rsid w:val="00831345"/>
    <w:rsid w:val="008316C1"/>
    <w:rsid w:val="008355A4"/>
    <w:rsid w:val="0083603C"/>
    <w:rsid w:val="008403AA"/>
    <w:rsid w:val="00843DB8"/>
    <w:rsid w:val="008447C3"/>
    <w:rsid w:val="00847AD4"/>
    <w:rsid w:val="00850566"/>
    <w:rsid w:val="00853A08"/>
    <w:rsid w:val="0085515E"/>
    <w:rsid w:val="00855C09"/>
    <w:rsid w:val="00863209"/>
    <w:rsid w:val="008669B9"/>
    <w:rsid w:val="008730B7"/>
    <w:rsid w:val="008772F5"/>
    <w:rsid w:val="008822AE"/>
    <w:rsid w:val="00885AA5"/>
    <w:rsid w:val="0088790A"/>
    <w:rsid w:val="00891545"/>
    <w:rsid w:val="008955E7"/>
    <w:rsid w:val="00895B4F"/>
    <w:rsid w:val="00896E04"/>
    <w:rsid w:val="008A0CE4"/>
    <w:rsid w:val="008A41A1"/>
    <w:rsid w:val="008B0C44"/>
    <w:rsid w:val="008B656D"/>
    <w:rsid w:val="008C6B7C"/>
    <w:rsid w:val="008D36A5"/>
    <w:rsid w:val="008D62D6"/>
    <w:rsid w:val="008E2F8F"/>
    <w:rsid w:val="008E367C"/>
    <w:rsid w:val="008E4B63"/>
    <w:rsid w:val="008E7D87"/>
    <w:rsid w:val="008F1387"/>
    <w:rsid w:val="008F39D4"/>
    <w:rsid w:val="009013F4"/>
    <w:rsid w:val="00902890"/>
    <w:rsid w:val="00905287"/>
    <w:rsid w:val="00907C5A"/>
    <w:rsid w:val="00910C27"/>
    <w:rsid w:val="00911550"/>
    <w:rsid w:val="00913708"/>
    <w:rsid w:val="00922B7C"/>
    <w:rsid w:val="00923013"/>
    <w:rsid w:val="00927DEA"/>
    <w:rsid w:val="009306C9"/>
    <w:rsid w:val="009309F4"/>
    <w:rsid w:val="00934369"/>
    <w:rsid w:val="009346B6"/>
    <w:rsid w:val="009355B8"/>
    <w:rsid w:val="00936039"/>
    <w:rsid w:val="00936BF5"/>
    <w:rsid w:val="00937820"/>
    <w:rsid w:val="00945849"/>
    <w:rsid w:val="00947037"/>
    <w:rsid w:val="00952F41"/>
    <w:rsid w:val="0095527F"/>
    <w:rsid w:val="00955FE9"/>
    <w:rsid w:val="0095646E"/>
    <w:rsid w:val="009600F7"/>
    <w:rsid w:val="009624D3"/>
    <w:rsid w:val="00971D18"/>
    <w:rsid w:val="00972927"/>
    <w:rsid w:val="009732DF"/>
    <w:rsid w:val="00980E10"/>
    <w:rsid w:val="0098310D"/>
    <w:rsid w:val="00983DAC"/>
    <w:rsid w:val="00991ADC"/>
    <w:rsid w:val="0099386F"/>
    <w:rsid w:val="00994AAA"/>
    <w:rsid w:val="00997856"/>
    <w:rsid w:val="009A1C53"/>
    <w:rsid w:val="009A1F3F"/>
    <w:rsid w:val="009A2B8B"/>
    <w:rsid w:val="009B30C7"/>
    <w:rsid w:val="009B4398"/>
    <w:rsid w:val="009B57E3"/>
    <w:rsid w:val="009C0540"/>
    <w:rsid w:val="009C2207"/>
    <w:rsid w:val="009C2D26"/>
    <w:rsid w:val="009D4499"/>
    <w:rsid w:val="009E15D1"/>
    <w:rsid w:val="009E5847"/>
    <w:rsid w:val="009F3603"/>
    <w:rsid w:val="009F5D9B"/>
    <w:rsid w:val="009F6408"/>
    <w:rsid w:val="009F7203"/>
    <w:rsid w:val="00A016AB"/>
    <w:rsid w:val="00A05EEB"/>
    <w:rsid w:val="00A12D89"/>
    <w:rsid w:val="00A17E4C"/>
    <w:rsid w:val="00A2065A"/>
    <w:rsid w:val="00A224C1"/>
    <w:rsid w:val="00A23E89"/>
    <w:rsid w:val="00A244E9"/>
    <w:rsid w:val="00A24524"/>
    <w:rsid w:val="00A24F66"/>
    <w:rsid w:val="00A2631F"/>
    <w:rsid w:val="00A30D48"/>
    <w:rsid w:val="00A311B9"/>
    <w:rsid w:val="00A37BA0"/>
    <w:rsid w:val="00A41CB2"/>
    <w:rsid w:val="00A43434"/>
    <w:rsid w:val="00A44C8B"/>
    <w:rsid w:val="00A52DB9"/>
    <w:rsid w:val="00A55D11"/>
    <w:rsid w:val="00A62190"/>
    <w:rsid w:val="00A64EEA"/>
    <w:rsid w:val="00A65DD7"/>
    <w:rsid w:val="00A772D9"/>
    <w:rsid w:val="00A77A09"/>
    <w:rsid w:val="00A77A31"/>
    <w:rsid w:val="00A77D6B"/>
    <w:rsid w:val="00A8198F"/>
    <w:rsid w:val="00A82844"/>
    <w:rsid w:val="00A85094"/>
    <w:rsid w:val="00A856F1"/>
    <w:rsid w:val="00A86110"/>
    <w:rsid w:val="00A87289"/>
    <w:rsid w:val="00A922BB"/>
    <w:rsid w:val="00A922EC"/>
    <w:rsid w:val="00A9248F"/>
    <w:rsid w:val="00A972E7"/>
    <w:rsid w:val="00AA457D"/>
    <w:rsid w:val="00AB0241"/>
    <w:rsid w:val="00AB1844"/>
    <w:rsid w:val="00AC233D"/>
    <w:rsid w:val="00AC57FA"/>
    <w:rsid w:val="00AD1002"/>
    <w:rsid w:val="00AD14B3"/>
    <w:rsid w:val="00AD31D2"/>
    <w:rsid w:val="00AD3B03"/>
    <w:rsid w:val="00AD4A27"/>
    <w:rsid w:val="00AD52D3"/>
    <w:rsid w:val="00AD5CE2"/>
    <w:rsid w:val="00AD73B0"/>
    <w:rsid w:val="00AD7DC8"/>
    <w:rsid w:val="00AE3977"/>
    <w:rsid w:val="00AE423E"/>
    <w:rsid w:val="00AE5254"/>
    <w:rsid w:val="00AF1296"/>
    <w:rsid w:val="00AF14C1"/>
    <w:rsid w:val="00AF7C36"/>
    <w:rsid w:val="00B05D5D"/>
    <w:rsid w:val="00B13912"/>
    <w:rsid w:val="00B1517E"/>
    <w:rsid w:val="00B2012E"/>
    <w:rsid w:val="00B2128B"/>
    <w:rsid w:val="00B242FF"/>
    <w:rsid w:val="00B267FA"/>
    <w:rsid w:val="00B30766"/>
    <w:rsid w:val="00B31BE2"/>
    <w:rsid w:val="00B32419"/>
    <w:rsid w:val="00B34946"/>
    <w:rsid w:val="00B35E82"/>
    <w:rsid w:val="00B371C4"/>
    <w:rsid w:val="00B4064F"/>
    <w:rsid w:val="00B411D8"/>
    <w:rsid w:val="00B41550"/>
    <w:rsid w:val="00B4231F"/>
    <w:rsid w:val="00B450CD"/>
    <w:rsid w:val="00B451DD"/>
    <w:rsid w:val="00B4738E"/>
    <w:rsid w:val="00B53486"/>
    <w:rsid w:val="00B53832"/>
    <w:rsid w:val="00B57BF6"/>
    <w:rsid w:val="00B60E03"/>
    <w:rsid w:val="00B65F41"/>
    <w:rsid w:val="00B66905"/>
    <w:rsid w:val="00B74B4F"/>
    <w:rsid w:val="00B75CEC"/>
    <w:rsid w:val="00B7697E"/>
    <w:rsid w:val="00B77424"/>
    <w:rsid w:val="00B77583"/>
    <w:rsid w:val="00B77F3C"/>
    <w:rsid w:val="00B80AB0"/>
    <w:rsid w:val="00B8356A"/>
    <w:rsid w:val="00B8781C"/>
    <w:rsid w:val="00B95D50"/>
    <w:rsid w:val="00B97140"/>
    <w:rsid w:val="00BA44A7"/>
    <w:rsid w:val="00BA4DBD"/>
    <w:rsid w:val="00BB243A"/>
    <w:rsid w:val="00BB694A"/>
    <w:rsid w:val="00BC2109"/>
    <w:rsid w:val="00BC7AE3"/>
    <w:rsid w:val="00BD31F1"/>
    <w:rsid w:val="00BE245A"/>
    <w:rsid w:val="00BE3CA7"/>
    <w:rsid w:val="00BE6A8B"/>
    <w:rsid w:val="00BF1EEC"/>
    <w:rsid w:val="00C04D1A"/>
    <w:rsid w:val="00C0638E"/>
    <w:rsid w:val="00C06716"/>
    <w:rsid w:val="00C121EA"/>
    <w:rsid w:val="00C12264"/>
    <w:rsid w:val="00C148DD"/>
    <w:rsid w:val="00C14DEB"/>
    <w:rsid w:val="00C15E20"/>
    <w:rsid w:val="00C17042"/>
    <w:rsid w:val="00C22E02"/>
    <w:rsid w:val="00C2366B"/>
    <w:rsid w:val="00C266B5"/>
    <w:rsid w:val="00C27FC7"/>
    <w:rsid w:val="00C36895"/>
    <w:rsid w:val="00C372D6"/>
    <w:rsid w:val="00C436D6"/>
    <w:rsid w:val="00C44EEE"/>
    <w:rsid w:val="00C454B9"/>
    <w:rsid w:val="00C45975"/>
    <w:rsid w:val="00C464D8"/>
    <w:rsid w:val="00C46BF3"/>
    <w:rsid w:val="00C471BE"/>
    <w:rsid w:val="00C4768F"/>
    <w:rsid w:val="00C479EA"/>
    <w:rsid w:val="00C47F1B"/>
    <w:rsid w:val="00C51D61"/>
    <w:rsid w:val="00C55E69"/>
    <w:rsid w:val="00C56E44"/>
    <w:rsid w:val="00C61369"/>
    <w:rsid w:val="00C61FBF"/>
    <w:rsid w:val="00C65F2B"/>
    <w:rsid w:val="00C73B62"/>
    <w:rsid w:val="00C74725"/>
    <w:rsid w:val="00C756B7"/>
    <w:rsid w:val="00C8257D"/>
    <w:rsid w:val="00C875C1"/>
    <w:rsid w:val="00C90C3A"/>
    <w:rsid w:val="00C935B7"/>
    <w:rsid w:val="00C94109"/>
    <w:rsid w:val="00C9596E"/>
    <w:rsid w:val="00CA0502"/>
    <w:rsid w:val="00CA4E4A"/>
    <w:rsid w:val="00CA5F83"/>
    <w:rsid w:val="00CB0D23"/>
    <w:rsid w:val="00CB3164"/>
    <w:rsid w:val="00CB4206"/>
    <w:rsid w:val="00CB45F4"/>
    <w:rsid w:val="00CB7C92"/>
    <w:rsid w:val="00CC0309"/>
    <w:rsid w:val="00CC0F47"/>
    <w:rsid w:val="00CC17EF"/>
    <w:rsid w:val="00CC4945"/>
    <w:rsid w:val="00CC7CCD"/>
    <w:rsid w:val="00CD0F42"/>
    <w:rsid w:val="00CD1380"/>
    <w:rsid w:val="00CE2B9C"/>
    <w:rsid w:val="00CE6150"/>
    <w:rsid w:val="00CF2059"/>
    <w:rsid w:val="00CF7A8D"/>
    <w:rsid w:val="00D00CE7"/>
    <w:rsid w:val="00D00F11"/>
    <w:rsid w:val="00D026C1"/>
    <w:rsid w:val="00D12A19"/>
    <w:rsid w:val="00D153E2"/>
    <w:rsid w:val="00D16713"/>
    <w:rsid w:val="00D178C1"/>
    <w:rsid w:val="00D21D97"/>
    <w:rsid w:val="00D224F5"/>
    <w:rsid w:val="00D22B99"/>
    <w:rsid w:val="00D24863"/>
    <w:rsid w:val="00D31701"/>
    <w:rsid w:val="00D3460F"/>
    <w:rsid w:val="00D3759A"/>
    <w:rsid w:val="00D432C9"/>
    <w:rsid w:val="00D507C7"/>
    <w:rsid w:val="00D5205A"/>
    <w:rsid w:val="00D53C16"/>
    <w:rsid w:val="00D67E72"/>
    <w:rsid w:val="00D722CD"/>
    <w:rsid w:val="00D72DA7"/>
    <w:rsid w:val="00D72ECC"/>
    <w:rsid w:val="00D75BDB"/>
    <w:rsid w:val="00D843C3"/>
    <w:rsid w:val="00D85518"/>
    <w:rsid w:val="00D85E36"/>
    <w:rsid w:val="00D8616A"/>
    <w:rsid w:val="00D86AD0"/>
    <w:rsid w:val="00D91706"/>
    <w:rsid w:val="00D93526"/>
    <w:rsid w:val="00D9740B"/>
    <w:rsid w:val="00DA2C13"/>
    <w:rsid w:val="00DA39E8"/>
    <w:rsid w:val="00DA43D9"/>
    <w:rsid w:val="00DB0F6A"/>
    <w:rsid w:val="00DB2047"/>
    <w:rsid w:val="00DB7731"/>
    <w:rsid w:val="00DC1CB9"/>
    <w:rsid w:val="00DC24B2"/>
    <w:rsid w:val="00DC31E5"/>
    <w:rsid w:val="00DC512E"/>
    <w:rsid w:val="00DC5A1B"/>
    <w:rsid w:val="00DC7D59"/>
    <w:rsid w:val="00DF0B7E"/>
    <w:rsid w:val="00DF0E79"/>
    <w:rsid w:val="00DF12DC"/>
    <w:rsid w:val="00DF29EC"/>
    <w:rsid w:val="00DF374E"/>
    <w:rsid w:val="00DF647C"/>
    <w:rsid w:val="00E00448"/>
    <w:rsid w:val="00E0417D"/>
    <w:rsid w:val="00E07974"/>
    <w:rsid w:val="00E12814"/>
    <w:rsid w:val="00E15698"/>
    <w:rsid w:val="00E17BA4"/>
    <w:rsid w:val="00E24F15"/>
    <w:rsid w:val="00E251B2"/>
    <w:rsid w:val="00E259ED"/>
    <w:rsid w:val="00E263CD"/>
    <w:rsid w:val="00E33DF7"/>
    <w:rsid w:val="00E42F5F"/>
    <w:rsid w:val="00E44E72"/>
    <w:rsid w:val="00E45818"/>
    <w:rsid w:val="00E474C2"/>
    <w:rsid w:val="00E5174D"/>
    <w:rsid w:val="00E54235"/>
    <w:rsid w:val="00E629E6"/>
    <w:rsid w:val="00E63725"/>
    <w:rsid w:val="00E64059"/>
    <w:rsid w:val="00E73541"/>
    <w:rsid w:val="00E749BF"/>
    <w:rsid w:val="00E74E28"/>
    <w:rsid w:val="00E80AAA"/>
    <w:rsid w:val="00E81E81"/>
    <w:rsid w:val="00E822B6"/>
    <w:rsid w:val="00E856BD"/>
    <w:rsid w:val="00E9143F"/>
    <w:rsid w:val="00E94213"/>
    <w:rsid w:val="00E97890"/>
    <w:rsid w:val="00EB31B0"/>
    <w:rsid w:val="00EB5F0D"/>
    <w:rsid w:val="00EB5F8E"/>
    <w:rsid w:val="00EC7B79"/>
    <w:rsid w:val="00EE07BE"/>
    <w:rsid w:val="00EE113D"/>
    <w:rsid w:val="00EE3B05"/>
    <w:rsid w:val="00EE65F6"/>
    <w:rsid w:val="00EF21DD"/>
    <w:rsid w:val="00F073D8"/>
    <w:rsid w:val="00F10A40"/>
    <w:rsid w:val="00F10A6E"/>
    <w:rsid w:val="00F174BD"/>
    <w:rsid w:val="00F17E5C"/>
    <w:rsid w:val="00F20E98"/>
    <w:rsid w:val="00F21334"/>
    <w:rsid w:val="00F2217A"/>
    <w:rsid w:val="00F26A45"/>
    <w:rsid w:val="00F34A47"/>
    <w:rsid w:val="00F414E8"/>
    <w:rsid w:val="00F43983"/>
    <w:rsid w:val="00F51EA6"/>
    <w:rsid w:val="00F60D1A"/>
    <w:rsid w:val="00F642D0"/>
    <w:rsid w:val="00F651EE"/>
    <w:rsid w:val="00F67BF4"/>
    <w:rsid w:val="00F73615"/>
    <w:rsid w:val="00F74CE9"/>
    <w:rsid w:val="00F75CA8"/>
    <w:rsid w:val="00F80DFD"/>
    <w:rsid w:val="00F852CF"/>
    <w:rsid w:val="00F85510"/>
    <w:rsid w:val="00F85F66"/>
    <w:rsid w:val="00F90616"/>
    <w:rsid w:val="00F90F46"/>
    <w:rsid w:val="00F93131"/>
    <w:rsid w:val="00F94231"/>
    <w:rsid w:val="00FA2E7D"/>
    <w:rsid w:val="00FA651A"/>
    <w:rsid w:val="00FB5A73"/>
    <w:rsid w:val="00FC3100"/>
    <w:rsid w:val="00FC3746"/>
    <w:rsid w:val="00FC70A4"/>
    <w:rsid w:val="00FE2ACA"/>
    <w:rsid w:val="00FE39DF"/>
    <w:rsid w:val="00FE3DCA"/>
    <w:rsid w:val="00FE7EA0"/>
    <w:rsid w:val="00FF589D"/>
    <w:rsid w:val="00FF672D"/>
    <w:rsid w:val="0160E7F3"/>
    <w:rsid w:val="03017AEA"/>
    <w:rsid w:val="037B6F72"/>
    <w:rsid w:val="03A46045"/>
    <w:rsid w:val="0781602A"/>
    <w:rsid w:val="0D9AEA9D"/>
    <w:rsid w:val="0DC72146"/>
    <w:rsid w:val="123BBA83"/>
    <w:rsid w:val="1449381A"/>
    <w:rsid w:val="16713D88"/>
    <w:rsid w:val="17AE0ECC"/>
    <w:rsid w:val="17E1B6A7"/>
    <w:rsid w:val="221C8A67"/>
    <w:rsid w:val="247B52F5"/>
    <w:rsid w:val="2AD4019F"/>
    <w:rsid w:val="3151B996"/>
    <w:rsid w:val="31A4DFD1"/>
    <w:rsid w:val="32BBD90A"/>
    <w:rsid w:val="33C6BF80"/>
    <w:rsid w:val="38F01A9F"/>
    <w:rsid w:val="397EC22E"/>
    <w:rsid w:val="3BB8E8AF"/>
    <w:rsid w:val="407A846F"/>
    <w:rsid w:val="41E9CE6E"/>
    <w:rsid w:val="423BEC59"/>
    <w:rsid w:val="44D7ACED"/>
    <w:rsid w:val="454AC877"/>
    <w:rsid w:val="47B3A5A2"/>
    <w:rsid w:val="5175C510"/>
    <w:rsid w:val="525BD2CF"/>
    <w:rsid w:val="57796449"/>
    <w:rsid w:val="581C08AE"/>
    <w:rsid w:val="58B17198"/>
    <w:rsid w:val="58DAD20A"/>
    <w:rsid w:val="599F01CE"/>
    <w:rsid w:val="5B40D567"/>
    <w:rsid w:val="5C7A0396"/>
    <w:rsid w:val="5DC46BAC"/>
    <w:rsid w:val="5EBB3A98"/>
    <w:rsid w:val="6010FAD4"/>
    <w:rsid w:val="60204F11"/>
    <w:rsid w:val="60BDB20A"/>
    <w:rsid w:val="63E62FA6"/>
    <w:rsid w:val="67180114"/>
    <w:rsid w:val="69EB9F76"/>
    <w:rsid w:val="6A26A199"/>
    <w:rsid w:val="6AF10DB7"/>
    <w:rsid w:val="6C4F616D"/>
    <w:rsid w:val="6FAD3F28"/>
    <w:rsid w:val="70E58300"/>
    <w:rsid w:val="71D5CAC0"/>
    <w:rsid w:val="756928A1"/>
    <w:rsid w:val="77665921"/>
    <w:rsid w:val="7DBBF6C6"/>
    <w:rsid w:val="7F04A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737B2"/>
  <w15:chartTrackingRefBased/>
  <w15:docId w15:val="{57D1EE3E-44A8-40C9-AB40-72EDB271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C0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72F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22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4F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0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101CF"/>
    <w:rPr>
      <w:color w:val="2998E3" w:themeColor="hyperlink"/>
      <w:u w:val="single"/>
    </w:rPr>
  </w:style>
  <w:style w:type="paragraph" w:styleId="a5">
    <w:name w:val="List Paragraph"/>
    <w:basedOn w:val="a"/>
    <w:uiPriority w:val="34"/>
    <w:qFormat/>
    <w:rsid w:val="008772F5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72F5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8772F5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C49A00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semiHidden/>
    <w:unhideWhenUsed/>
    <w:rsid w:val="000E5F29"/>
  </w:style>
  <w:style w:type="paragraph" w:styleId="a6">
    <w:name w:val="Balloon Text"/>
    <w:basedOn w:val="a"/>
    <w:link w:val="Char"/>
    <w:uiPriority w:val="99"/>
    <w:semiHidden/>
    <w:unhideWhenUsed/>
    <w:rsid w:val="009E584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9E5847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CC0F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CC0F47"/>
  </w:style>
  <w:style w:type="paragraph" w:styleId="a8">
    <w:name w:val="footer"/>
    <w:basedOn w:val="a"/>
    <w:link w:val="Char1"/>
    <w:uiPriority w:val="99"/>
    <w:unhideWhenUsed/>
    <w:rsid w:val="00CC0F4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CC0F47"/>
  </w:style>
  <w:style w:type="character" w:styleId="a9">
    <w:name w:val="Unresolved Mention"/>
    <w:basedOn w:val="a0"/>
    <w:uiPriority w:val="99"/>
    <w:semiHidden/>
    <w:unhideWhenUsed/>
    <w:rsid w:val="00151E10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264F55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8822AE"/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mailto:kes7741@snu.ac.kr" TargetMode="External"/><Relationship Id="rId3" Type="http://schemas.openxmlformats.org/officeDocument/2006/relationships/styles" Target="styles.xml"/><Relationship Id="rId21" Type="http://schemas.openxmlformats.org/officeDocument/2006/relationships/hyperlink" Target="mailto:takni@kaeri.re.k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oecd-nea.org/tools/abstract/detail/nea-1911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mailto:Qiao.Wu@oregonstate.ed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mailto:claire.vaglio-gaudard@cea.f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노랑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507B6-95CA-472D-9348-128864A4B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3809</TotalTime>
  <Pages>7</Pages>
  <Words>2489</Words>
  <Characters>15169</Characters>
  <Application>Microsoft Office Word</Application>
  <DocSecurity>0</DocSecurity>
  <Lines>368</Lines>
  <Paragraphs>186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희상</dc:creator>
  <cp:keywords/>
  <dc:description/>
  <cp:lastModifiedBy>희상 유</cp:lastModifiedBy>
  <cp:revision>44</cp:revision>
  <cp:lastPrinted>2026-04-05T21:55:00Z</cp:lastPrinted>
  <dcterms:created xsi:type="dcterms:W3CDTF">2026-02-13T15:22:00Z</dcterms:created>
  <dcterms:modified xsi:type="dcterms:W3CDTF">2026-04-05T21:57:00Z</dcterms:modified>
</cp:coreProperties>
</file>