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Noto Sans CJK KR" w:hAnsi="Noto Sans CJK KR" w:eastAsia="Noto Sans CJK KR" w:cs="Noto Sans CJK KR"/>
          <w:b/>
          <w:color w:val="222222"/>
          <w:sz w:val="44"/>
        </w:rPr>
        <w:t>03. 시스템 아키텍처 명세서</w:t>
      </w:r>
    </w:p>
    <w:p>
      <w:pPr>
        <w:jc w:val="center"/>
      </w:pPr>
      <w:r>
        <w:rPr>
          <w:rFonts w:ascii="Noto Sans CJK KR" w:hAnsi="Noto Sans CJK KR" w:eastAsia="Noto Sans CJK KR" w:cs="Noto Sans CJK KR"/>
          <w:color w:val="5A5A5A"/>
          <w:sz w:val="22"/>
        </w:rPr>
        <w:t>서버 구조, 외부 모델 연동, 보안 경계, 모듈 설계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프로젝트명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Doodle &amp; Quiz AI Server MVP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기준일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작성자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김윤섭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상태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MVP 기준 개발 산출물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핵심 범위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문제 생성 API, 이미지 유해성 검사 API, 독립 FastAPI 서버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1. 전체 구조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[Swagger / curl / Postman]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  ↓ HTTP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[FastAPI AI Server]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├─ Quiz Generation API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│   ├─ Text Source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│   ├─ Web Source Extractor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│   └─ YouTube Transcript Extractor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│     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│   LangChain Structured Output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│     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│   OpenAI Text Model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│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└─ Image Moderation API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    ↓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   OpenAI Moderation API</w:t>
      </w:r>
    </w:p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8"/>
        </w:rPr>
        <w:t>MVP에서는 Quiz Service, Doodle Service와 실제 연동하지 않는다. AI 서버는 독립 실행 가능한 API 서버로 구현하고, API 문서와 수동 테스트로 동작을 검증한다.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2. 기술별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기술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책임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저장 여부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FastAPI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REST API, Swagger, 요청 라우팅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없음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Pydantic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Request/Response schema 검증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없음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LangChain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생성 chain, structured output 처리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없음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OpenAI Text Model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생성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외부 API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OpenAI Moderation API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이미지 유해성 분류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외부 API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httpx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웹페이지 fetch, 외부 API 호출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없음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YouTube Transcript Library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자막 추출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없음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Docker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서버 실행 환경 패키징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이미지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3. 내부 모듈 구조</w:t>
      </w:r>
    </w:p>
    <w:p>
      <w:pPr>
        <w:spacing w:before="40" w:after="120"/>
        <w:ind w:left="216" w:right="216"/>
        <w:shd w:fill="F6F6F6"/>
      </w:pPr>
      <w:r>
        <w:rPr>
          <w:rFonts w:ascii="NanumGothicCoding" w:hAnsi="NanumGothicCoding" w:eastAsia="NanumGothicCoding" w:cs="NanumGothicCoding"/>
          <w:sz w:val="16"/>
        </w:rPr>
        <w:t>app/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├─ main.py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├─ api/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│  ├─ health.py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│  ├─ quiz.py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│  └─ image.py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├─ schemas/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│  ├─ quiz.py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│  ├─ image.py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│  └─ error.py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├─ services/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│  ├─ quiz_generation_service.py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│  ├─ web_extract_service.py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│  ├─ youtube_extract_service.py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│  └─ image_moderation_service.py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├─ chains/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│  └─ quiz_chain.py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>└─ core/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├─ config.py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├─ auth.py</w:t>
      </w:r>
      <w:r>
        <w:br/>
      </w:r>
      <w:r>
        <w:rPr>
          <w:rFonts w:ascii="NanumGothicCoding" w:hAnsi="NanumGothicCoding" w:eastAsia="NanumGothicCoding" w:cs="NanumGothicCoding"/>
          <w:sz w:val="16"/>
        </w:rPr>
        <w:t xml:space="preserve">   └─ errors.py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4. 문제 생성 처리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단계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처리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실패 시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1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입력 방식별 request 수신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schema validation 오류 반환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2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입력 검증 및 원문 텍스트 확보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source별 오류 코드 반환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3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12,000자 제한 적용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직접 입력은 오류, web/youtube는 warning 후 절단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4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LangChain chain 실행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1회 재생성 시도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5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Pydantic 구조 검증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schema 오류 시 1회 재생성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6</w:t>
            </w:r>
          </w:p>
        </w:tc>
        <w:tc>
          <w:tcPr>
            <w:tcW w:type="dxa" w:w="53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3문항/4보기/정답 1번 검증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실패 시 QUIZ_GENERATION_FAILED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5. 이미지 유해성 검사 처리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단계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처리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multipart/form-data에서 image 파일 수신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파일 존재, 크기, MIME type, 확장자 검증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base64 data URL 또는 image_url 방식으로 moderation 호출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flagged, category score 기반 risk_level 산출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5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low는 allowed=true, medium/high는 allowed=false 반환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6. 보안 경계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AI 서버는 클라이언트 직접 호출을 전제로 하지 않는다.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모든 AI 처리 API는 X-Internal-Api-Key 헤더를 요구한다.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OPENAI_API_KEY, AI_SERVER_API_KEY는 환경변수로만 관리한다.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요청 본문, 파일명, URL은 로그에 최소한으로 기록한다.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이미지 파일은 AI 서버에 영구 저장하지 않는다.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7. 모델 선택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용도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모델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기준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문제 생성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gpt-5.4-mini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비용과 지연시간을 고려한 mini급 모델. 모델명은 환경변수로 분리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이미지 유해성 검사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omni-moderation-latest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이미지와 텍스트 입력을 지원하는 moderation 전용 모델</w:t>
            </w:r>
          </w:p>
        </w:tc>
      </w:tr>
    </w:tbl>
    <w:p/>
    <w:p>
      <w:pPr>
        <w:spacing w:after="80" w:line="276" w:lineRule="auto"/>
      </w:pPr>
      <w:r>
        <w:rPr>
          <w:rFonts w:ascii="Noto Sans CJK KR" w:hAnsi="Noto Sans CJK KR" w:eastAsia="Noto Sans CJK KR" w:cs="Noto Sans CJK KR"/>
          <w:sz w:val="18"/>
        </w:rPr>
        <w:t>모델명은 OpenAI 공식 문서 확인 기준으로 작성했으며, 실제 구현 시점의 API 사용 가능 여부에 따라 환경변수에서 교체할 수 있게 설계한다.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8. 확장 가능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확장 항목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도입 시점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비고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서비스 백엔드 연동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 서버 단독 검증 후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Quiz/Doodle Backend에서 AI API 호출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생성 횟수 제한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서비스 사용자 인증 도입 후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 서버가 아니라 백엔드 서버 책임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LangGraph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검증/재시도/분기 workflow가 복잡해질 때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MVP 제외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RAG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문서 검색 기반 문제 생성이 필요할 때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MVP 제외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Queue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긴 URL/대량 작업이 필요할 때</w:t>
            </w:r>
          </w:p>
        </w:tc>
        <w:tc>
          <w:tcPr>
            <w:tcW w:type="dxa" w:w="34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Celery/RQ 등 후순위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787878"/>
        <w:sz w:val="15"/>
      </w:rPr>
      <w:t>AI Server MVP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color w:val="646464"/>
        <w:sz w:val="15"/>
      </w:rPr>
      <w:t>03. 시스템 아키텍처 명세서</w:t>
      <w:br/>
      <w:t>Doodle &amp; Quiz AI Server MVP | 2026-06-09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 w:cs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