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Noto Sans CJK KR" w:hAnsi="Noto Sans CJK KR" w:eastAsia="Noto Sans CJK KR" w:cs="Noto Sans CJK KR"/>
          <w:b/>
          <w:color w:val="222222"/>
          <w:sz w:val="44"/>
        </w:rPr>
        <w:t>06. 개발 계획 및 체크리스트</w:t>
      </w:r>
    </w:p>
    <w:p>
      <w:pPr>
        <w:jc w:val="center"/>
      </w:pPr>
      <w:r>
        <w:rPr>
          <w:rFonts w:ascii="Noto Sans CJK KR" w:hAnsi="Noto Sans CJK KR" w:eastAsia="Noto Sans CJK KR" w:cs="Noto Sans CJK KR"/>
          <w:color w:val="5A5A5A"/>
          <w:sz w:val="22"/>
        </w:rPr>
        <w:t>MVP 구현 순서, 테스트 항목, 제출 전 점검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8DCC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프로젝트명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Doodle &amp; Quiz AI Server MVP</w:t>
            </w:r>
          </w:p>
        </w:tc>
      </w:tr>
      <w:tr>
        <w:tc>
          <w:tcPr>
            <w:tcW w:type="dxa" w:w="5184"/>
            <w:shd w:fill="E8DCC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문서 기준일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2026-06-09</w:t>
            </w:r>
          </w:p>
        </w:tc>
      </w:tr>
      <w:tr>
        <w:tc>
          <w:tcPr>
            <w:tcW w:type="dxa" w:w="5184"/>
            <w:shd w:fill="E8DCC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작성자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김윤섭</w:t>
            </w:r>
          </w:p>
        </w:tc>
      </w:tr>
      <w:tr>
        <w:tc>
          <w:tcPr>
            <w:tcW w:type="dxa" w:w="5184"/>
            <w:shd w:fill="E8DCC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문서 상태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MVP 기준 개발 산출물</w:t>
            </w:r>
          </w:p>
        </w:tc>
      </w:tr>
      <w:tr>
        <w:tc>
          <w:tcPr>
            <w:tcW w:type="dxa" w:w="5184"/>
            <w:shd w:fill="E8DCC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핵심 범위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문제 생성 API, 이미지 유해성 검사 API, 독립 FastAPI 서버</w:t>
            </w:r>
          </w:p>
        </w:tc>
      </w:tr>
    </w:tbl>
    <w:p>
      <w:r>
        <w:br w:type="page"/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1. 개발 단계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6"/>
              </w:rPr>
            </w:r>
            <w:r>
              <w:rPr>
                <w:rFonts w:ascii="Noto Sans CJK KR" w:hAnsi="Noto Sans CJK KR" w:eastAsia="Noto Sans CJK KR" w:cs="Noto Sans CJK KR"/>
                <w:b/>
                <w:sz w:val="16"/>
              </w:rPr>
              <w:t>단계</w:t>
            </w:r>
          </w:p>
        </w:tc>
        <w:tc>
          <w:tcPr>
            <w:tcW w:type="dxa" w:w="38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6"/>
              </w:rPr>
            </w:r>
            <w:r>
              <w:rPr>
                <w:rFonts w:ascii="Noto Sans CJK KR" w:hAnsi="Noto Sans CJK KR" w:eastAsia="Noto Sans CJK KR" w:cs="Noto Sans CJK KR"/>
                <w:b/>
                <w:sz w:val="16"/>
              </w:rPr>
              <w:t>작업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6"/>
              </w:rPr>
            </w:r>
            <w:r>
              <w:rPr>
                <w:rFonts w:ascii="Noto Sans CJK KR" w:hAnsi="Noto Sans CJK KR" w:eastAsia="Noto Sans CJK KR" w:cs="Noto Sans CJK KR"/>
                <w:b/>
                <w:sz w:val="16"/>
              </w:rPr>
              <w:t>완료 기준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1</w:t>
            </w:r>
          </w:p>
        </w:tc>
        <w:tc>
          <w:tcPr>
            <w:tcW w:type="dxa" w:w="38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FastAPI 프로젝트 초기 세팅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/health 응답 확인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2</w:t>
            </w:r>
          </w:p>
        </w:tc>
        <w:tc>
          <w:tcPr>
            <w:tcW w:type="dxa" w:w="38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환경변수/config 구성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OPENAI_API_KEY, AI_SERVER_API_KEY, 모델명 로딩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3</w:t>
            </w:r>
          </w:p>
        </w:tc>
        <w:tc>
          <w:tcPr>
            <w:tcW w:type="dxa" w:w="38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내부 API Key 인증 구현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잘못된 Key 요청 401 반환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4</w:t>
            </w:r>
          </w:p>
        </w:tc>
        <w:tc>
          <w:tcPr>
            <w:tcW w:type="dxa" w:w="38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공통 error response 구현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success=false, code/message 응답 통일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5</w:t>
            </w:r>
          </w:p>
        </w:tc>
        <w:tc>
          <w:tcPr>
            <w:tcW w:type="dxa" w:w="38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문제 생성 schema 작성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Question/QuizGenerateResponse Pydantic 모델 정의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6</w:t>
            </w:r>
          </w:p>
        </w:tc>
        <w:tc>
          <w:tcPr>
            <w:tcW w:type="dxa" w:w="38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직접 입력 문제 생성 구현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한국어 4지선다 3문항 반환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7</w:t>
            </w:r>
          </w:p>
        </w:tc>
        <w:tc>
          <w:tcPr>
            <w:tcW w:type="dxa" w:w="38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웹사이트 본문 추출 구현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정적 HTML 추출 및 12,000자 제한 적용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8</w:t>
            </w:r>
          </w:p>
        </w:tc>
        <w:tc>
          <w:tcPr>
            <w:tcW w:type="dxa" w:w="38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YouTube 자막 추출 구현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자막 있는 영상만 처리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9</w:t>
            </w:r>
          </w:p>
        </w:tc>
        <w:tc>
          <w:tcPr>
            <w:tcW w:type="dxa" w:w="38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문제 생성 1회 재시도 구현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schema 실패 시 재생성 후 실패 처리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10</w:t>
            </w:r>
          </w:p>
        </w:tc>
        <w:tc>
          <w:tcPr>
            <w:tcW w:type="dxa" w:w="38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이미지 moderation API 구현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multipart 이미지 검사 및 allowed 반환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11</w:t>
            </w:r>
          </w:p>
        </w:tc>
        <w:tc>
          <w:tcPr>
            <w:tcW w:type="dxa" w:w="38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Dockerfile 작성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이미지 빌드 및 컨테이너 실행 성공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12</w:t>
            </w:r>
          </w:p>
        </w:tc>
        <w:tc>
          <w:tcPr>
            <w:tcW w:type="dxa" w:w="38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API 문서/README 정리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Swagger, curl 예시, 환경변수 설명 포함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2.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우선순위</w:t>
            </w:r>
          </w:p>
        </w:tc>
        <w:tc>
          <w:tcPr>
            <w:tcW w:type="dxa" w:w="79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기능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P0</w:t>
            </w:r>
          </w:p>
        </w:tc>
        <w:tc>
          <w:tcPr>
            <w:tcW w:type="dxa" w:w="79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/health, API Key 인증, 직접 입력 문제 생성, 이미지 moderation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P1</w:t>
            </w:r>
          </w:p>
        </w:tc>
        <w:tc>
          <w:tcPr>
            <w:tcW w:type="dxa" w:w="79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웹사이트 본문 추출, YouTube 자막 추출, 공통 오류 코드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P2</w:t>
            </w:r>
          </w:p>
        </w:tc>
        <w:tc>
          <w:tcPr>
            <w:tcW w:type="dxa" w:w="79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Dockerfile, curl/Postman 예시, README 정리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P3</w:t>
            </w:r>
          </w:p>
        </w:tc>
        <w:tc>
          <w:tcPr>
            <w:tcW w:type="dxa" w:w="79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LangGraph, RAG, 서비스 백엔드 연동, 생성 횟수 제한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3. 테스트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6"/>
              </w:rPr>
            </w:r>
            <w:r>
              <w:rPr>
                <w:rFonts w:ascii="Noto Sans CJK KR" w:hAnsi="Noto Sans CJK KR" w:eastAsia="Noto Sans CJK KR" w:cs="Noto Sans CJK KR"/>
                <w:b/>
                <w:sz w:val="16"/>
              </w:rPr>
              <w:t>분류</w:t>
            </w:r>
          </w:p>
        </w:tc>
        <w:tc>
          <w:tcPr>
            <w:tcW w:type="dxa" w:w="76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6"/>
              </w:rPr>
            </w:r>
            <w:r>
              <w:rPr>
                <w:rFonts w:ascii="Noto Sans CJK KR" w:hAnsi="Noto Sans CJK KR" w:eastAsia="Noto Sans CJK KR" w:cs="Noto Sans CJK KR"/>
                <w:b/>
                <w:sz w:val="16"/>
              </w:rPr>
              <w:t>테스트 항목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Health</w:t>
            </w:r>
          </w:p>
        </w:tc>
        <w:tc>
          <w:tcPr>
            <w:tcW w:type="dxa" w:w="76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GET /health가 200과 status=ok를 반환하는가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Auth</w:t>
            </w:r>
          </w:p>
        </w:tc>
        <w:tc>
          <w:tcPr>
            <w:tcW w:type="dxa" w:w="76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X-Internal-Api-Key 누락/오류 시 401을 반환하는가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Text Quiz</w:t>
            </w:r>
          </w:p>
        </w:tc>
        <w:tc>
          <w:tcPr>
            <w:tcW w:type="dxa" w:w="76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100자 이상 본문으로 정확히 3문항을 반환하는가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Text Quiz</w:t>
            </w:r>
          </w:p>
        </w:tc>
        <w:tc>
          <w:tcPr>
            <w:tcW w:type="dxa" w:w="76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각 문항이 4보기이고 answer_index가 0인가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Difficulty</w:t>
            </w:r>
          </w:p>
        </w:tc>
        <w:tc>
          <w:tcPr>
            <w:tcW w:type="dxa" w:w="76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잘못된 difficulty가 DIFFICULTY_INVALID를 반환하는가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Web Quiz</w:t>
            </w:r>
          </w:p>
        </w:tc>
        <w:tc>
          <w:tcPr>
            <w:tcW w:type="dxa" w:w="76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정적 HTML 페이지에서 본문 추출 후 문제를 생성하는가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Web Quiz</w:t>
            </w:r>
          </w:p>
        </w:tc>
        <w:tc>
          <w:tcPr>
            <w:tcW w:type="dxa" w:w="76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본문 추출 실패 시 WEB_CONTENT_EXTRACT_FAILED를 반환하는가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YouTube Quiz</w:t>
            </w:r>
          </w:p>
        </w:tc>
        <w:tc>
          <w:tcPr>
            <w:tcW w:type="dxa" w:w="76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자막이 있는 영상에서 자막 기반 문제를 생성하는가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YouTube Quiz</w:t>
            </w:r>
          </w:p>
        </w:tc>
        <w:tc>
          <w:tcPr>
            <w:tcW w:type="dxa" w:w="76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자막 없는 영상에서 YOUTUBE_TRANSCRIPT_NOT_FOUND를 반환하는가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Image</w:t>
            </w:r>
          </w:p>
        </w:tc>
        <w:tc>
          <w:tcPr>
            <w:tcW w:type="dxa" w:w="76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jpg/png/webp 이미지를 moderation 처리하는가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Image</w:t>
            </w:r>
          </w:p>
        </w:tc>
        <w:tc>
          <w:tcPr>
            <w:tcW w:type="dxa" w:w="76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5MB 초과 파일을 IMAGE_FILE_TOO_LARGE로 차단하는가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Schema</w:t>
            </w:r>
          </w:p>
        </w:tc>
        <w:tc>
          <w:tcPr>
            <w:tcW w:type="dxa" w:w="76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모델 응답 구조 오류 시 1회 재시도하는가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Docker</w:t>
            </w:r>
          </w:p>
        </w:tc>
        <w:tc>
          <w:tcPr>
            <w:tcW w:type="dxa" w:w="76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컨테이너에서 /health와 주요 API가 동작하는가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4. 제출 산출물 체크리스트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GitHub 저장소 링크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README.md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API 명세서 PDF/DOCX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Dockerfile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.env.example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curl 또는 Postman 테스트 예시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Swagger 화면 캡처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테스트 결과 요약</w:t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5. README 포함 항목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프로젝트 소개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핵심 기능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기술 스택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API 목록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요청/응답 예시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환경변수 예시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로컬 실행 방법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Docker 실행 방법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오류 코드 목록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MVP 제외 범위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향후 개선사항</w:t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6. 포트폴리오 어필 포인트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문제 생성 입력 방식을 text/web/youtube로 분리해 API 책임을 명확히 했다.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AI 출력은 Pydantic schema로 검증하고 실패 시 1회 재시도하도록 설계했다.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이미지 moderation을 독립 API로 분리해 향후 두들 서비스 업로드 전에 사용할 수 있게 했다.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생성 횟수 제한은 사용자 인증이 필요한 백엔드 서버 책임으로 분리해 AI 서버를 stateless하게 유지했다.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Docker 이미지 기반 실행을 전제로 운영 서버에 소스코드가 없어도 동작할 수 있게 설계했다.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7. 향후 개선사항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항목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서비스 연동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Quiz/Doodle Backend에서 AI 서버 호출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생성 횟수 제한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사용자 인증과 DB 기반으로 백엔드 서버에서 구현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문제 검수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생성 후 정답/보기 중복/난이도 검증 node 추가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LangGraph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검증/재시도/분기 workflow가 복잡해질 때 도입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RAG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문서 업로드와 벡터 검색 기반 문제 생성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관리자 검토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medium risk 이미지나 문제 품질 낮은 결과를 검토 큐로 전달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 w:cs="Noto Sans CJK KR"/>
        <w:color w:val="787878"/>
        <w:sz w:val="15"/>
      </w:rPr>
      <w:t>AI Server MVP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 w:cs="Noto Sans CJK KR"/>
        <w:color w:val="646464"/>
        <w:sz w:val="15"/>
      </w:rPr>
      <w:t>06. 개발 계획 및 체크리스트</w:t>
      <w:br/>
      <w:t>Doodle &amp; Quiz AI Server MVP | 2026-06-09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 w:cs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