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33" w:rsidRDefault="00BA6433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D. CROSSWORDS:-</w:t>
      </w:r>
    </w:p>
    <w:p w:rsidR="00A66115" w:rsidRPr="00BA6433" w:rsidRDefault="00A66115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ACROSS</w:t>
      </w:r>
    </w:p>
    <w:p w:rsidR="00BA6433" w:rsidRDefault="00BA6433" w:rsidP="00BA6433">
      <w:pPr>
        <w:rPr>
          <w:sz w:val="24"/>
          <w:szCs w:val="24"/>
        </w:rPr>
      </w:pPr>
      <w:r w:rsidRPr="000E3F6F">
        <w:rPr>
          <w:sz w:val="28"/>
          <w:szCs w:val="28"/>
        </w:rPr>
        <w:t xml:space="preserve">1. AR is rel ated to more general concept called </w:t>
      </w:r>
      <w:r w:rsidRPr="000E3F6F">
        <w:rPr>
          <w:color w:val="FF0000"/>
          <w:sz w:val="28"/>
          <w:szCs w:val="28"/>
        </w:rPr>
        <w:t>mediated</w:t>
      </w:r>
      <w:r w:rsidRPr="000E3F6F">
        <w:rPr>
          <w:sz w:val="28"/>
          <w:szCs w:val="28"/>
        </w:rPr>
        <w:t xml:space="preserve"> reality</w:t>
      </w:r>
      <w:r>
        <w:rPr>
          <w:sz w:val="24"/>
          <w:szCs w:val="24"/>
        </w:rPr>
        <w:t>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2. With the help of VRD technology, a display is scanned directly on the </w:t>
      </w:r>
      <w:r>
        <w:rPr>
          <w:color w:val="FF0000"/>
          <w:sz w:val="28"/>
          <w:szCs w:val="28"/>
        </w:rPr>
        <w:t xml:space="preserve">retina </w:t>
      </w:r>
      <w:r>
        <w:rPr>
          <w:sz w:val="28"/>
          <w:szCs w:val="28"/>
        </w:rPr>
        <w:t>of a viewer’s eye.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color w:val="FF0000"/>
          <w:sz w:val="28"/>
          <w:szCs w:val="28"/>
        </w:rPr>
        <w:t xml:space="preserve">Speech </w:t>
      </w:r>
      <w:r>
        <w:rPr>
          <w:sz w:val="28"/>
          <w:szCs w:val="28"/>
        </w:rPr>
        <w:t>recognition system technique that translate a user’s spoken words into computer  instructions.</w:t>
      </w:r>
    </w:p>
    <w:p w:rsidR="00BA6433" w:rsidRDefault="00BA6433" w:rsidP="00BA643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Many computer vision methods of AR are inherited from </w:t>
      </w:r>
      <w:r>
        <w:rPr>
          <w:color w:val="FF0000"/>
          <w:sz w:val="28"/>
          <w:szCs w:val="28"/>
        </w:rPr>
        <w:t>visual odometry.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5. AR technology has helped disabled individuals create art by using </w:t>
      </w:r>
      <w:r>
        <w:rPr>
          <w:color w:val="FF0000"/>
          <w:sz w:val="28"/>
          <w:szCs w:val="28"/>
        </w:rPr>
        <w:t xml:space="preserve">eye tracking </w:t>
      </w:r>
      <w:r>
        <w:rPr>
          <w:sz w:val="28"/>
          <w:szCs w:val="28"/>
        </w:rPr>
        <w:t>to translate a user’s eye movements into drawings ona screen.</w:t>
      </w:r>
    </w:p>
    <w:p w:rsidR="00BA6433" w:rsidRPr="00A66115" w:rsidRDefault="00A66115" w:rsidP="00BA6433">
      <w:pPr>
        <w:rPr>
          <w:color w:val="1F497D" w:themeColor="text2"/>
          <w:sz w:val="36"/>
          <w:szCs w:val="36"/>
        </w:rPr>
      </w:pPr>
      <w:r w:rsidRPr="00A66115">
        <w:rPr>
          <w:color w:val="1F497D" w:themeColor="text2"/>
          <w:sz w:val="36"/>
          <w:szCs w:val="36"/>
        </w:rPr>
        <w:t>DOWN</w:t>
      </w:r>
    </w:p>
    <w:p w:rsidR="00BA6433" w:rsidRPr="007F0AF1" w:rsidRDefault="00BA6433" w:rsidP="00BA6433">
      <w:pPr>
        <w:rPr>
          <w:sz w:val="28"/>
          <w:szCs w:val="28"/>
        </w:rPr>
      </w:pPr>
    </w:p>
    <w:p w:rsidR="00BA6433" w:rsidRDefault="00BA6433" w:rsidP="00BA643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</w:t>
      </w:r>
      <w:r>
        <w:rPr>
          <w:color w:val="FF0000"/>
          <w:sz w:val="28"/>
          <w:szCs w:val="28"/>
        </w:rPr>
        <w:t xml:space="preserve">virtual reality </w:t>
      </w:r>
      <w:r>
        <w:rPr>
          <w:sz w:val="28"/>
          <w:szCs w:val="28"/>
        </w:rPr>
        <w:t>replaces the real world with a stimulated one.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7. adding </w:t>
      </w:r>
      <w:r>
        <w:rPr>
          <w:color w:val="FF0000"/>
          <w:sz w:val="28"/>
          <w:szCs w:val="28"/>
        </w:rPr>
        <w:t xml:space="preserve">computer vision </w:t>
      </w:r>
      <w:r>
        <w:rPr>
          <w:sz w:val="28"/>
          <w:szCs w:val="28"/>
        </w:rPr>
        <w:t>and object recognition the information about the surrounding real world of the user becomes interactive and digitally manipulable.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color w:val="FF0000"/>
          <w:sz w:val="28"/>
          <w:szCs w:val="28"/>
        </w:rPr>
        <w:t xml:space="preserve">MEMS </w:t>
      </w:r>
      <w:r>
        <w:rPr>
          <w:sz w:val="28"/>
          <w:szCs w:val="28"/>
        </w:rPr>
        <w:t>sensors such as accelerometer, GPS and solid state compass make suitable AR platform.</w:t>
      </w:r>
    </w:p>
    <w:p w:rsidR="00BA6433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9. a </w:t>
      </w:r>
      <w:r>
        <w:rPr>
          <w:color w:val="FF0000"/>
          <w:sz w:val="28"/>
          <w:szCs w:val="28"/>
        </w:rPr>
        <w:t xml:space="preserve">HMD </w:t>
      </w:r>
      <w:r>
        <w:rPr>
          <w:sz w:val="28"/>
          <w:szCs w:val="28"/>
        </w:rPr>
        <w:t>is a display device paired to a headset such as a harness or helmet.</w:t>
      </w:r>
    </w:p>
    <w:p w:rsidR="00BA6433" w:rsidRPr="00650487" w:rsidRDefault="00BA6433" w:rsidP="00BA6433">
      <w:pPr>
        <w:rPr>
          <w:sz w:val="28"/>
          <w:szCs w:val="28"/>
        </w:rPr>
      </w:pPr>
      <w:r>
        <w:rPr>
          <w:sz w:val="28"/>
          <w:szCs w:val="28"/>
        </w:rPr>
        <w:t xml:space="preserve">10. devices that can augment only part of ones field like </w:t>
      </w:r>
      <w:r>
        <w:rPr>
          <w:color w:val="FF0000"/>
          <w:sz w:val="28"/>
          <w:szCs w:val="28"/>
        </w:rPr>
        <w:t xml:space="preserve">google glass </w:t>
      </w:r>
      <w:r>
        <w:rPr>
          <w:sz w:val="28"/>
          <w:szCs w:val="28"/>
        </w:rPr>
        <w:t>is are intended for an AR experience.</w:t>
      </w:r>
    </w:p>
    <w:p w:rsidR="00BA6433" w:rsidRDefault="00BA6433">
      <w:pPr>
        <w:rPr>
          <w:color w:val="4F81BD" w:themeColor="accent1"/>
          <w:sz w:val="36"/>
          <w:szCs w:val="36"/>
        </w:rPr>
      </w:pPr>
    </w:p>
    <w:p w:rsidR="00BA6433" w:rsidRDefault="00BA6433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br w:type="page"/>
      </w:r>
    </w:p>
    <w:tbl>
      <w:tblPr>
        <w:tblStyle w:val="TableGrid"/>
        <w:tblW w:w="0" w:type="auto"/>
        <w:tblLook w:val="04A0"/>
      </w:tblPr>
      <w:tblGrid>
        <w:gridCol w:w="274"/>
        <w:gridCol w:w="274"/>
        <w:gridCol w:w="537"/>
        <w:gridCol w:w="349"/>
        <w:gridCol w:w="404"/>
        <w:gridCol w:w="451"/>
        <w:gridCol w:w="655"/>
        <w:gridCol w:w="537"/>
        <w:gridCol w:w="552"/>
        <w:gridCol w:w="451"/>
        <w:gridCol w:w="657"/>
        <w:gridCol w:w="657"/>
        <w:gridCol w:w="545"/>
        <w:gridCol w:w="562"/>
        <w:gridCol w:w="435"/>
        <w:gridCol w:w="435"/>
        <w:gridCol w:w="426"/>
        <w:gridCol w:w="441"/>
        <w:gridCol w:w="502"/>
        <w:gridCol w:w="432"/>
      </w:tblGrid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7</w:t>
            </w:r>
            <w:r w:rsidRPr="00290A40">
              <w:rPr>
                <w:color w:val="FF0000"/>
                <w:sz w:val="36"/>
                <w:szCs w:val="36"/>
              </w:rPr>
              <w:t>c</w:t>
            </w: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2</w:t>
            </w: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6</w:t>
            </w:r>
            <w:r w:rsidRPr="00290A40">
              <w:rPr>
                <w:color w:val="FF0000"/>
                <w:sz w:val="36"/>
                <w:szCs w:val="36"/>
              </w:rPr>
              <w:t>v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u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10</w:t>
            </w:r>
            <w:r w:rsidRPr="00290A40">
              <w:rPr>
                <w:color w:val="FF0000"/>
                <w:sz w:val="36"/>
                <w:szCs w:val="36"/>
              </w:rPr>
              <w:t>g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5</w:t>
            </w: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y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c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k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n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g</w:t>
            </w: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u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g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v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l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l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8</w:t>
            </w: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1</w:t>
            </w: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d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d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3</w:t>
            </w:r>
            <w:r w:rsidRPr="00290A40">
              <w:rPr>
                <w:color w:val="FF0000"/>
                <w:sz w:val="36"/>
                <w:szCs w:val="36"/>
              </w:rPr>
              <w:t>s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c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9</w:t>
            </w:r>
            <w:r w:rsidRPr="00290A40">
              <w:rPr>
                <w:color w:val="FF0000"/>
                <w:sz w:val="36"/>
                <w:szCs w:val="36"/>
              </w:rPr>
              <w:t>h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g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s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d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l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n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  <w:vertAlign w:val="superscript"/>
              </w:rPr>
              <w:t>4</w:t>
            </w:r>
            <w:r w:rsidRPr="00290A40">
              <w:rPr>
                <w:color w:val="FF0000"/>
                <w:sz w:val="36"/>
                <w:szCs w:val="36"/>
              </w:rPr>
              <w:t>v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s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u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a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l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d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o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m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e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r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y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s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i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s</w:t>
            </w: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t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  <w:tr w:rsidR="00290A40" w:rsidTr="00BA6433"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Default="00BA6433">
            <w:pPr>
              <w:rPr>
                <w:color w:val="4F81BD" w:themeColor="accent1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290A40">
            <w:pPr>
              <w:rPr>
                <w:color w:val="FF0000"/>
                <w:sz w:val="36"/>
                <w:szCs w:val="36"/>
              </w:rPr>
            </w:pPr>
            <w:r w:rsidRPr="00290A40">
              <w:rPr>
                <w:color w:val="FF0000"/>
                <w:sz w:val="36"/>
                <w:szCs w:val="36"/>
              </w:rPr>
              <w:t>y</w:t>
            </w: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1440" w:type="dxa"/>
          </w:tcPr>
          <w:p w:rsidR="00BA6433" w:rsidRPr="00290A40" w:rsidRDefault="00BA6433">
            <w:pPr>
              <w:rPr>
                <w:color w:val="FF0000"/>
                <w:sz w:val="36"/>
                <w:szCs w:val="36"/>
              </w:rPr>
            </w:pPr>
          </w:p>
        </w:tc>
      </w:tr>
    </w:tbl>
    <w:p w:rsidR="00BA6433" w:rsidRDefault="00BA6433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br w:type="page"/>
      </w:r>
    </w:p>
    <w:p w:rsidR="00BA6433" w:rsidRDefault="00BA6433">
      <w:pPr>
        <w:rPr>
          <w:color w:val="4F81BD" w:themeColor="accent1"/>
          <w:sz w:val="36"/>
          <w:szCs w:val="36"/>
        </w:rPr>
      </w:pPr>
    </w:p>
    <w:p w:rsidR="00DD3CE8" w:rsidRDefault="00F3529B">
      <w:pPr>
        <w:rPr>
          <w:color w:val="4F81BD" w:themeColor="accent1"/>
          <w:sz w:val="36"/>
          <w:szCs w:val="36"/>
        </w:rPr>
      </w:pPr>
      <w:r w:rsidRPr="00F3529B">
        <w:rPr>
          <w:color w:val="4F81BD" w:themeColor="accent1"/>
          <w:sz w:val="36"/>
          <w:szCs w:val="36"/>
        </w:rPr>
        <w:t>B. FILL IN THE BLANKS:-</w:t>
      </w:r>
    </w:p>
    <w:p w:rsidR="00F3529B" w:rsidRDefault="00F3529B">
      <w:pPr>
        <w:rPr>
          <w:sz w:val="28"/>
          <w:szCs w:val="28"/>
        </w:rPr>
      </w:pPr>
      <w:r>
        <w:rPr>
          <w:sz w:val="28"/>
          <w:szCs w:val="28"/>
        </w:rPr>
        <w:t>1. Augmented reality allows technologies …………….. while retaining the essential components of AR. (Head Mounted Display)</w:t>
      </w:r>
    </w:p>
    <w:p w:rsidR="00F3529B" w:rsidRDefault="00F3529B">
      <w:pPr>
        <w:rPr>
          <w:sz w:val="28"/>
          <w:szCs w:val="28"/>
        </w:rPr>
      </w:pPr>
      <w:r>
        <w:rPr>
          <w:sz w:val="28"/>
          <w:szCs w:val="28"/>
        </w:rPr>
        <w:t>2. ………………… technologies completely immerse a user inside a  synthetic environment. (Virtual Reality)</w:t>
      </w:r>
    </w:p>
    <w:p w:rsidR="00F3529B" w:rsidRDefault="00F3529B">
      <w:pPr>
        <w:rPr>
          <w:sz w:val="28"/>
          <w:szCs w:val="28"/>
        </w:rPr>
      </w:pPr>
      <w:r>
        <w:rPr>
          <w:sz w:val="28"/>
          <w:szCs w:val="28"/>
        </w:rPr>
        <w:t>3. Two ways to accomplish augmentation reality: ……………… or video technologies. (optical)</w:t>
      </w:r>
    </w:p>
    <w:p w:rsidR="00F3529B" w:rsidRDefault="00F3529B">
      <w:pPr>
        <w:rPr>
          <w:sz w:val="28"/>
          <w:szCs w:val="28"/>
        </w:rPr>
      </w:pPr>
      <w:r>
        <w:rPr>
          <w:sz w:val="28"/>
          <w:szCs w:val="28"/>
        </w:rPr>
        <w:t>4. AR system places a premium on …………….., especially the ability to walk around outdoors, away from controlled environments. (portability)</w:t>
      </w:r>
    </w:p>
    <w:p w:rsidR="00F3529B" w:rsidRDefault="00F3529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265A8">
        <w:rPr>
          <w:sz w:val="28"/>
          <w:szCs w:val="28"/>
        </w:rPr>
        <w:t>AR is a specific example of …………………., using computer as a tool to make</w:t>
      </w:r>
      <w:r w:rsidR="000226E4">
        <w:rPr>
          <w:sz w:val="28"/>
          <w:szCs w:val="28"/>
        </w:rPr>
        <w:t xml:space="preserve"> a task easier for human to perform. (intelligence amplification)</w:t>
      </w:r>
      <w:r w:rsidR="008265A8">
        <w:rPr>
          <w:sz w:val="28"/>
          <w:szCs w:val="28"/>
        </w:rPr>
        <w:t xml:space="preserve"> </w:t>
      </w:r>
    </w:p>
    <w:p w:rsidR="000226E4" w:rsidRDefault="000226E4">
      <w:pPr>
        <w:rPr>
          <w:sz w:val="28"/>
          <w:szCs w:val="28"/>
        </w:rPr>
      </w:pPr>
    </w:p>
    <w:p w:rsidR="00290A40" w:rsidRDefault="000226E4">
      <w:pPr>
        <w:rPr>
          <w:color w:val="4F81BD" w:themeColor="accent1"/>
          <w:sz w:val="28"/>
          <w:szCs w:val="28"/>
        </w:rPr>
      </w:pPr>
      <w:r w:rsidRPr="000226E4">
        <w:rPr>
          <w:color w:val="4F81BD" w:themeColor="accent1"/>
          <w:sz w:val="36"/>
          <w:szCs w:val="36"/>
        </w:rPr>
        <w:t>C. MATCH THE FOLLOWING:-</w:t>
      </w:r>
      <w:r w:rsidR="00292D71">
        <w:rPr>
          <w:color w:val="4F81BD" w:themeColor="accent1"/>
          <w:sz w:val="28"/>
          <w:szCs w:val="28"/>
        </w:rPr>
        <w:t xml:space="preserve">    </w:t>
      </w:r>
    </w:p>
    <w:p w:rsidR="00292D71" w:rsidRPr="00290A40" w:rsidRDefault="00290A40">
      <w:pPr>
        <w:rPr>
          <w:color w:val="4F81BD" w:themeColor="accent1"/>
          <w:sz w:val="36"/>
          <w:szCs w:val="36"/>
        </w:rPr>
      </w:pPr>
      <w:r>
        <w:rPr>
          <w:sz w:val="28"/>
          <w:szCs w:val="28"/>
        </w:rPr>
        <w:t>1. NAVIGATION</w:t>
      </w:r>
      <w:r w:rsidR="00292D71">
        <w:rPr>
          <w:color w:val="4F81BD" w:themeColor="accent1"/>
          <w:sz w:val="28"/>
          <w:szCs w:val="28"/>
        </w:rPr>
        <w:t xml:space="preserve">                                             </w:t>
      </w:r>
      <w:r>
        <w:rPr>
          <w:color w:val="4F81BD" w:themeColor="accent1"/>
          <w:sz w:val="28"/>
          <w:szCs w:val="28"/>
        </w:rPr>
        <w:t xml:space="preserve">            </w:t>
      </w:r>
      <w:r w:rsidR="00292D71">
        <w:rPr>
          <w:color w:val="000000" w:themeColor="text1"/>
          <w:sz w:val="28"/>
          <w:szCs w:val="28"/>
        </w:rPr>
        <w:t>(a)</w:t>
      </w:r>
      <w:r w:rsidR="00292D71">
        <w:rPr>
          <w:color w:val="4F81BD" w:themeColor="accent1"/>
          <w:sz w:val="28"/>
          <w:szCs w:val="28"/>
        </w:rPr>
        <w:t xml:space="preserve">    </w:t>
      </w:r>
      <w:r w:rsidR="00292D71" w:rsidRPr="00292D71"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2095500" cy="1571625"/>
            <wp:effectExtent l="19050" t="0" r="0" b="0"/>
            <wp:docPr id="1" name="Picture 1" descr="http://upload.wikimedia.org/wikipedia/commons/thumb/2/20/AR_EdiBear0001390_1.jpg/220px-AR_EdiBear0001390_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0/AR_EdiBear0001390_1.jpg/220px-AR_EdiBear0001390_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1" w:rsidRDefault="00292D71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                                                                                          </w:t>
      </w:r>
    </w:p>
    <w:p w:rsidR="00954E36" w:rsidRDefault="00954E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E36" w:rsidRDefault="00954E36">
      <w:pPr>
        <w:rPr>
          <w:sz w:val="28"/>
          <w:szCs w:val="28"/>
        </w:rPr>
      </w:pPr>
    </w:p>
    <w:p w:rsidR="00954E36" w:rsidRDefault="00954E36" w:rsidP="00954E36">
      <w:pPr>
        <w:rPr>
          <w:sz w:val="28"/>
          <w:szCs w:val="28"/>
        </w:rPr>
      </w:pPr>
    </w:p>
    <w:p w:rsidR="00954E36" w:rsidRDefault="00954E36" w:rsidP="00954E36">
      <w:pPr>
        <w:rPr>
          <w:sz w:val="28"/>
          <w:szCs w:val="28"/>
        </w:rPr>
      </w:pPr>
      <w:r>
        <w:rPr>
          <w:sz w:val="28"/>
          <w:szCs w:val="28"/>
        </w:rPr>
        <w:t xml:space="preserve">        2. EDUCATION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(b)</w:t>
      </w:r>
      <w:r w:rsidRPr="00954E36">
        <w:rPr>
          <w:sz w:val="28"/>
          <w:szCs w:val="28"/>
        </w:rPr>
        <w:drawing>
          <wp:inline distT="0" distB="0" distL="0" distR="0">
            <wp:extent cx="2095500" cy="1571625"/>
            <wp:effectExtent l="19050" t="0" r="0" b="0"/>
            <wp:docPr id="2" name="Picture 2" descr="http://upload.wikimedia.org/wikipedia/commons/thumb/0/02/Image-AR_TD0.jpg/220px-Image-AR_TD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0/02/Image-AR_TD0.jpg/220px-Image-AR_TD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1" w:rsidRPr="00954E36" w:rsidRDefault="00292D71">
      <w:pPr>
        <w:rPr>
          <w:sz w:val="28"/>
          <w:szCs w:val="28"/>
        </w:rPr>
      </w:pPr>
    </w:p>
    <w:p w:rsidR="00292D71" w:rsidRDefault="00954E36">
      <w:pPr>
        <w:rPr>
          <w:color w:val="4F81BD" w:themeColor="accent1"/>
          <w:sz w:val="28"/>
          <w:szCs w:val="28"/>
        </w:rPr>
      </w:pPr>
      <w:r w:rsidRPr="00954E36">
        <w:rPr>
          <w:sz w:val="28"/>
          <w:szCs w:val="28"/>
        </w:rPr>
        <w:t>3. MAP OVERLAYS</w:t>
      </w:r>
      <w:r w:rsidR="00292D71" w:rsidRPr="00954E36">
        <w:rPr>
          <w:sz w:val="28"/>
          <w:szCs w:val="28"/>
        </w:rPr>
        <w:t xml:space="preserve">                        </w:t>
      </w:r>
      <w:r w:rsidRPr="00954E36">
        <w:rPr>
          <w:sz w:val="28"/>
          <w:szCs w:val="28"/>
        </w:rPr>
        <w:t xml:space="preserve">                    </w:t>
      </w:r>
      <w:r w:rsidR="00292D71" w:rsidRPr="00954E36">
        <w:rPr>
          <w:sz w:val="28"/>
          <w:szCs w:val="28"/>
        </w:rPr>
        <w:t xml:space="preserve"> (c)</w:t>
      </w:r>
      <w:r w:rsidR="00292D71" w:rsidRPr="00292D71">
        <w:rPr>
          <w:rFonts w:ascii="Arial" w:eastAsia="Times New Roman" w:hAnsi="Arial" w:cs="Arial"/>
          <w:noProof/>
          <w:color w:val="0B0080"/>
          <w:sz w:val="20"/>
          <w:szCs w:val="20"/>
        </w:rPr>
        <w:t xml:space="preserve"> </w:t>
      </w:r>
      <w:r w:rsidR="00292D71" w:rsidRPr="00292D71"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2095500" cy="1400175"/>
            <wp:effectExtent l="19050" t="0" r="0" b="0"/>
            <wp:docPr id="6" name="Picture 3" descr="http://upload.wikimedia.org/wikipedia/commons/thumb/e/ef/X38_landing_display_from_LandForm_Hybrid_Synthetic_Vision_system..jpg/220px-X38_landing_display_from_LandForm_Hybrid_Synthetic_Vision_system.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e/ef/X38_landing_display_from_LandForm_Hybrid_Synthetic_Vision_system..jpg/220px-X38_landing_display_from_LandForm_Hybrid_Synthetic_Vision_system.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1" w:rsidRDefault="00954E36">
      <w:pPr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>4</w:t>
      </w:r>
      <w:r w:rsidR="00290A40" w:rsidRPr="00290A40">
        <w:rPr>
          <w:sz w:val="28"/>
          <w:szCs w:val="28"/>
        </w:rPr>
        <w:t>. GAMING</w:t>
      </w:r>
      <w:r w:rsidR="00292D71" w:rsidRPr="00290A40">
        <w:rPr>
          <w:sz w:val="28"/>
          <w:szCs w:val="28"/>
        </w:rPr>
        <w:t xml:space="preserve">                                                        </w:t>
      </w:r>
      <w:r w:rsidR="00290A40" w:rsidRPr="00290A40">
        <w:rPr>
          <w:sz w:val="28"/>
          <w:szCs w:val="28"/>
        </w:rPr>
        <w:t xml:space="preserve">         </w:t>
      </w:r>
      <w:r w:rsidR="00292D71" w:rsidRPr="00290A40">
        <w:rPr>
          <w:sz w:val="28"/>
          <w:szCs w:val="28"/>
        </w:rPr>
        <w:t>(d)</w:t>
      </w:r>
      <w:r w:rsidR="00292D71">
        <w:rPr>
          <w:color w:val="4F81BD" w:themeColor="accent1"/>
          <w:sz w:val="28"/>
          <w:szCs w:val="28"/>
        </w:rPr>
        <w:t xml:space="preserve"> </w:t>
      </w:r>
      <w:r w:rsidR="00292D71" w:rsidRPr="00292D71"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2095500" cy="1400175"/>
            <wp:effectExtent l="19050" t="0" r="0" b="0"/>
            <wp:docPr id="9" name="Picture 9" descr="http://upload.wikimedia.org/wikipedia/commons/thumb/f/f4/App_iSkull%2C_an_augmented_human_skull.jpg/220px-App_iSkull%2C_an_augmented_human_skull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f/f4/App_iSkull%2C_an_augmented_human_skull.jpg/220px-App_iSkull%2C_an_augmented_human_skull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1" w:rsidRDefault="00292D71">
      <w:pPr>
        <w:rPr>
          <w:color w:val="4F81BD" w:themeColor="accent1"/>
          <w:sz w:val="28"/>
          <w:szCs w:val="28"/>
        </w:rPr>
      </w:pPr>
    </w:p>
    <w:p w:rsidR="00292D71" w:rsidRDefault="00292D71">
      <w:pPr>
        <w:rPr>
          <w:color w:val="4F81BD" w:themeColor="accent1"/>
          <w:sz w:val="28"/>
          <w:szCs w:val="28"/>
        </w:rPr>
      </w:pPr>
      <w:r w:rsidRPr="00954E36">
        <w:rPr>
          <w:sz w:val="28"/>
          <w:szCs w:val="28"/>
        </w:rPr>
        <w:lastRenderedPageBreak/>
        <w:t xml:space="preserve">  </w:t>
      </w:r>
      <w:r w:rsidR="00954E36" w:rsidRPr="00954E36">
        <w:rPr>
          <w:sz w:val="28"/>
          <w:szCs w:val="28"/>
        </w:rPr>
        <w:t>5. MARKER LESS TRACKER</w:t>
      </w:r>
      <w:r w:rsidRPr="00954E36">
        <w:rPr>
          <w:sz w:val="28"/>
          <w:szCs w:val="28"/>
        </w:rPr>
        <w:t xml:space="preserve">                     </w:t>
      </w:r>
      <w:r w:rsidR="00954E36" w:rsidRPr="00954E36">
        <w:rPr>
          <w:sz w:val="28"/>
          <w:szCs w:val="28"/>
        </w:rPr>
        <w:t xml:space="preserve">                </w:t>
      </w:r>
      <w:r w:rsidRPr="00954E36">
        <w:rPr>
          <w:sz w:val="28"/>
          <w:szCs w:val="28"/>
        </w:rPr>
        <w:t>(e)</w:t>
      </w:r>
      <w:r>
        <w:rPr>
          <w:color w:val="4F81BD" w:themeColor="accent1"/>
          <w:sz w:val="28"/>
          <w:szCs w:val="28"/>
        </w:rPr>
        <w:t xml:space="preserve">  </w:t>
      </w:r>
      <w:r w:rsidRPr="00292D71"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2095500" cy="2790825"/>
            <wp:effectExtent l="19050" t="0" r="0" b="0"/>
            <wp:docPr id="21" name="Picture 21" descr="http://upload.wikimedia.org/wikipedia/commons/thumb/7/7b/MediatedReality_on_iPhone2009_07_13_21_33_39.jpg/220px-MediatedReality_on_iPhone2009_07_13_21_33_3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pload.wikimedia.org/wikipedia/commons/thumb/7/7b/MediatedReality_on_iPhone2009_07_13_21_33_39.jpg/220px-MediatedReality_on_iPhone2009_07_13_21_33_3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1" w:rsidRDefault="00292D71">
      <w:pPr>
        <w:rPr>
          <w:color w:val="4F81BD" w:themeColor="accent1"/>
          <w:sz w:val="28"/>
          <w:szCs w:val="28"/>
        </w:rPr>
      </w:pPr>
    </w:p>
    <w:p w:rsidR="00292D71" w:rsidRDefault="00292D71">
      <w:pPr>
        <w:rPr>
          <w:color w:val="4F81BD" w:themeColor="accent1"/>
          <w:sz w:val="28"/>
          <w:szCs w:val="28"/>
        </w:rPr>
      </w:pPr>
    </w:p>
    <w:p w:rsidR="00292D71" w:rsidRPr="000226E4" w:rsidRDefault="00292D71">
      <w:pPr>
        <w:rPr>
          <w:color w:val="4F81BD" w:themeColor="accent1"/>
          <w:sz w:val="28"/>
          <w:szCs w:val="28"/>
        </w:rPr>
      </w:pPr>
    </w:p>
    <w:sectPr w:rsidR="00292D71" w:rsidRPr="000226E4" w:rsidSect="00DD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29B"/>
    <w:rsid w:val="000226E4"/>
    <w:rsid w:val="00290A40"/>
    <w:rsid w:val="00292D71"/>
    <w:rsid w:val="00633649"/>
    <w:rsid w:val="008265A8"/>
    <w:rsid w:val="008C6B1B"/>
    <w:rsid w:val="00954E36"/>
    <w:rsid w:val="009C449C"/>
    <w:rsid w:val="00A66115"/>
    <w:rsid w:val="00BA6433"/>
    <w:rsid w:val="00D37C2D"/>
    <w:rsid w:val="00DD3CE8"/>
    <w:rsid w:val="00F3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6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X38_landing_display_from_LandForm_Hybrid_Synthetic_Vision_system.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en.wikipedia.org/wiki/File:MediatedReality_on_iPhone2009_07_13_21_33_3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ile:Image-AR_TD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File:App_iSkull,_an_augmented_human_skull.jpg" TargetMode="External"/><Relationship Id="rId4" Type="http://schemas.openxmlformats.org/officeDocument/2006/relationships/hyperlink" Target="http://en.wikipedia.org/wiki/File:AR_EdiBear0001390_1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 KUMARI</dc:creator>
  <cp:lastModifiedBy>MONI KUMARI</cp:lastModifiedBy>
  <cp:revision>6</cp:revision>
  <dcterms:created xsi:type="dcterms:W3CDTF">2015-03-04T18:17:00Z</dcterms:created>
  <dcterms:modified xsi:type="dcterms:W3CDTF">2015-03-04T22:56:00Z</dcterms:modified>
</cp:coreProperties>
</file>