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25D" w:rsidRDefault="00D0089E" w:rsidP="00D0089E">
      <w:pPr>
        <w:pStyle w:val="Titre"/>
        <w:rPr>
          <w:lang w:val="fr-FR"/>
        </w:rPr>
      </w:pPr>
      <w:r>
        <w:rPr>
          <w:lang w:val="fr-FR"/>
        </w:rPr>
        <w:t>Principe LCOM Question 2 TP2 Programmation objet avancé</w:t>
      </w:r>
    </w:p>
    <w:p w:rsidR="00D0089E" w:rsidRDefault="00D0089E" w:rsidP="00D0089E">
      <w:pPr>
        <w:rPr>
          <w:lang w:val="fr-FR"/>
        </w:rPr>
      </w:pPr>
    </w:p>
    <w:p w:rsidR="001B7696" w:rsidRDefault="001148DB" w:rsidP="00752EDD">
      <w:pPr>
        <w:pStyle w:val="Paragraphedeliste"/>
        <w:numPr>
          <w:ilvl w:val="0"/>
          <w:numId w:val="2"/>
        </w:numPr>
        <w:rPr>
          <w:lang w:val="fr-FR"/>
        </w:rPr>
      </w:pPr>
      <w:r w:rsidRPr="00CE20C9">
        <w:rPr>
          <w:b/>
          <w:lang w:val="fr-FR"/>
        </w:rPr>
        <w:t>Cohésion entre méthodes</w:t>
      </w:r>
      <w:r>
        <w:rPr>
          <w:lang w:val="fr-FR"/>
        </w:rPr>
        <w:t xml:space="preserve"> : </w:t>
      </w:r>
      <w:r w:rsidR="00FB59F8">
        <w:rPr>
          <w:lang w:val="fr-FR"/>
        </w:rPr>
        <w:t xml:space="preserve">un lien de cohésion temporelle est </w:t>
      </w:r>
      <w:r w:rsidR="00815AAB">
        <w:rPr>
          <w:lang w:val="fr-FR"/>
        </w:rPr>
        <w:t xml:space="preserve">un exemple de cohésion entre méthode. Un programme devant s’exécuter </w:t>
      </w:r>
      <w:r w:rsidR="00077917">
        <w:rPr>
          <w:lang w:val="fr-FR"/>
        </w:rPr>
        <w:t>par un chaînage de méthodes (</w:t>
      </w:r>
      <w:r w:rsidR="00A607A9">
        <w:rPr>
          <w:lang w:val="fr-FR"/>
        </w:rPr>
        <w:t xml:space="preserve">les classes appelant </w:t>
      </w:r>
      <w:r w:rsidR="00DA1A72">
        <w:rPr>
          <w:lang w:val="fr-FR"/>
        </w:rPr>
        <w:t xml:space="preserve">la bibliothèque </w:t>
      </w:r>
      <w:proofErr w:type="spellStart"/>
      <w:r w:rsidR="00DA1A72">
        <w:rPr>
          <w:lang w:val="fr-FR"/>
        </w:rPr>
        <w:t>SocketIO</w:t>
      </w:r>
      <w:proofErr w:type="spellEnd"/>
      <w:r w:rsidR="00DA1A72">
        <w:rPr>
          <w:lang w:val="fr-FR"/>
        </w:rPr>
        <w:t xml:space="preserve"> par exemple) </w:t>
      </w:r>
      <w:r w:rsidR="00A347E7">
        <w:rPr>
          <w:lang w:val="fr-FR"/>
        </w:rPr>
        <w:t xml:space="preserve">suivent une procédure </w:t>
      </w:r>
      <w:r w:rsidR="00752EDD">
        <w:rPr>
          <w:lang w:val="fr-FR"/>
        </w:rPr>
        <w:t xml:space="preserve">bien précise pour fonctionner. Ces méthodes sont </w:t>
      </w:r>
      <w:r w:rsidR="0006075A">
        <w:rPr>
          <w:lang w:val="fr-FR"/>
        </w:rPr>
        <w:t>considérées</w:t>
      </w:r>
      <w:r w:rsidR="00752EDD">
        <w:rPr>
          <w:lang w:val="fr-FR"/>
        </w:rPr>
        <w:t xml:space="preserve"> comme ayant une bonne cohésion entre méthode.</w:t>
      </w:r>
      <w:r>
        <w:rPr>
          <w:lang w:val="fr-FR"/>
        </w:rPr>
        <w:br/>
      </w:r>
      <w:r w:rsidRPr="00CE20C9">
        <w:rPr>
          <w:b/>
          <w:lang w:val="fr-FR"/>
        </w:rPr>
        <w:t>Cohésion entre classe</w:t>
      </w:r>
      <w:r>
        <w:rPr>
          <w:lang w:val="fr-FR"/>
        </w:rPr>
        <w:t xml:space="preserve"> : </w:t>
      </w:r>
      <w:r w:rsidR="00624419">
        <w:rPr>
          <w:lang w:val="fr-FR"/>
        </w:rPr>
        <w:t xml:space="preserve">La cohésion </w:t>
      </w:r>
      <w:r w:rsidR="00566683">
        <w:rPr>
          <w:lang w:val="fr-FR"/>
        </w:rPr>
        <w:t>fonctionnelle</w:t>
      </w:r>
      <w:r w:rsidR="00624419">
        <w:rPr>
          <w:lang w:val="fr-FR"/>
        </w:rPr>
        <w:t xml:space="preserve"> est </w:t>
      </w:r>
      <w:r w:rsidR="00CA4D9C">
        <w:rPr>
          <w:lang w:val="fr-FR"/>
        </w:rPr>
        <w:t xml:space="preserve">un exemple de </w:t>
      </w:r>
      <w:r w:rsidR="009D434B">
        <w:rPr>
          <w:lang w:val="fr-FR"/>
        </w:rPr>
        <w:t xml:space="preserve">de cohésion entre classe. </w:t>
      </w:r>
      <w:r w:rsidR="00FC1E17">
        <w:rPr>
          <w:lang w:val="fr-FR"/>
        </w:rPr>
        <w:t xml:space="preserve">La modélisation d’une entreprise par différents services (production, </w:t>
      </w:r>
      <w:r w:rsidR="003405E5">
        <w:rPr>
          <w:lang w:val="fr-FR"/>
        </w:rPr>
        <w:t xml:space="preserve">comptabilité, direction et communication) est un exemple </w:t>
      </w:r>
      <w:r w:rsidR="00E56ADD">
        <w:rPr>
          <w:lang w:val="fr-FR"/>
        </w:rPr>
        <w:t xml:space="preserve">de cohésion entre chaque classe. Chacune de ces classes ont une </w:t>
      </w:r>
      <w:r w:rsidR="0011573E">
        <w:rPr>
          <w:lang w:val="fr-FR"/>
        </w:rPr>
        <w:t xml:space="preserve">méthode </w:t>
      </w:r>
      <w:r w:rsidR="005F04D5">
        <w:rPr>
          <w:lang w:val="fr-FR"/>
        </w:rPr>
        <w:t xml:space="preserve">qui leur est </w:t>
      </w:r>
      <w:r w:rsidR="00D645C5">
        <w:rPr>
          <w:lang w:val="fr-FR"/>
        </w:rPr>
        <w:t>spécifique. Chaque classe remplis la tâche qui lui est dédiée.</w:t>
      </w:r>
      <w:r>
        <w:rPr>
          <w:lang w:val="fr-FR"/>
        </w:rPr>
        <w:br/>
      </w:r>
      <w:r w:rsidRPr="003462D0">
        <w:rPr>
          <w:b/>
          <w:lang w:val="fr-FR"/>
        </w:rPr>
        <w:t>Cohésion de l’héritage</w:t>
      </w:r>
      <w:r>
        <w:rPr>
          <w:lang w:val="fr-FR"/>
        </w:rPr>
        <w:t xml:space="preserve"> : </w:t>
      </w:r>
      <w:r w:rsidR="00B41F3B">
        <w:rPr>
          <w:lang w:val="fr-FR"/>
        </w:rPr>
        <w:t xml:space="preserve">L’exemple du thread permet de démontrer la cohésion de l’héritage. </w:t>
      </w:r>
      <w:r w:rsidR="00ED185A">
        <w:rPr>
          <w:lang w:val="fr-FR"/>
        </w:rPr>
        <w:t xml:space="preserve">Ainsi </w:t>
      </w:r>
      <w:r w:rsidR="00271E77">
        <w:rPr>
          <w:lang w:val="fr-FR"/>
        </w:rPr>
        <w:t xml:space="preserve">une classe fille permet d’ajouter </w:t>
      </w:r>
      <w:proofErr w:type="gramStart"/>
      <w:r w:rsidR="00271E77">
        <w:rPr>
          <w:lang w:val="fr-FR"/>
        </w:rPr>
        <w:t>des particularité</w:t>
      </w:r>
      <w:proofErr w:type="gramEnd"/>
      <w:r w:rsidR="00271E77">
        <w:rPr>
          <w:lang w:val="fr-FR"/>
        </w:rPr>
        <w:t xml:space="preserve"> à une classe mère tout en gardant les propriétés de son ascendante. </w:t>
      </w:r>
      <w:r w:rsidR="00FA611F">
        <w:rPr>
          <w:lang w:val="fr-FR"/>
        </w:rPr>
        <w:br/>
      </w:r>
    </w:p>
    <w:p w:rsidR="00FA611F" w:rsidRDefault="00FA611F" w:rsidP="001B7696">
      <w:pPr>
        <w:pStyle w:val="Paragraphedeliste"/>
        <w:rPr>
          <w:lang w:val="fr-FR"/>
        </w:rPr>
      </w:pPr>
      <w:r>
        <w:rPr>
          <w:b/>
          <w:noProof/>
          <w:lang w:val="fr-FR" w:eastAsia="fr-FR"/>
        </w:rPr>
        <mc:AlternateContent>
          <mc:Choice Requires="wps">
            <w:drawing>
              <wp:anchor distT="0" distB="0" distL="114300" distR="114300" simplePos="0" relativeHeight="251675648" behindDoc="0" locked="0" layoutInCell="1" allowOverlap="1" wp14:anchorId="11ECE86B" wp14:editId="489CFCB4">
                <wp:simplePos x="0" y="0"/>
                <wp:positionH relativeFrom="column">
                  <wp:posOffset>4800600</wp:posOffset>
                </wp:positionH>
                <wp:positionV relativeFrom="paragraph">
                  <wp:posOffset>1736725</wp:posOffset>
                </wp:positionV>
                <wp:extent cx="45085" cy="323850"/>
                <wp:effectExtent l="38100" t="38100" r="50165" b="19050"/>
                <wp:wrapNone/>
                <wp:docPr id="15" name="Connecteur droit avec flèche 15"/>
                <wp:cNvGraphicFramePr/>
                <a:graphic xmlns:a="http://schemas.openxmlformats.org/drawingml/2006/main">
                  <a:graphicData uri="http://schemas.microsoft.com/office/word/2010/wordprocessingShape">
                    <wps:wsp>
                      <wps:cNvCnPr/>
                      <wps:spPr>
                        <a:xfrm flipV="1">
                          <a:off x="0" y="0"/>
                          <a:ext cx="4508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60488B" id="_x0000_t32" coordsize="21600,21600" o:spt="32" o:oned="t" path="m,l21600,21600e" filled="f">
                <v:path arrowok="t" fillok="f" o:connecttype="none"/>
                <o:lock v:ext="edit" shapetype="t"/>
              </v:shapetype>
              <v:shape id="Connecteur droit avec flèche 15" o:spid="_x0000_s1026" type="#_x0000_t32" style="position:absolute;margin-left:378pt;margin-top:136.75pt;width:3.55pt;height:2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" strokecolor="black [3200]" strokeweight=".5pt">
                <v:stroke endarrow="block" joinstyle="miter"/>
              </v:shape>
            </w:pict>
          </mc:Fallback>
        </mc:AlternateContent>
      </w:r>
      <w:r>
        <w:rPr>
          <w:b/>
          <w:noProof/>
          <w:lang w:val="fr-FR" w:eastAsia="fr-FR"/>
        </w:rPr>
        <mc:AlternateContent>
          <mc:Choice Requires="wps">
            <w:drawing>
              <wp:anchor distT="0" distB="0" distL="114300" distR="114300" simplePos="0" relativeHeight="251673600" behindDoc="0" locked="0" layoutInCell="1" allowOverlap="1" wp14:anchorId="53ABC58D" wp14:editId="7FC68FCE">
                <wp:simplePos x="0" y="0"/>
                <wp:positionH relativeFrom="column">
                  <wp:posOffset>3581400</wp:posOffset>
                </wp:positionH>
                <wp:positionV relativeFrom="paragraph">
                  <wp:posOffset>2504440</wp:posOffset>
                </wp:positionV>
                <wp:extent cx="495300" cy="45085"/>
                <wp:effectExtent l="0" t="38100" r="38100" b="88265"/>
                <wp:wrapNone/>
                <wp:docPr id="14" name="Connecteur droit avec flèche 14"/>
                <wp:cNvGraphicFramePr/>
                <a:graphic xmlns:a="http://schemas.openxmlformats.org/drawingml/2006/main">
                  <a:graphicData uri="http://schemas.microsoft.com/office/word/2010/wordprocessingShape">
                    <wps:wsp>
                      <wps:cNvCnPr/>
                      <wps:spPr>
                        <a:xfrm>
                          <a:off x="0" y="0"/>
                          <a:ext cx="4953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29887" id="Connecteur droit avec flèche 14" o:spid="_x0000_s1026" type="#_x0000_t32" style="position:absolute;margin-left:282pt;margin-top:197.2pt;width:39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" strokecolor="black [3200]" strokeweight=".5pt">
                <v:stroke endarrow="block" joinstyle="miter"/>
              </v:shape>
            </w:pict>
          </mc:Fallback>
        </mc:AlternateContent>
      </w:r>
      <w:r>
        <w:rPr>
          <w:b/>
          <w:noProof/>
          <w:lang w:val="fr-FR" w:eastAsia="fr-FR"/>
        </w:rPr>
        <mc:AlternateContent>
          <mc:Choice Requires="wps">
            <w:drawing>
              <wp:anchor distT="0" distB="0" distL="114300" distR="114300" simplePos="0" relativeHeight="251671552" behindDoc="0" locked="0" layoutInCell="1" allowOverlap="1" wp14:anchorId="06AB411F" wp14:editId="72EDE720">
                <wp:simplePos x="0" y="0"/>
                <wp:positionH relativeFrom="column">
                  <wp:posOffset>2463800</wp:posOffset>
                </wp:positionH>
                <wp:positionV relativeFrom="paragraph">
                  <wp:posOffset>1685925</wp:posOffset>
                </wp:positionV>
                <wp:extent cx="717550" cy="660400"/>
                <wp:effectExtent l="38100" t="38100" r="25400" b="2540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717550"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B5649" id="Connecteur droit avec flèche 13" o:spid="_x0000_s1026" type="#_x0000_t32" style="position:absolute;margin-left:194pt;margin-top:132.75pt;width:56.5pt;height:5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" strokecolor="black [3200]" strokeweight=".5pt">
                <v:stroke endarrow="block" joinstyle="miter"/>
              </v:shape>
            </w:pict>
          </mc:Fallback>
        </mc:AlternateContent>
      </w:r>
      <w:r>
        <w:rPr>
          <w:b/>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1206500</wp:posOffset>
                </wp:positionH>
                <wp:positionV relativeFrom="paragraph">
                  <wp:posOffset>1711325</wp:posOffset>
                </wp:positionV>
                <wp:extent cx="781050" cy="609600"/>
                <wp:effectExtent l="0" t="38100" r="57150" b="19050"/>
                <wp:wrapNone/>
                <wp:docPr id="11" name="Connecteur droit avec flèche 11"/>
                <wp:cNvGraphicFramePr/>
                <a:graphic xmlns:a="http://schemas.openxmlformats.org/drawingml/2006/main">
                  <a:graphicData uri="http://schemas.microsoft.com/office/word/2010/wordprocessingShape">
                    <wps:wsp>
                      <wps:cNvCnPr/>
                      <wps:spPr>
                        <a:xfrm flipV="1">
                          <a:off x="0" y="0"/>
                          <a:ext cx="7810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15B3B" id="Connecteur droit avec flèche 11" o:spid="_x0000_s1026" type="#_x0000_t32" style="position:absolute;margin-left:95pt;margin-top:134.75pt;width:61.5pt;height:4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" strokecolor="black [3200]" strokeweight=".5pt">
                <v:stroke endarrow="block" joinstyle="miter"/>
              </v:shape>
            </w:pict>
          </mc:Fallback>
        </mc:AlternateContent>
      </w:r>
      <w:r>
        <w:rPr>
          <w:b/>
          <w:noProof/>
          <w:lang w:val="fr-FR" w:eastAsia="fr-FR"/>
        </w:rPr>
        <mc:AlternateContent>
          <mc:Choice Requires="wps">
            <w:drawing>
              <wp:anchor distT="0" distB="0" distL="114300" distR="114300" simplePos="0" relativeHeight="251668480" behindDoc="0" locked="0" layoutInCell="1" allowOverlap="1" wp14:anchorId="7F210F7E" wp14:editId="325C616A">
                <wp:simplePos x="0" y="0"/>
                <wp:positionH relativeFrom="column">
                  <wp:posOffset>4121150</wp:posOffset>
                </wp:positionH>
                <wp:positionV relativeFrom="paragraph">
                  <wp:posOffset>2047875</wp:posOffset>
                </wp:positionV>
                <wp:extent cx="1301750" cy="914400"/>
                <wp:effectExtent l="0" t="0" r="12700" b="19050"/>
                <wp:wrapSquare wrapText="bothSides"/>
                <wp:docPr id="10" name="Zone de texte 10"/>
                <wp:cNvGraphicFramePr/>
                <a:graphic xmlns:a="http://schemas.openxmlformats.org/drawingml/2006/main">
                  <a:graphicData uri="http://schemas.microsoft.com/office/word/2010/wordprocessingShape">
                    <wps:wsp>
                      <wps:cNvSpPr txBox="1"/>
                      <wps:spPr>
                        <a:xfrm>
                          <a:off x="0" y="0"/>
                          <a:ext cx="1301750" cy="914400"/>
                        </a:xfrm>
                        <a:prstGeom prst="rect">
                          <a:avLst/>
                        </a:prstGeom>
                        <a:solidFill>
                          <a:schemeClr val="lt1"/>
                        </a:solidFill>
                        <a:ln w="6350">
                          <a:solidFill>
                            <a:prstClr val="black"/>
                          </a:solidFill>
                        </a:ln>
                      </wps:spPr>
                      <wps:txbx>
                        <w:txbxContent>
                          <w:p w:rsidR="00967A45" w:rsidRDefault="00967A45" w:rsidP="00967A45">
                            <w:pPr>
                              <w:spacing w:after="0"/>
                              <w:rPr>
                                <w:b/>
                                <w:lang w:val="fr-FR"/>
                              </w:rPr>
                            </w:pPr>
                            <w:proofErr w:type="spellStart"/>
                            <w:r>
                              <w:rPr>
                                <w:b/>
                                <w:lang w:val="fr-FR"/>
                              </w:rPr>
                              <w:t>CommandeEnSalle</w:t>
                            </w:r>
                            <w:proofErr w:type="spellEnd"/>
                          </w:p>
                          <w:p w:rsidR="00967A45" w:rsidRDefault="00967A45" w:rsidP="00967A45">
                            <w:pPr>
                              <w:spacing w:after="0"/>
                              <w:rPr>
                                <w:lang w:val="fr-FR"/>
                              </w:rPr>
                            </w:pPr>
                            <w:r>
                              <w:rPr>
                                <w:lang w:val="fr-FR"/>
                              </w:rPr>
                              <w:t>-date</w:t>
                            </w:r>
                          </w:p>
                          <w:p w:rsidR="00967A45" w:rsidRDefault="00967A45" w:rsidP="00967A45">
                            <w:pPr>
                              <w:spacing w:after="0"/>
                              <w:rPr>
                                <w:lang w:val="fr-FR"/>
                              </w:rPr>
                            </w:pPr>
                            <w:r>
                              <w:rPr>
                                <w:lang w:val="fr-FR"/>
                              </w:rPr>
                              <w:t>-</w:t>
                            </w:r>
                            <w:proofErr w:type="spellStart"/>
                            <w:r>
                              <w:rPr>
                                <w:lang w:val="fr-FR"/>
                              </w:rPr>
                              <w:t>ItemListe</w:t>
                            </w:r>
                            <w:proofErr w:type="spellEnd"/>
                          </w:p>
                          <w:p w:rsidR="00967A45" w:rsidRPr="00DD32D0" w:rsidRDefault="00967A45" w:rsidP="00967A45">
                            <w:pPr>
                              <w:spacing w:after="0"/>
                              <w:rPr>
                                <w:lang w:val="fr-FR"/>
                              </w:rPr>
                            </w:pPr>
                            <w:proofErr w:type="spellStart"/>
                            <w:proofErr w:type="gramStart"/>
                            <w:r>
                              <w:rPr>
                                <w:lang w:val="fr-FR"/>
                              </w:rPr>
                              <w:t>AperoOffert</w:t>
                            </w:r>
                            <w:proofErr w:type="spellEnd"/>
                            <w:r>
                              <w:rPr>
                                <w:lang w:val="fr-FR"/>
                              </w:rPr>
                              <w:t>(</w:t>
                            </w:r>
                            <w:proofErr w:type="gram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10F7E" id="_x0000_t202" coordsize="21600,21600" o:spt="202" path="m,l,21600r21600,l21600,xe">
                <v:stroke joinstyle="miter"/>
                <v:path gradientshapeok="t" o:connecttype="rect"/>
              </v:shapetype>
              <v:shape id="Zone de texte 10" o:spid="_x0000_s1026" type="#_x0000_t202" style="position:absolute;left:0;text-align:left;margin-left:324.5pt;margin-top:161.25pt;width:102.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" fillcolor="white [3201]" strokeweight=".5pt">
                <v:textbox>
                  <w:txbxContent>
                    <w:p w:rsidR="00967A45" w:rsidRDefault="00967A45" w:rsidP="00967A45">
                      <w:pPr>
                        <w:spacing w:after="0"/>
                        <w:rPr>
                          <w:b/>
                          <w:lang w:val="fr-FR"/>
                        </w:rPr>
                      </w:pPr>
                      <w:proofErr w:type="spellStart"/>
                      <w:r>
                        <w:rPr>
                          <w:b/>
                          <w:lang w:val="fr-FR"/>
                        </w:rPr>
                        <w:t>CommandeEnSalle</w:t>
                      </w:r>
                      <w:proofErr w:type="spellEnd"/>
                    </w:p>
                    <w:p w:rsidR="00967A45" w:rsidRDefault="00967A45" w:rsidP="00967A45">
                      <w:pPr>
                        <w:spacing w:after="0"/>
                        <w:rPr>
                          <w:lang w:val="fr-FR"/>
                        </w:rPr>
                      </w:pPr>
                      <w:r>
                        <w:rPr>
                          <w:lang w:val="fr-FR"/>
                        </w:rPr>
                        <w:t>-date</w:t>
                      </w:r>
                    </w:p>
                    <w:p w:rsidR="00967A45" w:rsidRDefault="00967A45" w:rsidP="00967A45">
                      <w:pPr>
                        <w:spacing w:after="0"/>
                        <w:rPr>
                          <w:lang w:val="fr-FR"/>
                        </w:rPr>
                      </w:pPr>
                      <w:r>
                        <w:rPr>
                          <w:lang w:val="fr-FR"/>
                        </w:rPr>
                        <w:t>-</w:t>
                      </w:r>
                      <w:proofErr w:type="spellStart"/>
                      <w:r>
                        <w:rPr>
                          <w:lang w:val="fr-FR"/>
                        </w:rPr>
                        <w:t>ItemListe</w:t>
                      </w:r>
                      <w:proofErr w:type="spellEnd"/>
                    </w:p>
                    <w:p w:rsidR="00967A45" w:rsidRPr="00DD32D0" w:rsidRDefault="00967A45" w:rsidP="00967A45">
                      <w:pPr>
                        <w:spacing w:after="0"/>
                        <w:rPr>
                          <w:lang w:val="fr-FR"/>
                        </w:rPr>
                      </w:pPr>
                      <w:proofErr w:type="spellStart"/>
                      <w:proofErr w:type="gramStart"/>
                      <w:r>
                        <w:rPr>
                          <w:lang w:val="fr-FR"/>
                        </w:rPr>
                        <w:t>AperoOffert</w:t>
                      </w:r>
                      <w:proofErr w:type="spellEnd"/>
                      <w:r>
                        <w:rPr>
                          <w:lang w:val="fr-FR"/>
                        </w:rPr>
                        <w:t>(</w:t>
                      </w:r>
                      <w:proofErr w:type="gramEnd"/>
                      <w:r>
                        <w:rPr>
                          <w:lang w:val="fr-FR"/>
                        </w:rPr>
                        <w:t>)</w:t>
                      </w:r>
                    </w:p>
                  </w:txbxContent>
                </v:textbox>
                <w10:wrap type="square"/>
              </v:shape>
            </w:pict>
          </mc:Fallback>
        </mc:AlternateContent>
      </w:r>
      <w:r>
        <w:rPr>
          <w:b/>
          <w:noProof/>
          <w:lang w:val="fr-FR" w:eastAsia="fr-FR"/>
        </w:rPr>
        <mc:AlternateContent>
          <mc:Choice Requires="wps">
            <w:drawing>
              <wp:anchor distT="0" distB="0" distL="114300" distR="114300" simplePos="0" relativeHeight="251664384" behindDoc="0" locked="0" layoutInCell="1" allowOverlap="1" wp14:anchorId="7EF156A6" wp14:editId="0B961C6A">
                <wp:simplePos x="0" y="0"/>
                <wp:positionH relativeFrom="column">
                  <wp:posOffset>2463800</wp:posOffset>
                </wp:positionH>
                <wp:positionV relativeFrom="paragraph">
                  <wp:posOffset>2346325</wp:posOffset>
                </wp:positionV>
                <wp:extent cx="1117600" cy="393700"/>
                <wp:effectExtent l="0" t="0" r="25400" b="25400"/>
                <wp:wrapSquare wrapText="bothSides"/>
                <wp:docPr id="8" name="Zone de texte 8"/>
                <wp:cNvGraphicFramePr/>
                <a:graphic xmlns:a="http://schemas.openxmlformats.org/drawingml/2006/main">
                  <a:graphicData uri="http://schemas.microsoft.com/office/word/2010/wordprocessingShape">
                    <wps:wsp>
                      <wps:cNvSpPr txBox="1"/>
                      <wps:spPr>
                        <a:xfrm>
                          <a:off x="0" y="0"/>
                          <a:ext cx="1117600" cy="393700"/>
                        </a:xfrm>
                        <a:prstGeom prst="rect">
                          <a:avLst/>
                        </a:prstGeom>
                        <a:solidFill>
                          <a:schemeClr val="lt1"/>
                        </a:solidFill>
                        <a:ln w="6350">
                          <a:solidFill>
                            <a:prstClr val="black"/>
                          </a:solidFill>
                        </a:ln>
                      </wps:spPr>
                      <wps:txbx>
                        <w:txbxContent>
                          <w:p w:rsidR="00773BB8" w:rsidRDefault="00967A45" w:rsidP="00773BB8">
                            <w:pPr>
                              <w:spacing w:after="0"/>
                              <w:rPr>
                                <w:b/>
                                <w:lang w:val="fr-FR"/>
                              </w:rPr>
                            </w:pPr>
                            <w:r>
                              <w:rPr>
                                <w:b/>
                                <w:lang w:val="fr-FR"/>
                              </w:rPr>
                              <w:t>Service en salle</w:t>
                            </w:r>
                          </w:p>
                          <w:p w:rsidR="00773BB8" w:rsidRPr="00DD32D0" w:rsidRDefault="00773BB8" w:rsidP="00773BB8">
                            <w:pPr>
                              <w:spacing w:after="0"/>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56A6" id="Zone de texte 8" o:spid="_x0000_s1027" type="#_x0000_t202" style="position:absolute;left:0;text-align:left;margin-left:194pt;margin-top:184.75pt;width:88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" fillcolor="white [3201]" strokeweight=".5pt">
                <v:textbox>
                  <w:txbxContent>
                    <w:p w:rsidR="00773BB8" w:rsidRDefault="00967A45" w:rsidP="00773BB8">
                      <w:pPr>
                        <w:spacing w:after="0"/>
                        <w:rPr>
                          <w:b/>
                          <w:lang w:val="fr-FR"/>
                        </w:rPr>
                      </w:pPr>
                      <w:r>
                        <w:rPr>
                          <w:b/>
                          <w:lang w:val="fr-FR"/>
                        </w:rPr>
                        <w:t>Service en salle</w:t>
                      </w:r>
                    </w:p>
                    <w:p w:rsidR="00773BB8" w:rsidRPr="00DD32D0" w:rsidRDefault="00773BB8" w:rsidP="00773BB8">
                      <w:pPr>
                        <w:spacing w:after="0"/>
                        <w:rPr>
                          <w:lang w:val="fr-FR"/>
                        </w:rPr>
                      </w:pPr>
                    </w:p>
                  </w:txbxContent>
                </v:textbox>
                <w10:wrap type="square"/>
              </v:shape>
            </w:pict>
          </mc:Fallback>
        </mc:AlternateContent>
      </w:r>
      <w:r>
        <w:rPr>
          <w:b/>
          <w:noProof/>
          <w:lang w:val="fr-FR" w:eastAsia="fr-FR"/>
        </w:rPr>
        <mc:AlternateContent>
          <mc:Choice Requires="wps">
            <w:drawing>
              <wp:anchor distT="0" distB="0" distL="114300" distR="114300" simplePos="0" relativeHeight="251662336" behindDoc="0" locked="0" layoutInCell="1" allowOverlap="1" wp14:anchorId="7EF156A6" wp14:editId="0B961C6A">
                <wp:simplePos x="0" y="0"/>
                <wp:positionH relativeFrom="column">
                  <wp:posOffset>552450</wp:posOffset>
                </wp:positionH>
                <wp:positionV relativeFrom="paragraph">
                  <wp:posOffset>2320925</wp:posOffset>
                </wp:positionV>
                <wp:extent cx="1238250" cy="419100"/>
                <wp:effectExtent l="0" t="0" r="19050" b="19050"/>
                <wp:wrapSquare wrapText="bothSides"/>
                <wp:docPr id="7" name="Zone de texte 7"/>
                <wp:cNvGraphicFramePr/>
                <a:graphic xmlns:a="http://schemas.openxmlformats.org/drawingml/2006/main">
                  <a:graphicData uri="http://schemas.microsoft.com/office/word/2010/wordprocessingShape">
                    <wps:wsp>
                      <wps:cNvSpPr txBox="1"/>
                      <wps:spPr>
                        <a:xfrm>
                          <a:off x="0" y="0"/>
                          <a:ext cx="1238250" cy="419100"/>
                        </a:xfrm>
                        <a:prstGeom prst="rect">
                          <a:avLst/>
                        </a:prstGeom>
                        <a:solidFill>
                          <a:schemeClr val="lt1"/>
                        </a:solidFill>
                        <a:ln w="6350">
                          <a:solidFill>
                            <a:prstClr val="black"/>
                          </a:solidFill>
                        </a:ln>
                      </wps:spPr>
                      <wps:txbx>
                        <w:txbxContent>
                          <w:p w:rsidR="00773BB8" w:rsidRDefault="00967A45" w:rsidP="00773BB8">
                            <w:pPr>
                              <w:spacing w:after="0"/>
                              <w:rPr>
                                <w:b/>
                                <w:lang w:val="fr-FR"/>
                              </w:rPr>
                            </w:pPr>
                            <w:r>
                              <w:rPr>
                                <w:b/>
                                <w:lang w:val="fr-FR"/>
                              </w:rPr>
                              <w:t>Service au volant</w:t>
                            </w:r>
                          </w:p>
                          <w:p w:rsidR="00773BB8" w:rsidRPr="00DD32D0" w:rsidRDefault="00773BB8" w:rsidP="00773BB8">
                            <w:pPr>
                              <w:spacing w:after="0"/>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56A6" id="Zone de texte 7" o:spid="_x0000_s1028" type="#_x0000_t202" style="position:absolute;left:0;text-align:left;margin-left:43.5pt;margin-top:182.75pt;width:9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" fillcolor="white [3201]" strokeweight=".5pt">
                <v:textbox>
                  <w:txbxContent>
                    <w:p w:rsidR="00773BB8" w:rsidRDefault="00967A45" w:rsidP="00773BB8">
                      <w:pPr>
                        <w:spacing w:after="0"/>
                        <w:rPr>
                          <w:b/>
                          <w:lang w:val="fr-FR"/>
                        </w:rPr>
                      </w:pPr>
                      <w:r>
                        <w:rPr>
                          <w:b/>
                          <w:lang w:val="fr-FR"/>
                        </w:rPr>
                        <w:t>Service au volant</w:t>
                      </w:r>
                    </w:p>
                    <w:p w:rsidR="00773BB8" w:rsidRPr="00DD32D0" w:rsidRDefault="00773BB8" w:rsidP="00773BB8">
                      <w:pPr>
                        <w:spacing w:after="0"/>
                        <w:rPr>
                          <w:lang w:val="fr-FR"/>
                        </w:rPr>
                      </w:pPr>
                    </w:p>
                  </w:txbxContent>
                </v:textbox>
                <w10:wrap type="square"/>
              </v:shape>
            </w:pict>
          </mc:Fallback>
        </mc:AlternateContent>
      </w:r>
      <w:r>
        <w:rPr>
          <w:b/>
          <w:noProof/>
          <w:lang w:val="fr-FR" w:eastAsia="fr-FR"/>
        </w:rPr>
        <mc:AlternateContent>
          <mc:Choice Requires="wps">
            <w:drawing>
              <wp:anchor distT="0" distB="0" distL="114300" distR="114300" simplePos="0" relativeHeight="251666432" behindDoc="0" locked="0" layoutInCell="1" allowOverlap="1" wp14:anchorId="7EF156A6" wp14:editId="0B961C6A">
                <wp:simplePos x="0" y="0"/>
                <wp:positionH relativeFrom="column">
                  <wp:posOffset>4381500</wp:posOffset>
                </wp:positionH>
                <wp:positionV relativeFrom="paragraph">
                  <wp:posOffset>822325</wp:posOffset>
                </wp:positionV>
                <wp:extent cx="1162050" cy="914400"/>
                <wp:effectExtent l="0" t="0" r="19050" b="19050"/>
                <wp:wrapSquare wrapText="bothSides"/>
                <wp:docPr id="9" name="Zone de texte 9"/>
                <wp:cNvGraphicFramePr/>
                <a:graphic xmlns:a="http://schemas.openxmlformats.org/drawingml/2006/main">
                  <a:graphicData uri="http://schemas.microsoft.com/office/word/2010/wordprocessingShape">
                    <wps:wsp>
                      <wps:cNvSpPr txBox="1"/>
                      <wps:spPr>
                        <a:xfrm>
                          <a:off x="0" y="0"/>
                          <a:ext cx="1162050" cy="914400"/>
                        </a:xfrm>
                        <a:prstGeom prst="rect">
                          <a:avLst/>
                        </a:prstGeom>
                        <a:solidFill>
                          <a:schemeClr val="lt1"/>
                        </a:solidFill>
                        <a:ln w="6350">
                          <a:solidFill>
                            <a:prstClr val="black"/>
                          </a:solidFill>
                        </a:ln>
                      </wps:spPr>
                      <wps:txbx>
                        <w:txbxContent>
                          <w:p w:rsidR="00773BB8" w:rsidRDefault="00967A45" w:rsidP="00773BB8">
                            <w:pPr>
                              <w:spacing w:after="0"/>
                              <w:rPr>
                                <w:b/>
                                <w:lang w:val="fr-FR"/>
                              </w:rPr>
                            </w:pPr>
                            <w:r>
                              <w:rPr>
                                <w:b/>
                                <w:lang w:val="fr-FR"/>
                              </w:rPr>
                              <w:t>Client en Salle</w:t>
                            </w:r>
                          </w:p>
                          <w:p w:rsidR="00967A45" w:rsidRPr="00967A45" w:rsidRDefault="00967A45" w:rsidP="00967A45">
                            <w:pPr>
                              <w:spacing w:after="0"/>
                              <w:rPr>
                                <w:lang w:val="fr-FR"/>
                              </w:rPr>
                            </w:pPr>
                            <w:r w:rsidRPr="00967A45">
                              <w:rPr>
                                <w:lang w:val="fr-FR"/>
                              </w:rPr>
                              <w:t>-</w:t>
                            </w:r>
                            <w:proofErr w:type="spellStart"/>
                            <w:r w:rsidRPr="00967A45">
                              <w:rPr>
                                <w:lang w:val="fr-FR"/>
                              </w:rPr>
                              <w:t>NumClient</w:t>
                            </w:r>
                            <w:proofErr w:type="spellEnd"/>
                          </w:p>
                          <w:p w:rsidR="00967A45" w:rsidRPr="00967A45" w:rsidRDefault="00967A45" w:rsidP="00967A45">
                            <w:pPr>
                              <w:spacing w:after="0"/>
                              <w:rPr>
                                <w:lang w:val="fr-FR"/>
                              </w:rPr>
                            </w:pPr>
                            <w:r w:rsidRPr="00967A45">
                              <w:rPr>
                                <w:lang w:val="fr-FR"/>
                              </w:rPr>
                              <w:t>-Heure</w:t>
                            </w:r>
                          </w:p>
                          <w:p w:rsidR="00967A45" w:rsidRPr="00967A45" w:rsidRDefault="00967A45" w:rsidP="00967A45">
                            <w:pPr>
                              <w:spacing w:after="0"/>
                              <w:rPr>
                                <w:lang w:val="fr-FR"/>
                              </w:rPr>
                            </w:pPr>
                            <w:r w:rsidRPr="00967A45">
                              <w:rPr>
                                <w:lang w:val="fr-FR"/>
                              </w:rPr>
                              <w:t>-Table</w:t>
                            </w:r>
                          </w:p>
                          <w:p w:rsidR="00773BB8" w:rsidRPr="00DD32D0" w:rsidRDefault="00773BB8" w:rsidP="00773BB8">
                            <w:pPr>
                              <w:spacing w:after="0"/>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56A6" id="Zone de texte 9" o:spid="_x0000_s1029" type="#_x0000_t202" style="position:absolute;left:0;text-align:left;margin-left:345pt;margin-top:64.75pt;width:91.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" fillcolor="white [3201]" strokeweight=".5pt">
                <v:textbox>
                  <w:txbxContent>
                    <w:p w:rsidR="00773BB8" w:rsidRDefault="00967A45" w:rsidP="00773BB8">
                      <w:pPr>
                        <w:spacing w:after="0"/>
                        <w:rPr>
                          <w:b/>
                          <w:lang w:val="fr-FR"/>
                        </w:rPr>
                      </w:pPr>
                      <w:r>
                        <w:rPr>
                          <w:b/>
                          <w:lang w:val="fr-FR"/>
                        </w:rPr>
                        <w:t>Client en Salle</w:t>
                      </w:r>
                    </w:p>
                    <w:p w:rsidR="00967A45" w:rsidRPr="00967A45" w:rsidRDefault="00967A45" w:rsidP="00967A45">
                      <w:pPr>
                        <w:spacing w:after="0"/>
                        <w:rPr>
                          <w:lang w:val="fr-FR"/>
                        </w:rPr>
                      </w:pPr>
                      <w:r w:rsidRPr="00967A45">
                        <w:rPr>
                          <w:lang w:val="fr-FR"/>
                        </w:rPr>
                        <w:t>-</w:t>
                      </w:r>
                      <w:proofErr w:type="spellStart"/>
                      <w:r w:rsidRPr="00967A45">
                        <w:rPr>
                          <w:lang w:val="fr-FR"/>
                        </w:rPr>
                        <w:t>NumClient</w:t>
                      </w:r>
                      <w:proofErr w:type="spellEnd"/>
                    </w:p>
                    <w:p w:rsidR="00967A45" w:rsidRPr="00967A45" w:rsidRDefault="00967A45" w:rsidP="00967A45">
                      <w:pPr>
                        <w:spacing w:after="0"/>
                        <w:rPr>
                          <w:lang w:val="fr-FR"/>
                        </w:rPr>
                      </w:pPr>
                      <w:r w:rsidRPr="00967A45">
                        <w:rPr>
                          <w:lang w:val="fr-FR"/>
                        </w:rPr>
                        <w:t>-Heure</w:t>
                      </w:r>
                    </w:p>
                    <w:p w:rsidR="00967A45" w:rsidRPr="00967A45" w:rsidRDefault="00967A45" w:rsidP="00967A45">
                      <w:pPr>
                        <w:spacing w:after="0"/>
                        <w:rPr>
                          <w:lang w:val="fr-FR"/>
                        </w:rPr>
                      </w:pPr>
                      <w:r w:rsidRPr="00967A45">
                        <w:rPr>
                          <w:lang w:val="fr-FR"/>
                        </w:rPr>
                        <w:t>-Table</w:t>
                      </w:r>
                    </w:p>
                    <w:p w:rsidR="00773BB8" w:rsidRPr="00DD32D0" w:rsidRDefault="00773BB8" w:rsidP="00773BB8">
                      <w:pPr>
                        <w:spacing w:after="0"/>
                        <w:rPr>
                          <w:lang w:val="fr-FR"/>
                        </w:rPr>
                      </w:pPr>
                    </w:p>
                  </w:txbxContent>
                </v:textbox>
                <w10:wrap type="square"/>
              </v:shape>
            </w:pict>
          </mc:Fallback>
        </mc:AlternateContent>
      </w:r>
      <w:r>
        <w:rPr>
          <w:b/>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1822450</wp:posOffset>
                </wp:positionH>
                <wp:positionV relativeFrom="paragraph">
                  <wp:posOffset>771525</wp:posOffset>
                </wp:positionV>
                <wp:extent cx="952500" cy="914400"/>
                <wp:effectExtent l="0" t="0" r="19050" b="19050"/>
                <wp:wrapSquare wrapText="bothSides"/>
                <wp:docPr id="3" name="Zone de texte 3"/>
                <wp:cNvGraphicFramePr/>
                <a:graphic xmlns:a="http://schemas.openxmlformats.org/drawingml/2006/main">
                  <a:graphicData uri="http://schemas.microsoft.com/office/word/2010/wordprocessingShape">
                    <wps:wsp>
                      <wps:cNvSpPr txBox="1"/>
                      <wps:spPr>
                        <a:xfrm>
                          <a:off x="0" y="0"/>
                          <a:ext cx="952500" cy="914400"/>
                        </a:xfrm>
                        <a:prstGeom prst="rect">
                          <a:avLst/>
                        </a:prstGeom>
                        <a:solidFill>
                          <a:schemeClr val="lt1"/>
                        </a:solidFill>
                        <a:ln w="6350">
                          <a:solidFill>
                            <a:prstClr val="black"/>
                          </a:solidFill>
                        </a:ln>
                      </wps:spPr>
                      <wps:txbx>
                        <w:txbxContent>
                          <w:p w:rsidR="00DD32D0" w:rsidRDefault="00DD32D0" w:rsidP="00773BB8">
                            <w:pPr>
                              <w:spacing w:after="0"/>
                              <w:rPr>
                                <w:b/>
                                <w:lang w:val="fr-FR"/>
                              </w:rPr>
                            </w:pPr>
                            <w:r w:rsidRPr="00DD32D0">
                              <w:rPr>
                                <w:b/>
                                <w:lang w:val="fr-FR"/>
                              </w:rPr>
                              <w:t>Cuisines</w:t>
                            </w:r>
                          </w:p>
                          <w:p w:rsidR="00DD32D0" w:rsidRDefault="00773BB8" w:rsidP="00773BB8">
                            <w:pPr>
                              <w:spacing w:after="0"/>
                              <w:rPr>
                                <w:lang w:val="fr-FR"/>
                              </w:rPr>
                            </w:pPr>
                            <w:proofErr w:type="spellStart"/>
                            <w:proofErr w:type="gramStart"/>
                            <w:r>
                              <w:rPr>
                                <w:lang w:val="fr-FR"/>
                              </w:rPr>
                              <w:t>Entree</w:t>
                            </w:r>
                            <w:proofErr w:type="spellEnd"/>
                            <w:r>
                              <w:rPr>
                                <w:lang w:val="fr-FR"/>
                              </w:rPr>
                              <w:t>(</w:t>
                            </w:r>
                            <w:proofErr w:type="gramEnd"/>
                            <w:r>
                              <w:rPr>
                                <w:lang w:val="fr-FR"/>
                              </w:rPr>
                              <w:t>)</w:t>
                            </w:r>
                          </w:p>
                          <w:p w:rsidR="00773BB8" w:rsidRDefault="00773BB8" w:rsidP="00773BB8">
                            <w:pPr>
                              <w:spacing w:after="0"/>
                              <w:rPr>
                                <w:lang w:val="fr-FR"/>
                              </w:rPr>
                            </w:pPr>
                            <w:proofErr w:type="gramStart"/>
                            <w:r>
                              <w:rPr>
                                <w:lang w:val="fr-FR"/>
                              </w:rPr>
                              <w:t>Plat(</w:t>
                            </w:r>
                            <w:proofErr w:type="gramEnd"/>
                            <w:r>
                              <w:rPr>
                                <w:lang w:val="fr-FR"/>
                              </w:rPr>
                              <w:t>)</w:t>
                            </w:r>
                          </w:p>
                          <w:p w:rsidR="00773BB8" w:rsidRPr="00DD32D0" w:rsidRDefault="00773BB8" w:rsidP="00773BB8">
                            <w:pPr>
                              <w:spacing w:after="0"/>
                              <w:rPr>
                                <w:lang w:val="fr-FR"/>
                              </w:rPr>
                            </w:pPr>
                            <w:proofErr w:type="gramStart"/>
                            <w:r>
                              <w:rPr>
                                <w:lang w:val="fr-FR"/>
                              </w:rPr>
                              <w:t>Dessert(</w:t>
                            </w:r>
                            <w:proofErr w:type="gram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left:0;text-align:left;margin-left:143.5pt;margin-top:60.75pt;width: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" fillcolor="white [3201]" strokeweight=".5pt">
                <v:textbox>
                  <w:txbxContent>
                    <w:p w:rsidR="00DD32D0" w:rsidRDefault="00DD32D0" w:rsidP="00773BB8">
                      <w:pPr>
                        <w:spacing w:after="0"/>
                        <w:rPr>
                          <w:b/>
                          <w:lang w:val="fr-FR"/>
                        </w:rPr>
                      </w:pPr>
                      <w:r w:rsidRPr="00DD32D0">
                        <w:rPr>
                          <w:b/>
                          <w:lang w:val="fr-FR"/>
                        </w:rPr>
                        <w:t>Cuisines</w:t>
                      </w:r>
                    </w:p>
                    <w:p w:rsidR="00DD32D0" w:rsidRDefault="00773BB8" w:rsidP="00773BB8">
                      <w:pPr>
                        <w:spacing w:after="0"/>
                        <w:rPr>
                          <w:lang w:val="fr-FR"/>
                        </w:rPr>
                      </w:pPr>
                      <w:proofErr w:type="spellStart"/>
                      <w:proofErr w:type="gramStart"/>
                      <w:r>
                        <w:rPr>
                          <w:lang w:val="fr-FR"/>
                        </w:rPr>
                        <w:t>Entree</w:t>
                      </w:r>
                      <w:proofErr w:type="spellEnd"/>
                      <w:r>
                        <w:rPr>
                          <w:lang w:val="fr-FR"/>
                        </w:rPr>
                        <w:t>(</w:t>
                      </w:r>
                      <w:proofErr w:type="gramEnd"/>
                      <w:r>
                        <w:rPr>
                          <w:lang w:val="fr-FR"/>
                        </w:rPr>
                        <w:t>)</w:t>
                      </w:r>
                    </w:p>
                    <w:p w:rsidR="00773BB8" w:rsidRDefault="00773BB8" w:rsidP="00773BB8">
                      <w:pPr>
                        <w:spacing w:after="0"/>
                        <w:rPr>
                          <w:lang w:val="fr-FR"/>
                        </w:rPr>
                      </w:pPr>
                      <w:proofErr w:type="gramStart"/>
                      <w:r>
                        <w:rPr>
                          <w:lang w:val="fr-FR"/>
                        </w:rPr>
                        <w:t>Plat(</w:t>
                      </w:r>
                      <w:proofErr w:type="gramEnd"/>
                      <w:r>
                        <w:rPr>
                          <w:lang w:val="fr-FR"/>
                        </w:rPr>
                        <w:t>)</w:t>
                      </w:r>
                    </w:p>
                    <w:p w:rsidR="00773BB8" w:rsidRPr="00DD32D0" w:rsidRDefault="00773BB8" w:rsidP="00773BB8">
                      <w:pPr>
                        <w:spacing w:after="0"/>
                        <w:rPr>
                          <w:lang w:val="fr-FR"/>
                        </w:rPr>
                      </w:pPr>
                      <w:proofErr w:type="gramStart"/>
                      <w:r>
                        <w:rPr>
                          <w:lang w:val="fr-FR"/>
                        </w:rPr>
                        <w:t>Dessert(</w:t>
                      </w:r>
                      <w:proofErr w:type="gramEnd"/>
                      <w:r>
                        <w:rPr>
                          <w:lang w:val="fr-FR"/>
                        </w:rPr>
                        <w:t>)</w:t>
                      </w:r>
                    </w:p>
                  </w:txbxContent>
                </v:textbox>
                <w10:wrap type="square"/>
              </v:shape>
            </w:pict>
          </mc:Fallback>
        </mc:AlternateContent>
      </w:r>
      <w:r>
        <w:rPr>
          <w:b/>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374650</wp:posOffset>
                </wp:positionH>
                <wp:positionV relativeFrom="paragraph">
                  <wp:posOffset>523875</wp:posOffset>
                </wp:positionV>
                <wp:extent cx="5397500" cy="2628900"/>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5397500" cy="2628900"/>
                        </a:xfrm>
                        <a:prstGeom prst="rect">
                          <a:avLst/>
                        </a:prstGeom>
                        <a:solidFill>
                          <a:schemeClr val="lt1"/>
                        </a:solidFill>
                        <a:ln w="6350">
                          <a:noFill/>
                        </a:ln>
                      </wps:spPr>
                      <wps:txbx>
                        <w:txbxContent>
                          <w:p w:rsidR="00DD32D0" w:rsidRDefault="00DD32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31" type="#_x0000_t202" style="position:absolute;left:0;text-align:left;margin-left:29.5pt;margin-top:41.25pt;width:425pt;height:2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" fillcolor="white [3201]" stroked="f" strokeweight=".5pt">
                <v:textbox>
                  <w:txbxContent>
                    <w:p w:rsidR="00DD32D0" w:rsidRDefault="00DD32D0"/>
                  </w:txbxContent>
                </v:textbox>
                <w10:wrap type="topAndBottom"/>
              </v:shape>
            </w:pict>
          </mc:Fallback>
        </mc:AlternateContent>
      </w:r>
      <w:r w:rsidR="001B7696">
        <w:rPr>
          <w:noProof/>
          <w:lang w:val="fr-FR" w:eastAsia="fr-FR"/>
        </w:rPr>
        <w:t xml:space="preserve">Ci-dessous un exemple de </w:t>
      </w:r>
      <w:r w:rsidR="00F10BEA">
        <w:rPr>
          <w:noProof/>
          <w:lang w:val="fr-FR" w:eastAsia="fr-FR"/>
        </w:rPr>
        <w:t xml:space="preserve">modèle </w:t>
      </w:r>
      <w:r w:rsidR="003F329B">
        <w:rPr>
          <w:noProof/>
          <w:lang w:val="fr-FR" w:eastAsia="fr-FR"/>
        </w:rPr>
        <w:t>ayant une forte cohésion entre classe, méthodes et héritage.</w:t>
      </w:r>
      <w:r w:rsidR="00F06504">
        <w:rPr>
          <w:lang w:val="fr-FR"/>
        </w:rPr>
        <w:br/>
      </w:r>
    </w:p>
    <w:p w:rsidR="00FA611F" w:rsidRDefault="00FA611F">
      <w:pPr>
        <w:rPr>
          <w:lang w:val="fr-FR"/>
        </w:rPr>
      </w:pPr>
      <w:r>
        <w:rPr>
          <w:lang w:val="fr-FR"/>
        </w:rPr>
        <w:br w:type="page"/>
      </w:r>
    </w:p>
    <w:p w:rsidR="00B17FDC" w:rsidRDefault="00B17FDC" w:rsidP="001B7696">
      <w:pPr>
        <w:pStyle w:val="Paragraphedeliste"/>
        <w:rPr>
          <w:lang w:val="fr-FR"/>
        </w:rPr>
      </w:pPr>
    </w:p>
    <w:p w:rsidR="002C47F7" w:rsidRPr="00641642" w:rsidRDefault="007D6DC5" w:rsidP="00022165">
      <w:pPr>
        <w:pStyle w:val="Paragraphedeliste"/>
        <w:numPr>
          <w:ilvl w:val="0"/>
          <w:numId w:val="2"/>
        </w:numPr>
        <w:jc w:val="both"/>
        <w:rPr>
          <w:lang w:val="fr-FR"/>
        </w:rPr>
      </w:pPr>
      <w:r w:rsidRPr="00641642">
        <w:rPr>
          <w:lang w:val="fr-FR"/>
        </w:rPr>
        <w:t xml:space="preserve">La métrique LCOM </w:t>
      </w:r>
      <w:r w:rsidR="00C12140" w:rsidRPr="00641642">
        <w:rPr>
          <w:lang w:val="fr-FR"/>
        </w:rPr>
        <w:t>(</w:t>
      </w:r>
      <w:proofErr w:type="spellStart"/>
      <w:r w:rsidR="00C12140" w:rsidRPr="00641642">
        <w:rPr>
          <w:lang w:val="fr-FR"/>
        </w:rPr>
        <w:t>Lack</w:t>
      </w:r>
      <w:proofErr w:type="spellEnd"/>
      <w:r w:rsidR="00C12140" w:rsidRPr="00641642">
        <w:rPr>
          <w:lang w:val="fr-FR"/>
        </w:rPr>
        <w:t xml:space="preserve"> of </w:t>
      </w:r>
      <w:proofErr w:type="spellStart"/>
      <w:r w:rsidR="00C12140" w:rsidRPr="00641642">
        <w:rPr>
          <w:lang w:val="fr-FR"/>
        </w:rPr>
        <w:t>COhesion</w:t>
      </w:r>
      <w:proofErr w:type="spellEnd"/>
      <w:r w:rsidR="00C12140" w:rsidRPr="00641642">
        <w:rPr>
          <w:lang w:val="fr-FR"/>
        </w:rPr>
        <w:t xml:space="preserve"> Method) </w:t>
      </w:r>
      <w:r w:rsidRPr="00641642">
        <w:rPr>
          <w:lang w:val="fr-FR"/>
        </w:rPr>
        <w:t xml:space="preserve">permet de quantifier </w:t>
      </w:r>
      <w:r w:rsidR="00893658" w:rsidRPr="00641642">
        <w:rPr>
          <w:lang w:val="fr-FR"/>
        </w:rPr>
        <w:t xml:space="preserve">la cohésion d’une classe à l’aide </w:t>
      </w:r>
      <w:r w:rsidR="002C47F7" w:rsidRPr="00641642">
        <w:rPr>
          <w:lang w:val="fr-FR"/>
        </w:rPr>
        <w:t>de l’algorithme suivant</w:t>
      </w:r>
      <w:r w:rsidR="008B0005" w:rsidRPr="00641642">
        <w:rPr>
          <w:lang w:val="fr-FR"/>
        </w:rPr>
        <w:t> :</w:t>
      </w:r>
    </w:p>
    <w:p w:rsidR="008B0005" w:rsidRDefault="00787704" w:rsidP="00022165">
      <w:pPr>
        <w:ind w:left="720"/>
        <w:jc w:val="both"/>
        <w:rPr>
          <w:rFonts w:eastAsiaTheme="minorEastAsia"/>
          <w:lang w:val="fr-FR"/>
        </w:rPr>
      </w:pPr>
      <m:oMath>
        <m:r>
          <w:rPr>
            <w:rFonts w:ascii="Cambria Math" w:hAnsi="Cambria Math"/>
            <w:lang w:val="fr-FR"/>
          </w:rPr>
          <m:t>P=0 ;Q=0;</m:t>
        </m:r>
      </m:oMath>
      <w:r>
        <w:rPr>
          <w:rFonts w:eastAsiaTheme="minorEastAsia"/>
          <w:lang w:val="fr-FR"/>
        </w:rPr>
        <w:t xml:space="preserve"> </w:t>
      </w:r>
    </w:p>
    <w:p w:rsidR="004E4629" w:rsidRDefault="00153EF5" w:rsidP="00022165">
      <w:pPr>
        <w:ind w:left="720"/>
        <w:jc w:val="both"/>
        <w:rPr>
          <w:lang w:val="fr-FR"/>
        </w:rPr>
      </w:pPr>
      <w:r>
        <w:rPr>
          <w:lang w:val="fr-FR"/>
        </w:rPr>
        <w:t>Parcourir toutes les paires de méthodes</w:t>
      </w:r>
    </w:p>
    <w:p w:rsidR="006C33EF" w:rsidRDefault="006C33EF" w:rsidP="00022165">
      <w:pPr>
        <w:ind w:left="720"/>
        <w:jc w:val="both"/>
        <w:rPr>
          <w:lang w:val="fr-FR"/>
        </w:rPr>
      </w:pPr>
      <w:r>
        <w:rPr>
          <w:lang w:val="fr-FR"/>
        </w:rPr>
        <w:tab/>
        <w:t xml:space="preserve">Si les </w:t>
      </w:r>
      <w:r w:rsidR="00BB03DF">
        <w:rPr>
          <w:lang w:val="fr-FR"/>
        </w:rPr>
        <w:t>méthodes ne partagent</w:t>
      </w:r>
      <w:r>
        <w:rPr>
          <w:lang w:val="fr-FR"/>
        </w:rPr>
        <w:t xml:space="preserve"> pas de données alors P++ ;</w:t>
      </w:r>
    </w:p>
    <w:p w:rsidR="006C33EF" w:rsidRDefault="00BB03DF" w:rsidP="00022165">
      <w:pPr>
        <w:ind w:left="720"/>
        <w:jc w:val="both"/>
        <w:rPr>
          <w:lang w:val="fr-FR"/>
        </w:rPr>
      </w:pPr>
      <w:r>
        <w:rPr>
          <w:lang w:val="fr-FR"/>
        </w:rPr>
        <w:tab/>
        <w:t xml:space="preserve">Si </w:t>
      </w:r>
      <w:r w:rsidR="00652728">
        <w:rPr>
          <w:lang w:val="fr-FR"/>
        </w:rPr>
        <w:t>les méthodes partagent au moins une donnée Q++ </w:t>
      </w:r>
    </w:p>
    <w:p w:rsidR="000F4983" w:rsidRDefault="000F4983" w:rsidP="00022165">
      <w:pPr>
        <w:ind w:left="720"/>
        <w:jc w:val="both"/>
        <w:rPr>
          <w:rFonts w:eastAsiaTheme="minorEastAsia"/>
          <w:lang w:val="fr-FR"/>
        </w:rPr>
      </w:pPr>
      <w:r>
        <w:rPr>
          <w:lang w:val="fr-FR"/>
        </w:rPr>
        <w:t xml:space="preserve">Résultat = </w:t>
      </w:r>
      <m:oMath>
        <m:r>
          <w:rPr>
            <w:rFonts w:ascii="Cambria Math" w:hAnsi="Cambria Math"/>
            <w:lang w:val="fr-FR"/>
          </w:rPr>
          <m:t>P-Q</m:t>
        </m:r>
      </m:oMath>
      <w:r w:rsidR="002020BB">
        <w:rPr>
          <w:rFonts w:eastAsiaTheme="minorEastAsia"/>
          <w:lang w:val="fr-FR"/>
        </w:rPr>
        <w:t>.</w:t>
      </w:r>
    </w:p>
    <w:p w:rsidR="00124CEF" w:rsidRDefault="002020BB" w:rsidP="00022165">
      <w:pPr>
        <w:ind w:left="720"/>
        <w:jc w:val="both"/>
        <w:rPr>
          <w:rFonts w:eastAsiaTheme="minorEastAsia"/>
          <w:lang w:val="fr-FR"/>
        </w:rPr>
      </w:pPr>
      <w:r>
        <w:rPr>
          <w:rFonts w:eastAsiaTheme="minorEastAsia"/>
          <w:lang w:val="fr-FR"/>
        </w:rPr>
        <w:t xml:space="preserve">Si le résultat est </w:t>
      </w:r>
      <m:oMath>
        <m:r>
          <w:rPr>
            <w:rFonts w:ascii="Cambria Math" w:eastAsiaTheme="minorEastAsia" w:hAnsi="Cambria Math"/>
            <w:lang w:val="fr-FR"/>
          </w:rPr>
          <m:t>&gt;0</m:t>
        </m:r>
      </m:oMath>
      <w:r w:rsidR="008046D7">
        <w:rPr>
          <w:rFonts w:eastAsiaTheme="minorEastAsia"/>
          <w:lang w:val="fr-FR"/>
        </w:rPr>
        <w:t xml:space="preserve"> </w:t>
      </w:r>
      <w:r w:rsidR="0077414D">
        <w:rPr>
          <w:rFonts w:eastAsiaTheme="minorEastAsia"/>
          <w:lang w:val="fr-FR"/>
        </w:rPr>
        <w:t>al</w:t>
      </w:r>
      <w:r w:rsidR="00E27234">
        <w:rPr>
          <w:rFonts w:eastAsiaTheme="minorEastAsia"/>
          <w:lang w:val="fr-FR"/>
        </w:rPr>
        <w:t>ors la classe doit être coupé.</w:t>
      </w:r>
    </w:p>
    <w:p w:rsidR="00D4237C" w:rsidRDefault="0005196D" w:rsidP="00022165">
      <w:pPr>
        <w:jc w:val="both"/>
        <w:rPr>
          <w:rFonts w:eastAsiaTheme="minorEastAsia"/>
          <w:lang w:val="fr-FR"/>
        </w:rPr>
      </w:pPr>
      <w:r>
        <w:rPr>
          <w:rFonts w:eastAsiaTheme="minorEastAsia"/>
          <w:lang w:val="fr-FR"/>
        </w:rPr>
        <w:tab/>
        <w:t>En appliquant cette métrique a</w:t>
      </w:r>
      <w:r w:rsidR="002A703A">
        <w:rPr>
          <w:rFonts w:eastAsiaTheme="minorEastAsia"/>
          <w:lang w:val="fr-FR"/>
        </w:rPr>
        <w:t xml:space="preserve"> la classe </w:t>
      </w:r>
      <w:proofErr w:type="spellStart"/>
      <w:r w:rsidR="002A703A">
        <w:rPr>
          <w:rFonts w:eastAsiaTheme="minorEastAsia"/>
          <w:lang w:val="fr-FR"/>
        </w:rPr>
        <w:t>CashRegister</w:t>
      </w:r>
      <w:proofErr w:type="spellEnd"/>
      <w:r w:rsidR="002A703A">
        <w:rPr>
          <w:rFonts w:eastAsiaTheme="minorEastAsia"/>
          <w:lang w:val="fr-FR"/>
        </w:rPr>
        <w:t xml:space="preserve">, </w:t>
      </w:r>
      <w:r w:rsidR="008159CD">
        <w:rPr>
          <w:rFonts w:eastAsiaTheme="minorEastAsia"/>
          <w:lang w:val="fr-FR"/>
        </w:rPr>
        <w:t xml:space="preserve">nous </w:t>
      </w:r>
      <w:r w:rsidR="008E5F34">
        <w:rPr>
          <w:rFonts w:eastAsiaTheme="minorEastAsia"/>
          <w:lang w:val="fr-FR"/>
        </w:rPr>
        <w:t xml:space="preserve">obtenons </w:t>
      </w:r>
      <w:r w:rsidR="000C556E">
        <w:rPr>
          <w:rFonts w:eastAsiaTheme="minorEastAsia"/>
          <w:lang w:val="fr-FR"/>
        </w:rPr>
        <w:t>les valeurs</w:t>
      </w:r>
      <w:r w:rsidR="000F5845">
        <w:rPr>
          <w:rFonts w:eastAsiaTheme="minorEastAsia"/>
          <w:lang w:val="fr-FR"/>
        </w:rPr>
        <w:t xml:space="preserve"> </w:t>
      </w:r>
      <m:oMath>
        <m:r>
          <w:rPr>
            <w:rFonts w:ascii="Cambria Math" w:eastAsiaTheme="minorEastAsia" w:hAnsi="Cambria Math"/>
            <w:lang w:val="fr-FR"/>
          </w:rPr>
          <m:t>P=1;Q=2</m:t>
        </m:r>
      </m:oMath>
      <w:r w:rsidR="00E52173">
        <w:rPr>
          <w:rFonts w:eastAsiaTheme="minorEastAsia"/>
          <w:lang w:val="fr-FR"/>
        </w:rPr>
        <w:t xml:space="preserve">. Selon la métrique, la classe n’as pas besoin d’être coupé, car </w:t>
      </w:r>
      <m:oMath>
        <m:r>
          <w:rPr>
            <w:rFonts w:ascii="Cambria Math" w:eastAsiaTheme="minorEastAsia" w:hAnsi="Cambria Math"/>
            <w:lang w:val="fr-FR"/>
          </w:rPr>
          <m:t>P-Q= -1(&lt;0)</m:t>
        </m:r>
      </m:oMath>
      <w:r w:rsidR="0000751C">
        <w:rPr>
          <w:rFonts w:eastAsiaTheme="minorEastAsia"/>
          <w:lang w:val="fr-FR"/>
        </w:rPr>
        <w:t>.</w:t>
      </w:r>
      <w:r w:rsidR="00387BCC">
        <w:rPr>
          <w:rFonts w:eastAsiaTheme="minorEastAsia"/>
          <w:lang w:val="fr-FR"/>
        </w:rPr>
        <w:t xml:space="preserve"> </w:t>
      </w:r>
    </w:p>
    <w:p w:rsidR="000B3691" w:rsidRDefault="00B62114" w:rsidP="00D0089E">
      <w:pPr>
        <w:pStyle w:val="Paragraphedeliste"/>
        <w:numPr>
          <w:ilvl w:val="0"/>
          <w:numId w:val="2"/>
        </w:numPr>
        <w:jc w:val="both"/>
        <w:rPr>
          <w:rFonts w:eastAsiaTheme="minorEastAsia"/>
          <w:lang w:val="fr-FR"/>
        </w:rPr>
      </w:pPr>
      <w:r>
        <w:rPr>
          <w:rFonts w:eastAsiaTheme="minorEastAsia"/>
          <w:lang w:val="fr-FR"/>
        </w:rPr>
        <w:t xml:space="preserve">Selon la métrique, la classe </w:t>
      </w:r>
      <w:proofErr w:type="spellStart"/>
      <w:r>
        <w:rPr>
          <w:rFonts w:eastAsiaTheme="minorEastAsia"/>
          <w:lang w:val="fr-FR"/>
        </w:rPr>
        <w:t>CashRegister</w:t>
      </w:r>
      <w:proofErr w:type="spellEnd"/>
      <w:r>
        <w:rPr>
          <w:rFonts w:eastAsiaTheme="minorEastAsia"/>
          <w:lang w:val="fr-FR"/>
        </w:rPr>
        <w:t xml:space="preserve"> est cohésive et n’</w:t>
      </w:r>
      <w:r w:rsidR="003931A1">
        <w:rPr>
          <w:rFonts w:eastAsiaTheme="minorEastAsia"/>
          <w:lang w:val="fr-FR"/>
        </w:rPr>
        <w:t xml:space="preserve">as pas besoin d’être coupé. </w:t>
      </w:r>
      <w:r w:rsidR="000C556E" w:rsidRPr="00387BCC">
        <w:rPr>
          <w:rFonts w:eastAsiaTheme="minorEastAsia"/>
          <w:lang w:val="fr-FR"/>
        </w:rPr>
        <w:t xml:space="preserve"> </w:t>
      </w:r>
      <w:r w:rsidR="001E1CF8">
        <w:rPr>
          <w:rFonts w:eastAsiaTheme="minorEastAsia"/>
          <w:lang w:val="fr-FR"/>
        </w:rPr>
        <w:t>Néa</w:t>
      </w:r>
      <w:r w:rsidR="0065594C">
        <w:rPr>
          <w:rFonts w:eastAsiaTheme="minorEastAsia"/>
          <w:lang w:val="fr-FR"/>
        </w:rPr>
        <w:t>n</w:t>
      </w:r>
      <w:r w:rsidR="001E1CF8">
        <w:rPr>
          <w:rFonts w:eastAsiaTheme="minorEastAsia"/>
          <w:lang w:val="fr-FR"/>
        </w:rPr>
        <w:t xml:space="preserve">moins, </w:t>
      </w:r>
      <w:r w:rsidR="00577E94">
        <w:rPr>
          <w:rFonts w:eastAsiaTheme="minorEastAsia"/>
          <w:lang w:val="fr-FR"/>
        </w:rPr>
        <w:t xml:space="preserve">la méthode </w:t>
      </w:r>
      <w:proofErr w:type="spellStart"/>
      <w:r w:rsidR="00B33295">
        <w:rPr>
          <w:rFonts w:eastAsiaTheme="minorEastAsia"/>
          <w:lang w:val="fr-FR"/>
        </w:rPr>
        <w:t>Re</w:t>
      </w:r>
      <w:r w:rsidR="00F26282">
        <w:rPr>
          <w:rFonts w:eastAsiaTheme="minorEastAsia"/>
          <w:lang w:val="fr-FR"/>
        </w:rPr>
        <w:t>cordPurchase</w:t>
      </w:r>
      <w:proofErr w:type="spellEnd"/>
      <w:r w:rsidR="00F26282">
        <w:rPr>
          <w:rFonts w:eastAsiaTheme="minorEastAsia"/>
          <w:lang w:val="fr-FR"/>
        </w:rPr>
        <w:t xml:space="preserve"> et </w:t>
      </w:r>
      <w:proofErr w:type="spellStart"/>
      <w:r w:rsidR="00F26282">
        <w:rPr>
          <w:rFonts w:eastAsiaTheme="minorEastAsia"/>
          <w:lang w:val="fr-FR"/>
        </w:rPr>
        <w:t>ReceivePayment</w:t>
      </w:r>
      <w:proofErr w:type="spellEnd"/>
      <w:r w:rsidR="00F26282">
        <w:rPr>
          <w:rFonts w:eastAsiaTheme="minorEastAsia"/>
          <w:lang w:val="fr-FR"/>
        </w:rPr>
        <w:t xml:space="preserve"> </w:t>
      </w:r>
      <w:r w:rsidR="00903F78">
        <w:rPr>
          <w:rFonts w:eastAsiaTheme="minorEastAsia"/>
          <w:lang w:val="fr-FR"/>
        </w:rPr>
        <w:t>ne partagent aucun attribut</w:t>
      </w:r>
      <w:r w:rsidR="00B15243">
        <w:rPr>
          <w:rFonts w:eastAsiaTheme="minorEastAsia"/>
          <w:lang w:val="fr-FR"/>
        </w:rPr>
        <w:t xml:space="preserve"> en commun.</w:t>
      </w:r>
      <w:r w:rsidR="00BD5B4A">
        <w:rPr>
          <w:rFonts w:eastAsiaTheme="minorEastAsia"/>
          <w:lang w:val="fr-FR"/>
        </w:rPr>
        <w:t xml:space="preserve"> Il </w:t>
      </w:r>
      <w:r w:rsidR="00BB7573">
        <w:rPr>
          <w:rFonts w:eastAsiaTheme="minorEastAsia"/>
          <w:lang w:val="fr-FR"/>
        </w:rPr>
        <w:t>r</w:t>
      </w:r>
      <w:r w:rsidR="00BD5B4A">
        <w:rPr>
          <w:rFonts w:eastAsiaTheme="minorEastAsia"/>
          <w:lang w:val="fr-FR"/>
        </w:rPr>
        <w:t>est</w:t>
      </w:r>
      <w:r w:rsidR="00BB7573">
        <w:rPr>
          <w:rFonts w:eastAsiaTheme="minorEastAsia"/>
          <w:lang w:val="fr-FR"/>
        </w:rPr>
        <w:t>e</w:t>
      </w:r>
      <w:r w:rsidR="00BD5B4A">
        <w:rPr>
          <w:rFonts w:eastAsiaTheme="minorEastAsia"/>
          <w:lang w:val="fr-FR"/>
        </w:rPr>
        <w:t xml:space="preserve"> donc </w:t>
      </w:r>
      <w:r w:rsidR="00BB7573">
        <w:rPr>
          <w:rFonts w:eastAsiaTheme="minorEastAsia"/>
          <w:lang w:val="fr-FR"/>
        </w:rPr>
        <w:t xml:space="preserve">un moyen </w:t>
      </w:r>
      <w:r w:rsidR="00BD5B4A">
        <w:rPr>
          <w:rFonts w:eastAsiaTheme="minorEastAsia"/>
          <w:lang w:val="fr-FR"/>
        </w:rPr>
        <w:t xml:space="preserve">de décomposer la classe </w:t>
      </w:r>
      <w:proofErr w:type="spellStart"/>
      <w:r w:rsidR="00454C0C">
        <w:rPr>
          <w:rFonts w:eastAsiaTheme="minorEastAsia"/>
          <w:lang w:val="fr-FR"/>
        </w:rPr>
        <w:t>CashRegister</w:t>
      </w:r>
      <w:proofErr w:type="spellEnd"/>
      <w:r w:rsidR="00454C0C">
        <w:rPr>
          <w:rFonts w:eastAsiaTheme="minorEastAsia"/>
          <w:lang w:val="fr-FR"/>
        </w:rPr>
        <w:t xml:space="preserve"> en </w:t>
      </w:r>
      <w:r w:rsidR="00F861A1">
        <w:rPr>
          <w:rFonts w:eastAsiaTheme="minorEastAsia"/>
          <w:lang w:val="fr-FR"/>
        </w:rPr>
        <w:t>sous-ensembles</w:t>
      </w:r>
      <w:r w:rsidR="00633A6A">
        <w:rPr>
          <w:rFonts w:eastAsiaTheme="minorEastAsia"/>
          <w:lang w:val="fr-FR"/>
        </w:rPr>
        <w:t xml:space="preserve"> plus indépendants</w:t>
      </w:r>
      <w:r w:rsidR="004F4632">
        <w:rPr>
          <w:rFonts w:eastAsiaTheme="minorEastAsia"/>
          <w:lang w:val="fr-FR"/>
        </w:rPr>
        <w:t>, par héritage</w:t>
      </w:r>
      <w:r w:rsidR="00633A6A">
        <w:rPr>
          <w:rFonts w:eastAsiaTheme="minorEastAsia"/>
          <w:lang w:val="fr-FR"/>
        </w:rPr>
        <w:t xml:space="preserve">. </w:t>
      </w:r>
    </w:p>
    <w:p w:rsidR="0021003B" w:rsidRDefault="0021003B" w:rsidP="009C09C5">
      <w:pPr>
        <w:pStyle w:val="Paragraphedeliste"/>
        <w:jc w:val="both"/>
        <w:rPr>
          <w:rFonts w:eastAsiaTheme="minorEastAsia"/>
          <w:lang w:val="fr-FR"/>
        </w:rPr>
      </w:pPr>
    </w:p>
    <w:p w:rsidR="00C06434" w:rsidRPr="00C06434" w:rsidRDefault="00C06434" w:rsidP="00C06434">
      <w:pPr>
        <w:pStyle w:val="Paragraphedeliste"/>
        <w:numPr>
          <w:ilvl w:val="0"/>
          <w:numId w:val="2"/>
        </w:numPr>
        <w:rPr>
          <w:lang w:val="fr-FR"/>
        </w:rPr>
      </w:pPr>
      <w:r w:rsidRPr="00C06434">
        <w:rPr>
          <w:lang w:val="fr-FR"/>
        </w:rPr>
        <w:t xml:space="preserve">En appliquant le principe SRP et ISP décris dans l’extrait en intitulé, nous pouvons restructurer la classe </w:t>
      </w:r>
      <w:proofErr w:type="spellStart"/>
      <w:r w:rsidRPr="00C06434">
        <w:rPr>
          <w:lang w:val="fr-FR"/>
        </w:rPr>
        <w:t>CashRegister</w:t>
      </w:r>
      <w:proofErr w:type="spellEnd"/>
      <w:r w:rsidRPr="00C06434">
        <w:rPr>
          <w:lang w:val="fr-FR"/>
        </w:rPr>
        <w:t xml:space="preserve"> en deux responsabilités : </w:t>
      </w:r>
    </w:p>
    <w:p w:rsidR="00C06434" w:rsidRDefault="00C06434" w:rsidP="00C06434">
      <w:pPr>
        <w:pStyle w:val="Paragraphedeliste"/>
        <w:numPr>
          <w:ilvl w:val="0"/>
          <w:numId w:val="1"/>
        </w:numPr>
        <w:rPr>
          <w:lang w:val="fr-FR"/>
        </w:rPr>
      </w:pPr>
      <w:r>
        <w:rPr>
          <w:lang w:val="fr-FR"/>
        </w:rPr>
        <w:t xml:space="preserve">Gestion du capital (méthodes </w:t>
      </w:r>
      <w:proofErr w:type="spellStart"/>
      <w:r>
        <w:rPr>
          <w:lang w:val="fr-FR"/>
        </w:rPr>
        <w:t>ReceivePaiement</w:t>
      </w:r>
      <w:proofErr w:type="spellEnd"/>
      <w:r>
        <w:rPr>
          <w:lang w:val="fr-FR"/>
        </w:rPr>
        <w:t xml:space="preserve"> et </w:t>
      </w:r>
      <w:proofErr w:type="spellStart"/>
      <w:r>
        <w:rPr>
          <w:lang w:val="fr-FR"/>
        </w:rPr>
        <w:t>RecordPurchase</w:t>
      </w:r>
      <w:proofErr w:type="spellEnd"/>
      <w:r>
        <w:rPr>
          <w:lang w:val="fr-FR"/>
        </w:rPr>
        <w:t>)</w:t>
      </w:r>
    </w:p>
    <w:p w:rsidR="00C06434" w:rsidRDefault="00C06434" w:rsidP="00C06434">
      <w:pPr>
        <w:pStyle w:val="Paragraphedeliste"/>
        <w:numPr>
          <w:ilvl w:val="0"/>
          <w:numId w:val="1"/>
        </w:numPr>
        <w:rPr>
          <w:lang w:val="fr-FR"/>
        </w:rPr>
      </w:pPr>
      <w:r>
        <w:rPr>
          <w:lang w:val="fr-FR"/>
        </w:rPr>
        <w:t xml:space="preserve">Gestion de transaction (méthode </w:t>
      </w:r>
      <w:proofErr w:type="spellStart"/>
      <w:r>
        <w:rPr>
          <w:lang w:val="fr-FR"/>
        </w:rPr>
        <w:t>giveChange</w:t>
      </w:r>
      <w:proofErr w:type="spellEnd"/>
      <w:r>
        <w:rPr>
          <w:lang w:val="fr-FR"/>
        </w:rPr>
        <w:t>)</w:t>
      </w:r>
    </w:p>
    <w:p w:rsidR="00C06434" w:rsidRDefault="00C06434" w:rsidP="00335E8F">
      <w:pPr>
        <w:ind w:left="360"/>
        <w:jc w:val="both"/>
        <w:rPr>
          <w:lang w:val="fr-FR"/>
        </w:rPr>
      </w:pPr>
      <w:r>
        <w:rPr>
          <w:lang w:val="fr-FR"/>
        </w:rPr>
        <w:t xml:space="preserve">Nous pourrions séparer chacune de ces tâches en deux classes.  Ainsi, la classe </w:t>
      </w:r>
      <w:proofErr w:type="spellStart"/>
      <w:r>
        <w:rPr>
          <w:lang w:val="fr-FR"/>
        </w:rPr>
        <w:t>CashRegister</w:t>
      </w:r>
      <w:proofErr w:type="spellEnd"/>
      <w:r>
        <w:rPr>
          <w:lang w:val="fr-FR"/>
        </w:rPr>
        <w:t xml:space="preserve"> n’est pas cohésive selon la définition exposée dans l’intitulé. </w:t>
      </w:r>
    </w:p>
    <w:p w:rsidR="00C06434" w:rsidRPr="00625260" w:rsidRDefault="00C06434" w:rsidP="00335E8F">
      <w:pPr>
        <w:ind w:left="360"/>
        <w:jc w:val="both"/>
        <w:rPr>
          <w:lang w:val="fr-FR"/>
        </w:rPr>
      </w:pPr>
      <w:r>
        <w:rPr>
          <w:lang w:val="fr-FR"/>
        </w:rPr>
        <w:t xml:space="preserve">La classe reste néanmoins simple et intuitive de prise en main. En effet, les deux responsabilités sont implémentées par trois méthodes synthétiques et simples. </w:t>
      </w:r>
    </w:p>
    <w:p w:rsidR="00C06434" w:rsidRDefault="00C06434" w:rsidP="00335E8F">
      <w:pPr>
        <w:ind w:left="360"/>
        <w:jc w:val="both"/>
        <w:rPr>
          <w:lang w:val="fr-FR"/>
        </w:rPr>
      </w:pPr>
      <w:r>
        <w:rPr>
          <w:lang w:val="fr-FR"/>
        </w:rPr>
        <w:t xml:space="preserve">Ces trois méthodes ont pour finalité de mettre en place un registraire de transactions financières. </w:t>
      </w:r>
    </w:p>
    <w:p w:rsidR="00820E36" w:rsidRDefault="00C06434" w:rsidP="00820E36">
      <w:pPr>
        <w:ind w:left="360"/>
        <w:jc w:val="both"/>
        <w:rPr>
          <w:lang w:val="fr-FR"/>
        </w:rPr>
      </w:pPr>
      <w:r>
        <w:rPr>
          <w:lang w:val="fr-FR"/>
        </w:rPr>
        <w:t>C’est pourquoi il apparaît que la modélisation SRP et ISP sont des paradigmes pouvant apporter une importante amélioration dans des projets d’envergure importante. Nous pensons donc que cet outil est un moyen d’optimiser un code et non pas un outil indispensable de modélisation et conception.</w:t>
      </w:r>
    </w:p>
    <w:p w:rsidR="00820E36" w:rsidRPr="00820E36" w:rsidRDefault="00C1300D" w:rsidP="00820E36">
      <w:pPr>
        <w:pStyle w:val="Paragraphedeliste"/>
        <w:numPr>
          <w:ilvl w:val="0"/>
          <w:numId w:val="2"/>
        </w:numPr>
        <w:jc w:val="both"/>
        <w:rPr>
          <w:lang w:val="fr-FR"/>
        </w:rPr>
      </w:pPr>
      <w:r>
        <w:rPr>
          <w:lang w:val="fr-FR"/>
        </w:rPr>
        <w:t xml:space="preserve">La nouvelle structure de la classe est proposée dans le </w:t>
      </w:r>
      <w:r w:rsidR="00667BF0">
        <w:rPr>
          <w:lang w:val="fr-FR"/>
        </w:rPr>
        <w:t xml:space="preserve">fichier CashRegister_modif.java ci-joint. Pour augmenter la cohésion, </w:t>
      </w:r>
      <w:r w:rsidR="00FB3A35">
        <w:rPr>
          <w:lang w:val="fr-FR"/>
        </w:rPr>
        <w:t xml:space="preserve">nous </w:t>
      </w:r>
      <w:r w:rsidR="00AF19CA">
        <w:rPr>
          <w:lang w:val="fr-FR"/>
        </w:rPr>
        <w:t>mettons en place un lien d’hérita</w:t>
      </w:r>
      <w:bookmarkStart w:id="0" w:name="_GoBack"/>
      <w:bookmarkEnd w:id="0"/>
      <w:r w:rsidR="00AF19CA">
        <w:rPr>
          <w:lang w:val="fr-FR"/>
        </w:rPr>
        <w:t xml:space="preserve">ge entre </w:t>
      </w:r>
      <w:r w:rsidR="00184D2A">
        <w:rPr>
          <w:lang w:val="fr-FR"/>
        </w:rPr>
        <w:t xml:space="preserve">une classe </w:t>
      </w:r>
      <w:proofErr w:type="spellStart"/>
      <w:r w:rsidR="00184D2A">
        <w:rPr>
          <w:lang w:val="fr-FR"/>
        </w:rPr>
        <w:t>CashRegister</w:t>
      </w:r>
      <w:proofErr w:type="spellEnd"/>
      <w:r w:rsidR="00184D2A">
        <w:rPr>
          <w:lang w:val="fr-FR"/>
        </w:rPr>
        <w:t xml:space="preserve"> et la classe </w:t>
      </w:r>
      <w:proofErr w:type="spellStart"/>
      <w:r w:rsidR="00184D2A">
        <w:rPr>
          <w:lang w:val="fr-FR"/>
        </w:rPr>
        <w:t>ChangeGiver</w:t>
      </w:r>
      <w:proofErr w:type="spellEnd"/>
      <w:r w:rsidR="00184D2A">
        <w:rPr>
          <w:lang w:val="fr-FR"/>
        </w:rPr>
        <w:t xml:space="preserve">. </w:t>
      </w:r>
      <w:r w:rsidR="00EA328C">
        <w:rPr>
          <w:lang w:val="fr-FR"/>
        </w:rPr>
        <w:t xml:space="preserve">La première classe </w:t>
      </w:r>
      <w:r w:rsidR="00860534">
        <w:rPr>
          <w:lang w:val="fr-FR"/>
        </w:rPr>
        <w:t>est une borne de paiement qui ne rend pas la monnaie (</w:t>
      </w:r>
      <w:r w:rsidR="00B30805">
        <w:rPr>
          <w:lang w:val="fr-FR"/>
        </w:rPr>
        <w:t>comme dans les bus de la STS</w:t>
      </w:r>
      <w:r w:rsidR="00EC28E5">
        <w:rPr>
          <w:lang w:val="fr-FR"/>
        </w:rPr>
        <w:t xml:space="preserve">). La classe </w:t>
      </w:r>
      <w:proofErr w:type="spellStart"/>
      <w:r w:rsidR="00EC28E5">
        <w:rPr>
          <w:lang w:val="fr-FR"/>
        </w:rPr>
        <w:t>ChangeGiver</w:t>
      </w:r>
      <w:proofErr w:type="spellEnd"/>
      <w:r w:rsidR="00EC28E5">
        <w:rPr>
          <w:lang w:val="fr-FR"/>
        </w:rPr>
        <w:t xml:space="preserve"> rend la monnaie. Elle pourra </w:t>
      </w:r>
      <w:r w:rsidR="00146EBD">
        <w:rPr>
          <w:lang w:val="fr-FR"/>
        </w:rPr>
        <w:t xml:space="preserve">évoluer en mettant en place un système de réduction ou fidélisation du client sans avoir à influer sur sa classe mère, </w:t>
      </w:r>
      <w:proofErr w:type="spellStart"/>
      <w:r w:rsidR="00146EBD">
        <w:rPr>
          <w:lang w:val="fr-FR"/>
        </w:rPr>
        <w:t>CashRegister</w:t>
      </w:r>
      <w:proofErr w:type="spellEnd"/>
      <w:r w:rsidR="00146EBD">
        <w:rPr>
          <w:lang w:val="fr-FR"/>
        </w:rPr>
        <w:t>.</w:t>
      </w:r>
    </w:p>
    <w:p w:rsidR="00010E53" w:rsidRPr="00C06434" w:rsidRDefault="00010E53" w:rsidP="00C06434">
      <w:pPr>
        <w:jc w:val="both"/>
        <w:rPr>
          <w:rFonts w:eastAsiaTheme="minorEastAsia"/>
          <w:lang w:val="fr-FR"/>
        </w:rPr>
      </w:pPr>
    </w:p>
    <w:sectPr w:rsidR="00010E53" w:rsidRPr="00C0643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99B" w:rsidRDefault="005D799B" w:rsidP="00831386">
      <w:pPr>
        <w:spacing w:after="0" w:line="240" w:lineRule="auto"/>
      </w:pPr>
      <w:r>
        <w:separator/>
      </w:r>
    </w:p>
  </w:endnote>
  <w:endnote w:type="continuationSeparator" w:id="0">
    <w:p w:rsidR="005D799B" w:rsidRDefault="005D799B" w:rsidP="0083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386" w:rsidRPr="00ED42B8" w:rsidRDefault="00ED42B8">
    <w:pPr>
      <w:pStyle w:val="Pieddepage"/>
      <w:rPr>
        <w:lang w:val="fr-FR"/>
      </w:rPr>
    </w:pPr>
    <w:proofErr w:type="spellStart"/>
    <w:r>
      <w:rPr>
        <w:lang w:val="fr-FR"/>
      </w:rPr>
      <w:t>Assil</w:t>
    </w:r>
    <w:proofErr w:type="spellEnd"/>
    <w:r>
      <w:rPr>
        <w:lang w:val="fr-FR"/>
      </w:rPr>
      <w:t xml:space="preserve"> ESSIMOU</w:t>
    </w:r>
    <w:r w:rsidR="00E02C33">
      <w:rPr>
        <w:lang w:val="fr-FR"/>
      </w:rPr>
      <w:br/>
    </w:r>
    <w:proofErr w:type="spellStart"/>
    <w:r w:rsidR="00E02C33">
      <w:rPr>
        <w:lang w:val="fr-FR"/>
      </w:rPr>
      <w:t>Nyemo</w:t>
    </w:r>
    <w:proofErr w:type="spellEnd"/>
    <w:r w:rsidR="00E02C33">
      <w:rPr>
        <w:lang w:val="fr-FR"/>
      </w:rPr>
      <w:t xml:space="preserve"> KOUMADI</w:t>
    </w:r>
    <w:r w:rsidR="00E02C33">
      <w:rPr>
        <w:lang w:val="fr-FR"/>
      </w:rPr>
      <w:tab/>
    </w:r>
    <w:r w:rsidR="00E02C33">
      <w:rPr>
        <w:lang w:val="fr-FR"/>
      </w:rPr>
      <w:tab/>
    </w:r>
    <w:r w:rsidR="00E02C33" w:rsidRPr="00E02C33">
      <w:rPr>
        <w:lang w:val="fr-FR"/>
      </w:rPr>
      <w:fldChar w:fldCharType="begin"/>
    </w:r>
    <w:r w:rsidR="00E02C33" w:rsidRPr="00E02C33">
      <w:rPr>
        <w:lang w:val="fr-FR"/>
      </w:rPr>
      <w:instrText>PAGE   \* MERGEFORMAT</w:instrText>
    </w:r>
    <w:r w:rsidR="00E02C33" w:rsidRPr="00E02C33">
      <w:rPr>
        <w:lang w:val="fr-FR"/>
      </w:rPr>
      <w:fldChar w:fldCharType="separate"/>
    </w:r>
    <w:r w:rsidR="00E02C33">
      <w:rPr>
        <w:noProof/>
        <w:lang w:val="fr-FR"/>
      </w:rPr>
      <w:t>2</w:t>
    </w:r>
    <w:r w:rsidR="00E02C33" w:rsidRPr="00E02C33">
      <w:rPr>
        <w:lang w:val="fr-FR"/>
      </w:rPr>
      <w:fldChar w:fldCharType="end"/>
    </w:r>
    <w:r w:rsidR="00E02C33">
      <w:rPr>
        <w:lang w:val="fr-FR"/>
      </w:rPr>
      <w:t>/2</w:t>
    </w:r>
    <w:r w:rsidR="00B94AED">
      <w:rPr>
        <w:lang w:val="fr-FR"/>
      </w:rPr>
      <w:br/>
      <w:t>Rama SUNTHARASARMA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99B" w:rsidRDefault="005D799B" w:rsidP="00831386">
      <w:pPr>
        <w:spacing w:after="0" w:line="240" w:lineRule="auto"/>
      </w:pPr>
      <w:r>
        <w:separator/>
      </w:r>
    </w:p>
  </w:footnote>
  <w:footnote w:type="continuationSeparator" w:id="0">
    <w:p w:rsidR="005D799B" w:rsidRDefault="005D799B" w:rsidP="00831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386" w:rsidRPr="00831386" w:rsidRDefault="00831386">
    <w:pPr>
      <w:pStyle w:val="En-tte"/>
      <w:rPr>
        <w:lang w:val="fr-FR"/>
      </w:rPr>
    </w:pPr>
    <w:r>
      <w:rPr>
        <w:lang w:val="fr-FR"/>
      </w:rPr>
      <w:t>UQAC-</w:t>
    </w:r>
    <w:proofErr w:type="spellStart"/>
    <w:r>
      <w:rPr>
        <w:lang w:val="fr-FR"/>
      </w:rPr>
      <w:t>Maitrîse</w:t>
    </w:r>
    <w:proofErr w:type="spellEnd"/>
    <w:r>
      <w:rPr>
        <w:lang w:val="fr-FR"/>
      </w:rPr>
      <w:t xml:space="preserve"> Informatique</w:t>
    </w:r>
    <w:r>
      <w:rPr>
        <w:lang w:val="fr-FR"/>
      </w:rPr>
      <w:tab/>
    </w:r>
    <w:r>
      <w:rPr>
        <w:lang w:val="fr-FR"/>
      </w:rPr>
      <w:tab/>
    </w:r>
    <w:r w:rsidR="008E3C57">
      <w:rPr>
        <w:lang w:val="fr-FR"/>
      </w:rPr>
      <w:t>8INF957</w:t>
    </w:r>
    <w:r>
      <w:rPr>
        <w:lang w:val="fr-FR"/>
      </w:rPr>
      <w:t>– TP2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0167"/>
    <w:multiLevelType w:val="hybridMultilevel"/>
    <w:tmpl w:val="09880656"/>
    <w:lvl w:ilvl="0" w:tplc="DBB8D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BB6B71"/>
    <w:multiLevelType w:val="hybridMultilevel"/>
    <w:tmpl w:val="7598CD2C"/>
    <w:lvl w:ilvl="0" w:tplc="7AE049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CB71DA"/>
    <w:multiLevelType w:val="hybridMultilevel"/>
    <w:tmpl w:val="87F8BC88"/>
    <w:lvl w:ilvl="0" w:tplc="50E0F4D8">
      <w:numFmt w:val="bullet"/>
      <w:lvlText w:val="-"/>
      <w:lvlJc w:val="left"/>
      <w:pPr>
        <w:ind w:left="410" w:hanging="360"/>
      </w:pPr>
      <w:rPr>
        <w:rFonts w:ascii="Calibri" w:eastAsiaTheme="minorHAns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3" w15:restartNumberingAfterBreak="0">
    <w:nsid w:val="607F34B9"/>
    <w:multiLevelType w:val="hybridMultilevel"/>
    <w:tmpl w:val="4F7CB0A2"/>
    <w:lvl w:ilvl="0" w:tplc="80468B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89E"/>
    <w:rsid w:val="0000751C"/>
    <w:rsid w:val="00010E53"/>
    <w:rsid w:val="00022165"/>
    <w:rsid w:val="0005196D"/>
    <w:rsid w:val="0006075A"/>
    <w:rsid w:val="00071CFF"/>
    <w:rsid w:val="00077917"/>
    <w:rsid w:val="000B3691"/>
    <w:rsid w:val="000C556E"/>
    <w:rsid w:val="000F4983"/>
    <w:rsid w:val="000F5845"/>
    <w:rsid w:val="001148DB"/>
    <w:rsid w:val="0011573E"/>
    <w:rsid w:val="001165FF"/>
    <w:rsid w:val="00124CEF"/>
    <w:rsid w:val="00146EBD"/>
    <w:rsid w:val="00153EF5"/>
    <w:rsid w:val="00171F48"/>
    <w:rsid w:val="00184D2A"/>
    <w:rsid w:val="001B7696"/>
    <w:rsid w:val="001D436A"/>
    <w:rsid w:val="001E1CF8"/>
    <w:rsid w:val="001E1FCF"/>
    <w:rsid w:val="001F7F29"/>
    <w:rsid w:val="002020BB"/>
    <w:rsid w:val="0021003B"/>
    <w:rsid w:val="00232606"/>
    <w:rsid w:val="00271E77"/>
    <w:rsid w:val="00294973"/>
    <w:rsid w:val="00296B6E"/>
    <w:rsid w:val="00297368"/>
    <w:rsid w:val="002A248C"/>
    <w:rsid w:val="002A703A"/>
    <w:rsid w:val="002C47F7"/>
    <w:rsid w:val="002E1E09"/>
    <w:rsid w:val="002E2DF4"/>
    <w:rsid w:val="003176C8"/>
    <w:rsid w:val="003329F0"/>
    <w:rsid w:val="00335E8F"/>
    <w:rsid w:val="003405E5"/>
    <w:rsid w:val="003462D0"/>
    <w:rsid w:val="00387BCC"/>
    <w:rsid w:val="003931A1"/>
    <w:rsid w:val="003C4B5B"/>
    <w:rsid w:val="003D7126"/>
    <w:rsid w:val="003F329B"/>
    <w:rsid w:val="00411066"/>
    <w:rsid w:val="00413045"/>
    <w:rsid w:val="004258F0"/>
    <w:rsid w:val="00426B57"/>
    <w:rsid w:val="00443A49"/>
    <w:rsid w:val="00454C0C"/>
    <w:rsid w:val="004703D5"/>
    <w:rsid w:val="0047478A"/>
    <w:rsid w:val="0047537F"/>
    <w:rsid w:val="004C4E20"/>
    <w:rsid w:val="004E225D"/>
    <w:rsid w:val="004E4629"/>
    <w:rsid w:val="004F1943"/>
    <w:rsid w:val="004F4632"/>
    <w:rsid w:val="00503B6A"/>
    <w:rsid w:val="00566683"/>
    <w:rsid w:val="00577E94"/>
    <w:rsid w:val="00593C14"/>
    <w:rsid w:val="005B6FAE"/>
    <w:rsid w:val="005D799B"/>
    <w:rsid w:val="005E28A8"/>
    <w:rsid w:val="005F04D5"/>
    <w:rsid w:val="00600CA5"/>
    <w:rsid w:val="00624419"/>
    <w:rsid w:val="00625260"/>
    <w:rsid w:val="00633A6A"/>
    <w:rsid w:val="00641642"/>
    <w:rsid w:val="00652728"/>
    <w:rsid w:val="0065594C"/>
    <w:rsid w:val="00664925"/>
    <w:rsid w:val="00667BF0"/>
    <w:rsid w:val="00693624"/>
    <w:rsid w:val="006C33EF"/>
    <w:rsid w:val="006D27F2"/>
    <w:rsid w:val="0071613F"/>
    <w:rsid w:val="00733A1F"/>
    <w:rsid w:val="007469AD"/>
    <w:rsid w:val="00752EDD"/>
    <w:rsid w:val="00773BB8"/>
    <w:rsid w:val="0077414D"/>
    <w:rsid w:val="00787704"/>
    <w:rsid w:val="00793B98"/>
    <w:rsid w:val="007C6DD9"/>
    <w:rsid w:val="007D4E1C"/>
    <w:rsid w:val="007D5F12"/>
    <w:rsid w:val="007D6DC5"/>
    <w:rsid w:val="007D7A09"/>
    <w:rsid w:val="007E374D"/>
    <w:rsid w:val="007F4209"/>
    <w:rsid w:val="008046D7"/>
    <w:rsid w:val="008159CD"/>
    <w:rsid w:val="00815AAB"/>
    <w:rsid w:val="00820E36"/>
    <w:rsid w:val="00831386"/>
    <w:rsid w:val="00833E52"/>
    <w:rsid w:val="008457FB"/>
    <w:rsid w:val="008507D3"/>
    <w:rsid w:val="00860534"/>
    <w:rsid w:val="00862087"/>
    <w:rsid w:val="00891B59"/>
    <w:rsid w:val="00893658"/>
    <w:rsid w:val="00895413"/>
    <w:rsid w:val="008B0005"/>
    <w:rsid w:val="008C60E7"/>
    <w:rsid w:val="008E0CEA"/>
    <w:rsid w:val="008E3C57"/>
    <w:rsid w:val="008E5F34"/>
    <w:rsid w:val="008F046A"/>
    <w:rsid w:val="008F3A8F"/>
    <w:rsid w:val="00903F78"/>
    <w:rsid w:val="00941ED7"/>
    <w:rsid w:val="009462C8"/>
    <w:rsid w:val="009543DB"/>
    <w:rsid w:val="00967A45"/>
    <w:rsid w:val="00975887"/>
    <w:rsid w:val="009B70EA"/>
    <w:rsid w:val="009C09C5"/>
    <w:rsid w:val="009D434B"/>
    <w:rsid w:val="00A347E7"/>
    <w:rsid w:val="00A453E5"/>
    <w:rsid w:val="00A607A9"/>
    <w:rsid w:val="00A66311"/>
    <w:rsid w:val="00A87508"/>
    <w:rsid w:val="00AA0AD1"/>
    <w:rsid w:val="00AC3377"/>
    <w:rsid w:val="00AF19CA"/>
    <w:rsid w:val="00AF1AAF"/>
    <w:rsid w:val="00B14FCF"/>
    <w:rsid w:val="00B15243"/>
    <w:rsid w:val="00B17FDC"/>
    <w:rsid w:val="00B30805"/>
    <w:rsid w:val="00B33295"/>
    <w:rsid w:val="00B41F3B"/>
    <w:rsid w:val="00B447AB"/>
    <w:rsid w:val="00B47F19"/>
    <w:rsid w:val="00B57F2C"/>
    <w:rsid w:val="00B62114"/>
    <w:rsid w:val="00B83D7B"/>
    <w:rsid w:val="00B94AED"/>
    <w:rsid w:val="00BB03DF"/>
    <w:rsid w:val="00BB7573"/>
    <w:rsid w:val="00BD5B4A"/>
    <w:rsid w:val="00BE564D"/>
    <w:rsid w:val="00BE5F90"/>
    <w:rsid w:val="00C06434"/>
    <w:rsid w:val="00C12140"/>
    <w:rsid w:val="00C1300D"/>
    <w:rsid w:val="00C83689"/>
    <w:rsid w:val="00CA1765"/>
    <w:rsid w:val="00CA2FAF"/>
    <w:rsid w:val="00CA4D9C"/>
    <w:rsid w:val="00CA5830"/>
    <w:rsid w:val="00CE20C9"/>
    <w:rsid w:val="00CE66E7"/>
    <w:rsid w:val="00D0089E"/>
    <w:rsid w:val="00D07EAD"/>
    <w:rsid w:val="00D20E3A"/>
    <w:rsid w:val="00D27AA5"/>
    <w:rsid w:val="00D4237C"/>
    <w:rsid w:val="00D532D4"/>
    <w:rsid w:val="00D645C5"/>
    <w:rsid w:val="00DA1A72"/>
    <w:rsid w:val="00DB78CC"/>
    <w:rsid w:val="00DD32D0"/>
    <w:rsid w:val="00E02C33"/>
    <w:rsid w:val="00E27234"/>
    <w:rsid w:val="00E52173"/>
    <w:rsid w:val="00E56ADD"/>
    <w:rsid w:val="00E80508"/>
    <w:rsid w:val="00EA328C"/>
    <w:rsid w:val="00EA3F26"/>
    <w:rsid w:val="00EC28E5"/>
    <w:rsid w:val="00ED185A"/>
    <w:rsid w:val="00ED42B8"/>
    <w:rsid w:val="00ED4634"/>
    <w:rsid w:val="00F06504"/>
    <w:rsid w:val="00F10BEA"/>
    <w:rsid w:val="00F16E71"/>
    <w:rsid w:val="00F26282"/>
    <w:rsid w:val="00F64731"/>
    <w:rsid w:val="00F861A1"/>
    <w:rsid w:val="00F93EBB"/>
    <w:rsid w:val="00FA611F"/>
    <w:rsid w:val="00FB3A35"/>
    <w:rsid w:val="00FB4C95"/>
    <w:rsid w:val="00FB59F8"/>
    <w:rsid w:val="00FC1E17"/>
    <w:rsid w:val="00FE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3B96"/>
  <w15:chartTrackingRefBased/>
  <w15:docId w15:val="{ED0B806F-EAE8-4E09-BDA2-3B8E5676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0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89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A0AD1"/>
    <w:pPr>
      <w:ind w:left="720"/>
      <w:contextualSpacing/>
    </w:pPr>
  </w:style>
  <w:style w:type="character" w:styleId="Textedelespacerserv">
    <w:name w:val="Placeholder Text"/>
    <w:basedOn w:val="Policepardfaut"/>
    <w:uiPriority w:val="99"/>
    <w:semiHidden/>
    <w:rsid w:val="00153EF5"/>
    <w:rPr>
      <w:color w:val="808080"/>
    </w:rPr>
  </w:style>
  <w:style w:type="paragraph" w:styleId="En-tte">
    <w:name w:val="header"/>
    <w:basedOn w:val="Normal"/>
    <w:link w:val="En-tteCar"/>
    <w:uiPriority w:val="99"/>
    <w:unhideWhenUsed/>
    <w:rsid w:val="00831386"/>
    <w:pPr>
      <w:tabs>
        <w:tab w:val="center" w:pos="4680"/>
        <w:tab w:val="right" w:pos="9360"/>
      </w:tabs>
      <w:spacing w:after="0" w:line="240" w:lineRule="auto"/>
    </w:pPr>
  </w:style>
  <w:style w:type="character" w:customStyle="1" w:styleId="En-tteCar">
    <w:name w:val="En-tête Car"/>
    <w:basedOn w:val="Policepardfaut"/>
    <w:link w:val="En-tte"/>
    <w:uiPriority w:val="99"/>
    <w:rsid w:val="00831386"/>
  </w:style>
  <w:style w:type="paragraph" w:styleId="Pieddepage">
    <w:name w:val="footer"/>
    <w:basedOn w:val="Normal"/>
    <w:link w:val="PieddepageCar"/>
    <w:uiPriority w:val="99"/>
    <w:unhideWhenUsed/>
    <w:rsid w:val="0083138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3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BABA7-5397-4484-9233-E8F55DDC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Suntharasarma</dc:creator>
  <cp:keywords/>
  <dc:description/>
  <cp:lastModifiedBy>Rama Suntharasarma</cp:lastModifiedBy>
  <cp:revision>198</cp:revision>
  <dcterms:created xsi:type="dcterms:W3CDTF">2017-02-28T19:30:00Z</dcterms:created>
  <dcterms:modified xsi:type="dcterms:W3CDTF">2017-03-04T23:27:00Z</dcterms:modified>
</cp:coreProperties>
</file>