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DBD" w:rsidRDefault="006901D7" w:rsidP="006901D7">
      <w:pPr>
        <w:pStyle w:val="Titre"/>
        <w:rPr>
          <w:lang w:val="fr-FR"/>
        </w:rPr>
      </w:pPr>
      <w:r w:rsidRPr="006901D7">
        <w:rPr>
          <w:lang w:val="fr-FR"/>
        </w:rPr>
        <w:t xml:space="preserve">Question 2 </w:t>
      </w:r>
    </w:p>
    <w:p w:rsidR="006901D7" w:rsidRDefault="00CC464F" w:rsidP="006901D7">
      <w:pPr>
        <w:rPr>
          <w:lang w:val="fr-FR"/>
        </w:rPr>
      </w:pPr>
      <w:r>
        <w:rPr>
          <w:lang w:val="fr-FR"/>
        </w:rPr>
        <w:t>a)</w:t>
      </w:r>
      <w:bookmarkStart w:id="0" w:name="_GoBack"/>
      <w:bookmarkEnd w:id="0"/>
    </w:p>
    <w:p w:rsidR="006901D7" w:rsidRDefault="006901D7" w:rsidP="000D4D2A">
      <w:pPr>
        <w:jc w:val="both"/>
        <w:rPr>
          <w:lang w:val="fr-FR"/>
        </w:rPr>
      </w:pPr>
      <w:r>
        <w:rPr>
          <w:lang w:val="fr-FR"/>
        </w:rPr>
        <w:t>La Programmation Orienté Composant (POC)</w:t>
      </w:r>
      <w:r w:rsidR="00186848">
        <w:rPr>
          <w:lang w:val="fr-FR"/>
        </w:rPr>
        <w:t xml:space="preserve"> est basé</w:t>
      </w:r>
      <w:r w:rsidR="000D4D2A">
        <w:rPr>
          <w:lang w:val="fr-FR"/>
        </w:rPr>
        <w:t>e</w:t>
      </w:r>
      <w:r w:rsidR="00186848">
        <w:rPr>
          <w:lang w:val="fr-FR"/>
        </w:rPr>
        <w:t xml:space="preserve"> sur le principe de séparation d’un projet informatique en </w:t>
      </w:r>
      <w:r w:rsidR="00707ED2">
        <w:rPr>
          <w:lang w:val="fr-FR"/>
        </w:rPr>
        <w:t>sous-composants techniques</w:t>
      </w:r>
      <w:r w:rsidR="000D4D2A">
        <w:rPr>
          <w:lang w:val="fr-FR"/>
        </w:rPr>
        <w:t>.</w:t>
      </w:r>
      <w:r w:rsidR="0081759C">
        <w:rPr>
          <w:lang w:val="fr-FR"/>
        </w:rPr>
        <w:t xml:space="preserve"> </w:t>
      </w:r>
      <w:r w:rsidR="00FE6BCE">
        <w:rPr>
          <w:lang w:val="fr-FR"/>
        </w:rPr>
        <w:t xml:space="preserve">La POC n’est pas </w:t>
      </w:r>
      <w:r w:rsidR="00531B18">
        <w:rPr>
          <w:lang w:val="fr-FR"/>
        </w:rPr>
        <w:t>considéré</w:t>
      </w:r>
      <w:r w:rsidR="000D4D2A">
        <w:rPr>
          <w:lang w:val="fr-FR"/>
        </w:rPr>
        <w:t>e</w:t>
      </w:r>
      <w:r w:rsidR="00531B18">
        <w:rPr>
          <w:lang w:val="fr-FR"/>
        </w:rPr>
        <w:t xml:space="preserve"> comme étant opposée à la </w:t>
      </w:r>
      <w:r w:rsidR="00FE6BCE">
        <w:rPr>
          <w:lang w:val="fr-FR"/>
        </w:rPr>
        <w:t xml:space="preserve">POO mais un paradigme </w:t>
      </w:r>
      <w:r w:rsidR="00531B18">
        <w:rPr>
          <w:lang w:val="fr-FR"/>
        </w:rPr>
        <w:t>permettant</w:t>
      </w:r>
      <w:r w:rsidR="00615067">
        <w:rPr>
          <w:lang w:val="fr-FR"/>
        </w:rPr>
        <w:t xml:space="preserve"> d’</w:t>
      </w:r>
      <w:r w:rsidR="00154901">
        <w:rPr>
          <w:lang w:val="fr-FR"/>
        </w:rPr>
        <w:t xml:space="preserve">exploiter certaines propriétés de la POO </w:t>
      </w:r>
      <w:r w:rsidR="004A49A5">
        <w:rPr>
          <w:lang w:val="fr-FR"/>
        </w:rPr>
        <w:t xml:space="preserve">en les </w:t>
      </w:r>
      <w:r w:rsidR="00A54BA9">
        <w:rPr>
          <w:lang w:val="fr-FR"/>
        </w:rPr>
        <w:t>séparant</w:t>
      </w:r>
      <w:r w:rsidR="004A49A5">
        <w:rPr>
          <w:lang w:val="fr-FR"/>
        </w:rPr>
        <w:t xml:space="preserve"> en composants</w:t>
      </w:r>
      <w:r w:rsidR="00531B18">
        <w:rPr>
          <w:lang w:val="fr-FR"/>
        </w:rPr>
        <w:t>.</w:t>
      </w:r>
      <w:r w:rsidR="000D4D2A">
        <w:rPr>
          <w:lang w:val="fr-FR"/>
        </w:rPr>
        <w:t xml:space="preserve"> </w:t>
      </w:r>
      <w:r w:rsidR="000D4D2A" w:rsidRPr="00E00B57">
        <w:rPr>
          <w:lang w:val="fr-FR"/>
        </w:rPr>
        <w:t>L’apport des composants par rapport à l’objet est une plus grande modularité et facilité de réutilisation</w:t>
      </w:r>
      <w:r w:rsidR="000D4D2A">
        <w:rPr>
          <w:lang w:val="fr-FR"/>
        </w:rPr>
        <w:t>. U</w:t>
      </w:r>
      <w:r w:rsidR="000D4D2A" w:rsidRPr="00E00B57">
        <w:rPr>
          <w:lang w:val="fr-FR"/>
        </w:rPr>
        <w:t xml:space="preserve">ne encapsulation plus forte et un couplage plus faible entre entités logicielles avec une représentation </w:t>
      </w:r>
      <w:r w:rsidR="000D4D2A">
        <w:rPr>
          <w:lang w:val="fr-FR"/>
        </w:rPr>
        <w:t>des dépendances requises sont des points clés de la POC</w:t>
      </w:r>
      <w:r w:rsidR="000D4D2A" w:rsidRPr="00E00B57">
        <w:rPr>
          <w:lang w:val="fr-FR"/>
        </w:rPr>
        <w:t>.</w:t>
      </w:r>
      <w:r w:rsidR="000D4D2A">
        <w:rPr>
          <w:lang w:val="fr-FR"/>
        </w:rPr>
        <w:t xml:space="preserve"> </w:t>
      </w:r>
      <w:r w:rsidR="000D4D2A">
        <w:rPr>
          <w:lang w:val="fr-FR"/>
        </w:rPr>
        <w:t>Ci-dessous une sélection des avantages de ce paradigme de programmation.</w:t>
      </w:r>
    </w:p>
    <w:p w:rsidR="00027DCC" w:rsidRDefault="00027DCC" w:rsidP="00027DCC">
      <w:pPr>
        <w:pStyle w:val="Paragraphedeliste"/>
        <w:jc w:val="both"/>
        <w:rPr>
          <w:lang w:val="fr-FR"/>
        </w:rPr>
      </w:pPr>
    </w:p>
    <w:p w:rsidR="00027DCC" w:rsidRDefault="00027DCC" w:rsidP="00027DCC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81759C">
        <w:rPr>
          <w:b/>
          <w:lang w:val="fr-FR"/>
        </w:rPr>
        <w:t>Réutilisabilité</w:t>
      </w:r>
      <w:r w:rsidR="0086695E">
        <w:rPr>
          <w:lang w:val="fr-FR"/>
        </w:rPr>
        <w:t xml:space="preserve"> : </w:t>
      </w:r>
      <w:r w:rsidR="00AD35FC">
        <w:rPr>
          <w:lang w:val="fr-FR"/>
        </w:rPr>
        <w:t xml:space="preserve">La séparation d’un projet par composant permet de réutiliser un même composant dans un autre projet. Ainsi, un module de sécurité </w:t>
      </w:r>
      <w:r w:rsidR="000C74AF">
        <w:rPr>
          <w:lang w:val="fr-FR"/>
        </w:rPr>
        <w:t>peut être</w:t>
      </w:r>
      <w:r w:rsidR="00AD35FC">
        <w:rPr>
          <w:lang w:val="fr-FR"/>
        </w:rPr>
        <w:t xml:space="preserve"> développé par une entreprise qui va la réutiliser pour différents livrables.</w:t>
      </w:r>
      <w:r w:rsidR="006B05B9">
        <w:rPr>
          <w:lang w:val="fr-FR"/>
        </w:rPr>
        <w:t xml:space="preserve"> Ainsi on a un gain de productivité.</w:t>
      </w:r>
    </w:p>
    <w:p w:rsidR="00AD35FC" w:rsidRDefault="0028516B" w:rsidP="00027DCC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81759C">
        <w:rPr>
          <w:b/>
          <w:lang w:val="fr-FR"/>
        </w:rPr>
        <w:t>Maintenabilité</w:t>
      </w:r>
      <w:r>
        <w:rPr>
          <w:lang w:val="fr-FR"/>
        </w:rPr>
        <w:t xml:space="preserve"> : </w:t>
      </w:r>
      <w:r w:rsidR="000C74AF">
        <w:rPr>
          <w:lang w:val="fr-FR"/>
        </w:rPr>
        <w:t xml:space="preserve">La POC permet </w:t>
      </w:r>
      <w:r w:rsidR="006A3387">
        <w:rPr>
          <w:lang w:val="fr-FR"/>
        </w:rPr>
        <w:t xml:space="preserve">de séparer </w:t>
      </w:r>
      <w:r w:rsidR="00E14748">
        <w:rPr>
          <w:lang w:val="fr-FR"/>
        </w:rPr>
        <w:t xml:space="preserve">la maintenance globale du projet en </w:t>
      </w:r>
      <w:r w:rsidR="00A87D77">
        <w:rPr>
          <w:lang w:val="fr-FR"/>
        </w:rPr>
        <w:t xml:space="preserve">différentes parties. </w:t>
      </w:r>
      <w:r w:rsidR="00F7339D">
        <w:rPr>
          <w:lang w:val="fr-FR"/>
        </w:rPr>
        <w:t>Rejoignant la réutilisabilité, une nouvelle version d’u</w:t>
      </w:r>
      <w:r w:rsidR="00121AFB">
        <w:rPr>
          <w:lang w:val="fr-FR"/>
        </w:rPr>
        <w:t>n module d’authentification peut</w:t>
      </w:r>
      <w:r w:rsidR="00F7339D">
        <w:rPr>
          <w:lang w:val="fr-FR"/>
        </w:rPr>
        <w:t xml:space="preserve"> être diffusée ou maintenue au sein d’un ensemble de </w:t>
      </w:r>
      <w:r w:rsidR="00415D86">
        <w:rPr>
          <w:lang w:val="fr-FR"/>
        </w:rPr>
        <w:t>produit sans toucher</w:t>
      </w:r>
      <w:r w:rsidR="00121AFB">
        <w:rPr>
          <w:lang w:val="fr-FR"/>
        </w:rPr>
        <w:t xml:space="preserve"> le reste.</w:t>
      </w:r>
    </w:p>
    <w:p w:rsidR="00A74FEB" w:rsidRDefault="0098098C" w:rsidP="0081759C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 w:rsidRPr="0098098C">
        <w:rPr>
          <w:b/>
          <w:lang w:val="fr-FR"/>
        </w:rPr>
        <w:t>Sous-traitance</w:t>
      </w:r>
      <w:r>
        <w:rPr>
          <w:lang w:val="fr-FR"/>
        </w:rPr>
        <w:t xml:space="preserve"> : </w:t>
      </w:r>
      <w:r w:rsidR="00DD2EFC">
        <w:rPr>
          <w:lang w:val="fr-FR"/>
        </w:rPr>
        <w:t xml:space="preserve">Une </w:t>
      </w:r>
      <w:r>
        <w:rPr>
          <w:lang w:val="fr-FR"/>
        </w:rPr>
        <w:t xml:space="preserve">granularité </w:t>
      </w:r>
      <w:r w:rsidR="00DD2EFC">
        <w:rPr>
          <w:lang w:val="fr-FR"/>
        </w:rPr>
        <w:t xml:space="preserve">bien choisie </w:t>
      </w:r>
      <w:r>
        <w:rPr>
          <w:lang w:val="fr-FR"/>
        </w:rPr>
        <w:t>de la POC</w:t>
      </w:r>
      <w:r w:rsidR="00CA4D16">
        <w:rPr>
          <w:lang w:val="fr-FR"/>
        </w:rPr>
        <w:t xml:space="preserve"> permet aux </w:t>
      </w:r>
      <w:r w:rsidR="00721579">
        <w:rPr>
          <w:lang w:val="fr-FR"/>
        </w:rPr>
        <w:t xml:space="preserve">gestionnaires de </w:t>
      </w:r>
      <w:r w:rsidR="00BB4F97">
        <w:rPr>
          <w:lang w:val="fr-FR"/>
        </w:rPr>
        <w:t xml:space="preserve">confier </w:t>
      </w:r>
      <w:r w:rsidR="00801269">
        <w:rPr>
          <w:lang w:val="fr-FR"/>
        </w:rPr>
        <w:t>le développement d’un composant auprès d’un acteur tiers pour différentes raisons</w:t>
      </w:r>
      <w:r w:rsidR="000E54B5">
        <w:rPr>
          <w:lang w:val="fr-FR"/>
        </w:rPr>
        <w:t>. Ainsi, le développement d’un</w:t>
      </w:r>
      <w:r w:rsidR="00C30F64">
        <w:rPr>
          <w:lang w:val="fr-FR"/>
        </w:rPr>
        <w:t xml:space="preserve"> module demandeur</w:t>
      </w:r>
      <w:r w:rsidR="00D81D46">
        <w:rPr>
          <w:lang w:val="fr-FR"/>
        </w:rPr>
        <w:t xml:space="preserve"> de compétences </w:t>
      </w:r>
      <w:r w:rsidR="002A7C53">
        <w:rPr>
          <w:lang w:val="fr-FR"/>
        </w:rPr>
        <w:t xml:space="preserve">hors entreprise </w:t>
      </w:r>
      <w:r w:rsidR="0036085D">
        <w:rPr>
          <w:lang w:val="fr-FR"/>
        </w:rPr>
        <w:t xml:space="preserve">est facilement </w:t>
      </w:r>
      <w:r w:rsidR="00BB4F97">
        <w:rPr>
          <w:lang w:val="fr-FR"/>
        </w:rPr>
        <w:t xml:space="preserve"> </w:t>
      </w:r>
      <w:r w:rsidR="00C30F64">
        <w:rPr>
          <w:lang w:val="fr-FR"/>
        </w:rPr>
        <w:t>externalisé</w:t>
      </w:r>
      <w:r w:rsidR="00651F9D">
        <w:rPr>
          <w:lang w:val="fr-FR"/>
        </w:rPr>
        <w:t xml:space="preserve"> grâce à la POC</w:t>
      </w:r>
      <w:r w:rsidR="003816E3">
        <w:rPr>
          <w:lang w:val="fr-FR"/>
        </w:rPr>
        <w:t>.</w:t>
      </w:r>
      <w:r w:rsidR="00651F9D">
        <w:rPr>
          <w:lang w:val="fr-FR"/>
        </w:rPr>
        <w:t xml:space="preserve"> </w:t>
      </w:r>
    </w:p>
    <w:p w:rsidR="00A95623" w:rsidRDefault="00A95623" w:rsidP="0081759C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b/>
          <w:lang w:val="fr-FR"/>
        </w:rPr>
        <w:t>Spécialisation </w:t>
      </w:r>
      <w:r w:rsidRPr="00A95623">
        <w:rPr>
          <w:lang w:val="fr-FR"/>
        </w:rPr>
        <w:t>:</w:t>
      </w:r>
      <w:r w:rsidR="00E8198D">
        <w:rPr>
          <w:lang w:val="fr-FR"/>
        </w:rPr>
        <w:t xml:space="preserve"> </w:t>
      </w:r>
      <w:r w:rsidR="00965D16">
        <w:rPr>
          <w:lang w:val="fr-FR"/>
        </w:rPr>
        <w:t xml:space="preserve">La séparation </w:t>
      </w:r>
      <w:r w:rsidR="000F3018">
        <w:rPr>
          <w:lang w:val="fr-FR"/>
        </w:rPr>
        <w:t xml:space="preserve">d’un </w:t>
      </w:r>
      <w:r w:rsidR="00BD6EEA">
        <w:rPr>
          <w:lang w:val="fr-FR"/>
        </w:rPr>
        <w:t xml:space="preserve">projet en composants permet </w:t>
      </w:r>
      <w:r w:rsidR="004564CF">
        <w:rPr>
          <w:lang w:val="fr-FR"/>
        </w:rPr>
        <w:t xml:space="preserve">de séparer un système informatique en sous-systèmes </w:t>
      </w:r>
      <w:r w:rsidR="002D039E">
        <w:rPr>
          <w:lang w:val="fr-FR"/>
        </w:rPr>
        <w:t xml:space="preserve">conçus </w:t>
      </w:r>
      <w:r w:rsidR="00AC41C0">
        <w:rPr>
          <w:lang w:val="fr-FR"/>
        </w:rPr>
        <w:t xml:space="preserve">par différentes équipes. </w:t>
      </w:r>
      <w:r w:rsidR="00626E4A">
        <w:rPr>
          <w:lang w:val="fr-FR"/>
        </w:rPr>
        <w:t xml:space="preserve">Cette organisation des projets permet de faire intervenir des spécialistes sur </w:t>
      </w:r>
      <w:r w:rsidR="00630009">
        <w:rPr>
          <w:lang w:val="fr-FR"/>
        </w:rPr>
        <w:t>un composant et d’augmenter la qualité technique de l’outil.</w:t>
      </w:r>
    </w:p>
    <w:p w:rsidR="00C3247B" w:rsidRDefault="00B96472" w:rsidP="0081759C">
      <w:pPr>
        <w:pStyle w:val="Paragraphedeliste"/>
        <w:numPr>
          <w:ilvl w:val="0"/>
          <w:numId w:val="3"/>
        </w:numPr>
        <w:jc w:val="both"/>
        <w:rPr>
          <w:lang w:val="fr-FR"/>
        </w:rPr>
      </w:pPr>
      <w:r>
        <w:rPr>
          <w:b/>
          <w:lang w:val="fr-FR"/>
        </w:rPr>
        <w:t>Sécurité</w:t>
      </w:r>
      <w:r w:rsidRPr="00113B00">
        <w:rPr>
          <w:lang w:val="fr-FR"/>
        </w:rPr>
        <w:t xml:space="preserve"> : </w:t>
      </w:r>
      <w:r w:rsidR="00D74FA9" w:rsidRPr="00113B00">
        <w:rPr>
          <w:lang w:val="fr-FR"/>
        </w:rPr>
        <w:t xml:space="preserve">La modulation </w:t>
      </w:r>
      <w:r w:rsidR="00113B00" w:rsidRPr="00113B00">
        <w:rPr>
          <w:lang w:val="fr-FR"/>
        </w:rPr>
        <w:t>d’un système en sous</w:t>
      </w:r>
      <w:r w:rsidR="00113B00">
        <w:rPr>
          <w:lang w:val="fr-FR"/>
        </w:rPr>
        <w:t xml:space="preserve">-système permet un meilleur cloisonnement des </w:t>
      </w:r>
      <w:r w:rsidR="00F51AB4">
        <w:rPr>
          <w:lang w:val="fr-FR"/>
        </w:rPr>
        <w:t xml:space="preserve">fonctionnalités. </w:t>
      </w:r>
      <w:r w:rsidR="00470935">
        <w:rPr>
          <w:lang w:val="fr-FR"/>
        </w:rPr>
        <w:t>En plus des avantages précédents, ils permettent également une sécurisation de l’application globale</w:t>
      </w:r>
      <w:r w:rsidR="008A5A44">
        <w:rPr>
          <w:lang w:val="fr-FR"/>
        </w:rPr>
        <w:t>. L</w:t>
      </w:r>
      <w:r w:rsidR="004C4F6F">
        <w:rPr>
          <w:lang w:val="fr-FR"/>
        </w:rPr>
        <w:t xml:space="preserve">a possibilité de concevoir un module de sécurité </w:t>
      </w:r>
      <w:r w:rsidR="006D4469">
        <w:rPr>
          <w:lang w:val="fr-FR"/>
        </w:rPr>
        <w:t xml:space="preserve">en charge de </w:t>
      </w:r>
      <w:r w:rsidR="001B4FC9">
        <w:rPr>
          <w:lang w:val="fr-FR"/>
        </w:rPr>
        <w:t>la protection du système global.</w:t>
      </w:r>
    </w:p>
    <w:p w:rsidR="00B2598A" w:rsidRDefault="00B2598A" w:rsidP="00B2598A">
      <w:pPr>
        <w:jc w:val="both"/>
        <w:rPr>
          <w:lang w:val="fr-FR"/>
        </w:rPr>
      </w:pPr>
    </w:p>
    <w:p w:rsidR="00B2598A" w:rsidRDefault="00B2598A" w:rsidP="00B2598A">
      <w:pPr>
        <w:jc w:val="both"/>
        <w:rPr>
          <w:lang w:val="fr-FR"/>
        </w:rPr>
      </w:pPr>
      <w:r>
        <w:rPr>
          <w:lang w:val="fr-FR"/>
        </w:rPr>
        <w:t>b)</w:t>
      </w:r>
    </w:p>
    <w:p w:rsidR="00B2598A" w:rsidRDefault="000E7506" w:rsidP="00B2598A">
      <w:pPr>
        <w:jc w:val="both"/>
        <w:rPr>
          <w:lang w:val="fr-FR"/>
        </w:rPr>
      </w:pPr>
      <w:r>
        <w:rPr>
          <w:lang w:val="fr-FR"/>
        </w:rPr>
        <w:t xml:space="preserve">Deux caractéristiques importantes d’un programme sont la justesse et la robustesse. Comment déterminer que le programme fait exactement ce qu’il doit faire ? </w:t>
      </w:r>
      <w:r w:rsidR="00FD0EA6">
        <w:rPr>
          <w:lang w:val="fr-FR"/>
        </w:rPr>
        <w:t xml:space="preserve">C’est alors qu’intervient la </w:t>
      </w:r>
      <w:r>
        <w:rPr>
          <w:lang w:val="fr-FR"/>
        </w:rPr>
        <w:t>programmation par contrat</w:t>
      </w:r>
      <w:r w:rsidR="00FD0EA6">
        <w:rPr>
          <w:lang w:val="fr-FR"/>
        </w:rPr>
        <w:t>.</w:t>
      </w:r>
      <w:r>
        <w:rPr>
          <w:lang w:val="fr-FR"/>
        </w:rPr>
        <w:t xml:space="preserve"> </w:t>
      </w:r>
      <w:r w:rsidR="00FD0EA6">
        <w:rPr>
          <w:lang w:val="fr-FR"/>
        </w:rPr>
        <w:t xml:space="preserve"> En effet, </w:t>
      </w:r>
      <w:r w:rsidR="00B2598A" w:rsidRPr="00B2598A">
        <w:rPr>
          <w:lang w:val="fr-FR"/>
        </w:rPr>
        <w:t>La programmat</w:t>
      </w:r>
      <w:r w:rsidR="00FD0EA6">
        <w:rPr>
          <w:lang w:val="fr-FR"/>
        </w:rPr>
        <w:t>ion par contrat est un paradigme de programmation</w:t>
      </w:r>
      <w:r w:rsidR="00B2598A">
        <w:rPr>
          <w:lang w:val="fr-FR"/>
        </w:rPr>
        <w:t xml:space="preserve"> qui se base sur </w:t>
      </w:r>
      <w:r w:rsidR="00B2598A" w:rsidRPr="00B2598A">
        <w:rPr>
          <w:lang w:val="fr-FR"/>
        </w:rPr>
        <w:t>un accord entre un fournisseur et un clien</w:t>
      </w:r>
      <w:r w:rsidR="00B2598A">
        <w:rPr>
          <w:lang w:val="fr-FR"/>
        </w:rPr>
        <w:t xml:space="preserve">t.  Cette approche vise  une </w:t>
      </w:r>
      <w:r w:rsidR="00B2598A" w:rsidRPr="00B2598A">
        <w:rPr>
          <w:lang w:val="fr-FR"/>
        </w:rPr>
        <w:t xml:space="preserve">amélioration de code à travers une détection de </w:t>
      </w:r>
      <w:r w:rsidR="00B2598A">
        <w:rPr>
          <w:lang w:val="fr-FR"/>
        </w:rPr>
        <w:t xml:space="preserve">bug qui conduit à un système </w:t>
      </w:r>
      <w:r w:rsidR="00B2598A" w:rsidRPr="00B2598A">
        <w:rPr>
          <w:lang w:val="fr-FR"/>
        </w:rPr>
        <w:t>robuste et réutilisable.</w:t>
      </w:r>
      <w:r w:rsidR="007B651F">
        <w:rPr>
          <w:lang w:val="fr-FR"/>
        </w:rPr>
        <w:t xml:space="preserve"> Ainsi grâce à la programmation par contrat, on peut assurer la fiabilité et la robustesse d’une application. </w:t>
      </w:r>
    </w:p>
    <w:p w:rsidR="00307AED" w:rsidRPr="00B2598A" w:rsidRDefault="00307AED" w:rsidP="00B2598A">
      <w:pPr>
        <w:jc w:val="both"/>
        <w:rPr>
          <w:lang w:val="fr-FR"/>
        </w:rPr>
      </w:pPr>
      <w:r>
        <w:rPr>
          <w:lang w:val="fr-FR"/>
        </w:rPr>
        <w:t>Prenons l’exemple d’une méthode qui prend une chaine de caractère alphabétique et qui r</w:t>
      </w:r>
      <w:r w:rsidR="00CC464F">
        <w:rPr>
          <w:lang w:val="fr-FR"/>
        </w:rPr>
        <w:t>envoie sa taille qui est le nombre de caractère</w:t>
      </w:r>
      <w:r>
        <w:rPr>
          <w:lang w:val="fr-FR"/>
        </w:rPr>
        <w:t xml:space="preserve">. </w:t>
      </w:r>
      <w:r w:rsidR="00CC464F">
        <w:rPr>
          <w:lang w:val="fr-FR"/>
        </w:rPr>
        <w:t xml:space="preserve"> La programmation par contrat nous permet de poser la base de cette méthode en spécifiant ce qui est fourni et ce qui est retourné. Ainsi une chaine de caractères </w:t>
      </w:r>
      <w:r w:rsidR="00CC464F">
        <w:rPr>
          <w:lang w:val="fr-FR"/>
        </w:rPr>
        <w:lastRenderedPageBreak/>
        <w:t>alphanumérique ne peut pas être fournie à la méthode. Et Si la méthode retourne par exemple la moyenne des caractères, on peut parler de bug. Autrement sans ce cadre, il serait difficile de vérifier la justesse de la méthode.</w:t>
      </w:r>
    </w:p>
    <w:p w:rsidR="006B05B9" w:rsidRDefault="006B05B9" w:rsidP="006B05B9">
      <w:pPr>
        <w:jc w:val="both"/>
        <w:rPr>
          <w:lang w:val="fr-FR"/>
        </w:rPr>
      </w:pPr>
    </w:p>
    <w:p w:rsidR="006B05B9" w:rsidRPr="006B05B9" w:rsidRDefault="006B05B9" w:rsidP="006B05B9">
      <w:pPr>
        <w:jc w:val="both"/>
        <w:rPr>
          <w:lang w:val="fr-FR"/>
        </w:rPr>
      </w:pPr>
    </w:p>
    <w:p w:rsidR="005E500C" w:rsidRPr="000D4D2A" w:rsidRDefault="005E500C" w:rsidP="000D4D2A">
      <w:pPr>
        <w:ind w:left="360"/>
        <w:jc w:val="both"/>
        <w:rPr>
          <w:lang w:val="fr-FR"/>
        </w:rPr>
      </w:pPr>
    </w:p>
    <w:sectPr w:rsidR="005E500C" w:rsidRPr="000D4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57C69"/>
    <w:multiLevelType w:val="hybridMultilevel"/>
    <w:tmpl w:val="97866FB0"/>
    <w:lvl w:ilvl="0" w:tplc="470CFF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839B5"/>
    <w:multiLevelType w:val="hybridMultilevel"/>
    <w:tmpl w:val="8DEE5E9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51082"/>
    <w:multiLevelType w:val="hybridMultilevel"/>
    <w:tmpl w:val="BA84E4D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D7"/>
    <w:rsid w:val="00005908"/>
    <w:rsid w:val="00027DCC"/>
    <w:rsid w:val="0008479B"/>
    <w:rsid w:val="00095D91"/>
    <w:rsid w:val="000C74AF"/>
    <w:rsid w:val="000D4D2A"/>
    <w:rsid w:val="000E54B5"/>
    <w:rsid w:val="000E7506"/>
    <w:rsid w:val="000F3018"/>
    <w:rsid w:val="000F3F3B"/>
    <w:rsid w:val="00113B00"/>
    <w:rsid w:val="00121AFB"/>
    <w:rsid w:val="00154901"/>
    <w:rsid w:val="00186848"/>
    <w:rsid w:val="001B4FC9"/>
    <w:rsid w:val="0028516B"/>
    <w:rsid w:val="00291623"/>
    <w:rsid w:val="002A7C53"/>
    <w:rsid w:val="002D039E"/>
    <w:rsid w:val="002D1C8B"/>
    <w:rsid w:val="002E3F45"/>
    <w:rsid w:val="00307AED"/>
    <w:rsid w:val="00340B7B"/>
    <w:rsid w:val="0036085D"/>
    <w:rsid w:val="003816E3"/>
    <w:rsid w:val="00381DFF"/>
    <w:rsid w:val="0040638A"/>
    <w:rsid w:val="00415D86"/>
    <w:rsid w:val="004564CF"/>
    <w:rsid w:val="00460F2E"/>
    <w:rsid w:val="00470935"/>
    <w:rsid w:val="004A49A5"/>
    <w:rsid w:val="004C4F6F"/>
    <w:rsid w:val="00531B18"/>
    <w:rsid w:val="005D560B"/>
    <w:rsid w:val="005D6CD4"/>
    <w:rsid w:val="005E500C"/>
    <w:rsid w:val="00615067"/>
    <w:rsid w:val="00626E4A"/>
    <w:rsid w:val="00630009"/>
    <w:rsid w:val="00651F9D"/>
    <w:rsid w:val="006900A1"/>
    <w:rsid w:val="006901D7"/>
    <w:rsid w:val="006A3387"/>
    <w:rsid w:val="006B05B9"/>
    <w:rsid w:val="006B23EC"/>
    <w:rsid w:val="006D4469"/>
    <w:rsid w:val="006E5C28"/>
    <w:rsid w:val="00707ED2"/>
    <w:rsid w:val="00721579"/>
    <w:rsid w:val="007627D1"/>
    <w:rsid w:val="007B651F"/>
    <w:rsid w:val="00801269"/>
    <w:rsid w:val="0081759C"/>
    <w:rsid w:val="0086695E"/>
    <w:rsid w:val="00881D0D"/>
    <w:rsid w:val="008A5A44"/>
    <w:rsid w:val="00935EC1"/>
    <w:rsid w:val="00965D16"/>
    <w:rsid w:val="0098098C"/>
    <w:rsid w:val="009C1CFE"/>
    <w:rsid w:val="00A5201D"/>
    <w:rsid w:val="00A54BA9"/>
    <w:rsid w:val="00A74FEB"/>
    <w:rsid w:val="00A87D77"/>
    <w:rsid w:val="00A95623"/>
    <w:rsid w:val="00AC41C0"/>
    <w:rsid w:val="00AD35FC"/>
    <w:rsid w:val="00B2598A"/>
    <w:rsid w:val="00B96472"/>
    <w:rsid w:val="00BB4F97"/>
    <w:rsid w:val="00BD6EEA"/>
    <w:rsid w:val="00C30F64"/>
    <w:rsid w:val="00C3247B"/>
    <w:rsid w:val="00CA4D16"/>
    <w:rsid w:val="00CC464F"/>
    <w:rsid w:val="00D74FA9"/>
    <w:rsid w:val="00D81D46"/>
    <w:rsid w:val="00D901F6"/>
    <w:rsid w:val="00DD2EFC"/>
    <w:rsid w:val="00DD569D"/>
    <w:rsid w:val="00E00B57"/>
    <w:rsid w:val="00E14748"/>
    <w:rsid w:val="00E17E67"/>
    <w:rsid w:val="00E21B0F"/>
    <w:rsid w:val="00E52848"/>
    <w:rsid w:val="00E811B5"/>
    <w:rsid w:val="00E8198D"/>
    <w:rsid w:val="00F453DF"/>
    <w:rsid w:val="00F51AB4"/>
    <w:rsid w:val="00F55DBD"/>
    <w:rsid w:val="00F7339D"/>
    <w:rsid w:val="00FB3280"/>
    <w:rsid w:val="00FD0EA6"/>
    <w:rsid w:val="00FE6BCE"/>
    <w:rsid w:val="00FF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B55A7-08CF-43F0-8EDD-C41EB81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90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0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9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Suntharasarma</dc:creator>
  <cp:keywords/>
  <dc:description/>
  <cp:lastModifiedBy>Nyemo KOUMADI</cp:lastModifiedBy>
  <cp:revision>95</cp:revision>
  <dcterms:created xsi:type="dcterms:W3CDTF">2017-04-10T15:29:00Z</dcterms:created>
  <dcterms:modified xsi:type="dcterms:W3CDTF">2017-04-10T17:36:00Z</dcterms:modified>
</cp:coreProperties>
</file>