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F904A" w14:textId="7DC52D28" w:rsidR="00086AFF" w:rsidRDefault="00E80EE8" w:rsidP="00E80EE8">
      <w:pPr>
        <w:spacing w:after="0"/>
        <w:rPr>
          <w:rFonts w:ascii="Times New Roman" w:hAnsi="Times New Roman" w:cs="Times New Roman"/>
          <w:b/>
          <w:bCs/>
        </w:rPr>
      </w:pPr>
      <w:r>
        <w:rPr>
          <w:rFonts w:ascii="Times New Roman" w:hAnsi="Times New Roman" w:cs="Times New Roman"/>
          <w:b/>
          <w:bCs/>
        </w:rPr>
        <w:t>Architecture Manual</w:t>
      </w:r>
      <w:r w:rsidRPr="00EC32CD">
        <w:rPr>
          <w:rFonts w:ascii="Times New Roman" w:hAnsi="Times New Roman" w:cs="Times New Roman"/>
          <w:b/>
          <w:bCs/>
        </w:rPr>
        <w:t xml:space="preserve">: </w:t>
      </w:r>
      <w:r>
        <w:rPr>
          <w:rFonts w:ascii="Times New Roman" w:hAnsi="Times New Roman" w:cs="Times New Roman"/>
          <w:b/>
          <w:bCs/>
        </w:rPr>
        <w:t xml:space="preserve">RISC-V </w:t>
      </w:r>
      <w:r w:rsidRPr="00993D0F">
        <w:rPr>
          <w:rFonts w:ascii="Times New Roman" w:hAnsi="Times New Roman" w:cs="Times New Roman"/>
          <w:b/>
          <w:bCs/>
        </w:rPr>
        <w:t>5-Stage Pipelined CPU</w:t>
      </w:r>
      <w:r>
        <w:rPr>
          <w:rFonts w:ascii="Times New Roman" w:hAnsi="Times New Roman" w:cs="Times New Roman"/>
          <w:b/>
          <w:bCs/>
        </w:rPr>
        <w:t xml:space="preserve"> and Verification</w:t>
      </w:r>
    </w:p>
    <w:p w14:paraId="2753DE7A" w14:textId="77777777" w:rsidR="00E80EE8" w:rsidRDefault="00E80EE8" w:rsidP="00E80EE8">
      <w:pPr>
        <w:spacing w:after="0"/>
        <w:rPr>
          <w:rFonts w:ascii="Times New Roman" w:hAnsi="Times New Roman" w:cs="Times New Roman"/>
          <w:b/>
          <w:bCs/>
        </w:rPr>
      </w:pPr>
    </w:p>
    <w:p w14:paraId="005913A7" w14:textId="282C9BEF" w:rsidR="00E80EE8" w:rsidRPr="00F111A9" w:rsidRDefault="00E80EE8" w:rsidP="00E80EE8">
      <w:pPr>
        <w:spacing w:after="0"/>
        <w:rPr>
          <w:rFonts w:ascii="Times New Roman" w:hAnsi="Times New Roman" w:cs="Times New Roman"/>
          <w:b/>
          <w:bCs/>
        </w:rPr>
      </w:pPr>
      <w:r w:rsidRPr="00F111A9">
        <w:rPr>
          <w:rFonts w:ascii="Times New Roman" w:hAnsi="Times New Roman" w:cs="Times New Roman"/>
          <w:b/>
          <w:bCs/>
        </w:rPr>
        <w:t>CPU Pipeline Stages</w:t>
      </w:r>
    </w:p>
    <w:p w14:paraId="30650DF9" w14:textId="48123885" w:rsidR="00E80EE8" w:rsidRPr="00E80EE8" w:rsidRDefault="00E80EE8" w:rsidP="00E80EE8">
      <w:pPr>
        <w:numPr>
          <w:ilvl w:val="0"/>
          <w:numId w:val="2"/>
        </w:numPr>
        <w:spacing w:after="0"/>
        <w:rPr>
          <w:rFonts w:ascii="Times New Roman" w:hAnsi="Times New Roman" w:cs="Times New Roman"/>
        </w:rPr>
      </w:pPr>
      <w:r>
        <w:rPr>
          <w:rFonts w:ascii="Times New Roman" w:hAnsi="Times New Roman" w:cs="Times New Roman"/>
          <w:b/>
          <w:bCs/>
        </w:rPr>
        <w:t>IF – Instruction Fetch</w:t>
      </w:r>
    </w:p>
    <w:p w14:paraId="7767934A" w14:textId="296310BA" w:rsidR="00E80EE8" w:rsidRPr="00E80EE8" w:rsidRDefault="00E80EE8" w:rsidP="00E80EE8">
      <w:pPr>
        <w:spacing w:after="0"/>
        <w:ind w:left="720"/>
        <w:rPr>
          <w:rFonts w:ascii="Times New Roman" w:hAnsi="Times New Roman" w:cs="Times New Roman"/>
        </w:rPr>
      </w:pPr>
      <w:r w:rsidRPr="00E80EE8">
        <w:rPr>
          <w:rFonts w:ascii="Times New Roman" w:hAnsi="Times New Roman" w:cs="Times New Roman"/>
        </w:rPr>
        <w:t>During the IF stage, the following occurs:</w:t>
      </w:r>
    </w:p>
    <w:p w14:paraId="6F1BB1E2" w14:textId="5DA6154B" w:rsidR="00E80EE8" w:rsidRDefault="00E80EE8" w:rsidP="00E80EE8">
      <w:pPr>
        <w:numPr>
          <w:ilvl w:val="1"/>
          <w:numId w:val="2"/>
        </w:numPr>
        <w:spacing w:after="0"/>
        <w:rPr>
          <w:rFonts w:ascii="Times New Roman" w:hAnsi="Times New Roman" w:cs="Times New Roman"/>
        </w:rPr>
      </w:pPr>
      <w:r>
        <w:rPr>
          <w:rFonts w:ascii="Times New Roman" w:hAnsi="Times New Roman" w:cs="Times New Roman"/>
        </w:rPr>
        <w:t>Branch logic selects an instruction address and the instruction cache fetch begins.</w:t>
      </w:r>
    </w:p>
    <w:p w14:paraId="6D6991EA" w14:textId="121F62E7" w:rsidR="00E80EE8" w:rsidRPr="00E80EE8" w:rsidRDefault="00E80EE8" w:rsidP="00E80EE8">
      <w:pPr>
        <w:numPr>
          <w:ilvl w:val="0"/>
          <w:numId w:val="2"/>
        </w:numPr>
        <w:spacing w:after="0"/>
        <w:rPr>
          <w:rFonts w:ascii="Times New Roman" w:hAnsi="Times New Roman" w:cs="Times New Roman"/>
        </w:rPr>
      </w:pPr>
      <w:r>
        <w:rPr>
          <w:rFonts w:ascii="Times New Roman" w:hAnsi="Times New Roman" w:cs="Times New Roman"/>
          <w:b/>
          <w:bCs/>
        </w:rPr>
        <w:t>I</w:t>
      </w:r>
      <w:r>
        <w:rPr>
          <w:rFonts w:ascii="Times New Roman" w:hAnsi="Times New Roman" w:cs="Times New Roman"/>
          <w:b/>
          <w:bCs/>
        </w:rPr>
        <w:t>D</w:t>
      </w:r>
      <w:r>
        <w:rPr>
          <w:rFonts w:ascii="Times New Roman" w:hAnsi="Times New Roman" w:cs="Times New Roman"/>
          <w:b/>
          <w:bCs/>
        </w:rPr>
        <w:t xml:space="preserve"> – Instruction </w:t>
      </w:r>
      <w:r>
        <w:rPr>
          <w:rFonts w:ascii="Times New Roman" w:hAnsi="Times New Roman" w:cs="Times New Roman"/>
          <w:b/>
          <w:bCs/>
        </w:rPr>
        <w:t>Decode</w:t>
      </w:r>
    </w:p>
    <w:p w14:paraId="07A9BE2B" w14:textId="77777777" w:rsidR="00E80EE8" w:rsidRPr="00E80EE8" w:rsidRDefault="00E80EE8" w:rsidP="00E80EE8">
      <w:pPr>
        <w:spacing w:after="0"/>
        <w:ind w:left="720"/>
        <w:rPr>
          <w:rFonts w:ascii="Times New Roman" w:hAnsi="Times New Roman" w:cs="Times New Roman"/>
        </w:rPr>
      </w:pPr>
      <w:r w:rsidRPr="00E80EE8">
        <w:rPr>
          <w:rFonts w:ascii="Times New Roman" w:hAnsi="Times New Roman" w:cs="Times New Roman"/>
        </w:rPr>
        <w:t>During the I</w:t>
      </w:r>
      <w:r>
        <w:rPr>
          <w:rFonts w:ascii="Times New Roman" w:hAnsi="Times New Roman" w:cs="Times New Roman"/>
        </w:rPr>
        <w:t>D</w:t>
      </w:r>
      <w:r w:rsidRPr="00E80EE8">
        <w:rPr>
          <w:rFonts w:ascii="Times New Roman" w:hAnsi="Times New Roman" w:cs="Times New Roman"/>
        </w:rPr>
        <w:t xml:space="preserve"> stage, the following occurs:</w:t>
      </w:r>
    </w:p>
    <w:p w14:paraId="15F1318B" w14:textId="3166C4B7" w:rsidR="00E80EE8" w:rsidRDefault="00E80EE8" w:rsidP="00E80EE8">
      <w:pPr>
        <w:numPr>
          <w:ilvl w:val="1"/>
          <w:numId w:val="2"/>
        </w:numPr>
        <w:spacing w:after="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instruction decoder decodes the instruction and checks for interlock conditions.</w:t>
      </w:r>
    </w:p>
    <w:p w14:paraId="429FB962" w14:textId="4A8368B7" w:rsidR="00E80EE8" w:rsidRDefault="00E80EE8" w:rsidP="00E80EE8">
      <w:pPr>
        <w:numPr>
          <w:ilvl w:val="1"/>
          <w:numId w:val="2"/>
        </w:numPr>
        <w:spacing w:after="0"/>
        <w:rPr>
          <w:rFonts w:ascii="Times New Roman" w:hAnsi="Times New Roman" w:cs="Times New Roman"/>
        </w:rPr>
      </w:pPr>
      <w:r>
        <w:rPr>
          <w:rFonts w:ascii="Times New Roman" w:hAnsi="Times New Roman" w:cs="Times New Roman"/>
        </w:rPr>
        <w:t xml:space="preserve">Any </w:t>
      </w:r>
      <w:r>
        <w:rPr>
          <w:rFonts w:ascii="Times New Roman" w:hAnsi="Times New Roman" w:cs="Times New Roman"/>
        </w:rPr>
        <w:t>required operands are fetched from the register file.</w:t>
      </w:r>
    </w:p>
    <w:p w14:paraId="6F616C72" w14:textId="5CD8E37F" w:rsidR="00E80EE8" w:rsidRPr="00E80EE8" w:rsidRDefault="00E80EE8" w:rsidP="00E80EE8">
      <w:pPr>
        <w:numPr>
          <w:ilvl w:val="0"/>
          <w:numId w:val="2"/>
        </w:numPr>
        <w:spacing w:after="0"/>
        <w:rPr>
          <w:rFonts w:ascii="Times New Roman" w:hAnsi="Times New Roman" w:cs="Times New Roman"/>
        </w:rPr>
      </w:pPr>
      <w:r>
        <w:rPr>
          <w:rFonts w:ascii="Times New Roman" w:hAnsi="Times New Roman" w:cs="Times New Roman"/>
          <w:b/>
          <w:bCs/>
        </w:rPr>
        <w:t>EX</w:t>
      </w:r>
      <w:r>
        <w:rPr>
          <w:rFonts w:ascii="Times New Roman" w:hAnsi="Times New Roman" w:cs="Times New Roman"/>
          <w:b/>
          <w:bCs/>
        </w:rPr>
        <w:t xml:space="preserve"> – </w:t>
      </w:r>
      <w:r>
        <w:rPr>
          <w:rFonts w:ascii="Times New Roman" w:hAnsi="Times New Roman" w:cs="Times New Roman"/>
          <w:b/>
          <w:bCs/>
        </w:rPr>
        <w:t>Execute</w:t>
      </w:r>
    </w:p>
    <w:p w14:paraId="69E5282D" w14:textId="603A211D" w:rsidR="00E80EE8" w:rsidRPr="00E80EE8" w:rsidRDefault="00E80EE8" w:rsidP="00E80EE8">
      <w:pPr>
        <w:spacing w:after="0"/>
        <w:ind w:left="720"/>
        <w:rPr>
          <w:rFonts w:ascii="Times New Roman" w:hAnsi="Times New Roman" w:cs="Times New Roman"/>
        </w:rPr>
      </w:pPr>
      <w:r w:rsidRPr="00E80EE8">
        <w:rPr>
          <w:rFonts w:ascii="Times New Roman" w:hAnsi="Times New Roman" w:cs="Times New Roman"/>
        </w:rPr>
        <w:t xml:space="preserve">During the </w:t>
      </w:r>
      <w:r>
        <w:rPr>
          <w:rFonts w:ascii="Times New Roman" w:hAnsi="Times New Roman" w:cs="Times New Roman"/>
        </w:rPr>
        <w:t>EX</w:t>
      </w:r>
      <w:r w:rsidRPr="00E80EE8">
        <w:rPr>
          <w:rFonts w:ascii="Times New Roman" w:hAnsi="Times New Roman" w:cs="Times New Roman"/>
        </w:rPr>
        <w:t xml:space="preserve"> stage, </w:t>
      </w:r>
      <w:r>
        <w:rPr>
          <w:rFonts w:ascii="Times New Roman" w:hAnsi="Times New Roman" w:cs="Times New Roman"/>
        </w:rPr>
        <w:t xml:space="preserve">one of </w:t>
      </w:r>
      <w:r w:rsidRPr="00E80EE8">
        <w:rPr>
          <w:rFonts w:ascii="Times New Roman" w:hAnsi="Times New Roman" w:cs="Times New Roman"/>
        </w:rPr>
        <w:t>the following occurs:</w:t>
      </w:r>
    </w:p>
    <w:p w14:paraId="7526EB71" w14:textId="3C2EFB9B" w:rsidR="00E80EE8" w:rsidRDefault="00E80EE8" w:rsidP="00E80EE8">
      <w:pPr>
        <w:numPr>
          <w:ilvl w:val="1"/>
          <w:numId w:val="2"/>
        </w:numPr>
        <w:spacing w:after="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arithmetic logic unit (ALU) performs the arithmetic or logical operation for register-to-register instructions.</w:t>
      </w:r>
    </w:p>
    <w:p w14:paraId="07CC8B43" w14:textId="0982C7BC" w:rsidR="00E80EE8" w:rsidRDefault="00E80EE8" w:rsidP="00E80EE8">
      <w:pPr>
        <w:numPr>
          <w:ilvl w:val="1"/>
          <w:numId w:val="2"/>
        </w:numPr>
        <w:spacing w:after="0"/>
        <w:rPr>
          <w:rFonts w:ascii="Times New Roman" w:hAnsi="Times New Roman" w:cs="Times New Roman"/>
        </w:rPr>
      </w:pPr>
      <w:r>
        <w:rPr>
          <w:rFonts w:ascii="Times New Roman" w:hAnsi="Times New Roman" w:cs="Times New Roman"/>
        </w:rPr>
        <w:t>The ALU calculates the data address for load and store instructions.</w:t>
      </w:r>
    </w:p>
    <w:p w14:paraId="057AB957" w14:textId="792F9FB0" w:rsidR="00E80EE8" w:rsidRDefault="00E80EE8" w:rsidP="00E80EE8">
      <w:pPr>
        <w:numPr>
          <w:ilvl w:val="1"/>
          <w:numId w:val="2"/>
        </w:numPr>
        <w:spacing w:after="0"/>
        <w:rPr>
          <w:rFonts w:ascii="Times New Roman" w:hAnsi="Times New Roman" w:cs="Times New Roman"/>
        </w:rPr>
      </w:pPr>
      <w:r>
        <w:rPr>
          <w:rFonts w:ascii="Times New Roman" w:hAnsi="Times New Roman" w:cs="Times New Roman"/>
        </w:rPr>
        <w:t>The ALU determines whether the branch condition is true and calculates the branch target address for branch instructions.</w:t>
      </w:r>
    </w:p>
    <w:p w14:paraId="319E3710" w14:textId="10BA608B" w:rsidR="00E80EE8" w:rsidRPr="00E80EE8" w:rsidRDefault="00E80EE8" w:rsidP="00E80EE8">
      <w:pPr>
        <w:numPr>
          <w:ilvl w:val="0"/>
          <w:numId w:val="2"/>
        </w:numPr>
        <w:spacing w:after="0"/>
        <w:rPr>
          <w:rFonts w:ascii="Times New Roman" w:hAnsi="Times New Roman" w:cs="Times New Roman"/>
        </w:rPr>
      </w:pPr>
      <w:r>
        <w:rPr>
          <w:rFonts w:ascii="Times New Roman" w:hAnsi="Times New Roman" w:cs="Times New Roman"/>
          <w:b/>
          <w:bCs/>
        </w:rPr>
        <w:t>MEM</w:t>
      </w:r>
      <w:r>
        <w:rPr>
          <w:rFonts w:ascii="Times New Roman" w:hAnsi="Times New Roman" w:cs="Times New Roman"/>
          <w:b/>
          <w:bCs/>
        </w:rPr>
        <w:t xml:space="preserve"> – </w:t>
      </w:r>
      <w:r>
        <w:rPr>
          <w:rFonts w:ascii="Times New Roman" w:hAnsi="Times New Roman" w:cs="Times New Roman"/>
          <w:b/>
          <w:bCs/>
        </w:rPr>
        <w:t>Memory Access</w:t>
      </w:r>
    </w:p>
    <w:p w14:paraId="1DB31CC2" w14:textId="35090F85" w:rsidR="00E80EE8" w:rsidRPr="00E80EE8" w:rsidRDefault="00E80EE8" w:rsidP="00E80EE8">
      <w:pPr>
        <w:spacing w:after="0"/>
        <w:ind w:left="720"/>
        <w:rPr>
          <w:rFonts w:ascii="Times New Roman" w:hAnsi="Times New Roman" w:cs="Times New Roman"/>
        </w:rPr>
      </w:pPr>
      <w:r w:rsidRPr="00E80EE8">
        <w:rPr>
          <w:rFonts w:ascii="Times New Roman" w:hAnsi="Times New Roman" w:cs="Times New Roman"/>
        </w:rPr>
        <w:t xml:space="preserve">During the </w:t>
      </w:r>
      <w:r>
        <w:rPr>
          <w:rFonts w:ascii="Times New Roman" w:hAnsi="Times New Roman" w:cs="Times New Roman"/>
        </w:rPr>
        <w:t>MEM</w:t>
      </w:r>
      <w:r w:rsidRPr="00E80EE8">
        <w:rPr>
          <w:rFonts w:ascii="Times New Roman" w:hAnsi="Times New Roman" w:cs="Times New Roman"/>
        </w:rPr>
        <w:t xml:space="preserve"> stage, </w:t>
      </w:r>
      <w:r>
        <w:rPr>
          <w:rFonts w:ascii="Times New Roman" w:hAnsi="Times New Roman" w:cs="Times New Roman"/>
        </w:rPr>
        <w:t xml:space="preserve">one of </w:t>
      </w:r>
      <w:r w:rsidRPr="00E80EE8">
        <w:rPr>
          <w:rFonts w:ascii="Times New Roman" w:hAnsi="Times New Roman" w:cs="Times New Roman"/>
        </w:rPr>
        <w:t>the following occurs:</w:t>
      </w:r>
    </w:p>
    <w:p w14:paraId="7B62FDF0" w14:textId="332C9285" w:rsidR="00E80EE8" w:rsidRDefault="00E80EE8" w:rsidP="00E80EE8">
      <w:pPr>
        <w:numPr>
          <w:ilvl w:val="1"/>
          <w:numId w:val="2"/>
        </w:numPr>
        <w:spacing w:after="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 xml:space="preserve">data memory (DMEM) </w:t>
      </w:r>
      <w:r w:rsidR="001C0DFC">
        <w:rPr>
          <w:rFonts w:ascii="Times New Roman" w:hAnsi="Times New Roman" w:cs="Times New Roman"/>
        </w:rPr>
        <w:t>is read from or written to for load and store instructions.</w:t>
      </w:r>
    </w:p>
    <w:p w14:paraId="012ED42D" w14:textId="77777777" w:rsidR="001C0DFC" w:rsidRDefault="001C0DFC" w:rsidP="001C0DFC">
      <w:pPr>
        <w:numPr>
          <w:ilvl w:val="1"/>
          <w:numId w:val="2"/>
        </w:numPr>
        <w:spacing w:after="0"/>
        <w:rPr>
          <w:rFonts w:ascii="Times New Roman" w:hAnsi="Times New Roman" w:cs="Times New Roman"/>
        </w:rPr>
      </w:pPr>
      <w:r>
        <w:rPr>
          <w:rFonts w:ascii="Times New Roman" w:hAnsi="Times New Roman" w:cs="Times New Roman"/>
        </w:rPr>
        <w:t>No operation is performed for register-to-register instructions.</w:t>
      </w:r>
    </w:p>
    <w:p w14:paraId="112B6478" w14:textId="77777777" w:rsidR="001C0DFC" w:rsidRPr="00E80EE8" w:rsidRDefault="001C0DFC" w:rsidP="001C0DFC">
      <w:pPr>
        <w:numPr>
          <w:ilvl w:val="0"/>
          <w:numId w:val="2"/>
        </w:numPr>
        <w:spacing w:after="0"/>
        <w:rPr>
          <w:rFonts w:ascii="Times New Roman" w:hAnsi="Times New Roman" w:cs="Times New Roman"/>
        </w:rPr>
      </w:pPr>
      <w:r w:rsidRPr="001C0DFC">
        <w:rPr>
          <w:rFonts w:ascii="Times New Roman" w:hAnsi="Times New Roman" w:cs="Times New Roman"/>
          <w:b/>
          <w:bCs/>
        </w:rPr>
        <w:t>WB</w:t>
      </w:r>
      <w:r w:rsidRPr="001C0DFC">
        <w:rPr>
          <w:rFonts w:ascii="Times New Roman" w:hAnsi="Times New Roman" w:cs="Times New Roman"/>
          <w:b/>
          <w:bCs/>
        </w:rPr>
        <w:t xml:space="preserve"> – </w:t>
      </w:r>
      <w:r w:rsidRPr="001C0DFC">
        <w:rPr>
          <w:rFonts w:ascii="Times New Roman" w:hAnsi="Times New Roman" w:cs="Times New Roman"/>
          <w:b/>
          <w:bCs/>
        </w:rPr>
        <w:t>Write Back</w:t>
      </w:r>
    </w:p>
    <w:p w14:paraId="525AB356" w14:textId="455F6EEF" w:rsidR="00E80EE8" w:rsidRDefault="001C0DFC" w:rsidP="001C0DFC">
      <w:pPr>
        <w:spacing w:after="0"/>
        <w:ind w:left="720"/>
        <w:rPr>
          <w:rFonts w:ascii="Times New Roman" w:hAnsi="Times New Roman" w:cs="Times New Roman"/>
        </w:rPr>
      </w:pPr>
      <w:r>
        <w:rPr>
          <w:rFonts w:ascii="Times New Roman" w:hAnsi="Times New Roman" w:cs="Times New Roman"/>
        </w:rPr>
        <w:t>For register-to-register instructions, the instruction result is written back to the register file during the WB stage. Branch instructions perform no operation during this stage.</w:t>
      </w:r>
    </w:p>
    <w:p w14:paraId="770BD149" w14:textId="77777777" w:rsidR="00F111A9" w:rsidRDefault="00F111A9" w:rsidP="00F111A9">
      <w:pPr>
        <w:spacing w:after="0"/>
        <w:rPr>
          <w:rFonts w:ascii="Times New Roman" w:hAnsi="Times New Roman" w:cs="Times New Roman"/>
        </w:rPr>
      </w:pPr>
    </w:p>
    <w:p w14:paraId="7A2A2DA4" w14:textId="220F4FCE" w:rsidR="00F111A9" w:rsidRDefault="00F111A9" w:rsidP="00F111A9">
      <w:pPr>
        <w:spacing w:after="0"/>
        <w:rPr>
          <w:rFonts w:ascii="Times New Roman" w:hAnsi="Times New Roman" w:cs="Times New Roman"/>
          <w:b/>
          <w:bCs/>
        </w:rPr>
      </w:pPr>
      <w:r>
        <w:rPr>
          <w:rFonts w:ascii="Times New Roman" w:hAnsi="Times New Roman" w:cs="Times New Roman"/>
          <w:b/>
          <w:bCs/>
        </w:rPr>
        <w:t>Pipeline Operation</w:t>
      </w:r>
    </w:p>
    <w:p w14:paraId="6F16128A" w14:textId="3EF1E081" w:rsidR="00F111A9" w:rsidRDefault="00F111A9" w:rsidP="00F111A9">
      <w:pPr>
        <w:spacing w:after="0"/>
        <w:rPr>
          <w:rFonts w:ascii="Times New Roman" w:hAnsi="Times New Roman" w:cs="Times New Roman"/>
        </w:rPr>
      </w:pPr>
      <w:r w:rsidRPr="00F111A9">
        <w:rPr>
          <w:rFonts w:ascii="Times New Roman" w:hAnsi="Times New Roman" w:cs="Times New Roman"/>
        </w:rPr>
        <w:t xml:space="preserve">The operation of the pipeline is illustrated by the following examples that describe how typical instructions are executed. The instructions described are: ADD, JALR, BEQ, </w:t>
      </w:r>
      <w:r>
        <w:rPr>
          <w:rFonts w:ascii="Times New Roman" w:hAnsi="Times New Roman" w:cs="Times New Roman"/>
        </w:rPr>
        <w:t>ECALL</w:t>
      </w:r>
      <w:r w:rsidRPr="00F111A9">
        <w:rPr>
          <w:rFonts w:ascii="Times New Roman" w:hAnsi="Times New Roman" w:cs="Times New Roman"/>
        </w:rPr>
        <w:t>, LW, and SW. Each instruction is taken through the pipeline and the operations that occur in each relevant stage are described.</w:t>
      </w:r>
    </w:p>
    <w:p w14:paraId="5854BF53" w14:textId="77777777" w:rsidR="00F111A9" w:rsidRDefault="00F111A9" w:rsidP="00F111A9">
      <w:pPr>
        <w:spacing w:after="0"/>
        <w:rPr>
          <w:rFonts w:ascii="Times New Roman" w:hAnsi="Times New Roman" w:cs="Times New Roman"/>
        </w:rPr>
      </w:pPr>
    </w:p>
    <w:p w14:paraId="217D55AC" w14:textId="0FFA2E48" w:rsidR="00F111A9" w:rsidRDefault="00F111A9" w:rsidP="00DA6E49">
      <w:pPr>
        <w:rPr>
          <w:rFonts w:ascii="Times New Roman" w:hAnsi="Times New Roman" w:cs="Times New Roman"/>
        </w:rPr>
      </w:pPr>
      <w:r>
        <w:rPr>
          <w:rFonts w:ascii="Times New Roman" w:hAnsi="Times New Roman" w:cs="Times New Roman"/>
        </w:rPr>
        <w:tab/>
        <w:t>A</w:t>
      </w:r>
      <w:r w:rsidR="00F9113A">
        <w:rPr>
          <w:rFonts w:ascii="Times New Roman" w:hAnsi="Times New Roman" w:cs="Times New Roman"/>
        </w:rPr>
        <w:t>dd</w:t>
      </w:r>
      <w:r>
        <w:rPr>
          <w:rFonts w:ascii="Times New Roman" w:hAnsi="Times New Roman" w:cs="Times New Roman"/>
        </w:rPr>
        <w:t xml:space="preserve"> Instruction</w:t>
      </w:r>
    </w:p>
    <w:p w14:paraId="51A490F4" w14:textId="07FD58B4" w:rsidR="00F111A9" w:rsidRPr="00F111A9" w:rsidRDefault="00F111A9" w:rsidP="00DA6E49">
      <w:pPr>
        <w:rPr>
          <w:rFonts w:ascii="Consolas" w:hAnsi="Consolas" w:cs="Times New Roman"/>
        </w:rPr>
      </w:pPr>
      <w:r>
        <w:rPr>
          <w:rFonts w:ascii="Times New Roman" w:hAnsi="Times New Roman" w:cs="Times New Roman"/>
        </w:rPr>
        <w:tab/>
      </w:r>
      <w:r>
        <w:rPr>
          <w:rFonts w:ascii="Consolas" w:hAnsi="Consolas" w:cs="Times New Roman"/>
        </w:rPr>
        <w:t>ADD rd,rs1,rs2</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7815"/>
      </w:tblGrid>
      <w:tr w:rsidR="00F111A9" w14:paraId="222DE57A" w14:textId="77777777" w:rsidTr="009D7BDF">
        <w:tc>
          <w:tcPr>
            <w:tcW w:w="0" w:type="auto"/>
          </w:tcPr>
          <w:p w14:paraId="1BC6546B" w14:textId="27F824D4" w:rsidR="00F111A9" w:rsidRPr="00F111A9" w:rsidRDefault="00F111A9" w:rsidP="00F111A9">
            <w:pPr>
              <w:rPr>
                <w:rFonts w:ascii="Times New Roman" w:hAnsi="Times New Roman" w:cs="Times New Roman"/>
                <w:b/>
                <w:bCs/>
              </w:rPr>
            </w:pPr>
            <w:r w:rsidRPr="00F111A9">
              <w:rPr>
                <w:rFonts w:ascii="Times New Roman" w:hAnsi="Times New Roman" w:cs="Times New Roman"/>
                <w:b/>
                <w:bCs/>
              </w:rPr>
              <w:t>Stage</w:t>
            </w:r>
          </w:p>
        </w:tc>
        <w:tc>
          <w:tcPr>
            <w:tcW w:w="0" w:type="auto"/>
          </w:tcPr>
          <w:p w14:paraId="22A1545B" w14:textId="4A1AEF4A" w:rsidR="00F111A9" w:rsidRPr="00F111A9" w:rsidRDefault="00F111A9" w:rsidP="00F111A9">
            <w:pPr>
              <w:rPr>
                <w:rFonts w:ascii="Times New Roman" w:hAnsi="Times New Roman" w:cs="Times New Roman"/>
                <w:b/>
                <w:bCs/>
              </w:rPr>
            </w:pPr>
            <w:r w:rsidRPr="00F111A9">
              <w:rPr>
                <w:rFonts w:ascii="Times New Roman" w:hAnsi="Times New Roman" w:cs="Times New Roman"/>
                <w:b/>
                <w:bCs/>
              </w:rPr>
              <w:t>Description</w:t>
            </w:r>
          </w:p>
        </w:tc>
      </w:tr>
      <w:tr w:rsidR="00F111A9" w14:paraId="1F841E18" w14:textId="77777777" w:rsidTr="009D7BDF">
        <w:tc>
          <w:tcPr>
            <w:tcW w:w="0" w:type="auto"/>
          </w:tcPr>
          <w:p w14:paraId="37283EDF" w14:textId="08F79BFA" w:rsidR="00F111A9" w:rsidRPr="00F111A9" w:rsidRDefault="00F111A9" w:rsidP="00F111A9">
            <w:pPr>
              <w:rPr>
                <w:rFonts w:ascii="Times New Roman" w:hAnsi="Times New Roman" w:cs="Times New Roman"/>
                <w:b/>
                <w:bCs/>
              </w:rPr>
            </w:pPr>
            <w:r w:rsidRPr="00F111A9">
              <w:rPr>
                <w:rFonts w:ascii="Times New Roman" w:hAnsi="Times New Roman" w:cs="Times New Roman"/>
                <w:b/>
                <w:bCs/>
              </w:rPr>
              <w:t>IF</w:t>
            </w:r>
          </w:p>
        </w:tc>
        <w:tc>
          <w:tcPr>
            <w:tcW w:w="0" w:type="auto"/>
          </w:tcPr>
          <w:p w14:paraId="1E00CB4D" w14:textId="24DEA1DC" w:rsidR="00F111A9" w:rsidRPr="00F111A9" w:rsidRDefault="009D7BDF" w:rsidP="00F111A9">
            <w:pPr>
              <w:rPr>
                <w:rFonts w:ascii="Times New Roman" w:hAnsi="Times New Roman" w:cs="Times New Roman"/>
              </w:rPr>
            </w:pPr>
            <w:r>
              <w:rPr>
                <w:rFonts w:ascii="Times New Roman" w:hAnsi="Times New Roman" w:cs="Times New Roman"/>
              </w:rPr>
              <w:t>The program counter value is used to read the instruction word from instruction memory (IMEM).</w:t>
            </w:r>
          </w:p>
        </w:tc>
      </w:tr>
      <w:tr w:rsidR="00F111A9" w14:paraId="403E45E1" w14:textId="77777777" w:rsidTr="009D7BDF">
        <w:tc>
          <w:tcPr>
            <w:tcW w:w="0" w:type="auto"/>
          </w:tcPr>
          <w:p w14:paraId="55C9388F" w14:textId="60D8D707" w:rsidR="00F111A9" w:rsidRPr="00F111A9" w:rsidRDefault="00F111A9" w:rsidP="00F111A9">
            <w:pPr>
              <w:rPr>
                <w:rFonts w:ascii="Times New Roman" w:hAnsi="Times New Roman" w:cs="Times New Roman"/>
                <w:b/>
                <w:bCs/>
              </w:rPr>
            </w:pPr>
            <w:r w:rsidRPr="00F111A9">
              <w:rPr>
                <w:rFonts w:ascii="Times New Roman" w:hAnsi="Times New Roman" w:cs="Times New Roman"/>
                <w:b/>
                <w:bCs/>
              </w:rPr>
              <w:t>ID</w:t>
            </w:r>
          </w:p>
        </w:tc>
        <w:tc>
          <w:tcPr>
            <w:tcW w:w="0" w:type="auto"/>
          </w:tcPr>
          <w:p w14:paraId="238BAB7B" w14:textId="7A3636DF" w:rsidR="00F111A9" w:rsidRPr="009D7BDF" w:rsidRDefault="009D7BDF" w:rsidP="00F111A9">
            <w:pPr>
              <w:rPr>
                <w:rFonts w:ascii="Times New Roman" w:hAnsi="Times New Roman" w:cs="Times New Roman"/>
              </w:rPr>
            </w:pPr>
            <w:r>
              <w:rPr>
                <w:rFonts w:ascii="Times New Roman" w:hAnsi="Times New Roman" w:cs="Times New Roman"/>
              </w:rPr>
              <w:t xml:space="preserve">The instruction bits are decoded. The </w:t>
            </w:r>
            <w:r>
              <w:rPr>
                <w:rFonts w:ascii="Times New Roman" w:hAnsi="Times New Roman" w:cs="Times New Roman"/>
                <w:i/>
                <w:iCs/>
              </w:rPr>
              <w:t>rs1</w:t>
            </w:r>
            <w:r>
              <w:rPr>
                <w:rFonts w:ascii="Times New Roman" w:hAnsi="Times New Roman" w:cs="Times New Roman"/>
              </w:rPr>
              <w:t xml:space="preserve"> and </w:t>
            </w:r>
            <w:r>
              <w:rPr>
                <w:rFonts w:ascii="Times New Roman" w:hAnsi="Times New Roman" w:cs="Times New Roman"/>
                <w:i/>
                <w:iCs/>
              </w:rPr>
              <w:t>rs2</w:t>
            </w:r>
            <w:r>
              <w:rPr>
                <w:rFonts w:ascii="Times New Roman" w:hAnsi="Times New Roman" w:cs="Times New Roman"/>
              </w:rPr>
              <w:t xml:space="preserve"> fields of the 2-port register file are accessed and the register data is valid at the register file output. At the </w:t>
            </w:r>
            <w:r>
              <w:rPr>
                <w:rFonts w:ascii="Times New Roman" w:hAnsi="Times New Roman" w:cs="Times New Roman"/>
              </w:rPr>
              <w:lastRenderedPageBreak/>
              <w:t>same time, bypass multiplexers select inputs from either the EX- or MEM-stage output in addition to the register file output, depending on the need for an operand bypass.</w:t>
            </w:r>
          </w:p>
        </w:tc>
      </w:tr>
      <w:tr w:rsidR="00F111A9" w14:paraId="2ADF462D" w14:textId="77777777" w:rsidTr="009D7BDF">
        <w:tc>
          <w:tcPr>
            <w:tcW w:w="0" w:type="auto"/>
          </w:tcPr>
          <w:p w14:paraId="300BAB6C" w14:textId="09957AC9" w:rsidR="00F111A9" w:rsidRPr="00F111A9" w:rsidRDefault="00F111A9" w:rsidP="00F111A9">
            <w:pPr>
              <w:rPr>
                <w:rFonts w:ascii="Times New Roman" w:hAnsi="Times New Roman" w:cs="Times New Roman"/>
                <w:b/>
                <w:bCs/>
              </w:rPr>
            </w:pPr>
            <w:r w:rsidRPr="00F111A9">
              <w:rPr>
                <w:rFonts w:ascii="Times New Roman" w:hAnsi="Times New Roman" w:cs="Times New Roman"/>
                <w:b/>
                <w:bCs/>
              </w:rPr>
              <w:lastRenderedPageBreak/>
              <w:t>EX</w:t>
            </w:r>
          </w:p>
        </w:tc>
        <w:tc>
          <w:tcPr>
            <w:tcW w:w="0" w:type="auto"/>
          </w:tcPr>
          <w:p w14:paraId="4ABC0A2D" w14:textId="6E1B5297" w:rsidR="00F111A9" w:rsidRPr="00F111A9" w:rsidRDefault="009D7BDF" w:rsidP="00F111A9">
            <w:pPr>
              <w:rPr>
                <w:rFonts w:ascii="Times New Roman" w:hAnsi="Times New Roman" w:cs="Times New Roman"/>
              </w:rPr>
            </w:pPr>
            <w:r>
              <w:rPr>
                <w:rFonts w:ascii="Times New Roman" w:hAnsi="Times New Roman" w:cs="Times New Roman"/>
              </w:rPr>
              <w:t>The ALU controls are set to do an A+B operation. The operands flow into the ALU inputs, and the ALU operation is started. The result of the ALU operation is latched into the ALU output latch.</w:t>
            </w:r>
          </w:p>
        </w:tc>
      </w:tr>
      <w:tr w:rsidR="00F111A9" w14:paraId="5740FEFB" w14:textId="77777777" w:rsidTr="009D7BDF">
        <w:tc>
          <w:tcPr>
            <w:tcW w:w="0" w:type="auto"/>
          </w:tcPr>
          <w:p w14:paraId="5294006B" w14:textId="3CCD27DC" w:rsidR="00F111A9" w:rsidRPr="00F111A9" w:rsidRDefault="00F111A9" w:rsidP="00F111A9">
            <w:pPr>
              <w:rPr>
                <w:rFonts w:ascii="Times New Roman" w:hAnsi="Times New Roman" w:cs="Times New Roman"/>
                <w:b/>
                <w:bCs/>
              </w:rPr>
            </w:pPr>
            <w:r w:rsidRPr="00F111A9">
              <w:rPr>
                <w:rFonts w:ascii="Times New Roman" w:hAnsi="Times New Roman" w:cs="Times New Roman"/>
                <w:b/>
                <w:bCs/>
              </w:rPr>
              <w:t>MEM</w:t>
            </w:r>
          </w:p>
        </w:tc>
        <w:tc>
          <w:tcPr>
            <w:tcW w:w="0" w:type="auto"/>
          </w:tcPr>
          <w:p w14:paraId="12E0DB12" w14:textId="09F4B976" w:rsidR="00F111A9" w:rsidRPr="00F111A9" w:rsidRDefault="009D7BDF" w:rsidP="00F111A9">
            <w:pPr>
              <w:rPr>
                <w:rFonts w:ascii="Times New Roman" w:hAnsi="Times New Roman" w:cs="Times New Roman"/>
              </w:rPr>
            </w:pPr>
            <w:r>
              <w:rPr>
                <w:rFonts w:ascii="Times New Roman" w:hAnsi="Times New Roman" w:cs="Times New Roman"/>
              </w:rPr>
              <w:t>This stage is a NOP for this instruction. The data from the output of the EX stage (the ALU) is moved into the output latch of the MEM stage.</w:t>
            </w:r>
          </w:p>
        </w:tc>
      </w:tr>
      <w:tr w:rsidR="00F111A9" w14:paraId="22CECFCC" w14:textId="77777777" w:rsidTr="009D7BDF">
        <w:tc>
          <w:tcPr>
            <w:tcW w:w="0" w:type="auto"/>
          </w:tcPr>
          <w:p w14:paraId="7382BAEC" w14:textId="13F89369" w:rsidR="00F111A9" w:rsidRPr="00F111A9" w:rsidRDefault="00F111A9" w:rsidP="00F111A9">
            <w:pPr>
              <w:rPr>
                <w:rFonts w:ascii="Times New Roman" w:hAnsi="Times New Roman" w:cs="Times New Roman"/>
                <w:b/>
                <w:bCs/>
              </w:rPr>
            </w:pPr>
            <w:r w:rsidRPr="00F111A9">
              <w:rPr>
                <w:rFonts w:ascii="Times New Roman" w:hAnsi="Times New Roman" w:cs="Times New Roman"/>
                <w:b/>
                <w:bCs/>
              </w:rPr>
              <w:t>WB</w:t>
            </w:r>
          </w:p>
        </w:tc>
        <w:tc>
          <w:tcPr>
            <w:tcW w:w="0" w:type="auto"/>
          </w:tcPr>
          <w:p w14:paraId="7949E478" w14:textId="61D24CBD" w:rsidR="00F111A9" w:rsidRPr="009D7BDF" w:rsidRDefault="009D7BDF" w:rsidP="00F111A9">
            <w:pPr>
              <w:rPr>
                <w:rFonts w:ascii="Times New Roman" w:hAnsi="Times New Roman" w:cs="Times New Roman"/>
              </w:rPr>
            </w:pPr>
            <w:r>
              <w:rPr>
                <w:rFonts w:ascii="Times New Roman" w:hAnsi="Times New Roman" w:cs="Times New Roman"/>
              </w:rPr>
              <w:t xml:space="preserve">The WB latch feeds the data to the inputs of the register file, which is addressed by the </w:t>
            </w:r>
            <w:r>
              <w:rPr>
                <w:rFonts w:ascii="Times New Roman" w:hAnsi="Times New Roman" w:cs="Times New Roman"/>
                <w:i/>
                <w:iCs/>
              </w:rPr>
              <w:t>rd</w:t>
            </w:r>
            <w:r>
              <w:rPr>
                <w:rFonts w:ascii="Times New Roman" w:hAnsi="Times New Roman" w:cs="Times New Roman"/>
              </w:rPr>
              <w:t xml:space="preserve"> field. The file write flag is enabled. The data is then written into the register file.</w:t>
            </w:r>
          </w:p>
        </w:tc>
      </w:tr>
    </w:tbl>
    <w:p w14:paraId="4556255E" w14:textId="77777777" w:rsidR="00F9113A" w:rsidRDefault="00F9113A" w:rsidP="00F9113A">
      <w:pPr>
        <w:spacing w:after="0"/>
        <w:rPr>
          <w:rFonts w:ascii="Times New Roman" w:hAnsi="Times New Roman" w:cs="Times New Roman"/>
        </w:rPr>
      </w:pPr>
    </w:p>
    <w:p w14:paraId="14E44EDC" w14:textId="51ECE219" w:rsidR="00F9113A" w:rsidRDefault="00F9113A" w:rsidP="00F9113A">
      <w:pPr>
        <w:rPr>
          <w:rFonts w:ascii="Times New Roman" w:hAnsi="Times New Roman" w:cs="Times New Roman"/>
        </w:rPr>
      </w:pPr>
      <w:r>
        <w:rPr>
          <w:rFonts w:ascii="Times New Roman" w:hAnsi="Times New Roman" w:cs="Times New Roman"/>
        </w:rPr>
        <w:tab/>
      </w:r>
      <w:r>
        <w:rPr>
          <w:rFonts w:ascii="Times New Roman" w:hAnsi="Times New Roman" w:cs="Times New Roman"/>
        </w:rPr>
        <w:t>Jump and Link Register</w:t>
      </w:r>
      <w:r>
        <w:rPr>
          <w:rFonts w:ascii="Times New Roman" w:hAnsi="Times New Roman" w:cs="Times New Roman"/>
        </w:rPr>
        <w:t xml:space="preserve"> Instruction</w:t>
      </w:r>
    </w:p>
    <w:p w14:paraId="15B1FAE2" w14:textId="6551EEF0" w:rsidR="00F9113A" w:rsidRPr="00F111A9" w:rsidRDefault="00F9113A" w:rsidP="00F9113A">
      <w:pPr>
        <w:rPr>
          <w:rFonts w:ascii="Consolas" w:hAnsi="Consolas" w:cs="Times New Roman"/>
        </w:rPr>
      </w:pPr>
      <w:r>
        <w:rPr>
          <w:rFonts w:ascii="Times New Roman" w:hAnsi="Times New Roman" w:cs="Times New Roman"/>
        </w:rPr>
        <w:tab/>
      </w:r>
      <w:r>
        <w:rPr>
          <w:rFonts w:ascii="Consolas" w:hAnsi="Consolas" w:cs="Times New Roman"/>
        </w:rPr>
        <w:t>JALR</w:t>
      </w:r>
      <w:r>
        <w:rPr>
          <w:rFonts w:ascii="Consolas" w:hAnsi="Consolas" w:cs="Times New Roman"/>
        </w:rPr>
        <w:t xml:space="preserve"> rd,rs1,</w:t>
      </w:r>
      <w:r>
        <w:rPr>
          <w:rFonts w:ascii="Consolas" w:hAnsi="Consolas" w:cs="Times New Roman"/>
        </w:rPr>
        <w:t>imm</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7815"/>
      </w:tblGrid>
      <w:tr w:rsidR="00F9113A" w14:paraId="23E1B0F4" w14:textId="77777777" w:rsidTr="00E84C3D">
        <w:tc>
          <w:tcPr>
            <w:tcW w:w="0" w:type="auto"/>
          </w:tcPr>
          <w:p w14:paraId="67F262FA" w14:textId="77777777" w:rsidR="00F9113A" w:rsidRPr="00F111A9" w:rsidRDefault="00F9113A" w:rsidP="00E84C3D">
            <w:pPr>
              <w:rPr>
                <w:rFonts w:ascii="Times New Roman" w:hAnsi="Times New Roman" w:cs="Times New Roman"/>
                <w:b/>
                <w:bCs/>
              </w:rPr>
            </w:pPr>
            <w:r w:rsidRPr="00F111A9">
              <w:rPr>
                <w:rFonts w:ascii="Times New Roman" w:hAnsi="Times New Roman" w:cs="Times New Roman"/>
                <w:b/>
                <w:bCs/>
              </w:rPr>
              <w:t>Stage</w:t>
            </w:r>
          </w:p>
        </w:tc>
        <w:tc>
          <w:tcPr>
            <w:tcW w:w="0" w:type="auto"/>
          </w:tcPr>
          <w:p w14:paraId="58CBF779" w14:textId="77777777" w:rsidR="00F9113A" w:rsidRPr="00F111A9" w:rsidRDefault="00F9113A" w:rsidP="00E84C3D">
            <w:pPr>
              <w:rPr>
                <w:rFonts w:ascii="Times New Roman" w:hAnsi="Times New Roman" w:cs="Times New Roman"/>
                <w:b/>
                <w:bCs/>
              </w:rPr>
            </w:pPr>
            <w:r w:rsidRPr="00F111A9">
              <w:rPr>
                <w:rFonts w:ascii="Times New Roman" w:hAnsi="Times New Roman" w:cs="Times New Roman"/>
                <w:b/>
                <w:bCs/>
              </w:rPr>
              <w:t>Description</w:t>
            </w:r>
          </w:p>
        </w:tc>
      </w:tr>
      <w:tr w:rsidR="00F9113A" w14:paraId="1948BDC5" w14:textId="77777777" w:rsidTr="00E84C3D">
        <w:tc>
          <w:tcPr>
            <w:tcW w:w="0" w:type="auto"/>
          </w:tcPr>
          <w:p w14:paraId="244E4BDF" w14:textId="77777777" w:rsidR="00F9113A" w:rsidRPr="00F111A9" w:rsidRDefault="00F9113A" w:rsidP="00E84C3D">
            <w:pPr>
              <w:rPr>
                <w:rFonts w:ascii="Times New Roman" w:hAnsi="Times New Roman" w:cs="Times New Roman"/>
                <w:b/>
                <w:bCs/>
              </w:rPr>
            </w:pPr>
            <w:r w:rsidRPr="00F111A9">
              <w:rPr>
                <w:rFonts w:ascii="Times New Roman" w:hAnsi="Times New Roman" w:cs="Times New Roman"/>
                <w:b/>
                <w:bCs/>
              </w:rPr>
              <w:t>IF</w:t>
            </w:r>
          </w:p>
        </w:tc>
        <w:tc>
          <w:tcPr>
            <w:tcW w:w="0" w:type="auto"/>
          </w:tcPr>
          <w:p w14:paraId="6AC16B92" w14:textId="27F19290" w:rsidR="00F9113A" w:rsidRPr="00F111A9" w:rsidRDefault="00F9113A" w:rsidP="00E84C3D">
            <w:pPr>
              <w:rPr>
                <w:rFonts w:ascii="Times New Roman" w:hAnsi="Times New Roman" w:cs="Times New Roman"/>
              </w:rPr>
            </w:pPr>
            <w:r>
              <w:rPr>
                <w:rFonts w:ascii="Times New Roman" w:hAnsi="Times New Roman" w:cs="Times New Roman"/>
              </w:rPr>
              <w:t>Same as the IF stage for the ADD instruction.</w:t>
            </w:r>
          </w:p>
        </w:tc>
      </w:tr>
      <w:tr w:rsidR="00F9113A" w14:paraId="190D161F" w14:textId="77777777" w:rsidTr="00E84C3D">
        <w:tc>
          <w:tcPr>
            <w:tcW w:w="0" w:type="auto"/>
          </w:tcPr>
          <w:p w14:paraId="16A50077" w14:textId="77777777" w:rsidR="00F9113A" w:rsidRPr="00F111A9" w:rsidRDefault="00F9113A" w:rsidP="00E84C3D">
            <w:pPr>
              <w:rPr>
                <w:rFonts w:ascii="Times New Roman" w:hAnsi="Times New Roman" w:cs="Times New Roman"/>
                <w:b/>
                <w:bCs/>
              </w:rPr>
            </w:pPr>
            <w:r w:rsidRPr="00F111A9">
              <w:rPr>
                <w:rFonts w:ascii="Times New Roman" w:hAnsi="Times New Roman" w:cs="Times New Roman"/>
                <w:b/>
                <w:bCs/>
              </w:rPr>
              <w:t>ID</w:t>
            </w:r>
          </w:p>
        </w:tc>
        <w:tc>
          <w:tcPr>
            <w:tcW w:w="0" w:type="auto"/>
          </w:tcPr>
          <w:p w14:paraId="530F9D29" w14:textId="251B0A3D" w:rsidR="00F9113A" w:rsidRPr="00C14654" w:rsidRDefault="00F9113A" w:rsidP="00E84C3D">
            <w:pPr>
              <w:rPr>
                <w:rFonts w:ascii="Times New Roman" w:hAnsi="Times New Roman" w:cs="Times New Roman"/>
              </w:rPr>
            </w:pPr>
            <w:r>
              <w:rPr>
                <w:rFonts w:ascii="Times New Roman" w:hAnsi="Times New Roman" w:cs="Times New Roman"/>
              </w:rPr>
              <w:t xml:space="preserve">The instruction bits are decoded. </w:t>
            </w:r>
            <w:r w:rsidR="00C14654">
              <w:rPr>
                <w:rFonts w:ascii="Times New Roman" w:hAnsi="Times New Roman" w:cs="Times New Roman"/>
              </w:rPr>
              <w:t xml:space="preserve">The register addressed by the </w:t>
            </w:r>
            <w:r w:rsidR="00C14654">
              <w:rPr>
                <w:rFonts w:ascii="Times New Roman" w:hAnsi="Times New Roman" w:cs="Times New Roman"/>
                <w:i/>
                <w:iCs/>
              </w:rPr>
              <w:t>rs1</w:t>
            </w:r>
            <w:r w:rsidR="00C14654">
              <w:rPr>
                <w:rFonts w:ascii="Times New Roman" w:hAnsi="Times New Roman" w:cs="Times New Roman"/>
              </w:rPr>
              <w:t xml:space="preserve"> field is read out of the register file.</w:t>
            </w:r>
            <w:r w:rsidR="004B1315">
              <w:rPr>
                <w:rFonts w:ascii="Times New Roman" w:hAnsi="Times New Roman" w:cs="Times New Roman"/>
              </w:rPr>
              <w:t xml:space="preserve"> The 12-bit immediate is extracted and sign-extended.</w:t>
            </w:r>
          </w:p>
        </w:tc>
      </w:tr>
      <w:tr w:rsidR="00F9113A" w14:paraId="2AA96934" w14:textId="77777777" w:rsidTr="00E84C3D">
        <w:tc>
          <w:tcPr>
            <w:tcW w:w="0" w:type="auto"/>
          </w:tcPr>
          <w:p w14:paraId="26167024" w14:textId="77777777" w:rsidR="00F9113A" w:rsidRPr="00F111A9" w:rsidRDefault="00F9113A" w:rsidP="00E84C3D">
            <w:pPr>
              <w:rPr>
                <w:rFonts w:ascii="Times New Roman" w:hAnsi="Times New Roman" w:cs="Times New Roman"/>
                <w:b/>
                <w:bCs/>
              </w:rPr>
            </w:pPr>
            <w:r w:rsidRPr="00F111A9">
              <w:rPr>
                <w:rFonts w:ascii="Times New Roman" w:hAnsi="Times New Roman" w:cs="Times New Roman"/>
                <w:b/>
                <w:bCs/>
              </w:rPr>
              <w:t>EX</w:t>
            </w:r>
          </w:p>
        </w:tc>
        <w:tc>
          <w:tcPr>
            <w:tcW w:w="0" w:type="auto"/>
          </w:tcPr>
          <w:p w14:paraId="7618C56B" w14:textId="0C5B79FC" w:rsidR="00F9113A" w:rsidRDefault="002112A0" w:rsidP="00E84C3D">
            <w:pPr>
              <w:rPr>
                <w:rFonts w:ascii="Times New Roman" w:hAnsi="Times New Roman" w:cs="Times New Roman"/>
              </w:rPr>
            </w:pPr>
            <w:r>
              <w:rPr>
                <w:rFonts w:ascii="Times New Roman" w:hAnsi="Times New Roman" w:cs="Times New Roman"/>
              </w:rPr>
              <w:t xml:space="preserve">Refer to the EX stage for the ADD instruction. For JALR, the inputs to the ALU come from </w:t>
            </w:r>
            <w:r>
              <w:rPr>
                <w:rFonts w:ascii="Times New Roman" w:hAnsi="Times New Roman" w:cs="Times New Roman"/>
                <w:i/>
                <w:iCs/>
              </w:rPr>
              <w:t>GPR[rs1]</w:t>
            </w:r>
            <w:r>
              <w:rPr>
                <w:rFonts w:ascii="Times New Roman" w:hAnsi="Times New Roman" w:cs="Times New Roman"/>
              </w:rPr>
              <w:t xml:space="preserve"> through the bypass multiplexer and the sign-extended immediate field. </w:t>
            </w:r>
            <w:r w:rsidR="00DF2754">
              <w:rPr>
                <w:rFonts w:ascii="Times New Roman" w:hAnsi="Times New Roman" w:cs="Times New Roman"/>
              </w:rPr>
              <w:t xml:space="preserve">The computed result of the ALU operation represents the PC-relative branch target of the JALR instruction. </w:t>
            </w:r>
            <w:r w:rsidR="004B1315">
              <w:rPr>
                <w:rFonts w:ascii="Times New Roman" w:hAnsi="Times New Roman" w:cs="Times New Roman"/>
              </w:rPr>
              <w:t xml:space="preserve">The least significant bit of the </w:t>
            </w:r>
            <w:r w:rsidR="004B1315">
              <w:rPr>
                <w:rFonts w:ascii="Times New Roman" w:hAnsi="Times New Roman" w:cs="Times New Roman"/>
              </w:rPr>
              <w:t xml:space="preserve">result </w:t>
            </w:r>
            <w:r w:rsidR="004B1315">
              <w:rPr>
                <w:rFonts w:ascii="Times New Roman" w:hAnsi="Times New Roman" w:cs="Times New Roman"/>
              </w:rPr>
              <w:t>is set to zero.</w:t>
            </w:r>
            <w:r w:rsidR="004B1315">
              <w:rPr>
                <w:rFonts w:ascii="Times New Roman" w:hAnsi="Times New Roman" w:cs="Times New Roman"/>
              </w:rPr>
              <w:t xml:space="preserve"> </w:t>
            </w:r>
            <w:r w:rsidR="0085554D">
              <w:rPr>
                <w:rFonts w:ascii="Times New Roman" w:hAnsi="Times New Roman" w:cs="Times New Roman"/>
              </w:rPr>
              <w:t>The result is clocked into the virtual PC latch.</w:t>
            </w:r>
          </w:p>
          <w:p w14:paraId="40968AEE" w14:textId="77777777" w:rsidR="0085554D" w:rsidRDefault="0085554D" w:rsidP="00E84C3D">
            <w:pPr>
              <w:rPr>
                <w:rFonts w:ascii="Times New Roman" w:hAnsi="Times New Roman" w:cs="Times New Roman"/>
              </w:rPr>
            </w:pPr>
          </w:p>
          <w:p w14:paraId="45D8D67E" w14:textId="499639DC" w:rsidR="0085554D" w:rsidRPr="002112A0" w:rsidRDefault="0085554D" w:rsidP="00E84C3D">
            <w:pPr>
              <w:rPr>
                <w:rFonts w:ascii="Times New Roman" w:hAnsi="Times New Roman" w:cs="Times New Roman"/>
              </w:rPr>
            </w:pPr>
            <w:r>
              <w:rPr>
                <w:rFonts w:ascii="Times New Roman" w:hAnsi="Times New Roman" w:cs="Times New Roman"/>
              </w:rPr>
              <w:t>The value of the PC incremented in the IF stage is the PC to which the program will eventually return from the jump destination. This value is placed in the Link output latch of the Instruction Address unit.</w:t>
            </w:r>
          </w:p>
        </w:tc>
      </w:tr>
      <w:tr w:rsidR="00F9113A" w14:paraId="589DA742" w14:textId="77777777" w:rsidTr="00E84C3D">
        <w:tc>
          <w:tcPr>
            <w:tcW w:w="0" w:type="auto"/>
          </w:tcPr>
          <w:p w14:paraId="4035CA08" w14:textId="77777777" w:rsidR="00F9113A" w:rsidRPr="00F111A9" w:rsidRDefault="00F9113A" w:rsidP="00E84C3D">
            <w:pPr>
              <w:rPr>
                <w:rFonts w:ascii="Times New Roman" w:hAnsi="Times New Roman" w:cs="Times New Roman"/>
                <w:b/>
                <w:bCs/>
              </w:rPr>
            </w:pPr>
            <w:r w:rsidRPr="00F111A9">
              <w:rPr>
                <w:rFonts w:ascii="Times New Roman" w:hAnsi="Times New Roman" w:cs="Times New Roman"/>
                <w:b/>
                <w:bCs/>
              </w:rPr>
              <w:t>MEM</w:t>
            </w:r>
          </w:p>
        </w:tc>
        <w:tc>
          <w:tcPr>
            <w:tcW w:w="0" w:type="auto"/>
          </w:tcPr>
          <w:p w14:paraId="6A945C16" w14:textId="6E90A938" w:rsidR="00F9113A" w:rsidRPr="00F111A9" w:rsidRDefault="00CB02DD" w:rsidP="00E84C3D">
            <w:pPr>
              <w:rPr>
                <w:rFonts w:ascii="Times New Roman" w:hAnsi="Times New Roman" w:cs="Times New Roman"/>
              </w:rPr>
            </w:pPr>
            <w:r>
              <w:rPr>
                <w:rFonts w:ascii="Times New Roman" w:hAnsi="Times New Roman" w:cs="Times New Roman"/>
              </w:rPr>
              <w:t>The PC+</w:t>
            </w:r>
            <w:r w:rsidR="0085554D">
              <w:rPr>
                <w:rFonts w:ascii="Times New Roman" w:hAnsi="Times New Roman" w:cs="Times New Roman"/>
              </w:rPr>
              <w:t>4</w:t>
            </w:r>
            <w:r>
              <w:rPr>
                <w:rFonts w:ascii="Times New Roman" w:hAnsi="Times New Roman" w:cs="Times New Roman"/>
              </w:rPr>
              <w:t xml:space="preserve"> value is moved from the Link output latch to the output latch of the MEM pipeline stage.</w:t>
            </w:r>
          </w:p>
        </w:tc>
      </w:tr>
      <w:tr w:rsidR="00F9113A" w14:paraId="090016C1" w14:textId="77777777" w:rsidTr="00E84C3D">
        <w:tc>
          <w:tcPr>
            <w:tcW w:w="0" w:type="auto"/>
          </w:tcPr>
          <w:p w14:paraId="33268511" w14:textId="77777777" w:rsidR="00F9113A" w:rsidRPr="00F111A9" w:rsidRDefault="00F9113A" w:rsidP="00E84C3D">
            <w:pPr>
              <w:rPr>
                <w:rFonts w:ascii="Times New Roman" w:hAnsi="Times New Roman" w:cs="Times New Roman"/>
                <w:b/>
                <w:bCs/>
              </w:rPr>
            </w:pPr>
            <w:r w:rsidRPr="00F111A9">
              <w:rPr>
                <w:rFonts w:ascii="Times New Roman" w:hAnsi="Times New Roman" w:cs="Times New Roman"/>
                <w:b/>
                <w:bCs/>
              </w:rPr>
              <w:t>WB</w:t>
            </w:r>
          </w:p>
        </w:tc>
        <w:tc>
          <w:tcPr>
            <w:tcW w:w="0" w:type="auto"/>
          </w:tcPr>
          <w:p w14:paraId="67CB9AD7" w14:textId="3ADA34EA" w:rsidR="00F9113A" w:rsidRPr="00CB02DD" w:rsidRDefault="004B1315" w:rsidP="00E84C3D">
            <w:pPr>
              <w:rPr>
                <w:rFonts w:ascii="Times New Roman" w:hAnsi="Times New Roman" w:cs="Times New Roman"/>
              </w:rPr>
            </w:pPr>
            <w:r>
              <w:rPr>
                <w:rFonts w:ascii="Times New Roman" w:hAnsi="Times New Roman" w:cs="Times New Roman"/>
              </w:rPr>
              <w:t>Same as the WB stage for the ADD instruction.</w:t>
            </w:r>
          </w:p>
        </w:tc>
      </w:tr>
    </w:tbl>
    <w:p w14:paraId="32A99862" w14:textId="77777777" w:rsidR="004C2EF7" w:rsidRDefault="004C2EF7" w:rsidP="004C2EF7">
      <w:pPr>
        <w:spacing w:after="0"/>
        <w:rPr>
          <w:rFonts w:ascii="Times New Roman" w:hAnsi="Times New Roman" w:cs="Times New Roman"/>
        </w:rPr>
      </w:pPr>
    </w:p>
    <w:p w14:paraId="2F47B47B" w14:textId="74D5D621" w:rsidR="004C2EF7" w:rsidRDefault="004C2EF7" w:rsidP="004C2EF7">
      <w:pPr>
        <w:rPr>
          <w:rFonts w:ascii="Times New Roman" w:hAnsi="Times New Roman" w:cs="Times New Roman"/>
        </w:rPr>
      </w:pPr>
      <w:r>
        <w:rPr>
          <w:rFonts w:ascii="Times New Roman" w:hAnsi="Times New Roman" w:cs="Times New Roman"/>
        </w:rPr>
        <w:tab/>
      </w:r>
      <w:r>
        <w:rPr>
          <w:rFonts w:ascii="Times New Roman" w:hAnsi="Times New Roman" w:cs="Times New Roman"/>
        </w:rPr>
        <w:t>Branch if Equal</w:t>
      </w:r>
      <w:r>
        <w:rPr>
          <w:rFonts w:ascii="Times New Roman" w:hAnsi="Times New Roman" w:cs="Times New Roman"/>
        </w:rPr>
        <w:t xml:space="preserve"> Instruction</w:t>
      </w:r>
    </w:p>
    <w:p w14:paraId="6CE39418" w14:textId="479E9E2F" w:rsidR="004C2EF7" w:rsidRPr="00F111A9" w:rsidRDefault="004C2EF7" w:rsidP="004C2EF7">
      <w:pPr>
        <w:rPr>
          <w:rFonts w:ascii="Consolas" w:hAnsi="Consolas" w:cs="Times New Roman"/>
        </w:rPr>
      </w:pPr>
      <w:r>
        <w:rPr>
          <w:rFonts w:ascii="Times New Roman" w:hAnsi="Times New Roman" w:cs="Times New Roman"/>
        </w:rPr>
        <w:tab/>
      </w:r>
      <w:r>
        <w:rPr>
          <w:rFonts w:ascii="Consolas" w:hAnsi="Consolas" w:cs="Times New Roman"/>
        </w:rPr>
        <w:t>BEQ</w:t>
      </w:r>
      <w:r>
        <w:rPr>
          <w:rFonts w:ascii="Consolas" w:hAnsi="Consolas" w:cs="Times New Roman"/>
        </w:rPr>
        <w:t xml:space="preserve"> r</w:t>
      </w:r>
      <w:r>
        <w:rPr>
          <w:rFonts w:ascii="Consolas" w:hAnsi="Consolas" w:cs="Times New Roman"/>
        </w:rPr>
        <w:t>s1</w:t>
      </w:r>
      <w:r>
        <w:rPr>
          <w:rFonts w:ascii="Consolas" w:hAnsi="Consolas" w:cs="Times New Roman"/>
        </w:rPr>
        <w:t>,rs</w:t>
      </w:r>
      <w:r>
        <w:rPr>
          <w:rFonts w:ascii="Consolas" w:hAnsi="Consolas" w:cs="Times New Roman"/>
        </w:rPr>
        <w:t>2</w:t>
      </w:r>
      <w:r>
        <w:rPr>
          <w:rFonts w:ascii="Consolas" w:hAnsi="Consolas" w:cs="Times New Roman"/>
        </w:rPr>
        <w:t>,imm</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7815"/>
      </w:tblGrid>
      <w:tr w:rsidR="004C2EF7" w14:paraId="1CAC2831" w14:textId="77777777" w:rsidTr="00E84C3D">
        <w:tc>
          <w:tcPr>
            <w:tcW w:w="0" w:type="auto"/>
          </w:tcPr>
          <w:p w14:paraId="71B54C82" w14:textId="77777777" w:rsidR="004C2EF7" w:rsidRPr="00F111A9" w:rsidRDefault="004C2EF7" w:rsidP="00E84C3D">
            <w:pPr>
              <w:rPr>
                <w:rFonts w:ascii="Times New Roman" w:hAnsi="Times New Roman" w:cs="Times New Roman"/>
                <w:b/>
                <w:bCs/>
              </w:rPr>
            </w:pPr>
            <w:r w:rsidRPr="00F111A9">
              <w:rPr>
                <w:rFonts w:ascii="Times New Roman" w:hAnsi="Times New Roman" w:cs="Times New Roman"/>
                <w:b/>
                <w:bCs/>
              </w:rPr>
              <w:t>Stage</w:t>
            </w:r>
          </w:p>
        </w:tc>
        <w:tc>
          <w:tcPr>
            <w:tcW w:w="0" w:type="auto"/>
          </w:tcPr>
          <w:p w14:paraId="534517BA" w14:textId="77777777" w:rsidR="004C2EF7" w:rsidRPr="00F111A9" w:rsidRDefault="004C2EF7" w:rsidP="00E84C3D">
            <w:pPr>
              <w:rPr>
                <w:rFonts w:ascii="Times New Roman" w:hAnsi="Times New Roman" w:cs="Times New Roman"/>
                <w:b/>
                <w:bCs/>
              </w:rPr>
            </w:pPr>
            <w:r w:rsidRPr="00F111A9">
              <w:rPr>
                <w:rFonts w:ascii="Times New Roman" w:hAnsi="Times New Roman" w:cs="Times New Roman"/>
                <w:b/>
                <w:bCs/>
              </w:rPr>
              <w:t>Description</w:t>
            </w:r>
          </w:p>
        </w:tc>
      </w:tr>
      <w:tr w:rsidR="004C2EF7" w14:paraId="7AB95F2E" w14:textId="77777777" w:rsidTr="00E84C3D">
        <w:tc>
          <w:tcPr>
            <w:tcW w:w="0" w:type="auto"/>
          </w:tcPr>
          <w:p w14:paraId="138EAFAD" w14:textId="77777777" w:rsidR="004C2EF7" w:rsidRPr="00F111A9" w:rsidRDefault="004C2EF7" w:rsidP="00E84C3D">
            <w:pPr>
              <w:rPr>
                <w:rFonts w:ascii="Times New Roman" w:hAnsi="Times New Roman" w:cs="Times New Roman"/>
                <w:b/>
                <w:bCs/>
              </w:rPr>
            </w:pPr>
            <w:r w:rsidRPr="00F111A9">
              <w:rPr>
                <w:rFonts w:ascii="Times New Roman" w:hAnsi="Times New Roman" w:cs="Times New Roman"/>
                <w:b/>
                <w:bCs/>
              </w:rPr>
              <w:t>IF</w:t>
            </w:r>
          </w:p>
        </w:tc>
        <w:tc>
          <w:tcPr>
            <w:tcW w:w="0" w:type="auto"/>
          </w:tcPr>
          <w:p w14:paraId="63F64B73" w14:textId="77777777" w:rsidR="004C2EF7" w:rsidRPr="00F111A9" w:rsidRDefault="004C2EF7" w:rsidP="00E84C3D">
            <w:pPr>
              <w:rPr>
                <w:rFonts w:ascii="Times New Roman" w:hAnsi="Times New Roman" w:cs="Times New Roman"/>
              </w:rPr>
            </w:pPr>
            <w:r>
              <w:rPr>
                <w:rFonts w:ascii="Times New Roman" w:hAnsi="Times New Roman" w:cs="Times New Roman"/>
              </w:rPr>
              <w:t>Same as the IF stage for the ADD instruction.</w:t>
            </w:r>
          </w:p>
        </w:tc>
      </w:tr>
      <w:tr w:rsidR="004C2EF7" w14:paraId="7D2C5F25" w14:textId="77777777" w:rsidTr="00E84C3D">
        <w:tc>
          <w:tcPr>
            <w:tcW w:w="0" w:type="auto"/>
          </w:tcPr>
          <w:p w14:paraId="348550D6" w14:textId="77777777" w:rsidR="004C2EF7" w:rsidRPr="00F111A9" w:rsidRDefault="004C2EF7" w:rsidP="00E84C3D">
            <w:pPr>
              <w:rPr>
                <w:rFonts w:ascii="Times New Roman" w:hAnsi="Times New Roman" w:cs="Times New Roman"/>
                <w:b/>
                <w:bCs/>
              </w:rPr>
            </w:pPr>
            <w:r w:rsidRPr="00F111A9">
              <w:rPr>
                <w:rFonts w:ascii="Times New Roman" w:hAnsi="Times New Roman" w:cs="Times New Roman"/>
                <w:b/>
                <w:bCs/>
              </w:rPr>
              <w:t>ID</w:t>
            </w:r>
          </w:p>
        </w:tc>
        <w:tc>
          <w:tcPr>
            <w:tcW w:w="0" w:type="auto"/>
          </w:tcPr>
          <w:p w14:paraId="797AF595" w14:textId="2B93F590" w:rsidR="004C2EF7" w:rsidRPr="004C2EF7" w:rsidRDefault="004C2EF7" w:rsidP="00E84C3D">
            <w:pPr>
              <w:rPr>
                <w:rFonts w:ascii="Times New Roman" w:hAnsi="Times New Roman" w:cs="Times New Roman"/>
              </w:rPr>
            </w:pPr>
            <w:r>
              <w:rPr>
                <w:rFonts w:ascii="Times New Roman" w:hAnsi="Times New Roman" w:cs="Times New Roman"/>
              </w:rPr>
              <w:t xml:space="preserve">The instruction bits are decoded. The register </w:t>
            </w:r>
            <w:r>
              <w:rPr>
                <w:rFonts w:ascii="Times New Roman" w:hAnsi="Times New Roman" w:cs="Times New Roman"/>
              </w:rPr>
              <w:t xml:space="preserve">file is addressed with the </w:t>
            </w:r>
            <w:r>
              <w:rPr>
                <w:rFonts w:ascii="Times New Roman" w:hAnsi="Times New Roman" w:cs="Times New Roman"/>
                <w:i/>
                <w:iCs/>
              </w:rPr>
              <w:t>rs1</w:t>
            </w:r>
            <w:r>
              <w:rPr>
                <w:rFonts w:ascii="Times New Roman" w:hAnsi="Times New Roman" w:cs="Times New Roman"/>
              </w:rPr>
              <w:t xml:space="preserve"> and </w:t>
            </w:r>
            <w:r>
              <w:rPr>
                <w:rFonts w:ascii="Times New Roman" w:hAnsi="Times New Roman" w:cs="Times New Roman"/>
                <w:i/>
                <w:iCs/>
              </w:rPr>
              <w:t>rs2</w:t>
            </w:r>
            <w:r>
              <w:rPr>
                <w:rFonts w:ascii="Times New Roman" w:hAnsi="Times New Roman" w:cs="Times New Roman"/>
              </w:rPr>
              <w:t xml:space="preserve"> fields and the contents of these registers are placed in the register file output latch.</w:t>
            </w:r>
            <w:r w:rsidR="000352B7">
              <w:rPr>
                <w:rFonts w:ascii="Times New Roman" w:hAnsi="Times New Roman" w:cs="Times New Roman"/>
              </w:rPr>
              <w:t xml:space="preserve"> </w:t>
            </w:r>
            <w:r w:rsidR="000352B7">
              <w:rPr>
                <w:rFonts w:ascii="Times New Roman" w:hAnsi="Times New Roman" w:cs="Times New Roman"/>
              </w:rPr>
              <w:t>The 12-bit immediate is extracted and sign-extended.</w:t>
            </w:r>
          </w:p>
        </w:tc>
      </w:tr>
      <w:tr w:rsidR="004C2EF7" w14:paraId="7FB99C61" w14:textId="77777777" w:rsidTr="00E84C3D">
        <w:tc>
          <w:tcPr>
            <w:tcW w:w="0" w:type="auto"/>
          </w:tcPr>
          <w:p w14:paraId="2A4AFEC3" w14:textId="77777777" w:rsidR="004C2EF7" w:rsidRPr="00F111A9" w:rsidRDefault="004C2EF7" w:rsidP="00E84C3D">
            <w:pPr>
              <w:rPr>
                <w:rFonts w:ascii="Times New Roman" w:hAnsi="Times New Roman" w:cs="Times New Roman"/>
                <w:b/>
                <w:bCs/>
              </w:rPr>
            </w:pPr>
            <w:r w:rsidRPr="00F111A9">
              <w:rPr>
                <w:rFonts w:ascii="Times New Roman" w:hAnsi="Times New Roman" w:cs="Times New Roman"/>
                <w:b/>
                <w:bCs/>
              </w:rPr>
              <w:t>EX</w:t>
            </w:r>
          </w:p>
        </w:tc>
        <w:tc>
          <w:tcPr>
            <w:tcW w:w="0" w:type="auto"/>
          </w:tcPr>
          <w:p w14:paraId="4E286BBA" w14:textId="27E80EC8" w:rsidR="004C2EF7" w:rsidRPr="004C2EF7" w:rsidRDefault="004C2EF7" w:rsidP="00E84C3D">
            <w:pPr>
              <w:rPr>
                <w:rFonts w:ascii="Times New Roman" w:hAnsi="Times New Roman" w:cs="Times New Roman"/>
              </w:rPr>
            </w:pPr>
            <w:r>
              <w:rPr>
                <w:rFonts w:ascii="Times New Roman" w:hAnsi="Times New Roman" w:cs="Times New Roman"/>
              </w:rPr>
              <w:t>A check is performed to determine if each corresponding bit position of these two operands has equal values. If they are equal, the PC is set to PC+</w:t>
            </w:r>
            <w:r>
              <w:rPr>
                <w:rFonts w:ascii="Times New Roman" w:hAnsi="Times New Roman" w:cs="Times New Roman"/>
                <w:i/>
                <w:iCs/>
              </w:rPr>
              <w:t>target</w:t>
            </w:r>
            <w:r>
              <w:rPr>
                <w:rFonts w:ascii="Times New Roman" w:hAnsi="Times New Roman" w:cs="Times New Roman"/>
              </w:rPr>
              <w:t xml:space="preserve">, where </w:t>
            </w:r>
            <w:r>
              <w:rPr>
                <w:rFonts w:ascii="Times New Roman" w:hAnsi="Times New Roman" w:cs="Times New Roman"/>
                <w:i/>
                <w:iCs/>
              </w:rPr>
              <w:t>target</w:t>
            </w:r>
            <w:r>
              <w:rPr>
                <w:rFonts w:ascii="Times New Roman" w:hAnsi="Times New Roman" w:cs="Times New Roman"/>
              </w:rPr>
              <w:t xml:space="preserve"> is the sign-extended offset field. If they are not equal, the PC is set to </w:t>
            </w:r>
            <w:r>
              <w:rPr>
                <w:rFonts w:ascii="Times New Roman" w:hAnsi="Times New Roman" w:cs="Times New Roman"/>
                <w:i/>
                <w:iCs/>
              </w:rPr>
              <w:t>PC+4</w:t>
            </w:r>
            <w:r>
              <w:rPr>
                <w:rFonts w:ascii="Times New Roman" w:hAnsi="Times New Roman" w:cs="Times New Roman"/>
              </w:rPr>
              <w:t>.</w:t>
            </w:r>
          </w:p>
        </w:tc>
      </w:tr>
      <w:tr w:rsidR="004C2EF7" w14:paraId="0D39B846" w14:textId="77777777" w:rsidTr="00E84C3D">
        <w:tc>
          <w:tcPr>
            <w:tcW w:w="0" w:type="auto"/>
          </w:tcPr>
          <w:p w14:paraId="0EB11EF7" w14:textId="77777777" w:rsidR="004C2EF7" w:rsidRPr="00F111A9" w:rsidRDefault="004C2EF7" w:rsidP="00E84C3D">
            <w:pPr>
              <w:rPr>
                <w:rFonts w:ascii="Times New Roman" w:hAnsi="Times New Roman" w:cs="Times New Roman"/>
                <w:b/>
                <w:bCs/>
              </w:rPr>
            </w:pPr>
            <w:r w:rsidRPr="00F111A9">
              <w:rPr>
                <w:rFonts w:ascii="Times New Roman" w:hAnsi="Times New Roman" w:cs="Times New Roman"/>
                <w:b/>
                <w:bCs/>
              </w:rPr>
              <w:lastRenderedPageBreak/>
              <w:t>MEM</w:t>
            </w:r>
          </w:p>
        </w:tc>
        <w:tc>
          <w:tcPr>
            <w:tcW w:w="0" w:type="auto"/>
          </w:tcPr>
          <w:p w14:paraId="3BFDA899" w14:textId="4A67EED2" w:rsidR="004C2EF7" w:rsidRPr="00F111A9" w:rsidRDefault="004C2EF7" w:rsidP="00E84C3D">
            <w:pPr>
              <w:rPr>
                <w:rFonts w:ascii="Times New Roman" w:hAnsi="Times New Roman" w:cs="Times New Roman"/>
              </w:rPr>
            </w:pPr>
            <w:r>
              <w:rPr>
                <w:rFonts w:ascii="Times New Roman" w:hAnsi="Times New Roman" w:cs="Times New Roman"/>
              </w:rPr>
              <w:t>This stage is a NOP for this instruction.</w:t>
            </w:r>
          </w:p>
        </w:tc>
      </w:tr>
      <w:tr w:rsidR="004C2EF7" w14:paraId="4D41DA0E" w14:textId="77777777" w:rsidTr="00E84C3D">
        <w:tc>
          <w:tcPr>
            <w:tcW w:w="0" w:type="auto"/>
          </w:tcPr>
          <w:p w14:paraId="7A5EFBDD" w14:textId="77777777" w:rsidR="004C2EF7" w:rsidRPr="00F111A9" w:rsidRDefault="004C2EF7" w:rsidP="00E84C3D">
            <w:pPr>
              <w:rPr>
                <w:rFonts w:ascii="Times New Roman" w:hAnsi="Times New Roman" w:cs="Times New Roman"/>
                <w:b/>
                <w:bCs/>
              </w:rPr>
            </w:pPr>
            <w:r w:rsidRPr="00F111A9">
              <w:rPr>
                <w:rFonts w:ascii="Times New Roman" w:hAnsi="Times New Roman" w:cs="Times New Roman"/>
                <w:b/>
                <w:bCs/>
              </w:rPr>
              <w:t>WB</w:t>
            </w:r>
          </w:p>
        </w:tc>
        <w:tc>
          <w:tcPr>
            <w:tcW w:w="0" w:type="auto"/>
          </w:tcPr>
          <w:p w14:paraId="28F15475" w14:textId="03C4359C" w:rsidR="004C2EF7" w:rsidRPr="00CB02DD" w:rsidRDefault="004C2EF7" w:rsidP="00E84C3D">
            <w:pPr>
              <w:rPr>
                <w:rFonts w:ascii="Times New Roman" w:hAnsi="Times New Roman" w:cs="Times New Roman"/>
              </w:rPr>
            </w:pPr>
            <w:r>
              <w:rPr>
                <w:rFonts w:ascii="Times New Roman" w:hAnsi="Times New Roman" w:cs="Times New Roman"/>
              </w:rPr>
              <w:t>This stage is a NOP for this instruction.</w:t>
            </w:r>
          </w:p>
        </w:tc>
      </w:tr>
    </w:tbl>
    <w:p w14:paraId="3898169F" w14:textId="77777777" w:rsidR="003E228F" w:rsidRDefault="003E228F" w:rsidP="003E228F">
      <w:pPr>
        <w:spacing w:after="0"/>
        <w:rPr>
          <w:rFonts w:ascii="Times New Roman" w:hAnsi="Times New Roman" w:cs="Times New Roman"/>
        </w:rPr>
      </w:pPr>
    </w:p>
    <w:p w14:paraId="3DA8AE99" w14:textId="7025BD55" w:rsidR="003E228F" w:rsidRDefault="003E228F" w:rsidP="003E228F">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Environment Call </w:t>
      </w:r>
      <w:r>
        <w:rPr>
          <w:rFonts w:ascii="Times New Roman" w:hAnsi="Times New Roman" w:cs="Times New Roman"/>
        </w:rPr>
        <w:t>Instruction</w:t>
      </w:r>
    </w:p>
    <w:p w14:paraId="0B3EFF73" w14:textId="1B8F9308" w:rsidR="003E228F" w:rsidRPr="00F111A9" w:rsidRDefault="003E228F" w:rsidP="003E228F">
      <w:pPr>
        <w:rPr>
          <w:rFonts w:ascii="Consolas" w:hAnsi="Consolas" w:cs="Times New Roman"/>
        </w:rPr>
      </w:pPr>
      <w:r>
        <w:rPr>
          <w:rFonts w:ascii="Times New Roman" w:hAnsi="Times New Roman" w:cs="Times New Roman"/>
        </w:rPr>
        <w:tab/>
      </w:r>
      <w:r>
        <w:rPr>
          <w:rFonts w:ascii="Consolas" w:hAnsi="Consolas" w:cs="Times New Roman"/>
        </w:rPr>
        <w:t>ECALL</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7815"/>
      </w:tblGrid>
      <w:tr w:rsidR="003E228F" w14:paraId="0D750430" w14:textId="77777777" w:rsidTr="00E84C3D">
        <w:tc>
          <w:tcPr>
            <w:tcW w:w="0" w:type="auto"/>
          </w:tcPr>
          <w:p w14:paraId="0ADA866B" w14:textId="77777777" w:rsidR="003E228F" w:rsidRPr="00F111A9" w:rsidRDefault="003E228F" w:rsidP="00E84C3D">
            <w:pPr>
              <w:rPr>
                <w:rFonts w:ascii="Times New Roman" w:hAnsi="Times New Roman" w:cs="Times New Roman"/>
                <w:b/>
                <w:bCs/>
              </w:rPr>
            </w:pPr>
            <w:r w:rsidRPr="00F111A9">
              <w:rPr>
                <w:rFonts w:ascii="Times New Roman" w:hAnsi="Times New Roman" w:cs="Times New Roman"/>
                <w:b/>
                <w:bCs/>
              </w:rPr>
              <w:t>Stage</w:t>
            </w:r>
          </w:p>
        </w:tc>
        <w:tc>
          <w:tcPr>
            <w:tcW w:w="0" w:type="auto"/>
          </w:tcPr>
          <w:p w14:paraId="7C636DB7" w14:textId="77777777" w:rsidR="003E228F" w:rsidRPr="00F111A9" w:rsidRDefault="003E228F" w:rsidP="00E84C3D">
            <w:pPr>
              <w:rPr>
                <w:rFonts w:ascii="Times New Roman" w:hAnsi="Times New Roman" w:cs="Times New Roman"/>
                <w:b/>
                <w:bCs/>
              </w:rPr>
            </w:pPr>
            <w:r w:rsidRPr="00F111A9">
              <w:rPr>
                <w:rFonts w:ascii="Times New Roman" w:hAnsi="Times New Roman" w:cs="Times New Roman"/>
                <w:b/>
                <w:bCs/>
              </w:rPr>
              <w:t>Description</w:t>
            </w:r>
          </w:p>
        </w:tc>
      </w:tr>
      <w:tr w:rsidR="003E228F" w14:paraId="157435DB" w14:textId="77777777" w:rsidTr="00E84C3D">
        <w:tc>
          <w:tcPr>
            <w:tcW w:w="0" w:type="auto"/>
          </w:tcPr>
          <w:p w14:paraId="5D2E5EE8" w14:textId="77777777" w:rsidR="003E228F" w:rsidRPr="00F111A9" w:rsidRDefault="003E228F" w:rsidP="00E84C3D">
            <w:pPr>
              <w:rPr>
                <w:rFonts w:ascii="Times New Roman" w:hAnsi="Times New Roman" w:cs="Times New Roman"/>
                <w:b/>
                <w:bCs/>
              </w:rPr>
            </w:pPr>
            <w:r w:rsidRPr="00F111A9">
              <w:rPr>
                <w:rFonts w:ascii="Times New Roman" w:hAnsi="Times New Roman" w:cs="Times New Roman"/>
                <w:b/>
                <w:bCs/>
              </w:rPr>
              <w:t>IF</w:t>
            </w:r>
          </w:p>
        </w:tc>
        <w:tc>
          <w:tcPr>
            <w:tcW w:w="0" w:type="auto"/>
          </w:tcPr>
          <w:p w14:paraId="56FBD055" w14:textId="77777777" w:rsidR="003E228F" w:rsidRPr="00F111A9" w:rsidRDefault="003E228F" w:rsidP="00E84C3D">
            <w:pPr>
              <w:rPr>
                <w:rFonts w:ascii="Times New Roman" w:hAnsi="Times New Roman" w:cs="Times New Roman"/>
              </w:rPr>
            </w:pPr>
            <w:r>
              <w:rPr>
                <w:rFonts w:ascii="Times New Roman" w:hAnsi="Times New Roman" w:cs="Times New Roman"/>
              </w:rPr>
              <w:t>Same as the IF stage for the ADD instruction.</w:t>
            </w:r>
          </w:p>
        </w:tc>
      </w:tr>
      <w:tr w:rsidR="003E228F" w14:paraId="23910628" w14:textId="77777777" w:rsidTr="00E84C3D">
        <w:tc>
          <w:tcPr>
            <w:tcW w:w="0" w:type="auto"/>
          </w:tcPr>
          <w:p w14:paraId="2642D865" w14:textId="77777777" w:rsidR="003E228F" w:rsidRPr="00F111A9" w:rsidRDefault="003E228F" w:rsidP="00E84C3D">
            <w:pPr>
              <w:rPr>
                <w:rFonts w:ascii="Times New Roman" w:hAnsi="Times New Roman" w:cs="Times New Roman"/>
                <w:b/>
                <w:bCs/>
              </w:rPr>
            </w:pPr>
            <w:r w:rsidRPr="00F111A9">
              <w:rPr>
                <w:rFonts w:ascii="Times New Roman" w:hAnsi="Times New Roman" w:cs="Times New Roman"/>
                <w:b/>
                <w:bCs/>
              </w:rPr>
              <w:t>ID</w:t>
            </w:r>
          </w:p>
        </w:tc>
        <w:tc>
          <w:tcPr>
            <w:tcW w:w="0" w:type="auto"/>
          </w:tcPr>
          <w:p w14:paraId="6D745941" w14:textId="34A08468" w:rsidR="003E228F" w:rsidRPr="004C2EF7" w:rsidRDefault="003E228F" w:rsidP="00E84C3D">
            <w:pPr>
              <w:rPr>
                <w:rFonts w:ascii="Times New Roman" w:hAnsi="Times New Roman" w:cs="Times New Roman"/>
              </w:rPr>
            </w:pPr>
            <w:r>
              <w:rPr>
                <w:rFonts w:ascii="Times New Roman" w:hAnsi="Times New Roman" w:cs="Times New Roman"/>
              </w:rPr>
              <w:t xml:space="preserve">The instruction bits are decoded. </w:t>
            </w:r>
            <w:r>
              <w:rPr>
                <w:rFonts w:ascii="Times New Roman" w:hAnsi="Times New Roman" w:cs="Times New Roman"/>
              </w:rPr>
              <w:t>A Trap Exception is generated. The</w:t>
            </w:r>
          </w:p>
        </w:tc>
      </w:tr>
      <w:tr w:rsidR="003E228F" w14:paraId="5C24C332" w14:textId="77777777" w:rsidTr="00E84C3D">
        <w:tc>
          <w:tcPr>
            <w:tcW w:w="0" w:type="auto"/>
          </w:tcPr>
          <w:p w14:paraId="0DA5E39B" w14:textId="77777777" w:rsidR="003E228F" w:rsidRPr="00F111A9" w:rsidRDefault="003E228F" w:rsidP="00E84C3D">
            <w:pPr>
              <w:rPr>
                <w:rFonts w:ascii="Times New Roman" w:hAnsi="Times New Roman" w:cs="Times New Roman"/>
                <w:b/>
                <w:bCs/>
              </w:rPr>
            </w:pPr>
            <w:r w:rsidRPr="00F111A9">
              <w:rPr>
                <w:rFonts w:ascii="Times New Roman" w:hAnsi="Times New Roman" w:cs="Times New Roman"/>
                <w:b/>
                <w:bCs/>
              </w:rPr>
              <w:t>EX</w:t>
            </w:r>
          </w:p>
        </w:tc>
        <w:tc>
          <w:tcPr>
            <w:tcW w:w="0" w:type="auto"/>
          </w:tcPr>
          <w:p w14:paraId="30197831" w14:textId="0124C80F" w:rsidR="003E228F" w:rsidRPr="004C2EF7" w:rsidRDefault="003E228F" w:rsidP="00E84C3D">
            <w:pPr>
              <w:rPr>
                <w:rFonts w:ascii="Times New Roman" w:hAnsi="Times New Roman" w:cs="Times New Roman"/>
              </w:rPr>
            </w:pPr>
            <w:r>
              <w:rPr>
                <w:rFonts w:ascii="Times New Roman" w:hAnsi="Times New Roman" w:cs="Times New Roman"/>
              </w:rPr>
              <w:t>No arithmetic or address calculation is performed. The exception cause code is generated here.</w:t>
            </w:r>
          </w:p>
        </w:tc>
      </w:tr>
      <w:tr w:rsidR="003E228F" w14:paraId="26F65A5E" w14:textId="77777777" w:rsidTr="00E84C3D">
        <w:tc>
          <w:tcPr>
            <w:tcW w:w="0" w:type="auto"/>
          </w:tcPr>
          <w:p w14:paraId="09613560" w14:textId="77777777" w:rsidR="003E228F" w:rsidRPr="00F111A9" w:rsidRDefault="003E228F" w:rsidP="00E84C3D">
            <w:pPr>
              <w:rPr>
                <w:rFonts w:ascii="Times New Roman" w:hAnsi="Times New Roman" w:cs="Times New Roman"/>
                <w:b/>
                <w:bCs/>
              </w:rPr>
            </w:pPr>
            <w:r w:rsidRPr="00F111A9">
              <w:rPr>
                <w:rFonts w:ascii="Times New Roman" w:hAnsi="Times New Roman" w:cs="Times New Roman"/>
                <w:b/>
                <w:bCs/>
              </w:rPr>
              <w:t>MEM</w:t>
            </w:r>
          </w:p>
        </w:tc>
        <w:tc>
          <w:tcPr>
            <w:tcW w:w="0" w:type="auto"/>
          </w:tcPr>
          <w:p w14:paraId="7149600A" w14:textId="28FF022D" w:rsidR="003E228F" w:rsidRPr="003E228F" w:rsidRDefault="003E228F" w:rsidP="00E84C3D">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PC</w:t>
            </w:r>
            <w:r>
              <w:rPr>
                <w:rFonts w:ascii="Times New Roman" w:hAnsi="Times New Roman" w:cs="Times New Roman"/>
              </w:rPr>
              <w:t xml:space="preserve"> register is loaded with the value of the exception vector and the instructions following in the previous pipeline stages are killed.</w:t>
            </w:r>
          </w:p>
        </w:tc>
      </w:tr>
      <w:tr w:rsidR="003E228F" w14:paraId="05083FC3" w14:textId="77777777" w:rsidTr="00E84C3D">
        <w:tc>
          <w:tcPr>
            <w:tcW w:w="0" w:type="auto"/>
          </w:tcPr>
          <w:p w14:paraId="53F59001" w14:textId="77777777" w:rsidR="003E228F" w:rsidRPr="00F111A9" w:rsidRDefault="003E228F" w:rsidP="00E84C3D">
            <w:pPr>
              <w:rPr>
                <w:rFonts w:ascii="Times New Roman" w:hAnsi="Times New Roman" w:cs="Times New Roman"/>
                <w:b/>
                <w:bCs/>
              </w:rPr>
            </w:pPr>
            <w:r w:rsidRPr="00F111A9">
              <w:rPr>
                <w:rFonts w:ascii="Times New Roman" w:hAnsi="Times New Roman" w:cs="Times New Roman"/>
                <w:b/>
                <w:bCs/>
              </w:rPr>
              <w:t>WB</w:t>
            </w:r>
          </w:p>
        </w:tc>
        <w:tc>
          <w:tcPr>
            <w:tcW w:w="0" w:type="auto"/>
          </w:tcPr>
          <w:p w14:paraId="0EA257A0" w14:textId="05D16B84" w:rsidR="003E228F" w:rsidRPr="003E228F" w:rsidRDefault="003E228F" w:rsidP="00E84C3D">
            <w:pPr>
              <w:rPr>
                <w:rFonts w:ascii="Times New Roman" w:hAnsi="Times New Roman" w:cs="Times New Roman"/>
              </w:rPr>
            </w:pPr>
            <w:r>
              <w:rPr>
                <w:rFonts w:ascii="Times New Roman" w:hAnsi="Times New Roman" w:cs="Times New Roman"/>
              </w:rPr>
              <w:t xml:space="preserve">The exception code is set in the ExCode field in the </w:t>
            </w:r>
            <w:r>
              <w:rPr>
                <w:rFonts w:ascii="Times New Roman" w:hAnsi="Times New Roman" w:cs="Times New Roman"/>
                <w:i/>
                <w:iCs/>
              </w:rPr>
              <w:t>mcause</w:t>
            </w:r>
            <w:r>
              <w:rPr>
                <w:rFonts w:ascii="Times New Roman" w:hAnsi="Times New Roman" w:cs="Times New Roman"/>
              </w:rPr>
              <w:t xml:space="preserve"> register. The PC value of this instruction is stored in the </w:t>
            </w:r>
            <w:r>
              <w:rPr>
                <w:rFonts w:ascii="Times New Roman" w:hAnsi="Times New Roman" w:cs="Times New Roman"/>
                <w:i/>
                <w:iCs/>
              </w:rPr>
              <w:t>mepc</w:t>
            </w:r>
            <w:r>
              <w:rPr>
                <w:rFonts w:ascii="Times New Roman" w:hAnsi="Times New Roman" w:cs="Times New Roman"/>
              </w:rPr>
              <w:t xml:space="preserve"> register and </w:t>
            </w:r>
            <w:r w:rsidR="00043C63">
              <w:rPr>
                <w:rFonts w:ascii="Times New Roman" w:hAnsi="Times New Roman" w:cs="Times New Roman"/>
                <w:i/>
                <w:iCs/>
              </w:rPr>
              <w:t>mtval</w:t>
            </w:r>
            <w:r>
              <w:rPr>
                <w:rFonts w:ascii="Times New Roman" w:hAnsi="Times New Roman" w:cs="Times New Roman"/>
              </w:rPr>
              <w:t xml:space="preserve"> bits are updated appropriately according to the contents of the </w:t>
            </w:r>
            <w:r>
              <w:rPr>
                <w:rFonts w:ascii="Times New Roman" w:hAnsi="Times New Roman" w:cs="Times New Roman"/>
                <w:i/>
                <w:iCs/>
              </w:rPr>
              <w:t xml:space="preserve">EXL </w:t>
            </w:r>
            <w:r>
              <w:rPr>
                <w:rFonts w:ascii="Times New Roman" w:hAnsi="Times New Roman" w:cs="Times New Roman"/>
              </w:rPr>
              <w:t xml:space="preserve">bit of the </w:t>
            </w:r>
            <w:r>
              <w:rPr>
                <w:rFonts w:ascii="Times New Roman" w:hAnsi="Times New Roman" w:cs="Times New Roman"/>
                <w:i/>
                <w:iCs/>
              </w:rPr>
              <w:t>mstatus</w:t>
            </w:r>
            <w:r>
              <w:rPr>
                <w:rFonts w:ascii="Times New Roman" w:hAnsi="Times New Roman" w:cs="Times New Roman"/>
              </w:rPr>
              <w:t xml:space="preserve"> register.</w:t>
            </w:r>
          </w:p>
        </w:tc>
      </w:tr>
    </w:tbl>
    <w:p w14:paraId="039220F8" w14:textId="77777777" w:rsidR="008221F0" w:rsidRDefault="008221F0" w:rsidP="008221F0">
      <w:pPr>
        <w:spacing w:after="0"/>
        <w:rPr>
          <w:rFonts w:ascii="Times New Roman" w:hAnsi="Times New Roman" w:cs="Times New Roman"/>
        </w:rPr>
      </w:pPr>
    </w:p>
    <w:p w14:paraId="18076BAA" w14:textId="701BD3EF" w:rsidR="008221F0" w:rsidRDefault="008221F0" w:rsidP="008221F0">
      <w:pPr>
        <w:rPr>
          <w:rFonts w:ascii="Times New Roman" w:hAnsi="Times New Roman" w:cs="Times New Roman"/>
        </w:rPr>
      </w:pPr>
      <w:r>
        <w:rPr>
          <w:rFonts w:ascii="Times New Roman" w:hAnsi="Times New Roman" w:cs="Times New Roman"/>
        </w:rPr>
        <w:tab/>
      </w:r>
      <w:r>
        <w:rPr>
          <w:rFonts w:ascii="Times New Roman" w:hAnsi="Times New Roman" w:cs="Times New Roman"/>
        </w:rPr>
        <w:t>Load Word</w:t>
      </w:r>
      <w:r>
        <w:rPr>
          <w:rFonts w:ascii="Times New Roman" w:hAnsi="Times New Roman" w:cs="Times New Roman"/>
        </w:rPr>
        <w:t xml:space="preserve"> Instruction</w:t>
      </w:r>
    </w:p>
    <w:p w14:paraId="6FBA1A9E" w14:textId="754596E6" w:rsidR="008221F0" w:rsidRPr="00F111A9" w:rsidRDefault="008221F0" w:rsidP="008221F0">
      <w:pPr>
        <w:rPr>
          <w:rFonts w:ascii="Consolas" w:hAnsi="Consolas" w:cs="Times New Roman"/>
        </w:rPr>
      </w:pPr>
      <w:r>
        <w:rPr>
          <w:rFonts w:ascii="Times New Roman" w:hAnsi="Times New Roman" w:cs="Times New Roman"/>
        </w:rPr>
        <w:tab/>
      </w:r>
      <w:r>
        <w:rPr>
          <w:rFonts w:ascii="Consolas" w:hAnsi="Consolas" w:cs="Times New Roman"/>
        </w:rPr>
        <w:t>LW rd,rs1,imm</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7815"/>
      </w:tblGrid>
      <w:tr w:rsidR="008221F0" w14:paraId="3D143F72" w14:textId="77777777" w:rsidTr="00E84C3D">
        <w:tc>
          <w:tcPr>
            <w:tcW w:w="0" w:type="auto"/>
          </w:tcPr>
          <w:p w14:paraId="519C12A3" w14:textId="77777777" w:rsidR="008221F0" w:rsidRPr="00F111A9" w:rsidRDefault="008221F0" w:rsidP="00E84C3D">
            <w:pPr>
              <w:rPr>
                <w:rFonts w:ascii="Times New Roman" w:hAnsi="Times New Roman" w:cs="Times New Roman"/>
                <w:b/>
                <w:bCs/>
              </w:rPr>
            </w:pPr>
            <w:r w:rsidRPr="00F111A9">
              <w:rPr>
                <w:rFonts w:ascii="Times New Roman" w:hAnsi="Times New Roman" w:cs="Times New Roman"/>
                <w:b/>
                <w:bCs/>
              </w:rPr>
              <w:t>Stage</w:t>
            </w:r>
          </w:p>
        </w:tc>
        <w:tc>
          <w:tcPr>
            <w:tcW w:w="0" w:type="auto"/>
          </w:tcPr>
          <w:p w14:paraId="6B83DF23" w14:textId="77777777" w:rsidR="008221F0" w:rsidRPr="00F111A9" w:rsidRDefault="008221F0" w:rsidP="00E84C3D">
            <w:pPr>
              <w:rPr>
                <w:rFonts w:ascii="Times New Roman" w:hAnsi="Times New Roman" w:cs="Times New Roman"/>
                <w:b/>
                <w:bCs/>
              </w:rPr>
            </w:pPr>
            <w:r w:rsidRPr="00F111A9">
              <w:rPr>
                <w:rFonts w:ascii="Times New Roman" w:hAnsi="Times New Roman" w:cs="Times New Roman"/>
                <w:b/>
                <w:bCs/>
              </w:rPr>
              <w:t>Description</w:t>
            </w:r>
          </w:p>
        </w:tc>
      </w:tr>
      <w:tr w:rsidR="008221F0" w14:paraId="23799A48" w14:textId="77777777" w:rsidTr="00E84C3D">
        <w:tc>
          <w:tcPr>
            <w:tcW w:w="0" w:type="auto"/>
          </w:tcPr>
          <w:p w14:paraId="4CD2CA76" w14:textId="77777777" w:rsidR="008221F0" w:rsidRPr="00F111A9" w:rsidRDefault="008221F0" w:rsidP="00E84C3D">
            <w:pPr>
              <w:rPr>
                <w:rFonts w:ascii="Times New Roman" w:hAnsi="Times New Roman" w:cs="Times New Roman"/>
                <w:b/>
                <w:bCs/>
              </w:rPr>
            </w:pPr>
            <w:r w:rsidRPr="00F111A9">
              <w:rPr>
                <w:rFonts w:ascii="Times New Roman" w:hAnsi="Times New Roman" w:cs="Times New Roman"/>
                <w:b/>
                <w:bCs/>
              </w:rPr>
              <w:t>IF</w:t>
            </w:r>
          </w:p>
        </w:tc>
        <w:tc>
          <w:tcPr>
            <w:tcW w:w="0" w:type="auto"/>
          </w:tcPr>
          <w:p w14:paraId="4DADE6BC" w14:textId="77777777" w:rsidR="008221F0" w:rsidRPr="00F111A9" w:rsidRDefault="008221F0" w:rsidP="00E84C3D">
            <w:pPr>
              <w:rPr>
                <w:rFonts w:ascii="Times New Roman" w:hAnsi="Times New Roman" w:cs="Times New Roman"/>
              </w:rPr>
            </w:pPr>
            <w:r>
              <w:rPr>
                <w:rFonts w:ascii="Times New Roman" w:hAnsi="Times New Roman" w:cs="Times New Roman"/>
              </w:rPr>
              <w:t>Same as the IF stage for the ADD instruction.</w:t>
            </w:r>
          </w:p>
        </w:tc>
      </w:tr>
      <w:tr w:rsidR="008221F0" w14:paraId="4E9328E9" w14:textId="77777777" w:rsidTr="00E84C3D">
        <w:tc>
          <w:tcPr>
            <w:tcW w:w="0" w:type="auto"/>
          </w:tcPr>
          <w:p w14:paraId="0B2089C9" w14:textId="77777777" w:rsidR="008221F0" w:rsidRPr="00F111A9" w:rsidRDefault="008221F0" w:rsidP="00E84C3D">
            <w:pPr>
              <w:rPr>
                <w:rFonts w:ascii="Times New Roman" w:hAnsi="Times New Roman" w:cs="Times New Roman"/>
                <w:b/>
                <w:bCs/>
              </w:rPr>
            </w:pPr>
            <w:r w:rsidRPr="00F111A9">
              <w:rPr>
                <w:rFonts w:ascii="Times New Roman" w:hAnsi="Times New Roman" w:cs="Times New Roman"/>
                <w:b/>
                <w:bCs/>
              </w:rPr>
              <w:t>ID</w:t>
            </w:r>
          </w:p>
        </w:tc>
        <w:tc>
          <w:tcPr>
            <w:tcW w:w="0" w:type="auto"/>
          </w:tcPr>
          <w:p w14:paraId="7A529E63" w14:textId="7840F5B7" w:rsidR="008221F0" w:rsidRPr="00DE3CE7" w:rsidRDefault="00DE3CE7" w:rsidP="00E84C3D">
            <w:pPr>
              <w:rPr>
                <w:rFonts w:ascii="Times New Roman" w:hAnsi="Times New Roman" w:cs="Times New Roman"/>
              </w:rPr>
            </w:pPr>
            <w:r>
              <w:rPr>
                <w:rFonts w:ascii="Times New Roman" w:hAnsi="Times New Roman" w:cs="Times New Roman"/>
              </w:rPr>
              <w:t>Same as the I</w:t>
            </w:r>
            <w:r>
              <w:rPr>
                <w:rFonts w:ascii="Times New Roman" w:hAnsi="Times New Roman" w:cs="Times New Roman"/>
              </w:rPr>
              <w:t>D</w:t>
            </w:r>
            <w:r>
              <w:rPr>
                <w:rFonts w:ascii="Times New Roman" w:hAnsi="Times New Roman" w:cs="Times New Roman"/>
              </w:rPr>
              <w:t xml:space="preserve"> stage for the ADD instruction.</w:t>
            </w:r>
          </w:p>
        </w:tc>
      </w:tr>
      <w:tr w:rsidR="008221F0" w14:paraId="0E705043" w14:textId="77777777" w:rsidTr="00E84C3D">
        <w:tc>
          <w:tcPr>
            <w:tcW w:w="0" w:type="auto"/>
          </w:tcPr>
          <w:p w14:paraId="7E9550AD" w14:textId="77777777" w:rsidR="008221F0" w:rsidRPr="00F111A9" w:rsidRDefault="008221F0" w:rsidP="00E84C3D">
            <w:pPr>
              <w:rPr>
                <w:rFonts w:ascii="Times New Roman" w:hAnsi="Times New Roman" w:cs="Times New Roman"/>
                <w:b/>
                <w:bCs/>
              </w:rPr>
            </w:pPr>
            <w:r w:rsidRPr="00F111A9">
              <w:rPr>
                <w:rFonts w:ascii="Times New Roman" w:hAnsi="Times New Roman" w:cs="Times New Roman"/>
                <w:b/>
                <w:bCs/>
              </w:rPr>
              <w:t>EX</w:t>
            </w:r>
          </w:p>
        </w:tc>
        <w:tc>
          <w:tcPr>
            <w:tcW w:w="0" w:type="auto"/>
          </w:tcPr>
          <w:p w14:paraId="4144FB7A" w14:textId="196664B1" w:rsidR="008221F0" w:rsidRPr="00DE3CE7" w:rsidRDefault="00DE3CE7" w:rsidP="00E84C3D">
            <w:pPr>
              <w:rPr>
                <w:rFonts w:ascii="Times New Roman" w:hAnsi="Times New Roman" w:cs="Times New Roman"/>
              </w:rPr>
            </w:pPr>
            <w:r>
              <w:rPr>
                <w:rFonts w:ascii="Times New Roman" w:hAnsi="Times New Roman" w:cs="Times New Roman"/>
              </w:rPr>
              <w:t xml:space="preserve">Refer to the EX stage for the ADD instruction. For LW, the inputs to the ALU come from </w:t>
            </w:r>
            <w:r>
              <w:rPr>
                <w:rFonts w:ascii="Times New Roman" w:hAnsi="Times New Roman" w:cs="Times New Roman"/>
                <w:i/>
                <w:iCs/>
              </w:rPr>
              <w:t>GPR[rs1]</w:t>
            </w:r>
            <w:r>
              <w:rPr>
                <w:rFonts w:ascii="Times New Roman" w:hAnsi="Times New Roman" w:cs="Times New Roman"/>
              </w:rPr>
              <w:t xml:space="preserve"> through the bypass multiplexer and from the sign-extended offset field. The result of the ALU operation that is latched into the ALU output latch represents the effective address of the operand.</w:t>
            </w:r>
          </w:p>
        </w:tc>
      </w:tr>
      <w:tr w:rsidR="008221F0" w14:paraId="06FE16F9" w14:textId="77777777" w:rsidTr="00E84C3D">
        <w:tc>
          <w:tcPr>
            <w:tcW w:w="0" w:type="auto"/>
          </w:tcPr>
          <w:p w14:paraId="05C3E51F" w14:textId="77777777" w:rsidR="008221F0" w:rsidRPr="00F111A9" w:rsidRDefault="008221F0" w:rsidP="00E84C3D">
            <w:pPr>
              <w:rPr>
                <w:rFonts w:ascii="Times New Roman" w:hAnsi="Times New Roman" w:cs="Times New Roman"/>
                <w:b/>
                <w:bCs/>
              </w:rPr>
            </w:pPr>
            <w:r w:rsidRPr="00F111A9">
              <w:rPr>
                <w:rFonts w:ascii="Times New Roman" w:hAnsi="Times New Roman" w:cs="Times New Roman"/>
                <w:b/>
                <w:bCs/>
              </w:rPr>
              <w:t>MEM</w:t>
            </w:r>
          </w:p>
        </w:tc>
        <w:tc>
          <w:tcPr>
            <w:tcW w:w="0" w:type="auto"/>
          </w:tcPr>
          <w:p w14:paraId="47399461" w14:textId="64F9BD53" w:rsidR="008221F0" w:rsidRPr="003E228F" w:rsidRDefault="00DE3CE7" w:rsidP="00E84C3D">
            <w:pPr>
              <w:rPr>
                <w:rFonts w:ascii="Times New Roman" w:hAnsi="Times New Roman" w:cs="Times New Roman"/>
              </w:rPr>
            </w:pPr>
            <w:r>
              <w:rPr>
                <w:rFonts w:ascii="Times New Roman" w:hAnsi="Times New Roman" w:cs="Times New Roman"/>
              </w:rPr>
              <w:t>The data memory is accessed</w:t>
            </w:r>
            <w:r w:rsidR="0069034E">
              <w:rPr>
                <w:rFonts w:ascii="Times New Roman" w:hAnsi="Times New Roman" w:cs="Times New Roman"/>
              </w:rPr>
              <w:t xml:space="preserve">, the data is stored </w:t>
            </w:r>
            <w:r>
              <w:rPr>
                <w:rFonts w:ascii="Times New Roman" w:hAnsi="Times New Roman" w:cs="Times New Roman"/>
              </w:rPr>
              <w:t xml:space="preserve">and the </w:t>
            </w:r>
            <w:r w:rsidR="0069034E">
              <w:rPr>
                <w:rFonts w:ascii="Times New Roman" w:hAnsi="Times New Roman" w:cs="Times New Roman"/>
              </w:rPr>
              <w:t xml:space="preserve">read </w:t>
            </w:r>
            <w:r>
              <w:rPr>
                <w:rFonts w:ascii="Times New Roman" w:hAnsi="Times New Roman" w:cs="Times New Roman"/>
              </w:rPr>
              <w:t>data is placed in the MEM output latch.</w:t>
            </w:r>
          </w:p>
        </w:tc>
      </w:tr>
      <w:tr w:rsidR="008221F0" w14:paraId="68104365" w14:textId="77777777" w:rsidTr="00E84C3D">
        <w:tc>
          <w:tcPr>
            <w:tcW w:w="0" w:type="auto"/>
          </w:tcPr>
          <w:p w14:paraId="5CC3F7BE" w14:textId="77777777" w:rsidR="008221F0" w:rsidRPr="00F111A9" w:rsidRDefault="008221F0" w:rsidP="00E84C3D">
            <w:pPr>
              <w:rPr>
                <w:rFonts w:ascii="Times New Roman" w:hAnsi="Times New Roman" w:cs="Times New Roman"/>
                <w:b/>
                <w:bCs/>
              </w:rPr>
            </w:pPr>
            <w:r w:rsidRPr="00F111A9">
              <w:rPr>
                <w:rFonts w:ascii="Times New Roman" w:hAnsi="Times New Roman" w:cs="Times New Roman"/>
                <w:b/>
                <w:bCs/>
              </w:rPr>
              <w:t>WB</w:t>
            </w:r>
          </w:p>
        </w:tc>
        <w:tc>
          <w:tcPr>
            <w:tcW w:w="0" w:type="auto"/>
          </w:tcPr>
          <w:p w14:paraId="65041115" w14:textId="2955B212" w:rsidR="008221F0" w:rsidRPr="00DE3CE7" w:rsidRDefault="0069034E" w:rsidP="00E84C3D">
            <w:pPr>
              <w:rPr>
                <w:rFonts w:ascii="Times New Roman" w:hAnsi="Times New Roman" w:cs="Times New Roman"/>
              </w:rPr>
            </w:pPr>
            <w:r>
              <w:rPr>
                <w:rFonts w:ascii="Times New Roman" w:hAnsi="Times New Roman" w:cs="Times New Roman"/>
              </w:rPr>
              <w:t>This stage is a NOP for this instruction.</w:t>
            </w:r>
          </w:p>
        </w:tc>
      </w:tr>
    </w:tbl>
    <w:p w14:paraId="24202C2A" w14:textId="77777777" w:rsidR="0069034E" w:rsidRDefault="0069034E" w:rsidP="0069034E">
      <w:pPr>
        <w:spacing w:after="0"/>
        <w:rPr>
          <w:rFonts w:ascii="Times New Roman" w:hAnsi="Times New Roman" w:cs="Times New Roman"/>
        </w:rPr>
      </w:pPr>
    </w:p>
    <w:p w14:paraId="014B1BB5" w14:textId="2E233940" w:rsidR="0069034E" w:rsidRDefault="0069034E" w:rsidP="0069034E">
      <w:pPr>
        <w:rPr>
          <w:rFonts w:ascii="Times New Roman" w:hAnsi="Times New Roman" w:cs="Times New Roman"/>
        </w:rPr>
      </w:pPr>
      <w:r>
        <w:rPr>
          <w:rFonts w:ascii="Times New Roman" w:hAnsi="Times New Roman" w:cs="Times New Roman"/>
        </w:rPr>
        <w:tab/>
      </w:r>
      <w:r>
        <w:rPr>
          <w:rFonts w:ascii="Times New Roman" w:hAnsi="Times New Roman" w:cs="Times New Roman"/>
        </w:rPr>
        <w:t>Store</w:t>
      </w:r>
      <w:r>
        <w:rPr>
          <w:rFonts w:ascii="Times New Roman" w:hAnsi="Times New Roman" w:cs="Times New Roman"/>
        </w:rPr>
        <w:t xml:space="preserve"> Word Instruction</w:t>
      </w:r>
    </w:p>
    <w:p w14:paraId="39729711" w14:textId="20535D1C" w:rsidR="0069034E" w:rsidRPr="00F111A9" w:rsidRDefault="0069034E" w:rsidP="0069034E">
      <w:pPr>
        <w:rPr>
          <w:rFonts w:ascii="Consolas" w:hAnsi="Consolas" w:cs="Times New Roman"/>
        </w:rPr>
      </w:pPr>
      <w:r>
        <w:rPr>
          <w:rFonts w:ascii="Times New Roman" w:hAnsi="Times New Roman" w:cs="Times New Roman"/>
        </w:rPr>
        <w:tab/>
      </w:r>
      <w:r>
        <w:rPr>
          <w:rFonts w:ascii="Consolas" w:hAnsi="Consolas" w:cs="Times New Roman"/>
        </w:rPr>
        <w:t>S</w:t>
      </w:r>
      <w:r>
        <w:rPr>
          <w:rFonts w:ascii="Consolas" w:hAnsi="Consolas" w:cs="Times New Roman"/>
        </w:rPr>
        <w:t>W r</w:t>
      </w:r>
      <w:r>
        <w:rPr>
          <w:rFonts w:ascii="Consolas" w:hAnsi="Consolas" w:cs="Times New Roman"/>
        </w:rPr>
        <w:t>s1</w:t>
      </w:r>
      <w:r>
        <w:rPr>
          <w:rFonts w:ascii="Consolas" w:hAnsi="Consolas" w:cs="Times New Roman"/>
        </w:rPr>
        <w:t>,rs</w:t>
      </w:r>
      <w:r>
        <w:rPr>
          <w:rFonts w:ascii="Consolas" w:hAnsi="Consolas" w:cs="Times New Roman"/>
        </w:rPr>
        <w:t>2</w:t>
      </w:r>
      <w:r>
        <w:rPr>
          <w:rFonts w:ascii="Consolas" w:hAnsi="Consolas" w:cs="Times New Roman"/>
        </w:rPr>
        <w:t>,imm</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7815"/>
      </w:tblGrid>
      <w:tr w:rsidR="0069034E" w14:paraId="15169CD5" w14:textId="77777777" w:rsidTr="00E84C3D">
        <w:tc>
          <w:tcPr>
            <w:tcW w:w="0" w:type="auto"/>
          </w:tcPr>
          <w:p w14:paraId="7C1A365F" w14:textId="77777777" w:rsidR="0069034E" w:rsidRPr="00F111A9" w:rsidRDefault="0069034E" w:rsidP="00E84C3D">
            <w:pPr>
              <w:rPr>
                <w:rFonts w:ascii="Times New Roman" w:hAnsi="Times New Roman" w:cs="Times New Roman"/>
                <w:b/>
                <w:bCs/>
              </w:rPr>
            </w:pPr>
            <w:r w:rsidRPr="00F111A9">
              <w:rPr>
                <w:rFonts w:ascii="Times New Roman" w:hAnsi="Times New Roman" w:cs="Times New Roman"/>
                <w:b/>
                <w:bCs/>
              </w:rPr>
              <w:t>Stage</w:t>
            </w:r>
          </w:p>
        </w:tc>
        <w:tc>
          <w:tcPr>
            <w:tcW w:w="0" w:type="auto"/>
          </w:tcPr>
          <w:p w14:paraId="14A4E5F5" w14:textId="77777777" w:rsidR="0069034E" w:rsidRPr="00F111A9" w:rsidRDefault="0069034E" w:rsidP="00E84C3D">
            <w:pPr>
              <w:rPr>
                <w:rFonts w:ascii="Times New Roman" w:hAnsi="Times New Roman" w:cs="Times New Roman"/>
                <w:b/>
                <w:bCs/>
              </w:rPr>
            </w:pPr>
            <w:r w:rsidRPr="00F111A9">
              <w:rPr>
                <w:rFonts w:ascii="Times New Roman" w:hAnsi="Times New Roman" w:cs="Times New Roman"/>
                <w:b/>
                <w:bCs/>
              </w:rPr>
              <w:t>Description</w:t>
            </w:r>
          </w:p>
        </w:tc>
      </w:tr>
      <w:tr w:rsidR="0069034E" w14:paraId="0ED500A8" w14:textId="77777777" w:rsidTr="00E84C3D">
        <w:tc>
          <w:tcPr>
            <w:tcW w:w="0" w:type="auto"/>
          </w:tcPr>
          <w:p w14:paraId="1F8B4D08" w14:textId="77777777" w:rsidR="0069034E" w:rsidRPr="00F111A9" w:rsidRDefault="0069034E" w:rsidP="00E84C3D">
            <w:pPr>
              <w:rPr>
                <w:rFonts w:ascii="Times New Roman" w:hAnsi="Times New Roman" w:cs="Times New Roman"/>
                <w:b/>
                <w:bCs/>
              </w:rPr>
            </w:pPr>
            <w:r w:rsidRPr="00F111A9">
              <w:rPr>
                <w:rFonts w:ascii="Times New Roman" w:hAnsi="Times New Roman" w:cs="Times New Roman"/>
                <w:b/>
                <w:bCs/>
              </w:rPr>
              <w:t>IF</w:t>
            </w:r>
          </w:p>
        </w:tc>
        <w:tc>
          <w:tcPr>
            <w:tcW w:w="0" w:type="auto"/>
          </w:tcPr>
          <w:p w14:paraId="3E16E17B" w14:textId="77777777" w:rsidR="0069034E" w:rsidRPr="00F111A9" w:rsidRDefault="0069034E" w:rsidP="00E84C3D">
            <w:pPr>
              <w:rPr>
                <w:rFonts w:ascii="Times New Roman" w:hAnsi="Times New Roman" w:cs="Times New Roman"/>
              </w:rPr>
            </w:pPr>
            <w:r>
              <w:rPr>
                <w:rFonts w:ascii="Times New Roman" w:hAnsi="Times New Roman" w:cs="Times New Roman"/>
              </w:rPr>
              <w:t>Same as the IF stage for the ADD instruction.</w:t>
            </w:r>
          </w:p>
        </w:tc>
      </w:tr>
      <w:tr w:rsidR="0069034E" w14:paraId="0BB8AA0B" w14:textId="77777777" w:rsidTr="00E84C3D">
        <w:tc>
          <w:tcPr>
            <w:tcW w:w="0" w:type="auto"/>
          </w:tcPr>
          <w:p w14:paraId="1C86DFC3" w14:textId="77777777" w:rsidR="0069034E" w:rsidRPr="00F111A9" w:rsidRDefault="0069034E" w:rsidP="00E84C3D">
            <w:pPr>
              <w:rPr>
                <w:rFonts w:ascii="Times New Roman" w:hAnsi="Times New Roman" w:cs="Times New Roman"/>
                <w:b/>
                <w:bCs/>
              </w:rPr>
            </w:pPr>
            <w:r w:rsidRPr="00F111A9">
              <w:rPr>
                <w:rFonts w:ascii="Times New Roman" w:hAnsi="Times New Roman" w:cs="Times New Roman"/>
                <w:b/>
                <w:bCs/>
              </w:rPr>
              <w:t>ID</w:t>
            </w:r>
          </w:p>
        </w:tc>
        <w:tc>
          <w:tcPr>
            <w:tcW w:w="0" w:type="auto"/>
          </w:tcPr>
          <w:p w14:paraId="7D42EE30" w14:textId="3074FB07" w:rsidR="0069034E" w:rsidRPr="00DE3CE7" w:rsidRDefault="0069034E" w:rsidP="00E84C3D">
            <w:pPr>
              <w:rPr>
                <w:rFonts w:ascii="Times New Roman" w:hAnsi="Times New Roman" w:cs="Times New Roman"/>
              </w:rPr>
            </w:pPr>
            <w:r>
              <w:rPr>
                <w:rFonts w:ascii="Times New Roman" w:hAnsi="Times New Roman" w:cs="Times New Roman"/>
              </w:rPr>
              <w:t xml:space="preserve">Same as the ID stage for the </w:t>
            </w:r>
            <w:r>
              <w:rPr>
                <w:rFonts w:ascii="Times New Roman" w:hAnsi="Times New Roman" w:cs="Times New Roman"/>
              </w:rPr>
              <w:t>ADD</w:t>
            </w:r>
            <w:r>
              <w:rPr>
                <w:rFonts w:ascii="Times New Roman" w:hAnsi="Times New Roman" w:cs="Times New Roman"/>
              </w:rPr>
              <w:t xml:space="preserve"> instruction.</w:t>
            </w:r>
          </w:p>
        </w:tc>
      </w:tr>
      <w:tr w:rsidR="0069034E" w14:paraId="07BD1230" w14:textId="77777777" w:rsidTr="00E84C3D">
        <w:tc>
          <w:tcPr>
            <w:tcW w:w="0" w:type="auto"/>
          </w:tcPr>
          <w:p w14:paraId="46600C30" w14:textId="77777777" w:rsidR="0069034E" w:rsidRPr="00F111A9" w:rsidRDefault="0069034E" w:rsidP="00E84C3D">
            <w:pPr>
              <w:rPr>
                <w:rFonts w:ascii="Times New Roman" w:hAnsi="Times New Roman" w:cs="Times New Roman"/>
                <w:b/>
                <w:bCs/>
              </w:rPr>
            </w:pPr>
            <w:r w:rsidRPr="00F111A9">
              <w:rPr>
                <w:rFonts w:ascii="Times New Roman" w:hAnsi="Times New Roman" w:cs="Times New Roman"/>
                <w:b/>
                <w:bCs/>
              </w:rPr>
              <w:t>EX</w:t>
            </w:r>
          </w:p>
        </w:tc>
        <w:tc>
          <w:tcPr>
            <w:tcW w:w="0" w:type="auto"/>
          </w:tcPr>
          <w:p w14:paraId="6DC05D02" w14:textId="363FF91C" w:rsidR="0069034E" w:rsidRPr="0069034E" w:rsidRDefault="0069034E" w:rsidP="00E84C3D">
            <w:pPr>
              <w:rPr>
                <w:rFonts w:ascii="Times New Roman" w:hAnsi="Times New Roman" w:cs="Times New Roman"/>
              </w:rPr>
            </w:pPr>
            <w:r>
              <w:rPr>
                <w:rFonts w:ascii="Times New Roman" w:hAnsi="Times New Roman" w:cs="Times New Roman"/>
              </w:rPr>
              <w:t xml:space="preserve">Refer to the </w:t>
            </w:r>
            <w:r>
              <w:rPr>
                <w:rFonts w:ascii="Times New Roman" w:hAnsi="Times New Roman" w:cs="Times New Roman"/>
              </w:rPr>
              <w:t xml:space="preserve">LW instruction for a calculation of the effective address. From the ID output latch the </w:t>
            </w:r>
            <w:r>
              <w:rPr>
                <w:rFonts w:ascii="Times New Roman" w:hAnsi="Times New Roman" w:cs="Times New Roman"/>
                <w:i/>
                <w:iCs/>
              </w:rPr>
              <w:t>GPR[rs1]</w:t>
            </w:r>
            <w:r>
              <w:rPr>
                <w:rFonts w:ascii="Times New Roman" w:hAnsi="Times New Roman" w:cs="Times New Roman"/>
              </w:rPr>
              <w:t xml:space="preserve"> is sent through the bypass multiplexer. The results of the ALU operations are latched into the output latches.</w:t>
            </w:r>
          </w:p>
        </w:tc>
      </w:tr>
      <w:tr w:rsidR="0069034E" w14:paraId="3A895900" w14:textId="77777777" w:rsidTr="00E84C3D">
        <w:tc>
          <w:tcPr>
            <w:tcW w:w="0" w:type="auto"/>
          </w:tcPr>
          <w:p w14:paraId="7B6F63AC" w14:textId="77777777" w:rsidR="0069034E" w:rsidRPr="00F111A9" w:rsidRDefault="0069034E" w:rsidP="00E84C3D">
            <w:pPr>
              <w:rPr>
                <w:rFonts w:ascii="Times New Roman" w:hAnsi="Times New Roman" w:cs="Times New Roman"/>
                <w:b/>
                <w:bCs/>
              </w:rPr>
            </w:pPr>
            <w:r w:rsidRPr="00F111A9">
              <w:rPr>
                <w:rFonts w:ascii="Times New Roman" w:hAnsi="Times New Roman" w:cs="Times New Roman"/>
                <w:b/>
                <w:bCs/>
              </w:rPr>
              <w:t>MEM</w:t>
            </w:r>
          </w:p>
        </w:tc>
        <w:tc>
          <w:tcPr>
            <w:tcW w:w="0" w:type="auto"/>
          </w:tcPr>
          <w:p w14:paraId="7B4FAC13" w14:textId="3FDA0B1A" w:rsidR="0069034E" w:rsidRPr="003E228F" w:rsidRDefault="0069034E" w:rsidP="00E84C3D">
            <w:pPr>
              <w:rPr>
                <w:rFonts w:ascii="Times New Roman" w:hAnsi="Times New Roman" w:cs="Times New Roman"/>
              </w:rPr>
            </w:pPr>
            <w:r>
              <w:rPr>
                <w:rFonts w:ascii="Times New Roman" w:hAnsi="Times New Roman" w:cs="Times New Roman"/>
              </w:rPr>
              <w:t xml:space="preserve">Same as the </w:t>
            </w:r>
            <w:r>
              <w:rPr>
                <w:rFonts w:ascii="Times New Roman" w:hAnsi="Times New Roman" w:cs="Times New Roman"/>
              </w:rPr>
              <w:t>MEM</w:t>
            </w:r>
            <w:r>
              <w:rPr>
                <w:rFonts w:ascii="Times New Roman" w:hAnsi="Times New Roman" w:cs="Times New Roman"/>
              </w:rPr>
              <w:t xml:space="preserve"> stage for the </w:t>
            </w:r>
            <w:r>
              <w:rPr>
                <w:rFonts w:ascii="Times New Roman" w:hAnsi="Times New Roman" w:cs="Times New Roman"/>
              </w:rPr>
              <w:t>LW</w:t>
            </w:r>
            <w:r>
              <w:rPr>
                <w:rFonts w:ascii="Times New Roman" w:hAnsi="Times New Roman" w:cs="Times New Roman"/>
              </w:rPr>
              <w:t xml:space="preserve"> instruction.</w:t>
            </w:r>
          </w:p>
        </w:tc>
      </w:tr>
      <w:tr w:rsidR="0069034E" w14:paraId="4860B190" w14:textId="77777777" w:rsidTr="00E84C3D">
        <w:tc>
          <w:tcPr>
            <w:tcW w:w="0" w:type="auto"/>
          </w:tcPr>
          <w:p w14:paraId="422837D5" w14:textId="77777777" w:rsidR="0069034E" w:rsidRPr="00F111A9" w:rsidRDefault="0069034E" w:rsidP="00E84C3D">
            <w:pPr>
              <w:rPr>
                <w:rFonts w:ascii="Times New Roman" w:hAnsi="Times New Roman" w:cs="Times New Roman"/>
                <w:b/>
                <w:bCs/>
              </w:rPr>
            </w:pPr>
            <w:r w:rsidRPr="00F111A9">
              <w:rPr>
                <w:rFonts w:ascii="Times New Roman" w:hAnsi="Times New Roman" w:cs="Times New Roman"/>
                <w:b/>
                <w:bCs/>
              </w:rPr>
              <w:t>WB</w:t>
            </w:r>
          </w:p>
        </w:tc>
        <w:tc>
          <w:tcPr>
            <w:tcW w:w="0" w:type="auto"/>
          </w:tcPr>
          <w:p w14:paraId="1BF2B043" w14:textId="77777777" w:rsidR="0069034E" w:rsidRPr="00DE3CE7" w:rsidRDefault="0069034E" w:rsidP="00E84C3D">
            <w:pPr>
              <w:rPr>
                <w:rFonts w:ascii="Times New Roman" w:hAnsi="Times New Roman" w:cs="Times New Roman"/>
              </w:rPr>
            </w:pPr>
            <w:r>
              <w:rPr>
                <w:rFonts w:ascii="Times New Roman" w:hAnsi="Times New Roman" w:cs="Times New Roman"/>
              </w:rPr>
              <w:t xml:space="preserve">The read data is written into the register file addressed by the </w:t>
            </w:r>
            <w:r>
              <w:rPr>
                <w:rFonts w:ascii="Times New Roman" w:hAnsi="Times New Roman" w:cs="Times New Roman"/>
                <w:i/>
                <w:iCs/>
              </w:rPr>
              <w:t>rd</w:t>
            </w:r>
            <w:r>
              <w:rPr>
                <w:rFonts w:ascii="Times New Roman" w:hAnsi="Times New Roman" w:cs="Times New Roman"/>
              </w:rPr>
              <w:t xml:space="preserve"> field.</w:t>
            </w:r>
          </w:p>
        </w:tc>
      </w:tr>
    </w:tbl>
    <w:p w14:paraId="7B0FADB1" w14:textId="6C81FBC4" w:rsidR="00F111A9" w:rsidRPr="00F111A9" w:rsidRDefault="00F111A9" w:rsidP="00F111A9">
      <w:pPr>
        <w:spacing w:after="0"/>
        <w:rPr>
          <w:rFonts w:ascii="Consolas" w:hAnsi="Consolas" w:cs="Times New Roman"/>
        </w:rPr>
      </w:pPr>
    </w:p>
    <w:sectPr w:rsidR="00F111A9" w:rsidRPr="00F11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450F19"/>
    <w:multiLevelType w:val="multilevel"/>
    <w:tmpl w:val="D1F8A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86436F"/>
    <w:multiLevelType w:val="hybridMultilevel"/>
    <w:tmpl w:val="8D544E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477652">
    <w:abstractNumId w:val="1"/>
  </w:num>
  <w:num w:numId="2" w16cid:durableId="39979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E8"/>
    <w:rsid w:val="000352B7"/>
    <w:rsid w:val="00043C63"/>
    <w:rsid w:val="00086AFF"/>
    <w:rsid w:val="001C0DFC"/>
    <w:rsid w:val="002112A0"/>
    <w:rsid w:val="003E228F"/>
    <w:rsid w:val="004B1315"/>
    <w:rsid w:val="004C2EF7"/>
    <w:rsid w:val="005F10B7"/>
    <w:rsid w:val="0069034E"/>
    <w:rsid w:val="008221F0"/>
    <w:rsid w:val="0085554D"/>
    <w:rsid w:val="00943AFC"/>
    <w:rsid w:val="009D7BDF"/>
    <w:rsid w:val="00A4774F"/>
    <w:rsid w:val="00C14654"/>
    <w:rsid w:val="00CB02DD"/>
    <w:rsid w:val="00DA6E49"/>
    <w:rsid w:val="00DE3CE7"/>
    <w:rsid w:val="00DF2754"/>
    <w:rsid w:val="00E80EE8"/>
    <w:rsid w:val="00F111A9"/>
    <w:rsid w:val="00F9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795F"/>
  <w15:chartTrackingRefBased/>
  <w15:docId w15:val="{16A32F3D-3A9A-4AFA-934A-8532F2DB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E8"/>
  </w:style>
  <w:style w:type="paragraph" w:styleId="Heading1">
    <w:name w:val="heading 1"/>
    <w:basedOn w:val="Normal"/>
    <w:next w:val="Normal"/>
    <w:link w:val="Heading1Char"/>
    <w:uiPriority w:val="9"/>
    <w:qFormat/>
    <w:rsid w:val="00E80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E8"/>
    <w:rPr>
      <w:rFonts w:eastAsiaTheme="majorEastAsia" w:cstheme="majorBidi"/>
      <w:color w:val="272727" w:themeColor="text1" w:themeTint="D8"/>
    </w:rPr>
  </w:style>
  <w:style w:type="paragraph" w:styleId="Title">
    <w:name w:val="Title"/>
    <w:basedOn w:val="Normal"/>
    <w:next w:val="Normal"/>
    <w:link w:val="TitleChar"/>
    <w:uiPriority w:val="10"/>
    <w:qFormat/>
    <w:rsid w:val="00E80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E8"/>
    <w:pPr>
      <w:spacing w:before="160"/>
      <w:jc w:val="center"/>
    </w:pPr>
    <w:rPr>
      <w:i/>
      <w:iCs/>
      <w:color w:val="404040" w:themeColor="text1" w:themeTint="BF"/>
    </w:rPr>
  </w:style>
  <w:style w:type="character" w:customStyle="1" w:styleId="QuoteChar">
    <w:name w:val="Quote Char"/>
    <w:basedOn w:val="DefaultParagraphFont"/>
    <w:link w:val="Quote"/>
    <w:uiPriority w:val="29"/>
    <w:rsid w:val="00E80EE8"/>
    <w:rPr>
      <w:i/>
      <w:iCs/>
      <w:color w:val="404040" w:themeColor="text1" w:themeTint="BF"/>
    </w:rPr>
  </w:style>
  <w:style w:type="paragraph" w:styleId="ListParagraph">
    <w:name w:val="List Paragraph"/>
    <w:basedOn w:val="Normal"/>
    <w:uiPriority w:val="34"/>
    <w:qFormat/>
    <w:rsid w:val="00E80EE8"/>
    <w:pPr>
      <w:ind w:left="720"/>
      <w:contextualSpacing/>
    </w:pPr>
  </w:style>
  <w:style w:type="character" w:styleId="IntenseEmphasis">
    <w:name w:val="Intense Emphasis"/>
    <w:basedOn w:val="DefaultParagraphFont"/>
    <w:uiPriority w:val="21"/>
    <w:qFormat/>
    <w:rsid w:val="00E80EE8"/>
    <w:rPr>
      <w:i/>
      <w:iCs/>
      <w:color w:val="0F4761" w:themeColor="accent1" w:themeShade="BF"/>
    </w:rPr>
  </w:style>
  <w:style w:type="paragraph" w:styleId="IntenseQuote">
    <w:name w:val="Intense Quote"/>
    <w:basedOn w:val="Normal"/>
    <w:next w:val="Normal"/>
    <w:link w:val="IntenseQuoteChar"/>
    <w:uiPriority w:val="30"/>
    <w:qFormat/>
    <w:rsid w:val="00E80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EE8"/>
    <w:rPr>
      <w:i/>
      <w:iCs/>
      <w:color w:val="0F4761" w:themeColor="accent1" w:themeShade="BF"/>
    </w:rPr>
  </w:style>
  <w:style w:type="character" w:styleId="IntenseReference">
    <w:name w:val="Intense Reference"/>
    <w:basedOn w:val="DefaultParagraphFont"/>
    <w:uiPriority w:val="32"/>
    <w:qFormat/>
    <w:rsid w:val="00E80EE8"/>
    <w:rPr>
      <w:b/>
      <w:bCs/>
      <w:smallCaps/>
      <w:color w:val="0F4761" w:themeColor="accent1" w:themeShade="BF"/>
      <w:spacing w:val="5"/>
    </w:rPr>
  </w:style>
  <w:style w:type="table" w:styleId="TableGrid">
    <w:name w:val="Table Grid"/>
    <w:basedOn w:val="TableNormal"/>
    <w:uiPriority w:val="39"/>
    <w:rsid w:val="00F1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E4130-C4BA-4108-BE27-56A00B642BF2}">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167</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Clyde</dc:creator>
  <cp:keywords/>
  <dc:description/>
  <cp:lastModifiedBy>Williams, Clyde</cp:lastModifiedBy>
  <cp:revision>14</cp:revision>
  <dcterms:created xsi:type="dcterms:W3CDTF">2025-09-09T16:23:00Z</dcterms:created>
  <dcterms:modified xsi:type="dcterms:W3CDTF">2025-09-09T19:11:00Z</dcterms:modified>
</cp:coreProperties>
</file>