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B1E4" w14:textId="3DDA344F" w:rsidR="00850EE5" w:rsidRDefault="00BC795A" w:rsidP="00BC795A">
      <w:pPr>
        <w:pStyle w:val="Title"/>
      </w:pPr>
      <w:r>
        <w:t>Chapter 6 Application Security</w:t>
      </w:r>
    </w:p>
    <w:p w14:paraId="0ED9C75F" w14:textId="73199308" w:rsidR="00BC795A" w:rsidRDefault="00BC795A" w:rsidP="00295A5E">
      <w:pPr>
        <w:pStyle w:val="Heading1"/>
      </w:pPr>
      <w:r>
        <w:t>Software Assurance Best Practices</w:t>
      </w:r>
    </w:p>
    <w:p w14:paraId="79302CDD" w14:textId="37510358" w:rsidR="00BC795A" w:rsidRDefault="00BC795A" w:rsidP="00BC795A">
      <w:r>
        <w:t>Software Development life cycle (SDLC) describes the steps in a model for software development throughout its life cycle.</w:t>
      </w:r>
    </w:p>
    <w:p w14:paraId="49A18FB4" w14:textId="2352B56D" w:rsidR="00BC795A" w:rsidRDefault="00BC795A" w:rsidP="00BC795A">
      <w:r>
        <w:t>Image</w:t>
      </w:r>
    </w:p>
    <w:p w14:paraId="1EC47B90" w14:textId="6174BC91" w:rsidR="00BC795A" w:rsidRDefault="00BC795A" w:rsidP="00BC795A">
      <w:r>
        <w:t>Phases of SDLC:</w:t>
      </w:r>
    </w:p>
    <w:p w14:paraId="115DEB25" w14:textId="4F1BFA21" w:rsidR="00BC795A" w:rsidRDefault="00BC795A" w:rsidP="00BC795A">
      <w:pPr>
        <w:pStyle w:val="ListParagraph"/>
        <w:numPr>
          <w:ilvl w:val="0"/>
          <w:numId w:val="1"/>
        </w:numPr>
      </w:pPr>
      <w:r>
        <w:t>Planning</w:t>
      </w:r>
    </w:p>
    <w:p w14:paraId="5EFE234F" w14:textId="3B318668" w:rsidR="00BC795A" w:rsidRDefault="00BC795A" w:rsidP="00BC795A">
      <w:pPr>
        <w:pStyle w:val="ListParagraph"/>
        <w:numPr>
          <w:ilvl w:val="0"/>
          <w:numId w:val="1"/>
        </w:numPr>
      </w:pPr>
      <w:r>
        <w:t>Requirements: desired functionality.</w:t>
      </w:r>
    </w:p>
    <w:p w14:paraId="2ED1E4CF" w14:textId="483B13A8" w:rsidR="00BC795A" w:rsidRDefault="00BC795A" w:rsidP="00BC795A">
      <w:pPr>
        <w:pStyle w:val="ListParagraph"/>
        <w:numPr>
          <w:ilvl w:val="0"/>
          <w:numId w:val="1"/>
        </w:numPr>
      </w:pPr>
      <w:r>
        <w:t>Design</w:t>
      </w:r>
    </w:p>
    <w:p w14:paraId="2064B1FE" w14:textId="41D555C7" w:rsidR="00BC795A" w:rsidRDefault="00BC795A" w:rsidP="00BC795A">
      <w:pPr>
        <w:pStyle w:val="ListParagraph"/>
        <w:numPr>
          <w:ilvl w:val="0"/>
          <w:numId w:val="1"/>
        </w:numPr>
      </w:pPr>
      <w:r>
        <w:t>Code</w:t>
      </w:r>
    </w:p>
    <w:p w14:paraId="68167D25" w14:textId="7844E3A5" w:rsidR="00BC795A" w:rsidRDefault="00BC795A" w:rsidP="00BC795A">
      <w:pPr>
        <w:pStyle w:val="ListParagraph"/>
        <w:numPr>
          <w:ilvl w:val="0"/>
          <w:numId w:val="1"/>
        </w:numPr>
      </w:pPr>
      <w:r>
        <w:t>Testing</w:t>
      </w:r>
    </w:p>
    <w:p w14:paraId="340B187D" w14:textId="2CF03F67" w:rsidR="00BC795A" w:rsidRDefault="00BC795A" w:rsidP="00BC795A">
      <w:pPr>
        <w:pStyle w:val="ListParagraph"/>
        <w:numPr>
          <w:ilvl w:val="0"/>
          <w:numId w:val="1"/>
        </w:numPr>
      </w:pPr>
      <w:r>
        <w:t>Training and Transition</w:t>
      </w:r>
    </w:p>
    <w:p w14:paraId="4EF8D5EA" w14:textId="3C89FC39" w:rsidR="00BC795A" w:rsidRDefault="00BC795A" w:rsidP="00BC795A">
      <w:pPr>
        <w:pStyle w:val="ListParagraph"/>
        <w:numPr>
          <w:ilvl w:val="0"/>
          <w:numId w:val="1"/>
        </w:numPr>
      </w:pPr>
      <w:r>
        <w:t>Operation and Maintenance</w:t>
      </w:r>
    </w:p>
    <w:p w14:paraId="0A858511" w14:textId="6943B53F" w:rsidR="00BC795A" w:rsidRDefault="00BC795A" w:rsidP="00BC795A">
      <w:pPr>
        <w:pStyle w:val="ListParagraph"/>
        <w:numPr>
          <w:ilvl w:val="0"/>
          <w:numId w:val="1"/>
        </w:numPr>
      </w:pPr>
      <w:r>
        <w:t>Decommissioning</w:t>
      </w:r>
    </w:p>
    <w:p w14:paraId="7086160B" w14:textId="7936108C" w:rsidR="00BC795A" w:rsidRDefault="00BC795A" w:rsidP="00BC795A">
      <w:pPr>
        <w:pStyle w:val="Heading2"/>
      </w:pPr>
      <w:r>
        <w:t>DevSecOps and DevOps</w:t>
      </w:r>
    </w:p>
    <w:p w14:paraId="038D9D5C" w14:textId="54481B52" w:rsidR="00BC795A" w:rsidRDefault="00BC795A" w:rsidP="00BC795A">
      <w:r>
        <w:t>DevOps combines software development and IT.</w:t>
      </w:r>
    </w:p>
    <w:p w14:paraId="3B33059A" w14:textId="2693CB9E" w:rsidR="00BC795A" w:rsidRDefault="00BC795A" w:rsidP="00BC795A">
      <w:r>
        <w:t>DevSecOps adds security in DevOps.</w:t>
      </w:r>
    </w:p>
    <w:p w14:paraId="39F061A7" w14:textId="40B57D61" w:rsidR="00BC795A" w:rsidRDefault="00BC795A" w:rsidP="00BC795A">
      <w:pPr>
        <w:pStyle w:val="Heading2"/>
      </w:pPr>
      <w:r>
        <w:t>Continuous Integration and Continuous Deployment</w:t>
      </w:r>
    </w:p>
    <w:p w14:paraId="13744D54" w14:textId="7FC9D1FA" w:rsidR="00BC795A" w:rsidRDefault="00BC795A" w:rsidP="00BC795A">
      <w:r>
        <w:t>Continuous Integration (CI): Is the practice of consistently checking code into a shared repository.</w:t>
      </w:r>
    </w:p>
    <w:p w14:paraId="3F1C7CED" w14:textId="28742866" w:rsidR="00BC795A" w:rsidRDefault="00295A5E" w:rsidP="00BC795A">
      <w:r>
        <w:t>Continuous Deployment (CD): Roll out tested changes into production automatically as soon as they have been tested.</w:t>
      </w:r>
    </w:p>
    <w:p w14:paraId="7D2950A1" w14:textId="3B02DAC7" w:rsidR="00295A5E" w:rsidRDefault="00295A5E" w:rsidP="00BC795A">
      <w:r>
        <w:t>Image</w:t>
      </w:r>
    </w:p>
    <w:p w14:paraId="5ED5B51A" w14:textId="0742D16F" w:rsidR="00295A5E" w:rsidRDefault="00295A5E" w:rsidP="00295A5E">
      <w:pPr>
        <w:pStyle w:val="Heading1"/>
      </w:pPr>
      <w:r>
        <w:t>Designing and Coding for Security</w:t>
      </w:r>
    </w:p>
    <w:p w14:paraId="44C494B3" w14:textId="2A3463D8" w:rsidR="00295A5E" w:rsidRDefault="007D14C4" w:rsidP="007D14C4">
      <w:pPr>
        <w:pStyle w:val="Heading2"/>
      </w:pPr>
      <w:r>
        <w:t>Secure Coding Practices</w:t>
      </w:r>
    </w:p>
    <w:p w14:paraId="5DFD7C25" w14:textId="48ECCD2F" w:rsidR="007D14C4" w:rsidRDefault="007D14C4" w:rsidP="007D14C4">
      <w:r>
        <w:t>Open Worldwide Application Security Project (OWASP) proactive controls:</w:t>
      </w:r>
    </w:p>
    <w:p w14:paraId="6EB85DF8" w14:textId="6ED3DD6A" w:rsidR="007D14C4" w:rsidRDefault="007D14C4" w:rsidP="007D14C4">
      <w:pPr>
        <w:pStyle w:val="ListParagraph"/>
        <w:numPr>
          <w:ilvl w:val="0"/>
          <w:numId w:val="2"/>
        </w:numPr>
      </w:pPr>
      <w:r>
        <w:t>Define Security Requirements</w:t>
      </w:r>
    </w:p>
    <w:p w14:paraId="0E3E07AE" w14:textId="5724496B" w:rsidR="007D14C4" w:rsidRDefault="007D14C4" w:rsidP="007D14C4">
      <w:pPr>
        <w:pStyle w:val="ListParagraph"/>
        <w:numPr>
          <w:ilvl w:val="0"/>
          <w:numId w:val="2"/>
        </w:numPr>
      </w:pPr>
      <w:r>
        <w:t>Leverage Security Requirements</w:t>
      </w:r>
    </w:p>
    <w:p w14:paraId="6ABFA0D9" w14:textId="3A11C58F" w:rsidR="007D14C4" w:rsidRDefault="007D14C4" w:rsidP="007D14C4">
      <w:pPr>
        <w:pStyle w:val="ListParagraph"/>
        <w:numPr>
          <w:ilvl w:val="0"/>
          <w:numId w:val="2"/>
        </w:numPr>
      </w:pPr>
      <w:r>
        <w:t>Secure Database Access</w:t>
      </w:r>
    </w:p>
    <w:p w14:paraId="3B6013A8" w14:textId="6B0C9A51" w:rsidR="007D14C4" w:rsidRDefault="007D14C4" w:rsidP="007D14C4">
      <w:pPr>
        <w:pStyle w:val="ListParagraph"/>
        <w:numPr>
          <w:ilvl w:val="0"/>
          <w:numId w:val="2"/>
        </w:numPr>
      </w:pPr>
      <w:r>
        <w:t>Encode and Escape Data</w:t>
      </w:r>
    </w:p>
    <w:p w14:paraId="6F3D912A" w14:textId="03B54936" w:rsidR="007D14C4" w:rsidRDefault="007D14C4" w:rsidP="007D14C4">
      <w:pPr>
        <w:pStyle w:val="ListParagraph"/>
        <w:numPr>
          <w:ilvl w:val="0"/>
          <w:numId w:val="2"/>
        </w:numPr>
      </w:pPr>
      <w:r>
        <w:t>Validate All Inputs</w:t>
      </w:r>
    </w:p>
    <w:p w14:paraId="3DE786CE" w14:textId="501E2085" w:rsidR="007D14C4" w:rsidRDefault="007D14C4" w:rsidP="007D14C4">
      <w:pPr>
        <w:pStyle w:val="ListParagraph"/>
        <w:numPr>
          <w:ilvl w:val="0"/>
          <w:numId w:val="2"/>
        </w:numPr>
      </w:pPr>
      <w:r>
        <w:t>Implement Digital Identity</w:t>
      </w:r>
    </w:p>
    <w:p w14:paraId="5C599104" w14:textId="24CECD5F" w:rsidR="007D14C4" w:rsidRDefault="007D14C4" w:rsidP="007D14C4">
      <w:pPr>
        <w:pStyle w:val="ListParagraph"/>
        <w:numPr>
          <w:ilvl w:val="0"/>
          <w:numId w:val="2"/>
        </w:numPr>
      </w:pPr>
      <w:r>
        <w:t>Enforce Access Controls</w:t>
      </w:r>
    </w:p>
    <w:p w14:paraId="7EFBCC3A" w14:textId="1AC04E12" w:rsidR="007D14C4" w:rsidRDefault="007D14C4" w:rsidP="007D14C4">
      <w:pPr>
        <w:pStyle w:val="ListParagraph"/>
        <w:numPr>
          <w:ilvl w:val="0"/>
          <w:numId w:val="2"/>
        </w:numPr>
      </w:pPr>
      <w:r>
        <w:t>Protect Data Everywhere</w:t>
      </w:r>
    </w:p>
    <w:p w14:paraId="670BE3B9" w14:textId="3038C400" w:rsidR="007D14C4" w:rsidRDefault="007D14C4" w:rsidP="007D14C4">
      <w:pPr>
        <w:pStyle w:val="ListParagraph"/>
        <w:numPr>
          <w:ilvl w:val="0"/>
          <w:numId w:val="2"/>
        </w:numPr>
      </w:pPr>
      <w:r>
        <w:t>Implement Security Logging and Monitoring</w:t>
      </w:r>
    </w:p>
    <w:p w14:paraId="561EEC30" w14:textId="7D1F186E" w:rsidR="007D14C4" w:rsidRDefault="007D14C4" w:rsidP="007D14C4">
      <w:pPr>
        <w:pStyle w:val="ListParagraph"/>
        <w:numPr>
          <w:ilvl w:val="0"/>
          <w:numId w:val="2"/>
        </w:numPr>
      </w:pPr>
      <w:r>
        <w:t>Handle All Errors and Exceptions</w:t>
      </w:r>
    </w:p>
    <w:p w14:paraId="6D113B12" w14:textId="7DC566EB" w:rsidR="007D14C4" w:rsidRDefault="007D14C4" w:rsidP="007D14C4">
      <w:pPr>
        <w:pStyle w:val="Heading2"/>
      </w:pPr>
      <w:r>
        <w:t>API Security</w:t>
      </w:r>
    </w:p>
    <w:p w14:paraId="3A04EB2F" w14:textId="25AD19CD" w:rsidR="007D14C4" w:rsidRDefault="007D14C4" w:rsidP="007D14C4">
      <w:r>
        <w:t>Relis on authentication, authorization, proper data scoping, rate limiting</w:t>
      </w:r>
      <w:r w:rsidR="001467D8">
        <w:t>, input filtering, and monitoring and logging.</w:t>
      </w:r>
    </w:p>
    <w:p w14:paraId="76E59187" w14:textId="536CEB15" w:rsidR="001467D8" w:rsidRDefault="001467D8" w:rsidP="001467D8">
      <w:pPr>
        <w:pStyle w:val="Heading1"/>
      </w:pPr>
      <w:r>
        <w:t>Software Security Testing</w:t>
      </w:r>
    </w:p>
    <w:p w14:paraId="0D9E20D9" w14:textId="20E243AB" w:rsidR="001467D8" w:rsidRDefault="001467D8" w:rsidP="001467D8">
      <w:pPr>
        <w:pStyle w:val="Heading2"/>
      </w:pPr>
      <w:r>
        <w:t>Analyzing and Testing Code</w:t>
      </w:r>
    </w:p>
    <w:p w14:paraId="05DAFA97" w14:textId="301A2F61" w:rsidR="001467D8" w:rsidRDefault="001467D8" w:rsidP="001467D8">
      <w:pPr>
        <w:pStyle w:val="Heading3"/>
      </w:pPr>
      <w:r>
        <w:t>Static Code Analysis</w:t>
      </w:r>
    </w:p>
    <w:p w14:paraId="2F5B4A6A" w14:textId="5D95A599" w:rsidR="001467D8" w:rsidRDefault="001467D8" w:rsidP="001467D8">
      <w:pPr>
        <w:pStyle w:val="Heading3"/>
      </w:pPr>
      <w:r>
        <w:t>Dynamic Code Analysis</w:t>
      </w:r>
    </w:p>
    <w:p w14:paraId="5BF21F7C" w14:textId="44ECD060" w:rsidR="001467D8" w:rsidRDefault="001467D8" w:rsidP="001467D8">
      <w:pPr>
        <w:pStyle w:val="Heading3"/>
      </w:pPr>
      <w:r>
        <w:t>Fuzzing</w:t>
      </w:r>
    </w:p>
    <w:p w14:paraId="1FC27931" w14:textId="04057188" w:rsidR="001467D8" w:rsidRDefault="001467D8" w:rsidP="001467D8">
      <w:r>
        <w:t>Sending invalid data to an application to test it.</w:t>
      </w:r>
    </w:p>
    <w:p w14:paraId="58BB8558" w14:textId="14E6D277" w:rsidR="001467D8" w:rsidRPr="001467D8" w:rsidRDefault="001467D8" w:rsidP="001467D8">
      <w:pPr>
        <w:pStyle w:val="Heading1"/>
      </w:pPr>
      <w:r>
        <w:t>Injection Vulnerabilities</w:t>
      </w:r>
    </w:p>
    <w:p w14:paraId="61E856F3" w14:textId="3706F785" w:rsidR="00295A5E" w:rsidRDefault="001467D8" w:rsidP="00BC795A">
      <w:r>
        <w:t>Supplying code to a web application to have their servers execute it.</w:t>
      </w:r>
    </w:p>
    <w:p w14:paraId="5D3C4240" w14:textId="3C4043CD" w:rsidR="001467D8" w:rsidRDefault="001467D8" w:rsidP="001467D8">
      <w:pPr>
        <w:pStyle w:val="Heading2"/>
      </w:pPr>
      <w:r>
        <w:t>SQL Injection Attacks</w:t>
      </w:r>
    </w:p>
    <w:p w14:paraId="2F33CBD9" w14:textId="2D5506A7" w:rsidR="001467D8" w:rsidRDefault="001467D8" w:rsidP="001467D8">
      <w:r>
        <w:t>Attackers will also do BLIND SQL INJECTIONS, which is they don’t see their results.</w:t>
      </w:r>
    </w:p>
    <w:p w14:paraId="0EFD3F3C" w14:textId="10CFC115" w:rsidR="001467D8" w:rsidRDefault="001467D8" w:rsidP="001467D8">
      <w:r>
        <w:t>2 forms of blind injections:</w:t>
      </w:r>
    </w:p>
    <w:p w14:paraId="5EA13019" w14:textId="3A784903" w:rsidR="001467D8" w:rsidRDefault="001467D8" w:rsidP="001467D8">
      <w:pPr>
        <w:pStyle w:val="ListParagraph"/>
        <w:numPr>
          <w:ilvl w:val="0"/>
          <w:numId w:val="4"/>
        </w:numPr>
      </w:pPr>
      <w:r>
        <w:t xml:space="preserve">Blind Content-Based SQL Injection: </w:t>
      </w:r>
      <w:r w:rsidR="00CD0F0B">
        <w:t>Test whether the application is interpreting injected code before attempting to carry out an attack.</w:t>
      </w:r>
    </w:p>
    <w:p w14:paraId="1247EFCE" w14:textId="14C4F4C0" w:rsidR="00CD0F0B" w:rsidRDefault="00CD0F0B" w:rsidP="001467D8">
      <w:pPr>
        <w:pStyle w:val="ListParagraph"/>
        <w:numPr>
          <w:ilvl w:val="0"/>
          <w:numId w:val="4"/>
        </w:numPr>
      </w:pPr>
      <w:r>
        <w:t>Blind Timing-Based SQL Injection: Testing if there is and how long there is a delay of time between interpreting the SQL Injection and giving a possible output.</w:t>
      </w:r>
    </w:p>
    <w:p w14:paraId="6725A63C" w14:textId="67F8712A" w:rsidR="00CD0F0B" w:rsidRDefault="00CD0F0B" w:rsidP="00CD0F0B">
      <w:pPr>
        <w:pStyle w:val="Heading2"/>
      </w:pPr>
      <w:r>
        <w:t>Code Injection Attacks</w:t>
      </w:r>
    </w:p>
    <w:p w14:paraId="29170BAE" w14:textId="6907F051" w:rsidR="00CD0F0B" w:rsidRDefault="00CD0F0B" w:rsidP="00CD0F0B">
      <w:r>
        <w:t>Adding code to applications.</w:t>
      </w:r>
    </w:p>
    <w:p w14:paraId="0DFBC62B" w14:textId="44267BF2" w:rsidR="00CD0F0B" w:rsidRDefault="00CD0F0B" w:rsidP="00CD0F0B">
      <w:pPr>
        <w:pStyle w:val="Heading2"/>
      </w:pPr>
      <w:r>
        <w:t>Command Injection Attacks</w:t>
      </w:r>
    </w:p>
    <w:p w14:paraId="77B669E0" w14:textId="610F518E" w:rsidR="00CD0F0B" w:rsidRDefault="00CD0F0B" w:rsidP="00CD0F0B">
      <w:r>
        <w:t>Reaching the victims operating system and running a command.</w:t>
      </w:r>
    </w:p>
    <w:p w14:paraId="7D16DC6B" w14:textId="2A3556AF" w:rsidR="00CD0F0B" w:rsidRDefault="00CD0F0B" w:rsidP="00CD0F0B">
      <w:pPr>
        <w:pStyle w:val="Heading1"/>
      </w:pPr>
      <w:r>
        <w:t>Exploiting Authentication Vulnerabilities</w:t>
      </w:r>
    </w:p>
    <w:p w14:paraId="71825811" w14:textId="5A88EF23" w:rsidR="00CD0F0B" w:rsidRDefault="00CD0F0B" w:rsidP="00CD0F0B">
      <w:pPr>
        <w:pStyle w:val="Heading2"/>
      </w:pPr>
      <w:r>
        <w:t>Password Authentication</w:t>
      </w:r>
    </w:p>
    <w:p w14:paraId="20638AF1" w14:textId="13776EC3" w:rsidR="00CD0F0B" w:rsidRDefault="00CD0F0B" w:rsidP="00CD0F0B">
      <w:r>
        <w:t>Ways a password can be discovered:</w:t>
      </w:r>
    </w:p>
    <w:p w14:paraId="3D0BA46C" w14:textId="45DB2B2E" w:rsidR="00CD0F0B" w:rsidRDefault="00CD0F0B" w:rsidP="00CD0F0B">
      <w:pPr>
        <w:pStyle w:val="ListParagraph"/>
        <w:numPr>
          <w:ilvl w:val="0"/>
          <w:numId w:val="6"/>
        </w:numPr>
      </w:pPr>
      <w:r>
        <w:t>Social Engineering</w:t>
      </w:r>
    </w:p>
    <w:p w14:paraId="1B7865DB" w14:textId="4DCF98C1" w:rsidR="00CD0F0B" w:rsidRDefault="00CD0F0B" w:rsidP="00CD0F0B">
      <w:pPr>
        <w:pStyle w:val="ListParagraph"/>
        <w:numPr>
          <w:ilvl w:val="0"/>
          <w:numId w:val="6"/>
        </w:numPr>
      </w:pPr>
      <w:r>
        <w:t>Eavesdropping on unencrypted networks.</w:t>
      </w:r>
    </w:p>
    <w:p w14:paraId="736FE1AB" w14:textId="6A35347A" w:rsidR="00CD0F0B" w:rsidRDefault="00CD0F0B" w:rsidP="00CD0F0B">
      <w:pPr>
        <w:pStyle w:val="ListParagraph"/>
        <w:numPr>
          <w:ilvl w:val="0"/>
          <w:numId w:val="6"/>
        </w:numPr>
      </w:pPr>
      <w:r>
        <w:t>Obtaining dumped passwords on sites.</w:t>
      </w:r>
    </w:p>
    <w:p w14:paraId="0F87A734" w14:textId="280E1E5C" w:rsidR="00CD0F0B" w:rsidRDefault="00CD0F0B" w:rsidP="00CD0F0B">
      <w:pPr>
        <w:pStyle w:val="Heading2"/>
      </w:pPr>
      <w:r>
        <w:t>Session Attacks</w:t>
      </w:r>
    </w:p>
    <w:p w14:paraId="28402BE0" w14:textId="26E92A5F" w:rsidR="00CD0F0B" w:rsidRDefault="00CD0F0B" w:rsidP="00CD0F0B">
      <w:r>
        <w:t>Stealing an existing authenticated session.</w:t>
      </w:r>
    </w:p>
    <w:p w14:paraId="7CF38CC6" w14:textId="711F0B90" w:rsidR="00CD0F0B" w:rsidRDefault="00CD0F0B" w:rsidP="00CD0F0B">
      <w:r>
        <w:t>Figure 6.8</w:t>
      </w:r>
    </w:p>
    <w:p w14:paraId="05AEF42D" w14:textId="767DE5D3" w:rsidR="00CD0F0B" w:rsidRDefault="00CD0F0B" w:rsidP="00CD0F0B">
      <w:pPr>
        <w:pStyle w:val="Heading2"/>
      </w:pPr>
      <w:r>
        <w:t>Cookie Stealing and Manipulation</w:t>
      </w:r>
    </w:p>
    <w:p w14:paraId="4249D9F5" w14:textId="77777777" w:rsidR="00CD0F0B" w:rsidRPr="00CD0F0B" w:rsidRDefault="00CD0F0B" w:rsidP="00CD0F0B">
      <w:pPr>
        <w:pStyle w:val="ListParagraph"/>
        <w:numPr>
          <w:ilvl w:val="0"/>
          <w:numId w:val="7"/>
        </w:numPr>
      </w:pPr>
      <w:r w:rsidRPr="00CD0F0B">
        <w:t>Eavesdropping on unencrypted networks.</w:t>
      </w:r>
    </w:p>
    <w:p w14:paraId="6FE354C0" w14:textId="386883E8" w:rsidR="00CD0F0B" w:rsidRDefault="00CD0F0B" w:rsidP="00CD0F0B">
      <w:pPr>
        <w:pStyle w:val="ListParagraph"/>
        <w:numPr>
          <w:ilvl w:val="0"/>
          <w:numId w:val="7"/>
        </w:numPr>
      </w:pPr>
      <w:r>
        <w:t>Installing malware on a user’s browser.</w:t>
      </w:r>
    </w:p>
    <w:p w14:paraId="635E3C40" w14:textId="5F0FED7D" w:rsidR="00CD0F0B" w:rsidRDefault="00CD0F0B" w:rsidP="00CD0F0B">
      <w:pPr>
        <w:pStyle w:val="ListParagraph"/>
        <w:numPr>
          <w:ilvl w:val="0"/>
          <w:numId w:val="7"/>
        </w:numPr>
      </w:pPr>
      <w:r>
        <w:t xml:space="preserve">On-Path Attacks: When a user is on a look-alike website and accepts </w:t>
      </w:r>
      <w:r w:rsidR="009806A9">
        <w:t>cookies,</w:t>
      </w:r>
      <w:r>
        <w:t xml:space="preserve"> the attacker uses the user’s cookies on the actual website.</w:t>
      </w:r>
    </w:p>
    <w:p w14:paraId="786B0762" w14:textId="5192FF8F" w:rsidR="00CD0F0B" w:rsidRDefault="009806A9" w:rsidP="00CD0F0B">
      <w:r>
        <w:t>Session Replay: figure 6.10</w:t>
      </w:r>
    </w:p>
    <w:p w14:paraId="5DEE2182" w14:textId="5229FD14" w:rsidR="009806A9" w:rsidRDefault="009806A9" w:rsidP="00CD0F0B">
      <w:r>
        <w:t>To protect cookies, you must be transmitted over encrypted HTTP connections.</w:t>
      </w:r>
    </w:p>
    <w:p w14:paraId="555DEF85" w14:textId="32D7E2FE" w:rsidR="009806A9" w:rsidRDefault="009806A9" w:rsidP="00CD0F0B">
      <w:r>
        <w:t>NTLM pass-the-hash attack: Attacker gains access to the operating system to harvest a stored NTLM password hash. Then use the hashes to gain administrator access.</w:t>
      </w:r>
    </w:p>
    <w:p w14:paraId="09F75BB5" w14:textId="577AB2A9" w:rsidR="009806A9" w:rsidRDefault="009806A9" w:rsidP="009806A9">
      <w:pPr>
        <w:pStyle w:val="Heading2"/>
      </w:pPr>
      <w:r>
        <w:t>Unvalidated Redirects</w:t>
      </w:r>
    </w:p>
    <w:p w14:paraId="3522AD51" w14:textId="341D557E" w:rsidR="009806A9" w:rsidRDefault="009806A9" w:rsidP="009806A9">
      <w:r>
        <w:t>Attackers use insecure websites to redirect you to a malicious attack.</w:t>
      </w:r>
    </w:p>
    <w:p w14:paraId="2781185E" w14:textId="7E6706BF" w:rsidR="009806A9" w:rsidRDefault="009806A9" w:rsidP="009806A9">
      <w:r>
        <w:t>Protect: validated redirects (having a list of websites that are approved redirect sites and limits the number of redirects).</w:t>
      </w:r>
    </w:p>
    <w:p w14:paraId="1A9D6A89" w14:textId="1CF3AF3A" w:rsidR="009806A9" w:rsidRDefault="009806A9" w:rsidP="009806A9">
      <w:pPr>
        <w:pStyle w:val="Heading1"/>
      </w:pPr>
      <w:r>
        <w:t>Exploiting Authorization Vulnerabilities</w:t>
      </w:r>
    </w:p>
    <w:p w14:paraId="011D51B7" w14:textId="77777777" w:rsidR="00DF7C0B" w:rsidRDefault="00DF7C0B" w:rsidP="00DF7C0B">
      <w:pPr>
        <w:pStyle w:val="Heading2"/>
      </w:pPr>
      <w:r>
        <w:t>Insecure Direct Object Reference</w:t>
      </w:r>
    </w:p>
    <w:p w14:paraId="49502F77" w14:textId="77777777" w:rsidR="00DF7C0B" w:rsidRDefault="00DF7C0B" w:rsidP="00DF7C0B">
      <w:r>
        <w:t>When an application does not do an authorization check and the user has access to information that exceeds authority.</w:t>
      </w:r>
    </w:p>
    <w:p w14:paraId="598C6E5E" w14:textId="77777777" w:rsidR="00DF7C0B" w:rsidRDefault="00DF7C0B" w:rsidP="00DF7C0B">
      <w:pPr>
        <w:pStyle w:val="Heading2"/>
      </w:pPr>
      <w:r>
        <w:t>Directory Traversal</w:t>
      </w:r>
    </w:p>
    <w:p w14:paraId="4A5C922F" w14:textId="77777777" w:rsidR="00DF7C0B" w:rsidRDefault="00DF7C0B" w:rsidP="00DF7C0B">
      <w:r>
        <w:t>When there is a direct path to files from an application and the files are not redirected to a server elsewhere.</w:t>
      </w:r>
    </w:p>
    <w:p w14:paraId="2C9217B0" w14:textId="77777777" w:rsidR="00DF7C0B" w:rsidRDefault="00DF7C0B" w:rsidP="00DF7C0B">
      <w:pPr>
        <w:pStyle w:val="Heading2"/>
      </w:pPr>
      <w:r>
        <w:t>File Inclusion</w:t>
      </w:r>
    </w:p>
    <w:p w14:paraId="532D2B68" w14:textId="7DC9A0A9" w:rsidR="00DF7C0B" w:rsidRDefault="00DF7C0B" w:rsidP="00DF7C0B">
      <w:r>
        <w:t>It is an attack that includes the execution of code within a file.</w:t>
      </w:r>
    </w:p>
    <w:p w14:paraId="62333505" w14:textId="77777777" w:rsidR="00DF7C0B" w:rsidRDefault="00DF7C0B" w:rsidP="00DF7C0B">
      <w:r>
        <w:t>2 variants:</w:t>
      </w:r>
    </w:p>
    <w:p w14:paraId="23DF6837" w14:textId="4212FFFB" w:rsidR="00DF7C0B" w:rsidRDefault="00DF7C0B" w:rsidP="00DF7C0B">
      <w:pPr>
        <w:pStyle w:val="ListParagraph"/>
        <w:numPr>
          <w:ilvl w:val="0"/>
          <w:numId w:val="8"/>
        </w:numPr>
      </w:pPr>
      <w:r>
        <w:t>Local file inclusion: file in the webserver.</w:t>
      </w:r>
    </w:p>
    <w:p w14:paraId="2190917C" w14:textId="33D9B4FF" w:rsidR="00DF7C0B" w:rsidRDefault="00DF7C0B" w:rsidP="00DF7C0B">
      <w:pPr>
        <w:pStyle w:val="ListParagraph"/>
        <w:numPr>
          <w:ilvl w:val="0"/>
          <w:numId w:val="8"/>
        </w:numPr>
      </w:pPr>
      <w:r>
        <w:t>Remote file inclusion: stored in a remote server.</w:t>
      </w:r>
    </w:p>
    <w:p w14:paraId="4C4E8475" w14:textId="5213C740" w:rsidR="00DF7C0B" w:rsidRDefault="00DF7C0B" w:rsidP="00DF7C0B">
      <w:r>
        <w:t>Webs shells can be used to do the same thing.</w:t>
      </w:r>
    </w:p>
    <w:p w14:paraId="4F0766A4" w14:textId="33E80D63" w:rsidR="00DF7C0B" w:rsidRDefault="00DF7C0B" w:rsidP="00DF7C0B">
      <w:pPr>
        <w:pStyle w:val="Heading2"/>
      </w:pPr>
      <w:r>
        <w:t>Privilege Escalation</w:t>
      </w:r>
    </w:p>
    <w:p w14:paraId="3DE61A5A" w14:textId="77777777" w:rsidR="00DF7C0B" w:rsidRDefault="00DF7C0B" w:rsidP="00DF7C0B">
      <w:r>
        <w:t>Attacks that make normal users have more privileges.</w:t>
      </w:r>
    </w:p>
    <w:p w14:paraId="522B449B" w14:textId="2012D387" w:rsidR="00DF7C0B" w:rsidRDefault="00DF7C0B" w:rsidP="00DF7C0B">
      <w:pPr>
        <w:pStyle w:val="Heading1"/>
      </w:pPr>
      <w:r>
        <w:t xml:space="preserve"> Exploiting Web Application Vulnerabilities</w:t>
      </w:r>
    </w:p>
    <w:p w14:paraId="5B501D1B" w14:textId="0DCD6F83" w:rsidR="00DF7C0B" w:rsidRDefault="001B1D50" w:rsidP="001B1D50">
      <w:pPr>
        <w:pStyle w:val="Heading2"/>
      </w:pPr>
      <w:r>
        <w:t>Cross-Site Scripting (XSS)</w:t>
      </w:r>
    </w:p>
    <w:p w14:paraId="178E249D" w14:textId="753FA675" w:rsidR="001B1D50" w:rsidRDefault="001B1D50" w:rsidP="001B1D50">
      <w:r>
        <w:t>HTML Injection</w:t>
      </w:r>
    </w:p>
    <w:p w14:paraId="6070181B" w14:textId="702B83FF" w:rsidR="001B1D50" w:rsidRDefault="001B1D50" w:rsidP="001B1D50">
      <w:pPr>
        <w:pStyle w:val="Heading2"/>
      </w:pPr>
      <w:r>
        <w:t>Reflected XSS</w:t>
      </w:r>
    </w:p>
    <w:p w14:paraId="06087EB8" w14:textId="6F6A7ECC" w:rsidR="001B1D50" w:rsidRDefault="001B1D50" w:rsidP="001B1D50">
      <w:r>
        <w:t>Allows reflected input.</w:t>
      </w:r>
    </w:p>
    <w:p w14:paraId="0ABDA386" w14:textId="256718CB" w:rsidR="001B1D50" w:rsidRDefault="001B1D50" w:rsidP="001B1D50">
      <w:pPr>
        <w:pStyle w:val="Heading2"/>
      </w:pPr>
      <w:r>
        <w:t>Stored/Persistent XSS</w:t>
      </w:r>
    </w:p>
    <w:p w14:paraId="44BB4398" w14:textId="3E3A93E2" w:rsidR="001B1D50" w:rsidRDefault="001B1D50" w:rsidP="001B1D50">
      <w:r>
        <w:t>XSS on the web server that continues without the attacker being present.</w:t>
      </w:r>
    </w:p>
    <w:p w14:paraId="311CFDA1" w14:textId="7BD8DF12" w:rsidR="001B1D50" w:rsidRDefault="001B1D50" w:rsidP="001B1D50">
      <w:pPr>
        <w:pStyle w:val="Heading2"/>
      </w:pPr>
      <w:r>
        <w:t>Request Forgery</w:t>
      </w:r>
    </w:p>
    <w:p w14:paraId="6EB58DA7" w14:textId="77777777" w:rsidR="001B1D50" w:rsidRDefault="001B1D50" w:rsidP="001B1D50">
      <w:r>
        <w:t>Exploit the relationship and attempt to have users unwittingly execute commands against a remote server.</w:t>
      </w:r>
    </w:p>
    <w:p w14:paraId="6D5B12E9" w14:textId="783CE0E7" w:rsidR="001B1D50" w:rsidRDefault="001B1D50" w:rsidP="001B1D50">
      <w:r>
        <w:t>2 types of forgery:</w:t>
      </w:r>
    </w:p>
    <w:p w14:paraId="32C89A26" w14:textId="492D2FA8" w:rsidR="001B1D50" w:rsidRDefault="001B1D50" w:rsidP="001B1D50">
      <w:pPr>
        <w:pStyle w:val="ListParagraph"/>
        <w:numPr>
          <w:ilvl w:val="0"/>
          <w:numId w:val="11"/>
        </w:numPr>
      </w:pPr>
      <w:r>
        <w:t>Cross-Site Request Forgery</w:t>
      </w:r>
      <w:r>
        <w:t xml:space="preserve"> (CSRF): exploits the trust between user and remote sites.</w:t>
      </w:r>
    </w:p>
    <w:p w14:paraId="7CAAE1B7" w14:textId="5BC5B70A" w:rsidR="001B1D50" w:rsidRDefault="001B1D50" w:rsidP="001B1D50">
      <w:pPr>
        <w:pStyle w:val="ListParagraph"/>
        <w:numPr>
          <w:ilvl w:val="0"/>
          <w:numId w:val="11"/>
        </w:numPr>
      </w:pPr>
      <w:r>
        <w:t>Server-Side Request Forgery (SSRF): Tricking the server to visit the URL.</w:t>
      </w:r>
    </w:p>
    <w:p w14:paraId="00F5FC75" w14:textId="5B707CD1" w:rsidR="001B1D50" w:rsidRDefault="001B1D50" w:rsidP="001B1D50">
      <w:pPr>
        <w:pStyle w:val="Heading1"/>
      </w:pPr>
      <w:r>
        <w:t>Application Security Controls</w:t>
      </w:r>
    </w:p>
    <w:p w14:paraId="62E85236" w14:textId="4307E3AE" w:rsidR="001B1D50" w:rsidRDefault="001B1D50" w:rsidP="001B1D50">
      <w:pPr>
        <w:pStyle w:val="Heading2"/>
      </w:pPr>
      <w:r>
        <w:t>Input Validation</w:t>
      </w:r>
    </w:p>
    <w:p w14:paraId="0DB96253" w14:textId="259F7D65" w:rsidR="001B1D50" w:rsidRPr="001B1D50" w:rsidRDefault="001B1D50" w:rsidP="001B1D50">
      <w:r>
        <w:t>Allow listing: developers describe the exact type of input expected.</w:t>
      </w:r>
    </w:p>
    <w:p w14:paraId="2A6B9DC7" w14:textId="77777777" w:rsidR="001B1D50" w:rsidRDefault="001B1D50" w:rsidP="00DF7C0B">
      <w:r>
        <w:t>Deny Listing: a list of potentially malicious inputs that should be blocked.</w:t>
      </w:r>
    </w:p>
    <w:p w14:paraId="36D675CA" w14:textId="0F7B6BB7" w:rsidR="001B1D50" w:rsidRDefault="001B1D50" w:rsidP="001B1D50">
      <w:pPr>
        <w:pStyle w:val="Heading2"/>
      </w:pPr>
      <w:r>
        <w:t>Web Application Firewalls (WAF)</w:t>
      </w:r>
    </w:p>
    <w:p w14:paraId="14FDEAB1" w14:textId="77777777" w:rsidR="00B9791A" w:rsidRDefault="001B1D50" w:rsidP="001B1D50">
      <w:r>
        <w:t>WAF are like firewalls but for applications.</w:t>
      </w:r>
    </w:p>
    <w:p w14:paraId="6B9F0D5C" w14:textId="336BCFBF" w:rsidR="00B9791A" w:rsidRDefault="00B9791A" w:rsidP="001B1D50">
      <w:r>
        <w:t>WAF is in front of the web server and all traffic goes through it.</w:t>
      </w:r>
    </w:p>
    <w:p w14:paraId="14B28BE7" w14:textId="77777777" w:rsidR="00B9791A" w:rsidRDefault="00B9791A" w:rsidP="001B1D50">
      <w:r>
        <w:t>Figure 6.14</w:t>
      </w:r>
    </w:p>
    <w:p w14:paraId="62379042" w14:textId="77777777" w:rsidR="00B9791A" w:rsidRDefault="00B9791A" w:rsidP="00B9791A">
      <w:pPr>
        <w:pStyle w:val="Heading2"/>
      </w:pPr>
      <w:r>
        <w:t>Parameterized Queries</w:t>
      </w:r>
    </w:p>
    <w:p w14:paraId="0753176B" w14:textId="77777777" w:rsidR="00B9791A" w:rsidRDefault="00B9791A" w:rsidP="00B9791A">
      <w:r>
        <w:t>Clients send arguments to the server which are inserted and precompiled into a query template.</w:t>
      </w:r>
    </w:p>
    <w:p w14:paraId="6690AC8F" w14:textId="0A2E29FF" w:rsidR="00B9791A" w:rsidRDefault="00B9791A" w:rsidP="00B9791A">
      <w:pPr>
        <w:pStyle w:val="Heading2"/>
      </w:pPr>
      <w:r>
        <w:t>Sandboxing</w:t>
      </w:r>
    </w:p>
    <w:p w14:paraId="08A7DF2C" w14:textId="77777777" w:rsidR="00B9791A" w:rsidRDefault="00B9791A" w:rsidP="00B9791A">
      <w:r>
        <w:t>Is a stored procedure practice of running applications on isolated environment.</w:t>
      </w:r>
    </w:p>
    <w:p w14:paraId="28C5170C" w14:textId="77777777" w:rsidR="00B9791A" w:rsidRDefault="00B9791A" w:rsidP="00B9791A">
      <w:pPr>
        <w:pStyle w:val="Heading2"/>
      </w:pPr>
      <w:r>
        <w:t>Code Security</w:t>
      </w:r>
    </w:p>
    <w:p w14:paraId="68EDBB8D" w14:textId="77777777" w:rsidR="00B9791A" w:rsidRDefault="00B9791A" w:rsidP="00B9791A">
      <w:pPr>
        <w:pStyle w:val="ListParagraph"/>
        <w:numPr>
          <w:ilvl w:val="0"/>
          <w:numId w:val="12"/>
        </w:numPr>
      </w:pPr>
      <w:r>
        <w:t>Code Signing: Is a way for developers that the code is authentic.</w:t>
      </w:r>
    </w:p>
    <w:p w14:paraId="4E660A93" w14:textId="77777777" w:rsidR="00B9791A" w:rsidRDefault="00B9791A" w:rsidP="00B9791A">
      <w:pPr>
        <w:pStyle w:val="ListParagraph"/>
        <w:numPr>
          <w:ilvl w:val="0"/>
          <w:numId w:val="12"/>
        </w:numPr>
      </w:pPr>
      <w:r>
        <w:t>Code Reuse</w:t>
      </w:r>
    </w:p>
    <w:p w14:paraId="7E09A8D4" w14:textId="77777777" w:rsidR="00B9791A" w:rsidRDefault="00B9791A" w:rsidP="00B9791A">
      <w:pPr>
        <w:pStyle w:val="ListParagraph"/>
        <w:numPr>
          <w:ilvl w:val="0"/>
          <w:numId w:val="12"/>
        </w:numPr>
      </w:pPr>
      <w:r>
        <w:t>Software Diversity: To avoid single point failure.</w:t>
      </w:r>
    </w:p>
    <w:p w14:paraId="5323CC61" w14:textId="120FAA6C" w:rsidR="00B9791A" w:rsidRDefault="00B9791A" w:rsidP="00B9791A">
      <w:pPr>
        <w:pStyle w:val="ListParagraph"/>
        <w:numPr>
          <w:ilvl w:val="0"/>
          <w:numId w:val="12"/>
        </w:numPr>
      </w:pPr>
      <w:r>
        <w:t>Code Repositories</w:t>
      </w:r>
    </w:p>
    <w:p w14:paraId="0CEBFDD6" w14:textId="4979CCBD" w:rsidR="00B9791A" w:rsidRDefault="00B9791A" w:rsidP="00B9791A">
      <w:pPr>
        <w:pStyle w:val="ListParagraph"/>
        <w:numPr>
          <w:ilvl w:val="1"/>
          <w:numId w:val="12"/>
        </w:numPr>
      </w:pPr>
      <w:r>
        <w:t>Version control: tracks all the changes</w:t>
      </w:r>
    </w:p>
    <w:p w14:paraId="5BA3EA19" w14:textId="396EAACD" w:rsidR="00B9791A" w:rsidRDefault="00B9791A" w:rsidP="00B9791A">
      <w:pPr>
        <w:pStyle w:val="ListParagraph"/>
        <w:numPr>
          <w:ilvl w:val="1"/>
          <w:numId w:val="12"/>
        </w:numPr>
      </w:pPr>
      <w:r>
        <w:t>Dead code: code that no one is responsible of managing and possibly not know who created it.</w:t>
      </w:r>
    </w:p>
    <w:p w14:paraId="10F60A25" w14:textId="485432B0" w:rsidR="00B9791A" w:rsidRDefault="00B9791A" w:rsidP="00B9791A">
      <w:pPr>
        <w:pStyle w:val="ListParagraph"/>
        <w:numPr>
          <w:ilvl w:val="0"/>
          <w:numId w:val="12"/>
        </w:numPr>
      </w:pPr>
      <w:r>
        <w:t>Integrity Measurement: matching code created to code that was approved using hash functions.</w:t>
      </w:r>
    </w:p>
    <w:p w14:paraId="0998557B" w14:textId="648F1554" w:rsidR="00B9791A" w:rsidRDefault="00B9791A" w:rsidP="00B9791A">
      <w:pPr>
        <w:pStyle w:val="ListParagraph"/>
        <w:numPr>
          <w:ilvl w:val="0"/>
          <w:numId w:val="12"/>
        </w:numPr>
      </w:pPr>
      <w:r>
        <w:t>Application Resilience</w:t>
      </w:r>
    </w:p>
    <w:p w14:paraId="010385DB" w14:textId="5B324FEC" w:rsidR="00B9791A" w:rsidRDefault="00B9791A" w:rsidP="00B9791A">
      <w:pPr>
        <w:pStyle w:val="ListParagraph"/>
        <w:numPr>
          <w:ilvl w:val="1"/>
          <w:numId w:val="12"/>
        </w:numPr>
      </w:pPr>
      <w:r>
        <w:t>Scalability</w:t>
      </w:r>
    </w:p>
    <w:p w14:paraId="54C06E45" w14:textId="7E4152ED" w:rsidR="00B9791A" w:rsidRDefault="00B9791A" w:rsidP="00B9791A">
      <w:pPr>
        <w:pStyle w:val="ListParagraph"/>
        <w:numPr>
          <w:ilvl w:val="1"/>
          <w:numId w:val="12"/>
        </w:numPr>
      </w:pPr>
      <w:r>
        <w:t>Elasticity</w:t>
      </w:r>
    </w:p>
    <w:p w14:paraId="37C7B5DC" w14:textId="4CBC8127" w:rsidR="00B9791A" w:rsidRDefault="00B9791A" w:rsidP="00B9791A">
      <w:pPr>
        <w:pStyle w:val="Heading1"/>
      </w:pPr>
      <w:r>
        <w:t>Secure Coding Practices</w:t>
      </w:r>
    </w:p>
    <w:p w14:paraId="645390F0" w14:textId="20642D88" w:rsidR="00B9791A" w:rsidRDefault="00B9791A" w:rsidP="00B9791A">
      <w:pPr>
        <w:pStyle w:val="ListParagraph"/>
        <w:numPr>
          <w:ilvl w:val="0"/>
          <w:numId w:val="13"/>
        </w:numPr>
      </w:pPr>
      <w:r>
        <w:t>Source Code Comments</w:t>
      </w:r>
    </w:p>
    <w:p w14:paraId="087FC29F" w14:textId="1D70DD4A" w:rsidR="00B9791A" w:rsidRDefault="00B9791A" w:rsidP="00B9791A">
      <w:pPr>
        <w:pStyle w:val="ListParagraph"/>
        <w:numPr>
          <w:ilvl w:val="0"/>
          <w:numId w:val="13"/>
        </w:numPr>
      </w:pPr>
      <w:r>
        <w:t>Error Handling</w:t>
      </w:r>
    </w:p>
    <w:p w14:paraId="5375290F" w14:textId="0FC3BECC" w:rsidR="00B9791A" w:rsidRDefault="00B9791A" w:rsidP="00B9791A">
      <w:pPr>
        <w:pStyle w:val="ListParagraph"/>
        <w:numPr>
          <w:ilvl w:val="0"/>
          <w:numId w:val="13"/>
        </w:numPr>
      </w:pPr>
      <w:r>
        <w:t>Hard-coded Credentials</w:t>
      </w:r>
    </w:p>
    <w:p w14:paraId="0CFB4090" w14:textId="62E98AF5" w:rsidR="00B9791A" w:rsidRDefault="00B9791A" w:rsidP="00B9791A">
      <w:pPr>
        <w:pStyle w:val="ListParagraph"/>
        <w:numPr>
          <w:ilvl w:val="1"/>
          <w:numId w:val="13"/>
        </w:numPr>
      </w:pPr>
      <w:r>
        <w:t>Developer backdoors</w:t>
      </w:r>
    </w:p>
    <w:p w14:paraId="10EEDD55" w14:textId="2207469D" w:rsidR="000930E1" w:rsidRDefault="000930E1" w:rsidP="00B9791A">
      <w:pPr>
        <w:pStyle w:val="ListParagraph"/>
        <w:numPr>
          <w:ilvl w:val="1"/>
          <w:numId w:val="13"/>
        </w:numPr>
      </w:pPr>
      <w:r>
        <w:t>Developers create access credentials to other services.</w:t>
      </w:r>
    </w:p>
    <w:p w14:paraId="2C259031" w14:textId="4EA78F20" w:rsidR="000930E1" w:rsidRDefault="000930E1" w:rsidP="000930E1">
      <w:pPr>
        <w:pStyle w:val="ListParagraph"/>
        <w:numPr>
          <w:ilvl w:val="0"/>
          <w:numId w:val="13"/>
        </w:numPr>
      </w:pPr>
      <w:r>
        <w:t>Package Monitoring</w:t>
      </w:r>
    </w:p>
    <w:p w14:paraId="373BD27D" w14:textId="55D70B1A" w:rsidR="000930E1" w:rsidRDefault="000930E1" w:rsidP="000930E1">
      <w:pPr>
        <w:pStyle w:val="ListParagraph"/>
        <w:numPr>
          <w:ilvl w:val="0"/>
          <w:numId w:val="13"/>
        </w:numPr>
      </w:pPr>
      <w:r>
        <w:t>Memory Management</w:t>
      </w:r>
    </w:p>
    <w:p w14:paraId="4B04E21D" w14:textId="2EB3AB32" w:rsidR="000930E1" w:rsidRDefault="000930E1" w:rsidP="000930E1">
      <w:pPr>
        <w:pStyle w:val="ListParagraph"/>
        <w:numPr>
          <w:ilvl w:val="0"/>
          <w:numId w:val="13"/>
        </w:numPr>
      </w:pPr>
      <w:r>
        <w:t>Resource Exhaustion</w:t>
      </w:r>
    </w:p>
    <w:p w14:paraId="58619A9C" w14:textId="6ECC5BFB" w:rsidR="000930E1" w:rsidRDefault="000930E1" w:rsidP="000930E1">
      <w:pPr>
        <w:pStyle w:val="ListParagraph"/>
        <w:numPr>
          <w:ilvl w:val="1"/>
          <w:numId w:val="13"/>
        </w:numPr>
      </w:pPr>
      <w:r>
        <w:t>Can cause memory leaks.</w:t>
      </w:r>
    </w:p>
    <w:p w14:paraId="415E0FEC" w14:textId="474EC641" w:rsidR="000930E1" w:rsidRDefault="000930E1" w:rsidP="000930E1">
      <w:pPr>
        <w:pStyle w:val="ListParagraph"/>
        <w:numPr>
          <w:ilvl w:val="0"/>
          <w:numId w:val="13"/>
        </w:numPr>
      </w:pPr>
      <w:r>
        <w:t>Pointer Dereferencing</w:t>
      </w:r>
    </w:p>
    <w:p w14:paraId="2D3D13DF" w14:textId="269D637A" w:rsidR="000930E1" w:rsidRDefault="000930E1" w:rsidP="000930E1">
      <w:pPr>
        <w:pStyle w:val="ListParagraph"/>
        <w:numPr>
          <w:ilvl w:val="0"/>
          <w:numId w:val="13"/>
        </w:numPr>
      </w:pPr>
      <w:r>
        <w:t>Buffer Overflows: Uses memory injection to placing data areas that succeed the allocated memory amount in hopes of overriding the code.</w:t>
      </w:r>
    </w:p>
    <w:p w14:paraId="70CDFCF7" w14:textId="0FADEBD8" w:rsidR="000930E1" w:rsidRDefault="000930E1" w:rsidP="000930E1">
      <w:pPr>
        <w:pStyle w:val="ListParagraph"/>
        <w:numPr>
          <w:ilvl w:val="0"/>
          <w:numId w:val="13"/>
        </w:numPr>
      </w:pPr>
      <w:r>
        <w:t>Race Conditions</w:t>
      </w:r>
      <w:r w:rsidR="00AA4E10">
        <w:t xml:space="preserve">: </w:t>
      </w:r>
      <w:r w:rsidR="000826ED">
        <w:t>when code segments run based on a sequence of events:</w:t>
      </w:r>
    </w:p>
    <w:p w14:paraId="3EB43598" w14:textId="112C3CAA" w:rsidR="000826ED" w:rsidRDefault="000826ED" w:rsidP="000826ED">
      <w:pPr>
        <w:pStyle w:val="ListParagraph"/>
        <w:numPr>
          <w:ilvl w:val="1"/>
          <w:numId w:val="13"/>
        </w:numPr>
      </w:pPr>
      <w:r>
        <w:t xml:space="preserve">Time -of-Check (TOC) </w:t>
      </w:r>
    </w:p>
    <w:p w14:paraId="6529ED54" w14:textId="055E63ED" w:rsidR="000826ED" w:rsidRDefault="000826ED" w:rsidP="000826ED">
      <w:pPr>
        <w:pStyle w:val="ListParagraph"/>
        <w:numPr>
          <w:ilvl w:val="1"/>
          <w:numId w:val="13"/>
        </w:numPr>
      </w:pPr>
      <w:r>
        <w:t>Time-of-USE (TOU)</w:t>
      </w:r>
    </w:p>
    <w:p w14:paraId="0A4A68BD" w14:textId="475970AB" w:rsidR="000826ED" w:rsidRDefault="000826ED" w:rsidP="000826ED">
      <w:pPr>
        <w:pStyle w:val="ListParagraph"/>
        <w:numPr>
          <w:ilvl w:val="1"/>
          <w:numId w:val="13"/>
        </w:numPr>
      </w:pPr>
      <w:r>
        <w:t>Target of Evaluation (TOE)</w:t>
      </w:r>
    </w:p>
    <w:p w14:paraId="48DCED21" w14:textId="03762444" w:rsidR="000826ED" w:rsidRDefault="000826ED" w:rsidP="000826ED">
      <w:pPr>
        <w:pStyle w:val="ListParagraph"/>
        <w:numPr>
          <w:ilvl w:val="0"/>
          <w:numId w:val="13"/>
        </w:numPr>
      </w:pPr>
      <w:r>
        <w:t>Unprotected APIs</w:t>
      </w:r>
    </w:p>
    <w:p w14:paraId="262AFC05" w14:textId="12C57B11" w:rsidR="000826ED" w:rsidRDefault="000826ED" w:rsidP="000826ED">
      <w:pPr>
        <w:pStyle w:val="Heading1"/>
      </w:pPr>
      <w:r>
        <w:t>Automation and Orchestration</w:t>
      </w:r>
    </w:p>
    <w:p w14:paraId="0184673B" w14:textId="068633E4" w:rsidR="000826ED" w:rsidRDefault="000826ED" w:rsidP="000826ED">
      <w:r>
        <w:t>Automation and Scripting Use Cases:</w:t>
      </w:r>
    </w:p>
    <w:p w14:paraId="2E40C838" w14:textId="57ACD8B6" w:rsidR="000826ED" w:rsidRDefault="000826ED" w:rsidP="000826ED">
      <w:pPr>
        <w:pStyle w:val="ListParagraph"/>
        <w:numPr>
          <w:ilvl w:val="0"/>
          <w:numId w:val="14"/>
        </w:numPr>
      </w:pPr>
      <w:r>
        <w:t>User provisioning</w:t>
      </w:r>
    </w:p>
    <w:p w14:paraId="0A6F2271" w14:textId="3CBEB264" w:rsidR="000826ED" w:rsidRDefault="000826ED" w:rsidP="000826ED">
      <w:pPr>
        <w:pStyle w:val="ListParagraph"/>
        <w:numPr>
          <w:ilvl w:val="0"/>
          <w:numId w:val="14"/>
        </w:numPr>
      </w:pPr>
      <w:r>
        <w:t>Resource provisioning</w:t>
      </w:r>
    </w:p>
    <w:p w14:paraId="5F0F23AE" w14:textId="4B72A85B" w:rsidR="000826ED" w:rsidRDefault="000826ED" w:rsidP="000826ED">
      <w:pPr>
        <w:pStyle w:val="ListParagraph"/>
        <w:numPr>
          <w:ilvl w:val="0"/>
          <w:numId w:val="14"/>
        </w:numPr>
      </w:pPr>
      <w:r>
        <w:t>Guard rails: enforce policy controls</w:t>
      </w:r>
    </w:p>
    <w:p w14:paraId="1B83D167" w14:textId="3AC02C66" w:rsidR="000826ED" w:rsidRDefault="000826ED" w:rsidP="000826ED">
      <w:pPr>
        <w:pStyle w:val="ListParagraph"/>
        <w:numPr>
          <w:ilvl w:val="0"/>
          <w:numId w:val="14"/>
        </w:numPr>
      </w:pPr>
      <w:r>
        <w:t>Security Groups</w:t>
      </w:r>
    </w:p>
    <w:p w14:paraId="7650AEAE" w14:textId="33B656D6" w:rsidR="000826ED" w:rsidRDefault="000826ED" w:rsidP="000826ED">
      <w:pPr>
        <w:pStyle w:val="ListParagraph"/>
        <w:numPr>
          <w:ilvl w:val="0"/>
          <w:numId w:val="14"/>
        </w:numPr>
      </w:pPr>
      <w:r>
        <w:t>Ticket Creation</w:t>
      </w:r>
    </w:p>
    <w:p w14:paraId="0814DE43" w14:textId="150D7124" w:rsidR="000826ED" w:rsidRDefault="000826ED" w:rsidP="000826ED">
      <w:pPr>
        <w:pStyle w:val="ListParagraph"/>
        <w:numPr>
          <w:ilvl w:val="0"/>
          <w:numId w:val="14"/>
        </w:numPr>
      </w:pPr>
      <w:r>
        <w:t>Escalation</w:t>
      </w:r>
    </w:p>
    <w:p w14:paraId="6298D1C2" w14:textId="29FC8917" w:rsidR="000826ED" w:rsidRDefault="000826ED" w:rsidP="000826ED">
      <w:pPr>
        <w:pStyle w:val="ListParagraph"/>
        <w:numPr>
          <w:ilvl w:val="0"/>
          <w:numId w:val="14"/>
        </w:numPr>
      </w:pPr>
      <w:r>
        <w:t>Enabling/disabling services and access</w:t>
      </w:r>
    </w:p>
    <w:p w14:paraId="7A24C34D" w14:textId="17E01B06" w:rsidR="000826ED" w:rsidRDefault="000826ED" w:rsidP="000826ED">
      <w:pPr>
        <w:pStyle w:val="ListParagraph"/>
        <w:numPr>
          <w:ilvl w:val="0"/>
          <w:numId w:val="14"/>
        </w:numPr>
      </w:pPr>
      <w:r>
        <w:t>Continuous integration and testing</w:t>
      </w:r>
    </w:p>
    <w:p w14:paraId="0675600C" w14:textId="37A0A25E" w:rsidR="000826ED" w:rsidRDefault="000826ED" w:rsidP="000826ED">
      <w:pPr>
        <w:pStyle w:val="ListParagraph"/>
        <w:numPr>
          <w:ilvl w:val="0"/>
          <w:numId w:val="14"/>
        </w:numPr>
      </w:pPr>
      <w:r>
        <w:t>Integrations and APIs</w:t>
      </w:r>
    </w:p>
    <w:p w14:paraId="13DE9B3A" w14:textId="5E3C980C" w:rsidR="000826ED" w:rsidRDefault="000826ED" w:rsidP="000826ED">
      <w:r>
        <w:t>Benefits of Automation and Scripting:</w:t>
      </w:r>
    </w:p>
    <w:p w14:paraId="4000E33D" w14:textId="6AF24757" w:rsidR="000826ED" w:rsidRDefault="000826ED" w:rsidP="000826ED">
      <w:pPr>
        <w:pStyle w:val="ListParagraph"/>
        <w:numPr>
          <w:ilvl w:val="0"/>
          <w:numId w:val="15"/>
        </w:numPr>
      </w:pPr>
      <w:r>
        <w:lastRenderedPageBreak/>
        <w:t>Time saving and efficient</w:t>
      </w:r>
    </w:p>
    <w:p w14:paraId="46DC4125" w14:textId="69D75DB8" w:rsidR="000826ED" w:rsidRDefault="000826ED" w:rsidP="000826ED">
      <w:pPr>
        <w:pStyle w:val="ListParagraph"/>
        <w:numPr>
          <w:ilvl w:val="0"/>
          <w:numId w:val="15"/>
        </w:numPr>
      </w:pPr>
      <w:r>
        <w:t>Enforcing baselines</w:t>
      </w:r>
    </w:p>
    <w:p w14:paraId="1086AB5E" w14:textId="3684B1FA" w:rsidR="000826ED" w:rsidRDefault="000826ED" w:rsidP="000826ED">
      <w:pPr>
        <w:pStyle w:val="ListParagraph"/>
        <w:numPr>
          <w:ilvl w:val="0"/>
          <w:numId w:val="15"/>
        </w:numPr>
      </w:pPr>
      <w:r>
        <w:t>Standardizing infrastructure configuration</w:t>
      </w:r>
    </w:p>
    <w:p w14:paraId="45C4E99D" w14:textId="408ADBC9" w:rsidR="000826ED" w:rsidRDefault="000826ED" w:rsidP="000826ED">
      <w:pPr>
        <w:pStyle w:val="ListParagraph"/>
        <w:numPr>
          <w:ilvl w:val="0"/>
          <w:numId w:val="15"/>
        </w:numPr>
      </w:pPr>
      <w:r>
        <w:t>Scaling in a secure manner</w:t>
      </w:r>
    </w:p>
    <w:p w14:paraId="6D5AD69B" w14:textId="534219A5" w:rsidR="000826ED" w:rsidRDefault="000826ED" w:rsidP="000826ED">
      <w:pPr>
        <w:pStyle w:val="ListParagraph"/>
        <w:numPr>
          <w:ilvl w:val="0"/>
          <w:numId w:val="15"/>
        </w:numPr>
      </w:pPr>
      <w:r>
        <w:t>Retaining employees</w:t>
      </w:r>
    </w:p>
    <w:p w14:paraId="61A9C809" w14:textId="52B2AC18" w:rsidR="000826ED" w:rsidRDefault="000826ED" w:rsidP="000826ED">
      <w:pPr>
        <w:pStyle w:val="ListParagraph"/>
        <w:numPr>
          <w:ilvl w:val="0"/>
          <w:numId w:val="15"/>
        </w:numPr>
      </w:pPr>
      <w:r>
        <w:t>Reducing reaction time</w:t>
      </w:r>
    </w:p>
    <w:p w14:paraId="0FF2EB98" w14:textId="5E0B687B" w:rsidR="000826ED" w:rsidRDefault="000826ED" w:rsidP="000826ED">
      <w:pPr>
        <w:pStyle w:val="ListParagraph"/>
        <w:numPr>
          <w:ilvl w:val="0"/>
          <w:numId w:val="15"/>
        </w:numPr>
      </w:pPr>
      <w:r>
        <w:t>Serving as a workforce multiplier</w:t>
      </w:r>
    </w:p>
    <w:p w14:paraId="77071E09" w14:textId="0AE62AF0" w:rsidR="000826ED" w:rsidRDefault="000826ED" w:rsidP="000826ED">
      <w:r>
        <w:t>Other Considerations</w:t>
      </w:r>
    </w:p>
    <w:p w14:paraId="061F6F10" w14:textId="149759D5" w:rsidR="000826ED" w:rsidRDefault="000826ED" w:rsidP="000826ED">
      <w:pPr>
        <w:pStyle w:val="ListParagraph"/>
        <w:numPr>
          <w:ilvl w:val="0"/>
          <w:numId w:val="16"/>
        </w:numPr>
      </w:pPr>
      <w:r>
        <w:t>Complexity of Build</w:t>
      </w:r>
    </w:p>
    <w:p w14:paraId="6B7766AA" w14:textId="248E1559" w:rsidR="000826ED" w:rsidRDefault="000826ED" w:rsidP="000826ED">
      <w:pPr>
        <w:pStyle w:val="ListParagraph"/>
        <w:numPr>
          <w:ilvl w:val="0"/>
          <w:numId w:val="16"/>
        </w:numPr>
      </w:pPr>
      <w:r>
        <w:t>Cost</w:t>
      </w:r>
    </w:p>
    <w:p w14:paraId="133C853A" w14:textId="4C309222" w:rsidR="000826ED" w:rsidRDefault="000826ED" w:rsidP="000826ED">
      <w:pPr>
        <w:pStyle w:val="ListParagraph"/>
        <w:numPr>
          <w:ilvl w:val="0"/>
          <w:numId w:val="16"/>
        </w:numPr>
      </w:pPr>
      <w:r>
        <w:t>Single point of failure</w:t>
      </w:r>
    </w:p>
    <w:p w14:paraId="369713CB" w14:textId="2D9E6760" w:rsidR="000826ED" w:rsidRDefault="000826ED" w:rsidP="000826ED">
      <w:pPr>
        <w:pStyle w:val="ListParagraph"/>
        <w:numPr>
          <w:ilvl w:val="0"/>
          <w:numId w:val="16"/>
        </w:numPr>
      </w:pPr>
      <w:r>
        <w:t>Technical debt</w:t>
      </w:r>
    </w:p>
    <w:p w14:paraId="1B08AD09" w14:textId="38B97B1D" w:rsidR="000826ED" w:rsidRPr="000826ED" w:rsidRDefault="000826ED" w:rsidP="000826ED">
      <w:pPr>
        <w:pStyle w:val="ListParagraph"/>
        <w:numPr>
          <w:ilvl w:val="0"/>
          <w:numId w:val="16"/>
        </w:numPr>
      </w:pPr>
      <w:r>
        <w:t>Ongoing supportability</w:t>
      </w:r>
    </w:p>
    <w:p w14:paraId="56B34016" w14:textId="1F6498DB" w:rsidR="009806A9" w:rsidRPr="009806A9" w:rsidRDefault="00B9791A" w:rsidP="00B9791A">
      <w:r>
        <w:tab/>
        <w:t xml:space="preserve"> </w:t>
      </w:r>
      <w:r w:rsidR="00DF7C0B">
        <w:br/>
      </w:r>
    </w:p>
    <w:p w14:paraId="20927BF6" w14:textId="77777777" w:rsidR="009806A9" w:rsidRPr="00CD0F0B" w:rsidRDefault="009806A9" w:rsidP="00CD0F0B"/>
    <w:sectPr w:rsidR="009806A9" w:rsidRPr="00CD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55CF7"/>
    <w:multiLevelType w:val="hybridMultilevel"/>
    <w:tmpl w:val="53DA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46D"/>
    <w:multiLevelType w:val="hybridMultilevel"/>
    <w:tmpl w:val="FF6C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A7C95"/>
    <w:multiLevelType w:val="hybridMultilevel"/>
    <w:tmpl w:val="6DB0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FC7"/>
    <w:multiLevelType w:val="hybridMultilevel"/>
    <w:tmpl w:val="DF1A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5B06"/>
    <w:multiLevelType w:val="hybridMultilevel"/>
    <w:tmpl w:val="C3A4E842"/>
    <w:lvl w:ilvl="0" w:tplc="3BC2D5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47812"/>
    <w:multiLevelType w:val="hybridMultilevel"/>
    <w:tmpl w:val="298E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3C92"/>
    <w:multiLevelType w:val="hybridMultilevel"/>
    <w:tmpl w:val="E0E8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4A93"/>
    <w:multiLevelType w:val="hybridMultilevel"/>
    <w:tmpl w:val="546A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237F5"/>
    <w:multiLevelType w:val="hybridMultilevel"/>
    <w:tmpl w:val="D4C2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F4116"/>
    <w:multiLevelType w:val="hybridMultilevel"/>
    <w:tmpl w:val="91E6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00A48"/>
    <w:multiLevelType w:val="hybridMultilevel"/>
    <w:tmpl w:val="1E66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211E"/>
    <w:multiLevelType w:val="hybridMultilevel"/>
    <w:tmpl w:val="7DA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A4634"/>
    <w:multiLevelType w:val="hybridMultilevel"/>
    <w:tmpl w:val="FCCA6C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2F05DFE"/>
    <w:multiLevelType w:val="hybridMultilevel"/>
    <w:tmpl w:val="606E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72F39"/>
    <w:multiLevelType w:val="hybridMultilevel"/>
    <w:tmpl w:val="9A84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97B3A"/>
    <w:multiLevelType w:val="hybridMultilevel"/>
    <w:tmpl w:val="634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2299">
    <w:abstractNumId w:val="3"/>
  </w:num>
  <w:num w:numId="2" w16cid:durableId="1028487995">
    <w:abstractNumId w:val="14"/>
  </w:num>
  <w:num w:numId="3" w16cid:durableId="860554082">
    <w:abstractNumId w:val="15"/>
  </w:num>
  <w:num w:numId="4" w16cid:durableId="210533922">
    <w:abstractNumId w:val="9"/>
  </w:num>
  <w:num w:numId="5" w16cid:durableId="389963737">
    <w:abstractNumId w:val="11"/>
  </w:num>
  <w:num w:numId="6" w16cid:durableId="21833640">
    <w:abstractNumId w:val="2"/>
  </w:num>
  <w:num w:numId="7" w16cid:durableId="1625117242">
    <w:abstractNumId w:val="7"/>
  </w:num>
  <w:num w:numId="8" w16cid:durableId="1616054903">
    <w:abstractNumId w:val="1"/>
  </w:num>
  <w:num w:numId="9" w16cid:durableId="989213009">
    <w:abstractNumId w:val="5"/>
  </w:num>
  <w:num w:numId="10" w16cid:durableId="9063249">
    <w:abstractNumId w:val="4"/>
  </w:num>
  <w:num w:numId="11" w16cid:durableId="1393042279">
    <w:abstractNumId w:val="12"/>
  </w:num>
  <w:num w:numId="12" w16cid:durableId="1922059170">
    <w:abstractNumId w:val="10"/>
  </w:num>
  <w:num w:numId="13" w16cid:durableId="397022224">
    <w:abstractNumId w:val="13"/>
  </w:num>
  <w:num w:numId="14" w16cid:durableId="132529580">
    <w:abstractNumId w:val="8"/>
  </w:num>
  <w:num w:numId="15" w16cid:durableId="1204750750">
    <w:abstractNumId w:val="6"/>
  </w:num>
  <w:num w:numId="16" w16cid:durableId="7340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5A"/>
    <w:rsid w:val="000826ED"/>
    <w:rsid w:val="000930E1"/>
    <w:rsid w:val="001467D8"/>
    <w:rsid w:val="0015224A"/>
    <w:rsid w:val="00185CA6"/>
    <w:rsid w:val="001B1D50"/>
    <w:rsid w:val="00295A5E"/>
    <w:rsid w:val="0066591A"/>
    <w:rsid w:val="007D14C4"/>
    <w:rsid w:val="00850EE5"/>
    <w:rsid w:val="00903106"/>
    <w:rsid w:val="009806A9"/>
    <w:rsid w:val="00AA4E10"/>
    <w:rsid w:val="00B9791A"/>
    <w:rsid w:val="00BC795A"/>
    <w:rsid w:val="00CD0F0B"/>
    <w:rsid w:val="00DF7C0B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F397"/>
  <w15:chartTrackingRefBased/>
  <w15:docId w15:val="{02A0CAF5-96DB-43B0-A6C8-469354B8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6</cp:revision>
  <dcterms:created xsi:type="dcterms:W3CDTF">2025-02-23T14:04:00Z</dcterms:created>
  <dcterms:modified xsi:type="dcterms:W3CDTF">2025-02-23T17:21:00Z</dcterms:modified>
</cp:coreProperties>
</file>