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321147149"/>
    <w:bookmarkStart w:id="1" w:name="_Toc318188227"/>
    <w:bookmarkStart w:id="2" w:name="_Toc318188327"/>
    <w:bookmarkStart w:id="3" w:name="_Toc318189312"/>
    <w:bookmarkStart w:id="4" w:name="_Toc321147011"/>
    <w:p w14:paraId="7833822D" w14:textId="370A2C9D" w:rsidR="00C6554A" w:rsidRPr="008B5277" w:rsidRDefault="00920009" w:rsidP="00C6554A">
      <w:pPr>
        <w:pStyle w:val="Photo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5E50F7" wp14:editId="1977F1B2">
                <wp:simplePos x="0" y="0"/>
                <wp:positionH relativeFrom="column">
                  <wp:posOffset>501650</wp:posOffset>
                </wp:positionH>
                <wp:positionV relativeFrom="paragraph">
                  <wp:posOffset>5144770</wp:posOffset>
                </wp:positionV>
                <wp:extent cx="2057400" cy="3683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68300"/>
                        </a:xfrm>
                        <a:prstGeom prst="rect">
                          <a:avLst/>
                        </a:prstGeom>
                        <a:blipFill>
                          <a:blip r:embed="rId8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15991" id="Rectangle 1" o:spid="_x0000_s1026" style="position:absolute;margin-left:39.5pt;margin-top:405.1pt;width:162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l8XHOAgAAFQYAAA4AAABkcnMvZTJvRG9jLnhtbKxU30/cMAx+n7T/&#10;Icr7aO84GKvooROICQkBAiaec2lyjZQmmZP7tb9+TtKWE6BNmnYPPSe2P9tfbJ9f7DpNNgK8sqam&#10;k6OSEmG4bZRZ1fTH8/WXM0p8YKZh2hpR073w9GL++dP51lVialurGwEEQYyvtq6mbQiuKgrPW9Ex&#10;f2SdMKiUFjoW8AirogG2RfROF9OyPC22FhoHlgvv8fYqK+k84UspeLiX0otAdE0xt5C+kL7L+C3m&#10;56xaAXOt4n0a7B+y6JgyGHSEumKBkTWod1Cd4mC9leGI266wUiouUg1YzaR8U81Ty5xItSA53o00&#10;+f8Hy+82D0BUg29HiWEdPtEjksbMSgsyifRsna/Q6sk9QH/yKMZadxK6+I9VkF2idD9SKnaBcLyc&#10;lidfZyUyz1F3fHp2jDLCFK/eDnz4LmxHolBTwOiJSba59SGbDiYx2FIrd620HuSeFHzSv7dOpvvK&#10;8nUnTMj9A0KzgM3rW+U8JVCJbimQDrhpUvmsCgqpCLnAkCokHk+TMv6wu/FqkCUmV1ODnU4J0yuc&#10;iKD7cg/z1iZmb2ysI1cYb4rIdOY2SWGvRbTT5lFIfKLIZmImDYe41EA2DNuacY7VTLKqZY3I1ycp&#10;vQw/eiTmE2BElhh/xO4B4uC9x84wvX10FWm2RufyT4ll59EjRbYmjM6dMhY+AtBYVR852w8kZWoi&#10;S0vb7LGBwebJ9o5fK+yjW+bDAwMcZXwhXE/hHj9S221NbS9R0lr49dF9tMd2Qi0lW1wNNfU/1wzw&#10;TfWNwdn7NpnN4i5Jh9nJ1yke4FCzPNSYdXdp8ZlwvjC7JEb7oAdRgu1ecIstYlRUMcMxdk15gOFw&#10;GfLKwj3IxWKRzHB/OBZuzZPjETyyGufkeffCwPXDFHAM7+ywRlj1ZqaybfQ0drEOVqo0cK+89nzj&#10;7kmN0+/JuNwOz8nqdZvPfwM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D/tPUZ3gAA&#10;AAoBAAAPAAAAZHJzL2Rvd25yZXYueG1sTI/BTsMwEETvSPyDtUjcqN0UtWmIUwESFwSHBgTXbbzE&#10;EbEdxW4a/p7lVI47O5p5U+5m14uJxtgFr2G5UCDIN8F0vtXw/vZ0k4OICb3BPnjS8EMRdtXlRYmF&#10;CSe/p6lOreAQHwvUYFMaCiljY8lhXISBPP++wugw8Tm20ox44nDXy0yptXTYeW6wONCjpea7PjoN&#10;D6OZ5Bbzl9ca44fZrPbN57PV+vpqvr8DkWhOZzP84TM6VMx0CEdvoug1bLY8JWnIlyoDwYZbtWLl&#10;wMo6z0BWpfw/ofoFAAD//wMAUEsDBAoAAAAAAAAAIQB90cXwHwsAAB8LAAAVAAAAZHJzL21lZGlh&#10;L2ltYWdlMS5qcGVn/9j/4AAQSkZJRgABAQEASwBLAAD/4wMOTVNPIFBhbGV0dGUguN37wOD7xeH7&#10;x+P7y+P7y+T7zeX7z+b70eX70uf71Of71uj71+f72Oj72On72ur73On73er73uv73uz74ev74ez7&#10;5Oz75O775+z75+/76u/77PH77e/78fL78/T7+ff7qtj7sNr7s9v7tNz7ttv7t937t977uN/7ut77&#10;u937u9/7vOD7vd77vt77vuD7v+H7wN77wOL7weD7weH7wuH7wuL7w9/7w+H7w+L7xOH7xOL7xOP7&#10;xeL7xeP7xeT7xuD7xuH7xuL7xuP7x+L7x+T7x+X7yOL7yOP7yOT7yeH7yeP7yeT7yeX7yuL7yuT7&#10;yuX7yub7y+X7zOP7zOT7zOX7zOb7zOf7zeP7zeT7zeb7zef7zuT7zuX7zub7zuf7zuj7z+P7z+X7&#10;z+f7z+j70OT70OX70Ob70Of70eb70ef70ej70uT70ub70uj70+T70+b70+f70+j70+n71Ob71Oj7&#10;1eb71ef71ej71en71uX71uf71un71+j71+n71+r72Ob72Of72Or72Ov72ej72en72er72uj72un7&#10;2uv72uz72+f72+n72+r72+v73Oj73Or73Ov73Oz73O373ej73en73ev73ez73uj73ur73u373+r7&#10;3+v73+z73+373+774On74Or74Ov74Oz74O374O774e374e774ur74uv74uz74u374+v74+z74+37&#10;4+774+/75Ov75O375PD75ev75ez75e375e775e/75u375u775u/75vD75+375+775/D75/H76O77&#10;6O/76PD76PH76e776e/76fD76fH76uz76u776vD76vH76vL76+776+/76/D76/H77O777PD77PL7&#10;7e777fD77fH77fL77fP77vD77vH77vL77vT77/H77/L77/P78O/78PH78PL78PP78PX78fH78fP7&#10;8fT78vL78vP78vT78vX78/H78/P78/b79PP79PT79PX79fL79fP79fb79vT79vf79/X7+Pb7+fT7&#10;+fj7+/b7+/j7/vj7/vr7/vz7/9sAQwALCAgKCAcLCgkKDQwLDREcEhEPDxEiGRoUHCkkKyooJCcn&#10;LTJANy0wPTAnJzhMOT1DRUhJSCs2T1VORlRAR0hF/9sAQwEMDQ0RDxEhEhIhRS4nLkVFRUVFRUVF&#10;RUVFRUVFRUVFRUVFRUVFRUVFRUVFRUVFRUVFRUVFRUVFRUVFRUVFRUVF/8AAEQgAgACAAwEiAAIR&#10;AQMRAf/EABgAAQEBAQEAAAAAAAAAAAAAAAECAAMH/8QALRABAAICAgICAQIFBQEBAAAAAQIRACES&#10;MUFRImFxAzITQoGRoVKxwdHwI+H/xAAYAQEBAQEBAAAAAAAAAAAAAAABAAIDBP/EABoRAQEBAAMB&#10;AAAAAAAAAAAAAAABESExQWH/2gAMAwEAAhEDEQA/APSRiz4yVo7x5W1RTfxzRitJ7/thr+JHTX++&#10;ehwVxSIxps7cALd3d/dOaJ1KTr0+8Y/GMv8AStFeciiYjxi/OsoFj4xCNylasSn8ZoJxqJTV77Mg&#10;I2Wha4sPmoWR++8mUJSk0re/dazqHE5MujKmI/bNOPxcZykJEQ9h4zHySP3qsW1daF39YEald6lX&#10;Zg2hZsuseIasvFjy+Xf3knMdnK6zLGU692BX+MxEjdvWqcJC/qW7i1eaZUIgkW0avrNRb7OjKX47&#10;7XbWTJ6XSlrgaVCVGg+7zmWt/wA5pPWUwX5G/HXnKiSE5S36O/65BPHlJtAvt8YybAPH+3nGe6rR&#10;4jhA4y2VFe/LrJDm2JH+3nLlxLfF+r3nM66+Xff+fzl2sk613XevOVUTL9TlLVMHWdIvxuqf75EY&#10;QPd+fV5SCsV2114yuGaooG5O94R4q1a1r7ySwIm/+sqUvlVj9BeBaUYcgX7qvGaFEUi9vjxmZXAZ&#10;R+W8OVaumul7yQRLP1KRdZoR5ohErzeLXE5QGvveJIaeFHqsgWVFIbrb/tk0TOrr04qRmRpt/wA4&#10;s7jqBE/PeBYarioeP+sn41okX6KyCBVgn58ZUlsq4/d1eODTEjpJqH8o1hQzJVaa248uKv6jcf8A&#10;3ePEilB3ZWRTuCt6fJg1KUq6fNZpS/iGzf5u8OVoDo9YskNofnq8p8ppPN+M0boCru8KZSNKrr1g&#10;SNT/AD3XfWTTyb+K9ejM3G/EX66yW/F78mIUXKPFKidGFoIOzzf+MY/tL1XvzlNCRIlVejzkcPFa&#10;CmtX6wq7O3zhGyJQO+zOvLTUTvWFM5cyX/0dLE6zR4htbVqmsuVp8t141vOXKVpIJRrrvKK8JDai&#10;Hjq8oaE+Xf8AX84alEddu8ZPGIab7xZJcNuzV14xKjFq+6TMOvj0V95TONVIpd2YNIY1aVo8esmM&#10;TlZ09vvKZcpRKarWVd/u0324jBOSS5cQ1u/GEV5WxfxmUjGkkpgNrta1XjBaUZS+VR8Yxo6etd5M&#10;S/1JBXtM04VKUls/lMfi+r7jydD78ZEhRK35vMV0vbW/OaP6YJxj/VMul2uPYyeitF4ylQcfxX1k&#10;wKjaaOvvNPoq6vdYenwRl3dX5/GY4qhH5VfesJBF0H9cwdy0Rou3EJAlEVCvfWdolETlr/bOUdIS&#10;uh8HeWj5rl9O/rKqNJK9B1RrHjZctx+nGNy0MR85zl+tztjy1oPeBXx+9vpwpGLI6684QlcbP65u&#10;axsujLlbGIt6Dfh6zJIVdB58Oc4k+rOW6/GXGTH4ykMv5muscZ0lDarH76xIEh5NOnXePCJSpZ7w&#10;AEdb/bbg1jSD5MYtx/pm5SmH+aMaXlur99YSCvxrT5yTSH4lFroPGP8ADUrq+94RuuSIW0X/AJzE&#10;g7Lt6yTSjFJAWnm85b4ktP485crnUVr/AFUZmPKNV+7f/wCYxm8mKc2i1xHbxLp2+/v8Zp8uiV+3&#10;1iFNm/p/zgUdNbxmQEHe67zcTkgqn/jCcJTTRQ3eI8b+IENHXsvMTJtSG03lTgPyFsrThCC1y092&#10;5cHnVfpxr9TXva5EIaR1Zv3nRal6p7Os5zT9PiVb3Xq8IrhFWjj34zDfT105zkrNP7h1nSiMLP6/&#10;n6xErC8Ls4mtHf3mjTK+3wGZ1GNyS+o+MincW9+sk6FyaS8lOjV+szG/jbs7+spb/b67+silUr62&#10;5ZsEpfOTx4zutffWJKV1FtejrBREfF0Hu8uoyOJaBtPOSvz4m76D7ynVpX5DFMalx6K6NuVHUdHe&#10;vv8AORGPL9SiVh3XWdJWWmjoPdZmmImyqhaN19YQbuTGk85m9Kuug7cuMdJKPfatuPg9c13o0aUw&#10;Tm7Xf1WVOARjxHienzkcZRZEmjwXjBVBHmdt+DGQS4tavW9VmZcIlL66qsltRV5ffjJKghKS91rL&#10;I329lmcozjs4tr1ja0y7X+xhYZWWmoyqt37xVZfAH/TrBLjYhe3NCHIbOtNesUupVGjZtXxmY/uI&#10;jSe8qUmV1qBo3WQa9b+/OZIZJM+VX2YRhfFl3ehP/Xm3FtjEp8+TM8urW/Pv7zTKrCWk07rJkaBN&#10;IfnBogUavdeXFVjIb77ckoK9bwOVxK+N335yo96Ll7/4zTaDknV1e8CP1YivE671nOI3U7eT0udJ&#10;yWP/ACZB+1npTWM6F7O+KDX/AD+cIxEZI8f85lmSAdJqsuByhyO13XrLpdoNWPeV+nDjdmk3mpQO&#10;k7Dzm5aCQmRkDKLG1W3oe3NyflE/q5iVC8C3+9ZEfLwKurvLBrrEOZyLtur84cflG96pxt5DxDzg&#10;yFpdejxgX//ZUEsBAi0AFAAGAAgAAAAhAIoVP5gMAQAAFQIAABMAAAAAAAAAAAAAAAAAAAAAAFtD&#10;b250ZW50X1R5cGVzXS54bWxQSwECLQAUAAYACAAAACEAOP0h/9YAAACUAQAACwAAAAAAAAAAAAAA&#10;AAA9AQAAX3JlbHMvLnJlbHNQSwECLQAUAAYACAAAACEA8WXxcc4CAAAVBgAADgAAAAAAAAAAAAAA&#10;AAA8AgAAZHJzL2Uyb0RvYy54bWxQSwECLQAUAAYACAAAACEAWGCzG7oAAAAiAQAAGQAAAAAAAAAA&#10;AAAAAAA2BQAAZHJzL19yZWxzL2Uyb0RvYy54bWwucmVsc1BLAQItABQABgAIAAAAIQD/tPUZ3gAA&#10;AAoBAAAPAAAAAAAAAAAAAAAAACcGAABkcnMvZG93bnJldi54bWxQSwECLQAKAAAAAAAAACEAfdHF&#10;8B8LAAAfCwAAFQAAAAAAAAAAAAAAAAAyBwAAZHJzL21lZGlhL2ltYWdlMS5qcGVnUEsFBgAAAAAG&#10;AAYAfQEAAIQSAAAAAA==&#10;" stroked="f" strokeweight="2pt">
                <v:fill r:id="rId9" o:title="" recolor="t" rotate="t" type="tile"/>
              </v:rect>
            </w:pict>
          </mc:Fallback>
        </mc:AlternateContent>
      </w:r>
      <w:r w:rsidR="002554CD" w:rsidRPr="008B5277">
        <w:rPr>
          <w:noProof/>
          <w:lang w:val="en-GB" w:eastAsia="en-GB"/>
        </w:rPr>
        <w:drawing>
          <wp:inline distT="0" distB="0" distL="0" distR="0" wp14:anchorId="5D3EEFE1" wp14:editId="15AC1635">
            <wp:extent cx="5818799" cy="6305550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338"/>
                    <a:stretch/>
                  </pic:blipFill>
                  <pic:spPr bwMode="auto">
                    <a:xfrm>
                      <a:off x="0" y="0"/>
                      <a:ext cx="5858532" cy="634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6B16019D" w14:textId="12FEE7AB" w:rsidR="00C6554A" w:rsidRPr="0073361A" w:rsidRDefault="00CB3166" w:rsidP="0073361A">
      <w:pPr>
        <w:pStyle w:val="Title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Database</w:t>
      </w:r>
      <w:r w:rsidR="00920009" w:rsidRPr="0073361A">
        <w:rPr>
          <w:rFonts w:ascii="Arial" w:hAnsi="Arial" w:cs="Arial"/>
          <w:sz w:val="56"/>
          <w:szCs w:val="56"/>
        </w:rPr>
        <w:t xml:space="preserve"> Development</w:t>
      </w:r>
    </w:p>
    <w:p w14:paraId="4648DB3F" w14:textId="0AB81121" w:rsidR="00C6554A" w:rsidRPr="0073361A" w:rsidRDefault="00920009" w:rsidP="00C6554A">
      <w:pPr>
        <w:pStyle w:val="Subtitle"/>
        <w:rPr>
          <w:rFonts w:ascii="Arial" w:hAnsi="Arial" w:cs="Arial"/>
          <w:sz w:val="32"/>
          <w:szCs w:val="32"/>
        </w:rPr>
      </w:pPr>
      <w:r w:rsidRPr="0073361A">
        <w:rPr>
          <w:rFonts w:ascii="Arial" w:hAnsi="Arial" w:cs="Arial"/>
          <w:sz w:val="32"/>
          <w:szCs w:val="32"/>
        </w:rPr>
        <w:t>using ssms and tableau</w:t>
      </w:r>
    </w:p>
    <w:p w14:paraId="740FD96C" w14:textId="062B6CDD" w:rsidR="00C6554A" w:rsidRPr="0073361A" w:rsidRDefault="00C6554A" w:rsidP="00C90E86">
      <w:pPr>
        <w:pStyle w:val="ContactInfo"/>
        <w:jc w:val="left"/>
        <w:rPr>
          <w:rFonts w:ascii="Arial" w:hAnsi="Arial" w:cs="Arial"/>
          <w:sz w:val="24"/>
          <w:szCs w:val="24"/>
        </w:rPr>
      </w:pPr>
      <w:r w:rsidRPr="0073361A"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="Arial" w:eastAsiaTheme="minorHAnsi" w:hAnsi="Arial" w:cs="Arial"/>
          <w:color w:val="595959" w:themeColor="text1" w:themeTint="A6"/>
          <w:sz w:val="22"/>
          <w:szCs w:val="22"/>
        </w:rPr>
        <w:id w:val="543644117"/>
        <w:docPartObj>
          <w:docPartGallery w:val="Table of Contents"/>
          <w:docPartUnique/>
        </w:docPartObj>
      </w:sdtPr>
      <w:sdtEndPr>
        <w:rPr>
          <w:rFonts w:eastAsia="SimSun"/>
          <w:b/>
          <w:bCs/>
          <w:noProof/>
        </w:rPr>
      </w:sdtEndPr>
      <w:sdtContent>
        <w:p w14:paraId="1F1506C3" w14:textId="77777777" w:rsidR="009E62A5" w:rsidRPr="0073361A" w:rsidRDefault="009E62A5">
          <w:pPr>
            <w:pStyle w:val="TOCHeading"/>
            <w:rPr>
              <w:rFonts w:ascii="Arial" w:hAnsi="Arial" w:cs="Arial"/>
              <w:sz w:val="22"/>
              <w:szCs w:val="22"/>
            </w:rPr>
          </w:pPr>
          <w:r w:rsidRPr="0073361A">
            <w:rPr>
              <w:rFonts w:ascii="Arial" w:hAnsi="Arial" w:cs="Arial"/>
              <w:sz w:val="22"/>
              <w:szCs w:val="22"/>
            </w:rPr>
            <w:t>Table of Contents</w:t>
          </w:r>
        </w:p>
        <w:p w14:paraId="10C1376C" w14:textId="22DC5148" w:rsidR="002C7D06" w:rsidRDefault="009E62A5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color w:val="auto"/>
              <w:lang w:val="en-GB" w:eastAsia="en-GB"/>
            </w:rPr>
          </w:pPr>
          <w:r w:rsidRPr="0073361A">
            <w:rPr>
              <w:rFonts w:ascii="Arial" w:hAnsi="Arial" w:cs="Arial"/>
            </w:rPr>
            <w:fldChar w:fldCharType="begin"/>
          </w:r>
          <w:r w:rsidRPr="0073361A">
            <w:rPr>
              <w:rFonts w:ascii="Arial" w:hAnsi="Arial" w:cs="Arial"/>
            </w:rPr>
            <w:instrText xml:space="preserve"> TOC \o "1-3" \h \z \u </w:instrText>
          </w:r>
          <w:r w:rsidRPr="0073361A">
            <w:rPr>
              <w:rFonts w:ascii="Arial" w:hAnsi="Arial" w:cs="Arial"/>
            </w:rPr>
            <w:fldChar w:fldCharType="separate"/>
          </w:r>
          <w:hyperlink w:anchor="_Toc90378563" w:history="1">
            <w:r w:rsidR="002C7D06" w:rsidRPr="00BB19DC">
              <w:rPr>
                <w:rStyle w:val="Hyperlink"/>
                <w:rFonts w:ascii="Arial" w:hAnsi="Arial" w:cs="Arial"/>
                <w:noProof/>
              </w:rPr>
              <w:t>1</w:t>
            </w:r>
            <w:r w:rsidR="002C7D06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2C7D06" w:rsidRPr="00BB19DC">
              <w:rPr>
                <w:rStyle w:val="Hyperlink"/>
                <w:rFonts w:ascii="Arial" w:hAnsi="Arial" w:cs="Arial"/>
                <w:noProof/>
              </w:rPr>
              <w:t>Introduction</w:t>
            </w:r>
            <w:r w:rsidR="002C7D06">
              <w:rPr>
                <w:noProof/>
                <w:webHidden/>
              </w:rPr>
              <w:tab/>
            </w:r>
            <w:r w:rsidR="002C7D06">
              <w:rPr>
                <w:noProof/>
                <w:webHidden/>
              </w:rPr>
              <w:fldChar w:fldCharType="begin"/>
            </w:r>
            <w:r w:rsidR="002C7D06">
              <w:rPr>
                <w:noProof/>
                <w:webHidden/>
              </w:rPr>
              <w:instrText xml:space="preserve"> PAGEREF _Toc90378563 \h </w:instrText>
            </w:r>
            <w:r w:rsidR="002C7D06">
              <w:rPr>
                <w:noProof/>
                <w:webHidden/>
              </w:rPr>
            </w:r>
            <w:r w:rsidR="002C7D06">
              <w:rPr>
                <w:noProof/>
                <w:webHidden/>
              </w:rPr>
              <w:fldChar w:fldCharType="separate"/>
            </w:r>
            <w:r w:rsidR="002C7D06">
              <w:rPr>
                <w:noProof/>
                <w:webHidden/>
              </w:rPr>
              <w:t>2</w:t>
            </w:r>
            <w:r w:rsidR="002C7D06">
              <w:rPr>
                <w:noProof/>
                <w:webHidden/>
              </w:rPr>
              <w:fldChar w:fldCharType="end"/>
            </w:r>
          </w:hyperlink>
        </w:p>
        <w:p w14:paraId="5F77ED25" w14:textId="3DFBBEEB" w:rsidR="002C7D06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90378564" w:history="1">
            <w:r w:rsidR="002C7D06" w:rsidRPr="00BB19DC">
              <w:rPr>
                <w:rStyle w:val="Hyperlink"/>
                <w:rFonts w:ascii="Arial" w:hAnsi="Arial" w:cs="Arial"/>
                <w:noProof/>
              </w:rPr>
              <w:t>2</w:t>
            </w:r>
            <w:r w:rsidR="002C7D06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2C7D06" w:rsidRPr="00BB19DC">
              <w:rPr>
                <w:rStyle w:val="Hyperlink"/>
                <w:rFonts w:ascii="Arial" w:hAnsi="Arial" w:cs="Arial"/>
                <w:noProof/>
              </w:rPr>
              <w:t>Importing Data</w:t>
            </w:r>
            <w:r w:rsidR="002C7D06">
              <w:rPr>
                <w:noProof/>
                <w:webHidden/>
              </w:rPr>
              <w:tab/>
            </w:r>
            <w:r w:rsidR="002C7D06">
              <w:rPr>
                <w:noProof/>
                <w:webHidden/>
              </w:rPr>
              <w:fldChar w:fldCharType="begin"/>
            </w:r>
            <w:r w:rsidR="002C7D06">
              <w:rPr>
                <w:noProof/>
                <w:webHidden/>
              </w:rPr>
              <w:instrText xml:space="preserve"> PAGEREF _Toc90378564 \h </w:instrText>
            </w:r>
            <w:r w:rsidR="002C7D06">
              <w:rPr>
                <w:noProof/>
                <w:webHidden/>
              </w:rPr>
            </w:r>
            <w:r w:rsidR="002C7D06">
              <w:rPr>
                <w:noProof/>
                <w:webHidden/>
              </w:rPr>
              <w:fldChar w:fldCharType="separate"/>
            </w:r>
            <w:r w:rsidR="002C7D06">
              <w:rPr>
                <w:noProof/>
                <w:webHidden/>
              </w:rPr>
              <w:t>2</w:t>
            </w:r>
            <w:r w:rsidR="002C7D06">
              <w:rPr>
                <w:noProof/>
                <w:webHidden/>
              </w:rPr>
              <w:fldChar w:fldCharType="end"/>
            </w:r>
          </w:hyperlink>
        </w:p>
        <w:p w14:paraId="16D18627" w14:textId="5661F2D1" w:rsidR="002C7D06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90378565" w:history="1">
            <w:r w:rsidR="002C7D06" w:rsidRPr="00BB19DC">
              <w:rPr>
                <w:rStyle w:val="Hyperlink"/>
                <w:rFonts w:ascii="Arial" w:hAnsi="Arial" w:cs="Arial"/>
                <w:noProof/>
              </w:rPr>
              <w:t>2.1</w:t>
            </w:r>
            <w:r w:rsidR="002C7D06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2C7D06" w:rsidRPr="00BB19DC">
              <w:rPr>
                <w:rStyle w:val="Hyperlink"/>
                <w:rFonts w:ascii="Arial" w:hAnsi="Arial" w:cs="Arial"/>
                <w:noProof/>
              </w:rPr>
              <w:t>de-normalized Data</w:t>
            </w:r>
            <w:r w:rsidR="002C7D06">
              <w:rPr>
                <w:noProof/>
                <w:webHidden/>
              </w:rPr>
              <w:tab/>
            </w:r>
            <w:r w:rsidR="002C7D06">
              <w:rPr>
                <w:noProof/>
                <w:webHidden/>
              </w:rPr>
              <w:fldChar w:fldCharType="begin"/>
            </w:r>
            <w:r w:rsidR="002C7D06">
              <w:rPr>
                <w:noProof/>
                <w:webHidden/>
              </w:rPr>
              <w:instrText xml:space="preserve"> PAGEREF _Toc90378565 \h </w:instrText>
            </w:r>
            <w:r w:rsidR="002C7D06">
              <w:rPr>
                <w:noProof/>
                <w:webHidden/>
              </w:rPr>
            </w:r>
            <w:r w:rsidR="002C7D06">
              <w:rPr>
                <w:noProof/>
                <w:webHidden/>
              </w:rPr>
              <w:fldChar w:fldCharType="separate"/>
            </w:r>
            <w:r w:rsidR="002C7D06">
              <w:rPr>
                <w:noProof/>
                <w:webHidden/>
              </w:rPr>
              <w:t>3</w:t>
            </w:r>
            <w:r w:rsidR="002C7D06">
              <w:rPr>
                <w:noProof/>
                <w:webHidden/>
              </w:rPr>
              <w:fldChar w:fldCharType="end"/>
            </w:r>
          </w:hyperlink>
        </w:p>
        <w:p w14:paraId="7F14343F" w14:textId="627ECC4E" w:rsidR="002C7D06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90378566" w:history="1">
            <w:r w:rsidR="002C7D06" w:rsidRPr="00BB19DC">
              <w:rPr>
                <w:rStyle w:val="Hyperlink"/>
                <w:rFonts w:ascii="Arial" w:hAnsi="Arial" w:cs="Arial"/>
                <w:noProof/>
              </w:rPr>
              <w:t>3</w:t>
            </w:r>
            <w:r w:rsidR="002C7D06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2C7D06" w:rsidRPr="00BB19DC">
              <w:rPr>
                <w:rStyle w:val="Hyperlink"/>
                <w:rFonts w:ascii="Arial" w:hAnsi="Arial" w:cs="Arial"/>
                <w:noProof/>
              </w:rPr>
              <w:t>ETL Processing</w:t>
            </w:r>
            <w:r w:rsidR="002C7D06">
              <w:rPr>
                <w:noProof/>
                <w:webHidden/>
              </w:rPr>
              <w:tab/>
            </w:r>
            <w:r w:rsidR="002C7D06">
              <w:rPr>
                <w:noProof/>
                <w:webHidden/>
              </w:rPr>
              <w:fldChar w:fldCharType="begin"/>
            </w:r>
            <w:r w:rsidR="002C7D06">
              <w:rPr>
                <w:noProof/>
                <w:webHidden/>
              </w:rPr>
              <w:instrText xml:space="preserve"> PAGEREF _Toc90378566 \h </w:instrText>
            </w:r>
            <w:r w:rsidR="002C7D06">
              <w:rPr>
                <w:noProof/>
                <w:webHidden/>
              </w:rPr>
            </w:r>
            <w:r w:rsidR="002C7D06">
              <w:rPr>
                <w:noProof/>
                <w:webHidden/>
              </w:rPr>
              <w:fldChar w:fldCharType="separate"/>
            </w:r>
            <w:r w:rsidR="002C7D06">
              <w:rPr>
                <w:noProof/>
                <w:webHidden/>
              </w:rPr>
              <w:t>4</w:t>
            </w:r>
            <w:r w:rsidR="002C7D06">
              <w:rPr>
                <w:noProof/>
                <w:webHidden/>
              </w:rPr>
              <w:fldChar w:fldCharType="end"/>
            </w:r>
          </w:hyperlink>
        </w:p>
        <w:p w14:paraId="452549ED" w14:textId="35FA8E94" w:rsidR="002C7D06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90378567" w:history="1">
            <w:r w:rsidR="002C7D06" w:rsidRPr="00BB19DC">
              <w:rPr>
                <w:rStyle w:val="Hyperlink"/>
                <w:noProof/>
              </w:rPr>
              <w:t>3.1</w:t>
            </w:r>
            <w:r w:rsidR="002C7D06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2C7D06" w:rsidRPr="00BB19DC">
              <w:rPr>
                <w:rStyle w:val="Hyperlink"/>
                <w:noProof/>
              </w:rPr>
              <w:t>Adding missing Attributes</w:t>
            </w:r>
            <w:r w:rsidR="002C7D06">
              <w:rPr>
                <w:noProof/>
                <w:webHidden/>
              </w:rPr>
              <w:tab/>
            </w:r>
            <w:r w:rsidR="002C7D06">
              <w:rPr>
                <w:noProof/>
                <w:webHidden/>
              </w:rPr>
              <w:fldChar w:fldCharType="begin"/>
            </w:r>
            <w:r w:rsidR="002C7D06">
              <w:rPr>
                <w:noProof/>
                <w:webHidden/>
              </w:rPr>
              <w:instrText xml:space="preserve"> PAGEREF _Toc90378567 \h </w:instrText>
            </w:r>
            <w:r w:rsidR="002C7D06">
              <w:rPr>
                <w:noProof/>
                <w:webHidden/>
              </w:rPr>
            </w:r>
            <w:r w:rsidR="002C7D06">
              <w:rPr>
                <w:noProof/>
                <w:webHidden/>
              </w:rPr>
              <w:fldChar w:fldCharType="separate"/>
            </w:r>
            <w:r w:rsidR="002C7D06">
              <w:rPr>
                <w:noProof/>
                <w:webHidden/>
              </w:rPr>
              <w:t>4</w:t>
            </w:r>
            <w:r w:rsidR="002C7D06">
              <w:rPr>
                <w:noProof/>
                <w:webHidden/>
              </w:rPr>
              <w:fldChar w:fldCharType="end"/>
            </w:r>
          </w:hyperlink>
        </w:p>
        <w:p w14:paraId="4291D872" w14:textId="5AFD1D2C" w:rsidR="002C7D06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90378568" w:history="1">
            <w:r w:rsidR="002C7D06" w:rsidRPr="00BB19DC">
              <w:rPr>
                <w:rStyle w:val="Hyperlink"/>
                <w:noProof/>
              </w:rPr>
              <w:t>3.2</w:t>
            </w:r>
            <w:r w:rsidR="002C7D06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2C7D06" w:rsidRPr="00BB19DC">
              <w:rPr>
                <w:rStyle w:val="Hyperlink"/>
                <w:noProof/>
              </w:rPr>
              <w:t>Data merging and Scrubbing</w:t>
            </w:r>
            <w:r w:rsidR="002C7D06">
              <w:rPr>
                <w:noProof/>
                <w:webHidden/>
              </w:rPr>
              <w:tab/>
            </w:r>
            <w:r w:rsidR="002C7D06">
              <w:rPr>
                <w:noProof/>
                <w:webHidden/>
              </w:rPr>
              <w:fldChar w:fldCharType="begin"/>
            </w:r>
            <w:r w:rsidR="002C7D06">
              <w:rPr>
                <w:noProof/>
                <w:webHidden/>
              </w:rPr>
              <w:instrText xml:space="preserve"> PAGEREF _Toc90378568 \h </w:instrText>
            </w:r>
            <w:r w:rsidR="002C7D06">
              <w:rPr>
                <w:noProof/>
                <w:webHidden/>
              </w:rPr>
            </w:r>
            <w:r w:rsidR="002C7D06">
              <w:rPr>
                <w:noProof/>
                <w:webHidden/>
              </w:rPr>
              <w:fldChar w:fldCharType="separate"/>
            </w:r>
            <w:r w:rsidR="002C7D06">
              <w:rPr>
                <w:noProof/>
                <w:webHidden/>
              </w:rPr>
              <w:t>4</w:t>
            </w:r>
            <w:r w:rsidR="002C7D06">
              <w:rPr>
                <w:noProof/>
                <w:webHidden/>
              </w:rPr>
              <w:fldChar w:fldCharType="end"/>
            </w:r>
          </w:hyperlink>
        </w:p>
        <w:p w14:paraId="702974F6" w14:textId="64C4E669" w:rsidR="002C7D06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90378569" w:history="1">
            <w:r w:rsidR="002C7D06" w:rsidRPr="00BB19DC">
              <w:rPr>
                <w:rStyle w:val="Hyperlink"/>
                <w:noProof/>
              </w:rPr>
              <w:t>3.3</w:t>
            </w:r>
            <w:r w:rsidR="002C7D06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2C7D06" w:rsidRPr="00BB19DC">
              <w:rPr>
                <w:rStyle w:val="Hyperlink"/>
                <w:noProof/>
              </w:rPr>
              <w:t>FInal_Merged table:</w:t>
            </w:r>
            <w:r w:rsidR="002C7D06">
              <w:rPr>
                <w:noProof/>
                <w:webHidden/>
              </w:rPr>
              <w:tab/>
            </w:r>
            <w:r w:rsidR="002C7D06">
              <w:rPr>
                <w:noProof/>
                <w:webHidden/>
              </w:rPr>
              <w:fldChar w:fldCharType="begin"/>
            </w:r>
            <w:r w:rsidR="002C7D06">
              <w:rPr>
                <w:noProof/>
                <w:webHidden/>
              </w:rPr>
              <w:instrText xml:space="preserve"> PAGEREF _Toc90378569 \h </w:instrText>
            </w:r>
            <w:r w:rsidR="002C7D06">
              <w:rPr>
                <w:noProof/>
                <w:webHidden/>
              </w:rPr>
            </w:r>
            <w:r w:rsidR="002C7D06">
              <w:rPr>
                <w:noProof/>
                <w:webHidden/>
              </w:rPr>
              <w:fldChar w:fldCharType="separate"/>
            </w:r>
            <w:r w:rsidR="002C7D06">
              <w:rPr>
                <w:noProof/>
                <w:webHidden/>
              </w:rPr>
              <w:t>6</w:t>
            </w:r>
            <w:r w:rsidR="002C7D06">
              <w:rPr>
                <w:noProof/>
                <w:webHidden/>
              </w:rPr>
              <w:fldChar w:fldCharType="end"/>
            </w:r>
          </w:hyperlink>
        </w:p>
        <w:p w14:paraId="0179029F" w14:textId="1C963887" w:rsidR="002C7D06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90378570" w:history="1">
            <w:r w:rsidR="002C7D06" w:rsidRPr="00BB19DC">
              <w:rPr>
                <w:rStyle w:val="Hyperlink"/>
                <w:noProof/>
              </w:rPr>
              <w:t>3.4</w:t>
            </w:r>
            <w:r w:rsidR="002C7D06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2C7D06" w:rsidRPr="00BB19DC">
              <w:rPr>
                <w:rStyle w:val="Hyperlink"/>
                <w:noProof/>
              </w:rPr>
              <w:t>defining dImensions And fact table</w:t>
            </w:r>
            <w:r w:rsidR="002C7D06">
              <w:rPr>
                <w:noProof/>
                <w:webHidden/>
              </w:rPr>
              <w:tab/>
            </w:r>
            <w:r w:rsidR="002C7D06">
              <w:rPr>
                <w:noProof/>
                <w:webHidden/>
              </w:rPr>
              <w:fldChar w:fldCharType="begin"/>
            </w:r>
            <w:r w:rsidR="002C7D06">
              <w:rPr>
                <w:noProof/>
                <w:webHidden/>
              </w:rPr>
              <w:instrText xml:space="preserve"> PAGEREF _Toc90378570 \h </w:instrText>
            </w:r>
            <w:r w:rsidR="002C7D06">
              <w:rPr>
                <w:noProof/>
                <w:webHidden/>
              </w:rPr>
            </w:r>
            <w:r w:rsidR="002C7D06">
              <w:rPr>
                <w:noProof/>
                <w:webHidden/>
              </w:rPr>
              <w:fldChar w:fldCharType="separate"/>
            </w:r>
            <w:r w:rsidR="002C7D06">
              <w:rPr>
                <w:noProof/>
                <w:webHidden/>
              </w:rPr>
              <w:t>6</w:t>
            </w:r>
            <w:r w:rsidR="002C7D06">
              <w:rPr>
                <w:noProof/>
                <w:webHidden/>
              </w:rPr>
              <w:fldChar w:fldCharType="end"/>
            </w:r>
          </w:hyperlink>
        </w:p>
        <w:p w14:paraId="1A664DFA" w14:textId="2D6DC64D" w:rsidR="002C7D06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90378571" w:history="1">
            <w:r w:rsidR="002C7D06" w:rsidRPr="00BB19DC">
              <w:rPr>
                <w:rStyle w:val="Hyperlink"/>
                <w:rFonts w:ascii="Arial" w:hAnsi="Arial" w:cs="Arial"/>
                <w:noProof/>
              </w:rPr>
              <w:t>4</w:t>
            </w:r>
            <w:r w:rsidR="002C7D06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2C7D06" w:rsidRPr="00BB19DC">
              <w:rPr>
                <w:rStyle w:val="Hyperlink"/>
                <w:noProof/>
              </w:rPr>
              <w:t>Star Schema</w:t>
            </w:r>
            <w:r w:rsidR="002C7D06">
              <w:rPr>
                <w:noProof/>
                <w:webHidden/>
              </w:rPr>
              <w:tab/>
            </w:r>
            <w:r w:rsidR="002C7D06">
              <w:rPr>
                <w:noProof/>
                <w:webHidden/>
              </w:rPr>
              <w:fldChar w:fldCharType="begin"/>
            </w:r>
            <w:r w:rsidR="002C7D06">
              <w:rPr>
                <w:noProof/>
                <w:webHidden/>
              </w:rPr>
              <w:instrText xml:space="preserve"> PAGEREF _Toc90378571 \h </w:instrText>
            </w:r>
            <w:r w:rsidR="002C7D06">
              <w:rPr>
                <w:noProof/>
                <w:webHidden/>
              </w:rPr>
            </w:r>
            <w:r w:rsidR="002C7D06">
              <w:rPr>
                <w:noProof/>
                <w:webHidden/>
              </w:rPr>
              <w:fldChar w:fldCharType="separate"/>
            </w:r>
            <w:r w:rsidR="002C7D06">
              <w:rPr>
                <w:noProof/>
                <w:webHidden/>
              </w:rPr>
              <w:t>9</w:t>
            </w:r>
            <w:r w:rsidR="002C7D06">
              <w:rPr>
                <w:noProof/>
                <w:webHidden/>
              </w:rPr>
              <w:fldChar w:fldCharType="end"/>
            </w:r>
          </w:hyperlink>
        </w:p>
        <w:p w14:paraId="61CA3CD9" w14:textId="5FB397F1" w:rsidR="002C7D06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90378572" w:history="1">
            <w:r w:rsidR="002C7D06" w:rsidRPr="00BB19DC">
              <w:rPr>
                <w:rStyle w:val="Hyperlink"/>
                <w:rFonts w:ascii="Arial" w:hAnsi="Arial" w:cs="Arial"/>
                <w:caps/>
                <w:noProof/>
              </w:rPr>
              <w:t>5</w:t>
            </w:r>
            <w:r w:rsidR="002C7D06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2C7D06" w:rsidRPr="00BB19DC">
              <w:rPr>
                <w:rStyle w:val="Hyperlink"/>
                <w:rFonts w:ascii="Arial" w:hAnsi="Arial" w:cs="Arial"/>
                <w:noProof/>
              </w:rPr>
              <w:t>Critical Analysis</w:t>
            </w:r>
            <w:r w:rsidR="002C7D06">
              <w:rPr>
                <w:noProof/>
                <w:webHidden/>
              </w:rPr>
              <w:tab/>
            </w:r>
            <w:r w:rsidR="002C7D06">
              <w:rPr>
                <w:noProof/>
                <w:webHidden/>
              </w:rPr>
              <w:fldChar w:fldCharType="begin"/>
            </w:r>
            <w:r w:rsidR="002C7D06">
              <w:rPr>
                <w:noProof/>
                <w:webHidden/>
              </w:rPr>
              <w:instrText xml:space="preserve"> PAGEREF _Toc90378572 \h </w:instrText>
            </w:r>
            <w:r w:rsidR="002C7D06">
              <w:rPr>
                <w:noProof/>
                <w:webHidden/>
              </w:rPr>
            </w:r>
            <w:r w:rsidR="002C7D06">
              <w:rPr>
                <w:noProof/>
                <w:webHidden/>
              </w:rPr>
              <w:fldChar w:fldCharType="separate"/>
            </w:r>
            <w:r w:rsidR="002C7D06">
              <w:rPr>
                <w:noProof/>
                <w:webHidden/>
              </w:rPr>
              <w:t>10</w:t>
            </w:r>
            <w:r w:rsidR="002C7D06">
              <w:rPr>
                <w:noProof/>
                <w:webHidden/>
              </w:rPr>
              <w:fldChar w:fldCharType="end"/>
            </w:r>
          </w:hyperlink>
        </w:p>
        <w:p w14:paraId="268D2BAF" w14:textId="6CFC4FD1" w:rsidR="002C7D06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90378573" w:history="1">
            <w:r w:rsidR="002C7D06" w:rsidRPr="00BB19DC">
              <w:rPr>
                <w:rStyle w:val="Hyperlink"/>
                <w:rFonts w:ascii="Arial" w:hAnsi="Arial" w:cs="Arial"/>
                <w:caps/>
                <w:noProof/>
              </w:rPr>
              <w:t>6</w:t>
            </w:r>
            <w:r w:rsidR="002C7D06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2C7D06" w:rsidRPr="00BB19DC">
              <w:rPr>
                <w:rStyle w:val="Hyperlink"/>
                <w:rFonts w:ascii="Arial" w:hAnsi="Arial" w:cs="Arial"/>
                <w:caps/>
                <w:noProof/>
              </w:rPr>
              <w:t>Query Section</w:t>
            </w:r>
            <w:r w:rsidR="002C7D06">
              <w:rPr>
                <w:noProof/>
                <w:webHidden/>
              </w:rPr>
              <w:tab/>
            </w:r>
            <w:r w:rsidR="002C7D06">
              <w:rPr>
                <w:noProof/>
                <w:webHidden/>
              </w:rPr>
              <w:fldChar w:fldCharType="begin"/>
            </w:r>
            <w:r w:rsidR="002C7D06">
              <w:rPr>
                <w:noProof/>
                <w:webHidden/>
              </w:rPr>
              <w:instrText xml:space="preserve"> PAGEREF _Toc90378573 \h </w:instrText>
            </w:r>
            <w:r w:rsidR="002C7D06">
              <w:rPr>
                <w:noProof/>
                <w:webHidden/>
              </w:rPr>
            </w:r>
            <w:r w:rsidR="002C7D06">
              <w:rPr>
                <w:noProof/>
                <w:webHidden/>
              </w:rPr>
              <w:fldChar w:fldCharType="separate"/>
            </w:r>
            <w:r w:rsidR="002C7D06">
              <w:rPr>
                <w:noProof/>
                <w:webHidden/>
              </w:rPr>
              <w:t>10</w:t>
            </w:r>
            <w:r w:rsidR="002C7D06">
              <w:rPr>
                <w:noProof/>
                <w:webHidden/>
              </w:rPr>
              <w:fldChar w:fldCharType="end"/>
            </w:r>
          </w:hyperlink>
        </w:p>
        <w:p w14:paraId="10D1A873" w14:textId="4BC05B49" w:rsidR="002C7D06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90378574" w:history="1">
            <w:r w:rsidR="002C7D06" w:rsidRPr="00BB19DC">
              <w:rPr>
                <w:rStyle w:val="Hyperlink"/>
                <w:noProof/>
              </w:rPr>
              <w:t>6.1</w:t>
            </w:r>
            <w:r w:rsidR="002C7D06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2C7D06" w:rsidRPr="00BB19DC">
              <w:rPr>
                <w:rStyle w:val="Hyperlink"/>
                <w:noProof/>
              </w:rPr>
              <w:t>Part A</w:t>
            </w:r>
            <w:r w:rsidR="002C7D06">
              <w:rPr>
                <w:noProof/>
                <w:webHidden/>
              </w:rPr>
              <w:tab/>
            </w:r>
            <w:r w:rsidR="002C7D06">
              <w:rPr>
                <w:noProof/>
                <w:webHidden/>
              </w:rPr>
              <w:fldChar w:fldCharType="begin"/>
            </w:r>
            <w:r w:rsidR="002C7D06">
              <w:rPr>
                <w:noProof/>
                <w:webHidden/>
              </w:rPr>
              <w:instrText xml:space="preserve"> PAGEREF _Toc90378574 \h </w:instrText>
            </w:r>
            <w:r w:rsidR="002C7D06">
              <w:rPr>
                <w:noProof/>
                <w:webHidden/>
              </w:rPr>
            </w:r>
            <w:r w:rsidR="002C7D06">
              <w:rPr>
                <w:noProof/>
                <w:webHidden/>
              </w:rPr>
              <w:fldChar w:fldCharType="separate"/>
            </w:r>
            <w:r w:rsidR="002C7D06">
              <w:rPr>
                <w:noProof/>
                <w:webHidden/>
              </w:rPr>
              <w:t>10</w:t>
            </w:r>
            <w:r w:rsidR="002C7D06">
              <w:rPr>
                <w:noProof/>
                <w:webHidden/>
              </w:rPr>
              <w:fldChar w:fldCharType="end"/>
            </w:r>
          </w:hyperlink>
        </w:p>
        <w:p w14:paraId="56380F61" w14:textId="3FB4BE17" w:rsidR="002C7D06" w:rsidRDefault="00000000">
          <w:pPr>
            <w:pStyle w:val="TOC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90378575" w:history="1">
            <w:r w:rsidR="002C7D06" w:rsidRPr="00BB19DC">
              <w:rPr>
                <w:rStyle w:val="Hyperlink"/>
                <w:noProof/>
              </w:rPr>
              <w:t>6.1.1</w:t>
            </w:r>
            <w:r w:rsidR="002C7D06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2C7D06" w:rsidRPr="00BB19DC">
              <w:rPr>
                <w:rStyle w:val="Hyperlink"/>
                <w:noProof/>
              </w:rPr>
              <w:t>Part a visualization in Tableau</w:t>
            </w:r>
            <w:r w:rsidR="002C7D06">
              <w:rPr>
                <w:noProof/>
                <w:webHidden/>
              </w:rPr>
              <w:tab/>
            </w:r>
            <w:r w:rsidR="002C7D06">
              <w:rPr>
                <w:noProof/>
                <w:webHidden/>
              </w:rPr>
              <w:fldChar w:fldCharType="begin"/>
            </w:r>
            <w:r w:rsidR="002C7D06">
              <w:rPr>
                <w:noProof/>
                <w:webHidden/>
              </w:rPr>
              <w:instrText xml:space="preserve"> PAGEREF _Toc90378575 \h </w:instrText>
            </w:r>
            <w:r w:rsidR="002C7D06">
              <w:rPr>
                <w:noProof/>
                <w:webHidden/>
              </w:rPr>
            </w:r>
            <w:r w:rsidR="002C7D06">
              <w:rPr>
                <w:noProof/>
                <w:webHidden/>
              </w:rPr>
              <w:fldChar w:fldCharType="separate"/>
            </w:r>
            <w:r w:rsidR="002C7D06">
              <w:rPr>
                <w:noProof/>
                <w:webHidden/>
              </w:rPr>
              <w:t>13</w:t>
            </w:r>
            <w:r w:rsidR="002C7D06">
              <w:rPr>
                <w:noProof/>
                <w:webHidden/>
              </w:rPr>
              <w:fldChar w:fldCharType="end"/>
            </w:r>
          </w:hyperlink>
        </w:p>
        <w:p w14:paraId="3FB2E0A4" w14:textId="05777AD1" w:rsidR="002C7D06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90378576" w:history="1">
            <w:r w:rsidR="002C7D06" w:rsidRPr="00BB19DC">
              <w:rPr>
                <w:rStyle w:val="Hyperlink"/>
                <w:noProof/>
              </w:rPr>
              <w:t>6.2</w:t>
            </w:r>
            <w:r w:rsidR="002C7D06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2C7D06" w:rsidRPr="00BB19DC">
              <w:rPr>
                <w:rStyle w:val="Hyperlink"/>
                <w:noProof/>
              </w:rPr>
              <w:t>Part b</w:t>
            </w:r>
            <w:r w:rsidR="002C7D06">
              <w:rPr>
                <w:noProof/>
                <w:webHidden/>
              </w:rPr>
              <w:tab/>
            </w:r>
            <w:r w:rsidR="002C7D06">
              <w:rPr>
                <w:noProof/>
                <w:webHidden/>
              </w:rPr>
              <w:fldChar w:fldCharType="begin"/>
            </w:r>
            <w:r w:rsidR="002C7D06">
              <w:rPr>
                <w:noProof/>
                <w:webHidden/>
              </w:rPr>
              <w:instrText xml:space="preserve"> PAGEREF _Toc90378576 \h </w:instrText>
            </w:r>
            <w:r w:rsidR="002C7D06">
              <w:rPr>
                <w:noProof/>
                <w:webHidden/>
              </w:rPr>
            </w:r>
            <w:r w:rsidR="002C7D06">
              <w:rPr>
                <w:noProof/>
                <w:webHidden/>
              </w:rPr>
              <w:fldChar w:fldCharType="separate"/>
            </w:r>
            <w:r w:rsidR="002C7D06">
              <w:rPr>
                <w:noProof/>
                <w:webHidden/>
              </w:rPr>
              <w:t>13</w:t>
            </w:r>
            <w:r w:rsidR="002C7D06">
              <w:rPr>
                <w:noProof/>
                <w:webHidden/>
              </w:rPr>
              <w:fldChar w:fldCharType="end"/>
            </w:r>
          </w:hyperlink>
        </w:p>
        <w:p w14:paraId="4C60DCB4" w14:textId="241DB856" w:rsidR="002C7D06" w:rsidRDefault="00000000">
          <w:pPr>
            <w:pStyle w:val="TOC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90378577" w:history="1">
            <w:r w:rsidR="002C7D06" w:rsidRPr="00BB19DC">
              <w:rPr>
                <w:rStyle w:val="Hyperlink"/>
                <w:noProof/>
              </w:rPr>
              <w:t>6.2.1</w:t>
            </w:r>
            <w:r w:rsidR="002C7D06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2C7D06" w:rsidRPr="00BB19DC">
              <w:rPr>
                <w:rStyle w:val="Hyperlink"/>
                <w:noProof/>
              </w:rPr>
              <w:t>Part b visualization</w:t>
            </w:r>
            <w:r w:rsidR="002C7D06">
              <w:rPr>
                <w:noProof/>
                <w:webHidden/>
              </w:rPr>
              <w:tab/>
            </w:r>
            <w:r w:rsidR="002C7D06">
              <w:rPr>
                <w:noProof/>
                <w:webHidden/>
              </w:rPr>
              <w:fldChar w:fldCharType="begin"/>
            </w:r>
            <w:r w:rsidR="002C7D06">
              <w:rPr>
                <w:noProof/>
                <w:webHidden/>
              </w:rPr>
              <w:instrText xml:space="preserve"> PAGEREF _Toc90378577 \h </w:instrText>
            </w:r>
            <w:r w:rsidR="002C7D06">
              <w:rPr>
                <w:noProof/>
                <w:webHidden/>
              </w:rPr>
            </w:r>
            <w:r w:rsidR="002C7D06">
              <w:rPr>
                <w:noProof/>
                <w:webHidden/>
              </w:rPr>
              <w:fldChar w:fldCharType="separate"/>
            </w:r>
            <w:r w:rsidR="002C7D06">
              <w:rPr>
                <w:noProof/>
                <w:webHidden/>
              </w:rPr>
              <w:t>15</w:t>
            </w:r>
            <w:r w:rsidR="002C7D06">
              <w:rPr>
                <w:noProof/>
                <w:webHidden/>
              </w:rPr>
              <w:fldChar w:fldCharType="end"/>
            </w:r>
          </w:hyperlink>
        </w:p>
        <w:p w14:paraId="3AFFB929" w14:textId="31D1DD4C" w:rsidR="002C7D06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90378578" w:history="1">
            <w:r w:rsidR="002C7D06" w:rsidRPr="00BB19DC">
              <w:rPr>
                <w:rStyle w:val="Hyperlink"/>
                <w:noProof/>
              </w:rPr>
              <w:t>6.3</w:t>
            </w:r>
            <w:r w:rsidR="002C7D06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2C7D06" w:rsidRPr="00BB19DC">
              <w:rPr>
                <w:rStyle w:val="Hyperlink"/>
                <w:noProof/>
              </w:rPr>
              <w:t>Part c</w:t>
            </w:r>
            <w:r w:rsidR="002C7D06">
              <w:rPr>
                <w:noProof/>
                <w:webHidden/>
              </w:rPr>
              <w:tab/>
            </w:r>
            <w:r w:rsidR="002C7D06">
              <w:rPr>
                <w:noProof/>
                <w:webHidden/>
              </w:rPr>
              <w:fldChar w:fldCharType="begin"/>
            </w:r>
            <w:r w:rsidR="002C7D06">
              <w:rPr>
                <w:noProof/>
                <w:webHidden/>
              </w:rPr>
              <w:instrText xml:space="preserve"> PAGEREF _Toc90378578 \h </w:instrText>
            </w:r>
            <w:r w:rsidR="002C7D06">
              <w:rPr>
                <w:noProof/>
                <w:webHidden/>
              </w:rPr>
            </w:r>
            <w:r w:rsidR="002C7D06">
              <w:rPr>
                <w:noProof/>
                <w:webHidden/>
              </w:rPr>
              <w:fldChar w:fldCharType="separate"/>
            </w:r>
            <w:r w:rsidR="002C7D06">
              <w:rPr>
                <w:noProof/>
                <w:webHidden/>
              </w:rPr>
              <w:t>15</w:t>
            </w:r>
            <w:r w:rsidR="002C7D06">
              <w:rPr>
                <w:noProof/>
                <w:webHidden/>
              </w:rPr>
              <w:fldChar w:fldCharType="end"/>
            </w:r>
          </w:hyperlink>
        </w:p>
        <w:p w14:paraId="7F6F3694" w14:textId="51482F82" w:rsidR="002C7D06" w:rsidRDefault="00000000">
          <w:pPr>
            <w:pStyle w:val="TOC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90378579" w:history="1">
            <w:r w:rsidR="002C7D06" w:rsidRPr="00BB19DC">
              <w:rPr>
                <w:rStyle w:val="Hyperlink"/>
                <w:noProof/>
              </w:rPr>
              <w:t>6.3.1</w:t>
            </w:r>
            <w:r w:rsidR="002C7D06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2C7D06" w:rsidRPr="00BB19DC">
              <w:rPr>
                <w:rStyle w:val="Hyperlink"/>
                <w:noProof/>
              </w:rPr>
              <w:t>Part c Visualization</w:t>
            </w:r>
            <w:r w:rsidR="002C7D06">
              <w:rPr>
                <w:noProof/>
                <w:webHidden/>
              </w:rPr>
              <w:tab/>
            </w:r>
            <w:r w:rsidR="002C7D06">
              <w:rPr>
                <w:noProof/>
                <w:webHidden/>
              </w:rPr>
              <w:fldChar w:fldCharType="begin"/>
            </w:r>
            <w:r w:rsidR="002C7D06">
              <w:rPr>
                <w:noProof/>
                <w:webHidden/>
              </w:rPr>
              <w:instrText xml:space="preserve"> PAGEREF _Toc90378579 \h </w:instrText>
            </w:r>
            <w:r w:rsidR="002C7D06">
              <w:rPr>
                <w:noProof/>
                <w:webHidden/>
              </w:rPr>
            </w:r>
            <w:r w:rsidR="002C7D06">
              <w:rPr>
                <w:noProof/>
                <w:webHidden/>
              </w:rPr>
              <w:fldChar w:fldCharType="separate"/>
            </w:r>
            <w:r w:rsidR="002C7D06">
              <w:rPr>
                <w:noProof/>
                <w:webHidden/>
              </w:rPr>
              <w:t>17</w:t>
            </w:r>
            <w:r w:rsidR="002C7D06">
              <w:rPr>
                <w:noProof/>
                <w:webHidden/>
              </w:rPr>
              <w:fldChar w:fldCharType="end"/>
            </w:r>
          </w:hyperlink>
        </w:p>
        <w:p w14:paraId="688DC00D" w14:textId="5D209580" w:rsidR="002C7D06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90378580" w:history="1">
            <w:r w:rsidR="002C7D06" w:rsidRPr="00BB19DC">
              <w:rPr>
                <w:rStyle w:val="Hyperlink"/>
                <w:noProof/>
              </w:rPr>
              <w:t>6.4</w:t>
            </w:r>
            <w:r w:rsidR="002C7D06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2C7D06" w:rsidRPr="00BB19DC">
              <w:rPr>
                <w:rStyle w:val="Hyperlink"/>
                <w:noProof/>
              </w:rPr>
              <w:t>part D</w:t>
            </w:r>
            <w:r w:rsidR="002C7D06">
              <w:rPr>
                <w:noProof/>
                <w:webHidden/>
              </w:rPr>
              <w:tab/>
            </w:r>
            <w:r w:rsidR="002C7D06">
              <w:rPr>
                <w:noProof/>
                <w:webHidden/>
              </w:rPr>
              <w:fldChar w:fldCharType="begin"/>
            </w:r>
            <w:r w:rsidR="002C7D06">
              <w:rPr>
                <w:noProof/>
                <w:webHidden/>
              </w:rPr>
              <w:instrText xml:space="preserve"> PAGEREF _Toc90378580 \h </w:instrText>
            </w:r>
            <w:r w:rsidR="002C7D06">
              <w:rPr>
                <w:noProof/>
                <w:webHidden/>
              </w:rPr>
            </w:r>
            <w:r w:rsidR="002C7D06">
              <w:rPr>
                <w:noProof/>
                <w:webHidden/>
              </w:rPr>
              <w:fldChar w:fldCharType="separate"/>
            </w:r>
            <w:r w:rsidR="002C7D06">
              <w:rPr>
                <w:noProof/>
                <w:webHidden/>
              </w:rPr>
              <w:t>18</w:t>
            </w:r>
            <w:r w:rsidR="002C7D06">
              <w:rPr>
                <w:noProof/>
                <w:webHidden/>
              </w:rPr>
              <w:fldChar w:fldCharType="end"/>
            </w:r>
          </w:hyperlink>
        </w:p>
        <w:p w14:paraId="210DAF55" w14:textId="38348165" w:rsidR="002C7D06" w:rsidRDefault="00000000">
          <w:pPr>
            <w:pStyle w:val="TOC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90378581" w:history="1">
            <w:r w:rsidR="002C7D06" w:rsidRPr="00BB19DC">
              <w:rPr>
                <w:rStyle w:val="Hyperlink"/>
                <w:noProof/>
              </w:rPr>
              <w:t>6.4.1</w:t>
            </w:r>
            <w:r w:rsidR="002C7D06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2C7D06" w:rsidRPr="00BB19DC">
              <w:rPr>
                <w:rStyle w:val="Hyperlink"/>
                <w:noProof/>
              </w:rPr>
              <w:t>Visualization of part d</w:t>
            </w:r>
            <w:r w:rsidR="002C7D06">
              <w:rPr>
                <w:noProof/>
                <w:webHidden/>
              </w:rPr>
              <w:tab/>
            </w:r>
            <w:r w:rsidR="002C7D06">
              <w:rPr>
                <w:noProof/>
                <w:webHidden/>
              </w:rPr>
              <w:fldChar w:fldCharType="begin"/>
            </w:r>
            <w:r w:rsidR="002C7D06">
              <w:rPr>
                <w:noProof/>
                <w:webHidden/>
              </w:rPr>
              <w:instrText xml:space="preserve"> PAGEREF _Toc90378581 \h </w:instrText>
            </w:r>
            <w:r w:rsidR="002C7D06">
              <w:rPr>
                <w:noProof/>
                <w:webHidden/>
              </w:rPr>
            </w:r>
            <w:r w:rsidR="002C7D06">
              <w:rPr>
                <w:noProof/>
                <w:webHidden/>
              </w:rPr>
              <w:fldChar w:fldCharType="separate"/>
            </w:r>
            <w:r w:rsidR="002C7D06">
              <w:rPr>
                <w:noProof/>
                <w:webHidden/>
              </w:rPr>
              <w:t>19</w:t>
            </w:r>
            <w:r w:rsidR="002C7D06">
              <w:rPr>
                <w:noProof/>
                <w:webHidden/>
              </w:rPr>
              <w:fldChar w:fldCharType="end"/>
            </w:r>
          </w:hyperlink>
        </w:p>
        <w:p w14:paraId="250C05FB" w14:textId="1974CED9" w:rsidR="002C7D06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90378582" w:history="1">
            <w:r w:rsidR="002C7D06" w:rsidRPr="00BB19DC">
              <w:rPr>
                <w:rStyle w:val="Hyperlink"/>
                <w:rFonts w:ascii="Arial" w:hAnsi="Arial" w:cs="Arial"/>
                <w:noProof/>
              </w:rPr>
              <w:t>7</w:t>
            </w:r>
            <w:r w:rsidR="002C7D06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2C7D06" w:rsidRPr="00BB19DC">
              <w:rPr>
                <w:rStyle w:val="Hyperlink"/>
                <w:noProof/>
              </w:rPr>
              <w:t>References</w:t>
            </w:r>
            <w:r w:rsidR="002C7D06">
              <w:rPr>
                <w:noProof/>
                <w:webHidden/>
              </w:rPr>
              <w:tab/>
            </w:r>
            <w:r w:rsidR="002C7D06">
              <w:rPr>
                <w:noProof/>
                <w:webHidden/>
              </w:rPr>
              <w:fldChar w:fldCharType="begin"/>
            </w:r>
            <w:r w:rsidR="002C7D06">
              <w:rPr>
                <w:noProof/>
                <w:webHidden/>
              </w:rPr>
              <w:instrText xml:space="preserve"> PAGEREF _Toc90378582 \h </w:instrText>
            </w:r>
            <w:r w:rsidR="002C7D06">
              <w:rPr>
                <w:noProof/>
                <w:webHidden/>
              </w:rPr>
            </w:r>
            <w:r w:rsidR="002C7D06">
              <w:rPr>
                <w:noProof/>
                <w:webHidden/>
              </w:rPr>
              <w:fldChar w:fldCharType="separate"/>
            </w:r>
            <w:r w:rsidR="002C7D06">
              <w:rPr>
                <w:noProof/>
                <w:webHidden/>
              </w:rPr>
              <w:t>20</w:t>
            </w:r>
            <w:r w:rsidR="002C7D06">
              <w:rPr>
                <w:noProof/>
                <w:webHidden/>
              </w:rPr>
              <w:fldChar w:fldCharType="end"/>
            </w:r>
          </w:hyperlink>
        </w:p>
        <w:p w14:paraId="532B8DB2" w14:textId="594E2734" w:rsidR="009E62A5" w:rsidRPr="0073361A" w:rsidRDefault="009E62A5">
          <w:pPr>
            <w:rPr>
              <w:rFonts w:ascii="Arial" w:hAnsi="Arial" w:cs="Arial"/>
            </w:rPr>
          </w:pPr>
          <w:r w:rsidRPr="0073361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8E7CCEA" w14:textId="77777777" w:rsidR="009E62A5" w:rsidRPr="0073361A" w:rsidRDefault="009E62A5">
      <w:pPr>
        <w:rPr>
          <w:rFonts w:ascii="Arial" w:eastAsiaTheme="majorEastAsia" w:hAnsi="Arial" w:cs="Arial"/>
          <w:color w:val="007789" w:themeColor="accent1" w:themeShade="BF"/>
        </w:rPr>
      </w:pPr>
      <w:r w:rsidRPr="0073361A">
        <w:rPr>
          <w:rFonts w:ascii="Arial" w:hAnsi="Arial" w:cs="Arial"/>
        </w:rPr>
        <w:br w:type="page"/>
      </w:r>
    </w:p>
    <w:p w14:paraId="1F59D8B9" w14:textId="4F26DE3B" w:rsidR="0073361A" w:rsidRPr="0073361A" w:rsidRDefault="00E068F8" w:rsidP="0073361A">
      <w:pPr>
        <w:pStyle w:val="Heading1"/>
        <w:rPr>
          <w:rFonts w:ascii="Arial" w:hAnsi="Arial" w:cs="Arial"/>
          <w:szCs w:val="32"/>
        </w:rPr>
      </w:pPr>
      <w:bookmarkStart w:id="5" w:name="_Toc90378563"/>
      <w:r w:rsidRPr="0073361A">
        <w:rPr>
          <w:rFonts w:ascii="Arial" w:hAnsi="Arial" w:cs="Arial"/>
          <w:szCs w:val="32"/>
        </w:rPr>
        <w:lastRenderedPageBreak/>
        <w:t>Introduction</w:t>
      </w:r>
      <w:bookmarkEnd w:id="5"/>
    </w:p>
    <w:p w14:paraId="7D9DB771" w14:textId="77DDB97C" w:rsidR="007A798A" w:rsidRDefault="0073361A" w:rsidP="006E470C">
      <w:pPr>
        <w:spacing w:line="240" w:lineRule="auto"/>
        <w:rPr>
          <w:rFonts w:ascii="Arial" w:hAnsi="Arial" w:cs="Arial"/>
          <w:color w:val="0D0D0D" w:themeColor="text1" w:themeTint="F2"/>
        </w:rPr>
      </w:pPr>
      <w:r w:rsidRPr="0073361A">
        <w:rPr>
          <w:rFonts w:ascii="Arial" w:hAnsi="Arial" w:cs="Arial"/>
          <w:color w:val="0D0D0D" w:themeColor="text1" w:themeTint="F2"/>
        </w:rPr>
        <w:t>The intention of this report is to</w:t>
      </w:r>
      <w:r>
        <w:rPr>
          <w:rFonts w:ascii="Arial" w:hAnsi="Arial" w:cs="Arial"/>
          <w:color w:val="0D0D0D" w:themeColor="text1" w:themeTint="F2"/>
        </w:rPr>
        <w:t xml:space="preserve"> perform the database development using </w:t>
      </w:r>
      <w:r w:rsidRPr="006E470C">
        <w:rPr>
          <w:rFonts w:ascii="Arial" w:hAnsi="Arial" w:cs="Arial"/>
          <w:i/>
          <w:color w:val="0D0D0D" w:themeColor="text1" w:themeTint="F2"/>
        </w:rPr>
        <w:t>dimensional modeling</w:t>
      </w:r>
      <w:r>
        <w:rPr>
          <w:rFonts w:ascii="Arial" w:hAnsi="Arial" w:cs="Arial"/>
          <w:color w:val="0D0D0D" w:themeColor="text1" w:themeTint="F2"/>
        </w:rPr>
        <w:t xml:space="preserve"> </w:t>
      </w:r>
      <w:r w:rsidR="00B02F0F">
        <w:rPr>
          <w:rFonts w:ascii="Arial" w:hAnsi="Arial" w:cs="Arial"/>
          <w:color w:val="0D0D0D" w:themeColor="text1" w:themeTint="F2"/>
        </w:rPr>
        <w:t xml:space="preserve">also known as Kimball modeling technique to design a prototype star schema. The data which is </w:t>
      </w:r>
      <w:r w:rsidR="009A4A64">
        <w:rPr>
          <w:rFonts w:ascii="Arial" w:hAnsi="Arial" w:cs="Arial"/>
          <w:color w:val="0D0D0D" w:themeColor="text1" w:themeTint="F2"/>
        </w:rPr>
        <w:t>provided belongs</w:t>
      </w:r>
      <w:r w:rsidR="00B02F0F">
        <w:rPr>
          <w:rFonts w:ascii="Arial" w:hAnsi="Arial" w:cs="Arial"/>
          <w:color w:val="0D0D0D" w:themeColor="text1" w:themeTint="F2"/>
        </w:rPr>
        <w:t xml:space="preserve"> to </w:t>
      </w:r>
      <w:r w:rsidR="00CB3166">
        <w:rPr>
          <w:rFonts w:ascii="Arial" w:hAnsi="Arial" w:cs="Arial"/>
          <w:color w:val="0D0D0D" w:themeColor="text1" w:themeTint="F2"/>
        </w:rPr>
        <w:t xml:space="preserve">the </w:t>
      </w:r>
      <w:r w:rsidR="00B02F0F">
        <w:rPr>
          <w:rFonts w:ascii="Arial" w:hAnsi="Arial" w:cs="Arial"/>
          <w:color w:val="0D0D0D" w:themeColor="text1" w:themeTint="F2"/>
        </w:rPr>
        <w:t>business, innovation</w:t>
      </w:r>
      <w:r w:rsidR="00FD2634">
        <w:rPr>
          <w:rFonts w:ascii="Arial" w:hAnsi="Arial" w:cs="Arial"/>
          <w:color w:val="0D0D0D" w:themeColor="text1" w:themeTint="F2"/>
        </w:rPr>
        <w:t>,</w:t>
      </w:r>
      <w:r w:rsidR="00B02F0F">
        <w:rPr>
          <w:rFonts w:ascii="Arial" w:hAnsi="Arial" w:cs="Arial"/>
          <w:color w:val="0D0D0D" w:themeColor="text1" w:themeTint="F2"/>
        </w:rPr>
        <w:t xml:space="preserve"> and skil</w:t>
      </w:r>
      <w:r w:rsidR="009A4A64">
        <w:rPr>
          <w:rFonts w:ascii="Arial" w:hAnsi="Arial" w:cs="Arial"/>
          <w:color w:val="0D0D0D" w:themeColor="text1" w:themeTint="F2"/>
        </w:rPr>
        <w:t>ls</w:t>
      </w:r>
      <w:r w:rsidR="007A798A">
        <w:rPr>
          <w:rFonts w:ascii="Arial" w:hAnsi="Arial" w:cs="Arial"/>
          <w:color w:val="0D0D0D" w:themeColor="text1" w:themeTint="F2"/>
        </w:rPr>
        <w:t xml:space="preserve"> department from April 2015 till January 2016. Here the tools I am using for the development of my database prototype are SQL Server Management Studio 18 (SSMS) and for designing the dashboard I will use tableau.</w:t>
      </w:r>
    </w:p>
    <w:p w14:paraId="61529246" w14:textId="66118645" w:rsidR="0073361A" w:rsidRPr="006E470C" w:rsidRDefault="007A798A" w:rsidP="006E470C">
      <w:pPr>
        <w:spacing w:line="240" w:lineRule="auto"/>
        <w:rPr>
          <w:rFonts w:ascii="Arial" w:hAnsi="Arial" w:cs="Arial"/>
          <w:color w:val="0D0D0D" w:themeColor="text1" w:themeTint="F2"/>
        </w:rPr>
      </w:pPr>
      <w:r>
        <w:rPr>
          <w:rFonts w:ascii="Arial" w:hAnsi="Arial" w:cs="Arial"/>
          <w:color w:val="0D0D0D" w:themeColor="text1" w:themeTint="F2"/>
        </w:rPr>
        <w:t>To begin with</w:t>
      </w:r>
      <w:r w:rsidR="00FD2634">
        <w:rPr>
          <w:rFonts w:ascii="Arial" w:hAnsi="Arial" w:cs="Arial"/>
          <w:color w:val="0D0D0D" w:themeColor="text1" w:themeTint="F2"/>
        </w:rPr>
        <w:t>,</w:t>
      </w:r>
      <w:r>
        <w:rPr>
          <w:rFonts w:ascii="Arial" w:hAnsi="Arial" w:cs="Arial"/>
          <w:color w:val="0D0D0D" w:themeColor="text1" w:themeTint="F2"/>
        </w:rPr>
        <w:t xml:space="preserve"> section </w:t>
      </w:r>
      <w:r w:rsidR="00C1494C">
        <w:rPr>
          <w:rFonts w:ascii="Arial" w:hAnsi="Arial" w:cs="Arial"/>
          <w:color w:val="0D0D0D" w:themeColor="text1" w:themeTint="F2"/>
        </w:rPr>
        <w:t>1,</w:t>
      </w:r>
      <w:r>
        <w:rPr>
          <w:rFonts w:ascii="Arial" w:hAnsi="Arial" w:cs="Arial"/>
          <w:color w:val="0D0D0D" w:themeColor="text1" w:themeTint="F2"/>
        </w:rPr>
        <w:t xml:space="preserve"> includes the ETL </w:t>
      </w:r>
      <w:r w:rsidRPr="006E470C">
        <w:rPr>
          <w:rFonts w:ascii="Arial" w:hAnsi="Arial" w:cs="Arial"/>
          <w:i/>
          <w:color w:val="0D0D0D" w:themeColor="text1" w:themeTint="F2"/>
        </w:rPr>
        <w:t>Extract, Transform and Load</w:t>
      </w:r>
      <w:r>
        <w:rPr>
          <w:rFonts w:ascii="Arial" w:hAnsi="Arial" w:cs="Arial"/>
          <w:color w:val="0D0D0D" w:themeColor="text1" w:themeTint="F2"/>
        </w:rPr>
        <w:t xml:space="preserve"> of the data into SSMS</w:t>
      </w:r>
      <w:r w:rsidR="00975D4F">
        <w:rPr>
          <w:rFonts w:ascii="Arial" w:hAnsi="Arial" w:cs="Arial"/>
          <w:color w:val="0D0D0D" w:themeColor="text1" w:themeTint="F2"/>
        </w:rPr>
        <w:t xml:space="preserve"> and the star schema stating the </w:t>
      </w:r>
      <w:r w:rsidR="00975D4F" w:rsidRPr="006E470C">
        <w:rPr>
          <w:rFonts w:ascii="Arial" w:hAnsi="Arial" w:cs="Arial"/>
          <w:color w:val="000000" w:themeColor="text1"/>
        </w:rPr>
        <w:t>fact</w:t>
      </w:r>
      <w:r w:rsidR="00975D4F">
        <w:rPr>
          <w:rFonts w:ascii="Arial" w:hAnsi="Arial" w:cs="Arial"/>
          <w:color w:val="0D0D0D" w:themeColor="text1" w:themeTint="F2"/>
        </w:rPr>
        <w:t xml:space="preserve"> and dimension tables for the database will be designed. </w:t>
      </w:r>
      <w:r w:rsidR="00C1494C">
        <w:rPr>
          <w:rFonts w:ascii="Arial" w:hAnsi="Arial" w:cs="Arial"/>
          <w:color w:val="0D0D0D" w:themeColor="text1" w:themeTint="F2"/>
        </w:rPr>
        <w:t xml:space="preserve">Section 2 includes the transformation of </w:t>
      </w:r>
      <w:r w:rsidR="00CB3166">
        <w:rPr>
          <w:rFonts w:ascii="Arial" w:hAnsi="Arial" w:cs="Arial"/>
          <w:color w:val="0D0D0D" w:themeColor="text1" w:themeTint="F2"/>
        </w:rPr>
        <w:t xml:space="preserve">the </w:t>
      </w:r>
      <w:r w:rsidR="00C1494C">
        <w:rPr>
          <w:rFonts w:ascii="Arial" w:hAnsi="Arial" w:cs="Arial"/>
          <w:color w:val="0D0D0D" w:themeColor="text1" w:themeTint="F2"/>
        </w:rPr>
        <w:t xml:space="preserve">design into query </w:t>
      </w:r>
      <w:r w:rsidR="006E470C">
        <w:rPr>
          <w:rFonts w:ascii="Arial" w:hAnsi="Arial" w:cs="Arial"/>
          <w:color w:val="0D0D0D" w:themeColor="text1" w:themeTint="F2"/>
        </w:rPr>
        <w:t>implementations. Section 3 will be based</w:t>
      </w:r>
      <w:r w:rsidR="00A77D50">
        <w:rPr>
          <w:rFonts w:ascii="Arial" w:hAnsi="Arial" w:cs="Arial"/>
          <w:color w:val="0D0D0D" w:themeColor="text1" w:themeTint="F2"/>
        </w:rPr>
        <w:t xml:space="preserve"> on </w:t>
      </w:r>
      <w:r w:rsidR="00FD2634">
        <w:rPr>
          <w:rFonts w:ascii="Arial" w:hAnsi="Arial" w:cs="Arial"/>
          <w:color w:val="0D0D0D" w:themeColor="text1" w:themeTint="F2"/>
        </w:rPr>
        <w:t xml:space="preserve">the </w:t>
      </w:r>
      <w:r w:rsidR="00A77D50">
        <w:rPr>
          <w:rFonts w:ascii="Arial" w:hAnsi="Arial" w:cs="Arial"/>
          <w:color w:val="0D0D0D" w:themeColor="text1" w:themeTint="F2"/>
        </w:rPr>
        <w:t>database d</w:t>
      </w:r>
      <w:r w:rsidR="006E470C">
        <w:rPr>
          <w:rFonts w:ascii="Arial" w:hAnsi="Arial" w:cs="Arial"/>
          <w:color w:val="0D0D0D" w:themeColor="text1" w:themeTint="F2"/>
        </w:rPr>
        <w:t xml:space="preserve">ashboard designing of the </w:t>
      </w:r>
      <w:r w:rsidR="00CB3166">
        <w:rPr>
          <w:rFonts w:ascii="Arial" w:hAnsi="Arial" w:cs="Arial"/>
          <w:color w:val="0D0D0D" w:themeColor="text1" w:themeTint="F2"/>
        </w:rPr>
        <w:t>database</w:t>
      </w:r>
      <w:r w:rsidR="006E470C">
        <w:rPr>
          <w:rFonts w:ascii="Arial" w:hAnsi="Arial" w:cs="Arial"/>
          <w:color w:val="0D0D0D" w:themeColor="text1" w:themeTint="F2"/>
        </w:rPr>
        <w:t xml:space="preserve"> using tableau.</w:t>
      </w:r>
    </w:p>
    <w:p w14:paraId="639C9AF4" w14:textId="2D06EDA6" w:rsidR="00FD3563" w:rsidRDefault="006E470C" w:rsidP="006E470C">
      <w:pPr>
        <w:pStyle w:val="Heading1"/>
        <w:rPr>
          <w:rFonts w:ascii="Arial" w:hAnsi="Arial" w:cs="Arial"/>
          <w:sz w:val="28"/>
          <w:szCs w:val="28"/>
        </w:rPr>
      </w:pPr>
      <w:bookmarkStart w:id="6" w:name="_Toc90378564"/>
      <w:r>
        <w:rPr>
          <w:rFonts w:ascii="Arial" w:hAnsi="Arial" w:cs="Arial"/>
          <w:sz w:val="28"/>
          <w:szCs w:val="28"/>
        </w:rPr>
        <w:t>I</w:t>
      </w:r>
      <w:r w:rsidRPr="006E470C">
        <w:rPr>
          <w:rFonts w:ascii="Arial" w:hAnsi="Arial" w:cs="Arial"/>
          <w:sz w:val="28"/>
          <w:szCs w:val="28"/>
        </w:rPr>
        <w:t>mporting Data</w:t>
      </w:r>
      <w:bookmarkEnd w:id="6"/>
      <w:r w:rsidRPr="006E470C">
        <w:rPr>
          <w:rFonts w:ascii="Arial" w:hAnsi="Arial" w:cs="Arial"/>
          <w:sz w:val="28"/>
          <w:szCs w:val="28"/>
        </w:rPr>
        <w:t xml:space="preserve"> </w:t>
      </w:r>
    </w:p>
    <w:p w14:paraId="51160122" w14:textId="2F3A109E" w:rsidR="0013002C" w:rsidRPr="0013002C" w:rsidRDefault="00CB3166" w:rsidP="0013002C">
      <w:pPr>
        <w:rPr>
          <w:color w:val="000000" w:themeColor="text1"/>
        </w:rPr>
      </w:pPr>
      <w:r>
        <w:rPr>
          <w:color w:val="000000" w:themeColor="text1"/>
        </w:rPr>
        <w:t>The database</w:t>
      </w:r>
      <w:r w:rsidR="0013002C" w:rsidRPr="0013002C">
        <w:rPr>
          <w:color w:val="000000" w:themeColor="text1"/>
        </w:rPr>
        <w:t xml:space="preserve"> name is </w:t>
      </w:r>
      <w:r w:rsidR="00FD2634">
        <w:rPr>
          <w:i/>
          <w:color w:val="000000" w:themeColor="text1"/>
        </w:rPr>
        <w:t>data management</w:t>
      </w:r>
      <w:r w:rsidR="00C22554">
        <w:rPr>
          <w:color w:val="000000" w:themeColor="text1"/>
        </w:rPr>
        <w:t>.</w:t>
      </w:r>
    </w:p>
    <w:p w14:paraId="1BF7C1FC" w14:textId="77777777" w:rsidR="000617BE" w:rsidRDefault="00A77D50" w:rsidP="000617BE">
      <w:pPr>
        <w:keepNext/>
      </w:pPr>
      <w:r>
        <w:rPr>
          <w:noProof/>
          <w:lang w:val="en-GB" w:eastAsia="en-GB"/>
        </w:rPr>
        <w:drawing>
          <wp:inline distT="0" distB="0" distL="0" distR="0" wp14:anchorId="36902950" wp14:editId="675EDA9F">
            <wp:extent cx="4578350" cy="416290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6090" cy="41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9E97" w14:textId="234276B1" w:rsidR="000617BE" w:rsidRPr="000617BE" w:rsidRDefault="000617BE" w:rsidP="000617BE">
      <w:pPr>
        <w:pStyle w:val="Caption"/>
        <w:rPr>
          <w:rFonts w:ascii="Arial" w:hAnsi="Arial" w:cs="Arial"/>
        </w:rPr>
      </w:pPr>
      <w:r w:rsidRPr="000617BE">
        <w:rPr>
          <w:rFonts w:ascii="Arial" w:hAnsi="Arial" w:cs="Arial"/>
        </w:rPr>
        <w:t xml:space="preserve">Figure </w:t>
      </w:r>
      <w:r w:rsidRPr="000617BE">
        <w:rPr>
          <w:rFonts w:ascii="Arial" w:hAnsi="Arial" w:cs="Arial"/>
        </w:rPr>
        <w:fldChar w:fldCharType="begin"/>
      </w:r>
      <w:r w:rsidRPr="000617BE">
        <w:rPr>
          <w:rFonts w:ascii="Arial" w:hAnsi="Arial" w:cs="Arial"/>
        </w:rPr>
        <w:instrText xml:space="preserve"> SEQ Figure \* ARABIC </w:instrText>
      </w:r>
      <w:r w:rsidRPr="000617BE">
        <w:rPr>
          <w:rFonts w:ascii="Arial" w:hAnsi="Arial" w:cs="Arial"/>
        </w:rPr>
        <w:fldChar w:fldCharType="separate"/>
      </w:r>
      <w:r w:rsidR="00A06A16">
        <w:rPr>
          <w:rFonts w:ascii="Arial" w:hAnsi="Arial" w:cs="Arial"/>
          <w:noProof/>
        </w:rPr>
        <w:t>1</w:t>
      </w:r>
      <w:r w:rsidRPr="000617BE">
        <w:rPr>
          <w:rFonts w:ascii="Arial" w:hAnsi="Arial" w:cs="Arial"/>
        </w:rPr>
        <w:fldChar w:fldCharType="end"/>
      </w:r>
      <w:r w:rsidRPr="000617BE">
        <w:rPr>
          <w:rFonts w:ascii="Arial" w:hAnsi="Arial" w:cs="Arial"/>
        </w:rPr>
        <w:t>: Creating Database</w:t>
      </w:r>
    </w:p>
    <w:p w14:paraId="1E89F5A7" w14:textId="2136680D" w:rsidR="006E470C" w:rsidRPr="001A73F1" w:rsidRDefault="006E470C" w:rsidP="006E470C">
      <w:pPr>
        <w:rPr>
          <w:i/>
          <w:color w:val="000000" w:themeColor="text1"/>
        </w:rPr>
      </w:pPr>
      <w:r w:rsidRPr="006E470C">
        <w:rPr>
          <w:rFonts w:ascii="Arial" w:hAnsi="Arial" w:cs="Arial"/>
          <w:color w:val="000000" w:themeColor="text1"/>
        </w:rPr>
        <w:lastRenderedPageBreak/>
        <w:t>Here the</w:t>
      </w:r>
      <w:r w:rsidR="0013002C">
        <w:rPr>
          <w:rFonts w:ascii="Arial" w:hAnsi="Arial" w:cs="Arial"/>
          <w:color w:val="000000" w:themeColor="text1"/>
        </w:rPr>
        <w:t xml:space="preserve"> next step is to</w:t>
      </w:r>
      <w:r w:rsidRPr="006E470C">
        <w:rPr>
          <w:rFonts w:ascii="Arial" w:hAnsi="Arial" w:cs="Arial"/>
          <w:color w:val="000000" w:themeColor="text1"/>
        </w:rPr>
        <w:t xml:space="preserve"> </w:t>
      </w:r>
      <w:r w:rsidR="0013002C">
        <w:rPr>
          <w:rFonts w:ascii="Arial" w:hAnsi="Arial" w:cs="Arial"/>
          <w:color w:val="000000" w:themeColor="text1"/>
        </w:rPr>
        <w:t>import all 12 data files</w:t>
      </w:r>
      <w:r w:rsidRPr="006E470C">
        <w:rPr>
          <w:rFonts w:ascii="Arial" w:hAnsi="Arial" w:cs="Arial"/>
          <w:color w:val="000000" w:themeColor="text1"/>
        </w:rPr>
        <w:t xml:space="preserve"> as a </w:t>
      </w:r>
      <w:proofErr w:type="gramStart"/>
      <w:r w:rsidR="00CB3166">
        <w:rPr>
          <w:rFonts w:ascii="Arial" w:hAnsi="Arial" w:cs="Arial"/>
          <w:color w:val="000000" w:themeColor="text1"/>
        </w:rPr>
        <w:t>flat-file</w:t>
      </w:r>
      <w:proofErr w:type="gramEnd"/>
      <w:r w:rsidRPr="006E470C">
        <w:rPr>
          <w:rFonts w:ascii="Arial" w:hAnsi="Arial" w:cs="Arial"/>
          <w:color w:val="000000" w:themeColor="text1"/>
        </w:rPr>
        <w:t xml:space="preserve"> .csv and </w:t>
      </w:r>
      <w:r>
        <w:rPr>
          <w:rFonts w:ascii="Arial" w:hAnsi="Arial" w:cs="Arial"/>
          <w:color w:val="000000" w:themeColor="text1"/>
        </w:rPr>
        <w:t xml:space="preserve">after importing data extract transform and load process </w:t>
      </w:r>
      <w:r w:rsidR="0013002C">
        <w:rPr>
          <w:rFonts w:ascii="Arial" w:hAnsi="Arial" w:cs="Arial"/>
          <w:color w:val="000000" w:themeColor="text1"/>
        </w:rPr>
        <w:t xml:space="preserve">will be </w:t>
      </w:r>
      <w:r>
        <w:rPr>
          <w:rFonts w:ascii="Arial" w:hAnsi="Arial" w:cs="Arial"/>
          <w:color w:val="000000" w:themeColor="text1"/>
        </w:rPr>
        <w:t xml:space="preserve">done on it by changing the </w:t>
      </w:r>
      <w:r w:rsidR="00A77D50">
        <w:rPr>
          <w:rFonts w:ascii="Arial" w:hAnsi="Arial" w:cs="Arial"/>
          <w:color w:val="000000" w:themeColor="text1"/>
        </w:rPr>
        <w:t>datatype and allowing null for all attributes</w:t>
      </w:r>
      <w:r>
        <w:rPr>
          <w:rFonts w:ascii="Arial" w:hAnsi="Arial" w:cs="Arial"/>
          <w:color w:val="000000" w:themeColor="text1"/>
        </w:rPr>
        <w:t xml:space="preserve"> </w:t>
      </w:r>
      <w:r w:rsidR="00A77D50">
        <w:rPr>
          <w:rFonts w:ascii="Arial" w:hAnsi="Arial" w:cs="Arial"/>
          <w:color w:val="000000" w:themeColor="text1"/>
        </w:rPr>
        <w:t>as the data file contains empty rows.</w:t>
      </w:r>
      <w:r w:rsidR="000617BE">
        <w:rPr>
          <w:rFonts w:ascii="Arial" w:hAnsi="Arial" w:cs="Arial"/>
          <w:color w:val="000000" w:themeColor="text1"/>
        </w:rPr>
        <w:t xml:space="preserve"> All files are imported in the same way shown below in </w:t>
      </w:r>
      <w:r w:rsidR="000617BE" w:rsidRPr="000617BE">
        <w:rPr>
          <w:rFonts w:ascii="Arial" w:hAnsi="Arial" w:cs="Arial"/>
          <w:i/>
          <w:color w:val="000000" w:themeColor="text1"/>
        </w:rPr>
        <w:t>figure 2</w:t>
      </w:r>
      <w:r w:rsidR="000617BE">
        <w:rPr>
          <w:rFonts w:ascii="Arial" w:hAnsi="Arial" w:cs="Arial"/>
          <w:color w:val="000000" w:themeColor="text1"/>
        </w:rPr>
        <w:t>.</w:t>
      </w:r>
    </w:p>
    <w:p w14:paraId="5A0E6CD6" w14:textId="77777777" w:rsidR="000617BE" w:rsidRDefault="00D93291" w:rsidP="000617BE">
      <w:pPr>
        <w:keepNext/>
      </w:pPr>
      <w:r>
        <w:rPr>
          <w:noProof/>
          <w:lang w:val="en-GB" w:eastAsia="en-GB"/>
        </w:rPr>
        <w:drawing>
          <wp:inline distT="0" distB="0" distL="0" distR="0" wp14:anchorId="05EABF9B" wp14:editId="71AC4ABF">
            <wp:extent cx="5486400" cy="2914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886A" w14:textId="37278892" w:rsidR="000617BE" w:rsidRDefault="000617BE" w:rsidP="000617BE">
      <w:pPr>
        <w:pStyle w:val="Caption"/>
        <w:rPr>
          <w:rFonts w:ascii="Arial" w:hAnsi="Arial" w:cs="Arial"/>
        </w:rPr>
      </w:pPr>
      <w:r w:rsidRPr="000617BE">
        <w:rPr>
          <w:rFonts w:ascii="Arial" w:hAnsi="Arial" w:cs="Arial"/>
        </w:rPr>
        <w:t xml:space="preserve">Figure </w:t>
      </w:r>
      <w:r w:rsidRPr="000617BE">
        <w:rPr>
          <w:rFonts w:ascii="Arial" w:hAnsi="Arial" w:cs="Arial"/>
        </w:rPr>
        <w:fldChar w:fldCharType="begin"/>
      </w:r>
      <w:r w:rsidRPr="000617BE">
        <w:rPr>
          <w:rFonts w:ascii="Arial" w:hAnsi="Arial" w:cs="Arial"/>
        </w:rPr>
        <w:instrText xml:space="preserve"> SEQ Figure \* ARABIC </w:instrText>
      </w:r>
      <w:r w:rsidRPr="000617BE">
        <w:rPr>
          <w:rFonts w:ascii="Arial" w:hAnsi="Arial" w:cs="Arial"/>
        </w:rPr>
        <w:fldChar w:fldCharType="separate"/>
      </w:r>
      <w:r w:rsidR="00A06A16">
        <w:rPr>
          <w:rFonts w:ascii="Arial" w:hAnsi="Arial" w:cs="Arial"/>
          <w:noProof/>
        </w:rPr>
        <w:t>2</w:t>
      </w:r>
      <w:r w:rsidRPr="000617BE">
        <w:rPr>
          <w:rFonts w:ascii="Arial" w:hAnsi="Arial" w:cs="Arial"/>
        </w:rPr>
        <w:fldChar w:fldCharType="end"/>
      </w:r>
      <w:r w:rsidRPr="000617BE">
        <w:rPr>
          <w:rFonts w:ascii="Arial" w:hAnsi="Arial" w:cs="Arial"/>
        </w:rPr>
        <w:t>: Importing flat files .csv</w:t>
      </w:r>
    </w:p>
    <w:p w14:paraId="258D9363" w14:textId="3DC0F4C1" w:rsidR="00003F97" w:rsidRDefault="00003F97" w:rsidP="00003F97">
      <w:pPr>
        <w:pStyle w:val="Heading2"/>
        <w:rPr>
          <w:rFonts w:ascii="Arial" w:hAnsi="Arial" w:cs="Arial"/>
        </w:rPr>
      </w:pPr>
      <w:bookmarkStart w:id="7" w:name="_Toc90378565"/>
      <w:r w:rsidRPr="00003F97">
        <w:rPr>
          <w:rFonts w:ascii="Arial" w:hAnsi="Arial" w:cs="Arial"/>
        </w:rPr>
        <w:t>de-normalized Data</w:t>
      </w:r>
      <w:bookmarkEnd w:id="7"/>
    </w:p>
    <w:p w14:paraId="5A5970B4" w14:textId="2A83DF9B" w:rsidR="00003F97" w:rsidRDefault="00003F97" w:rsidP="00003F97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Here you can see that the table is in de-normalized form and needs to be arranged </w:t>
      </w:r>
      <w:r w:rsidR="00CB3166">
        <w:rPr>
          <w:rFonts w:ascii="Arial" w:hAnsi="Arial" w:cs="Arial"/>
          <w:color w:val="000000" w:themeColor="text1"/>
        </w:rPr>
        <w:t>understandably</w:t>
      </w:r>
      <w:r>
        <w:rPr>
          <w:rFonts w:ascii="Arial" w:hAnsi="Arial" w:cs="Arial"/>
          <w:color w:val="000000" w:themeColor="text1"/>
        </w:rPr>
        <w:t>.</w:t>
      </w:r>
    </w:p>
    <w:p w14:paraId="79731DEB" w14:textId="77777777" w:rsidR="00003F97" w:rsidRDefault="00003F97" w:rsidP="00003F97">
      <w:pPr>
        <w:keepNext/>
      </w:pPr>
      <w:r>
        <w:rPr>
          <w:noProof/>
          <w:lang w:val="en-GB" w:eastAsia="en-GB"/>
        </w:rPr>
        <w:drawing>
          <wp:inline distT="0" distB="0" distL="0" distR="0" wp14:anchorId="64BBF10A" wp14:editId="24D255D9">
            <wp:extent cx="5486400" cy="2118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D646" w14:textId="44420D0E" w:rsidR="00003F97" w:rsidRPr="00003F97" w:rsidRDefault="00003F97" w:rsidP="00003F97">
      <w:pPr>
        <w:pStyle w:val="Caption"/>
        <w:rPr>
          <w:rFonts w:ascii="Arial" w:hAnsi="Arial" w:cs="Arial"/>
        </w:rPr>
      </w:pPr>
      <w:r w:rsidRPr="00003F97">
        <w:rPr>
          <w:rFonts w:ascii="Arial" w:hAnsi="Arial" w:cs="Arial"/>
        </w:rPr>
        <w:t xml:space="preserve">Figure </w:t>
      </w:r>
      <w:r w:rsidRPr="00003F97">
        <w:rPr>
          <w:rFonts w:ascii="Arial" w:hAnsi="Arial" w:cs="Arial"/>
        </w:rPr>
        <w:fldChar w:fldCharType="begin"/>
      </w:r>
      <w:r w:rsidRPr="00003F97">
        <w:rPr>
          <w:rFonts w:ascii="Arial" w:hAnsi="Arial" w:cs="Arial"/>
        </w:rPr>
        <w:instrText xml:space="preserve"> SEQ Figure \* ARABIC </w:instrText>
      </w:r>
      <w:r w:rsidRPr="00003F97">
        <w:rPr>
          <w:rFonts w:ascii="Arial" w:hAnsi="Arial" w:cs="Arial"/>
        </w:rPr>
        <w:fldChar w:fldCharType="separate"/>
      </w:r>
      <w:r w:rsidR="00A06A16">
        <w:rPr>
          <w:rFonts w:ascii="Arial" w:hAnsi="Arial" w:cs="Arial"/>
          <w:noProof/>
        </w:rPr>
        <w:t>3</w:t>
      </w:r>
      <w:r w:rsidRPr="00003F97">
        <w:rPr>
          <w:rFonts w:ascii="Arial" w:hAnsi="Arial" w:cs="Arial"/>
        </w:rPr>
        <w:fldChar w:fldCharType="end"/>
      </w:r>
      <w:r w:rsidR="00E848C2">
        <w:rPr>
          <w:rFonts w:ascii="Arial" w:hAnsi="Arial" w:cs="Arial"/>
        </w:rPr>
        <w:t>:</w:t>
      </w:r>
      <w:r w:rsidRPr="00003F97">
        <w:rPr>
          <w:rFonts w:ascii="Arial" w:hAnsi="Arial" w:cs="Arial"/>
        </w:rPr>
        <w:t xml:space="preserve">  </w:t>
      </w:r>
      <w:r w:rsidR="00CB3166">
        <w:rPr>
          <w:rFonts w:ascii="Arial" w:hAnsi="Arial" w:cs="Arial"/>
        </w:rPr>
        <w:t>CSV</w:t>
      </w:r>
      <w:r w:rsidRPr="00003F97">
        <w:rPr>
          <w:rFonts w:ascii="Arial" w:hAnsi="Arial" w:cs="Arial"/>
        </w:rPr>
        <w:t xml:space="preserve"> file data</w:t>
      </w:r>
    </w:p>
    <w:p w14:paraId="06797091" w14:textId="40B0649B" w:rsidR="00D93291" w:rsidRDefault="000617BE" w:rsidP="000617BE">
      <w:pPr>
        <w:pStyle w:val="Heading1"/>
        <w:rPr>
          <w:rFonts w:ascii="Arial" w:hAnsi="Arial" w:cs="Arial"/>
          <w:sz w:val="28"/>
          <w:szCs w:val="28"/>
        </w:rPr>
      </w:pPr>
      <w:bookmarkStart w:id="8" w:name="_Toc90378566"/>
      <w:r w:rsidRPr="000617BE">
        <w:rPr>
          <w:rFonts w:ascii="Arial" w:hAnsi="Arial" w:cs="Arial"/>
          <w:sz w:val="28"/>
          <w:szCs w:val="28"/>
        </w:rPr>
        <w:lastRenderedPageBreak/>
        <w:t>ETL Processing</w:t>
      </w:r>
      <w:bookmarkEnd w:id="8"/>
    </w:p>
    <w:p w14:paraId="41F41385" w14:textId="716D631F" w:rsidR="00E068F8" w:rsidRDefault="000617BE" w:rsidP="00E068F8">
      <w:pPr>
        <w:rPr>
          <w:rFonts w:ascii="Arial" w:hAnsi="Arial" w:cs="Arial"/>
          <w:color w:val="000000" w:themeColor="text1"/>
        </w:rPr>
      </w:pPr>
      <w:r w:rsidRPr="000617BE">
        <w:rPr>
          <w:rFonts w:ascii="Arial" w:hAnsi="Arial" w:cs="Arial"/>
          <w:i/>
          <w:color w:val="000000" w:themeColor="text1"/>
        </w:rPr>
        <w:t>Extraction</w:t>
      </w:r>
      <w:r w:rsidRPr="000617BE">
        <w:rPr>
          <w:rFonts w:ascii="Arial" w:hAnsi="Arial" w:cs="Arial"/>
          <w:color w:val="000000" w:themeColor="text1"/>
        </w:rPr>
        <w:t xml:space="preserve"> is the initial process where we insert data into </w:t>
      </w:r>
      <w:r w:rsidR="00CB3166">
        <w:rPr>
          <w:rFonts w:ascii="Arial" w:hAnsi="Arial" w:cs="Arial"/>
          <w:color w:val="000000" w:themeColor="text1"/>
        </w:rPr>
        <w:t xml:space="preserve">the </w:t>
      </w:r>
      <w:r w:rsidRPr="000617BE">
        <w:rPr>
          <w:rFonts w:ascii="Arial" w:hAnsi="Arial" w:cs="Arial"/>
          <w:color w:val="000000" w:themeColor="text1"/>
        </w:rPr>
        <w:t xml:space="preserve">data warehouse, extracting means understanding the data and copying the data in ETL. After the data has been </w:t>
      </w:r>
      <w:r w:rsidR="00FD2634">
        <w:rPr>
          <w:rFonts w:ascii="Arial" w:hAnsi="Arial" w:cs="Arial"/>
          <w:color w:val="000000" w:themeColor="text1"/>
        </w:rPr>
        <w:t>extracted</w:t>
      </w:r>
      <w:r w:rsidRPr="000617BE">
        <w:rPr>
          <w:rFonts w:ascii="Arial" w:hAnsi="Arial" w:cs="Arial"/>
          <w:color w:val="000000" w:themeColor="text1"/>
        </w:rPr>
        <w:t xml:space="preserve"> now the various </w:t>
      </w:r>
      <w:r w:rsidRPr="000617BE">
        <w:rPr>
          <w:rFonts w:ascii="Arial" w:hAnsi="Arial" w:cs="Arial"/>
          <w:i/>
          <w:color w:val="000000" w:themeColor="text1"/>
        </w:rPr>
        <w:t xml:space="preserve">transformation </w:t>
      </w:r>
      <w:r w:rsidR="00FD2634">
        <w:rPr>
          <w:rFonts w:ascii="Arial" w:hAnsi="Arial" w:cs="Arial"/>
          <w:color w:val="000000" w:themeColor="text1"/>
        </w:rPr>
        <w:t>needs</w:t>
      </w:r>
      <w:r w:rsidRPr="000617BE">
        <w:rPr>
          <w:rFonts w:ascii="Arial" w:hAnsi="Arial" w:cs="Arial"/>
          <w:color w:val="000000" w:themeColor="text1"/>
        </w:rPr>
        <w:t xml:space="preserve"> to be done like cleaning nulls, changing data types</w:t>
      </w:r>
      <w:r w:rsidR="00FD2634">
        <w:rPr>
          <w:rFonts w:ascii="Arial" w:hAnsi="Arial" w:cs="Arial"/>
          <w:color w:val="000000" w:themeColor="text1"/>
        </w:rPr>
        <w:t>,</w:t>
      </w:r>
      <w:r w:rsidRPr="000617BE">
        <w:rPr>
          <w:rFonts w:ascii="Arial" w:hAnsi="Arial" w:cs="Arial"/>
          <w:color w:val="000000" w:themeColor="text1"/>
        </w:rPr>
        <w:t xml:space="preserve"> and de-duplication of the data if it is needed</w:t>
      </w:r>
      <w:r>
        <w:rPr>
          <w:rFonts w:ascii="Arial" w:hAnsi="Arial" w:cs="Arial"/>
          <w:color w:val="000000" w:themeColor="text1"/>
        </w:rPr>
        <w:t xml:space="preserve">. </w:t>
      </w:r>
      <w:r w:rsidR="00FD2634">
        <w:rPr>
          <w:rFonts w:ascii="Arial" w:hAnsi="Arial" w:cs="Arial"/>
          <w:color w:val="000000" w:themeColor="text1"/>
        </w:rPr>
        <w:t>The last</w:t>
      </w:r>
      <w:r w:rsidR="00003F97">
        <w:rPr>
          <w:rFonts w:ascii="Arial" w:hAnsi="Arial" w:cs="Arial"/>
          <w:color w:val="000000" w:themeColor="text1"/>
        </w:rPr>
        <w:t xml:space="preserve"> step involves loading data into </w:t>
      </w:r>
      <w:r w:rsidR="00FD2634">
        <w:rPr>
          <w:rFonts w:ascii="Arial" w:hAnsi="Arial" w:cs="Arial"/>
          <w:color w:val="000000" w:themeColor="text1"/>
        </w:rPr>
        <w:t xml:space="preserve">a </w:t>
      </w:r>
      <w:r w:rsidR="00003F97">
        <w:rPr>
          <w:rFonts w:ascii="Arial" w:hAnsi="Arial" w:cs="Arial"/>
          <w:color w:val="000000" w:themeColor="text1"/>
        </w:rPr>
        <w:t>dimensional model</w:t>
      </w:r>
      <w:r w:rsidR="006D541D">
        <w:rPr>
          <w:rFonts w:ascii="Arial" w:hAnsi="Arial" w:cs="Arial"/>
          <w:color w:val="000000" w:themeColor="text1"/>
        </w:rPr>
        <w:t xml:space="preserve"> </w:t>
      </w:r>
      <w:r w:rsidR="004429D6">
        <w:rPr>
          <w:rFonts w:ascii="Arial" w:hAnsi="Arial" w:cs="Arial"/>
          <w:color w:val="000000" w:themeColor="text1"/>
        </w:rPr>
        <w:t>[</w:t>
      </w:r>
      <w:r w:rsidR="00AF59B1">
        <w:rPr>
          <w:rFonts w:ascii="Arial" w:hAnsi="Arial" w:cs="Arial"/>
          <w:color w:val="000000" w:themeColor="text1"/>
        </w:rPr>
        <w:t>2</w:t>
      </w:r>
      <w:r w:rsidR="004429D6">
        <w:rPr>
          <w:rFonts w:ascii="Arial" w:hAnsi="Arial" w:cs="Arial"/>
          <w:color w:val="000000" w:themeColor="text1"/>
        </w:rPr>
        <w:t>]</w:t>
      </w:r>
      <w:r w:rsidR="00003F97">
        <w:rPr>
          <w:rFonts w:ascii="Arial" w:hAnsi="Arial" w:cs="Arial"/>
          <w:color w:val="000000" w:themeColor="text1"/>
        </w:rPr>
        <w:t>.</w:t>
      </w:r>
    </w:p>
    <w:p w14:paraId="2C658446" w14:textId="1CD9BDBE" w:rsidR="00CB3166" w:rsidRDefault="00CB3166" w:rsidP="00CB3166">
      <w:pPr>
        <w:pStyle w:val="Heading2"/>
      </w:pPr>
      <w:bookmarkStart w:id="9" w:name="_Toc90378567"/>
      <w:r>
        <w:t>Adding missing Attributes</w:t>
      </w:r>
      <w:bookmarkEnd w:id="9"/>
    </w:p>
    <w:p w14:paraId="6850E53B" w14:textId="448060D9" w:rsidR="00CB3166" w:rsidRPr="005B40C3" w:rsidRDefault="00CB3166" w:rsidP="00CB3166">
      <w:pPr>
        <w:rPr>
          <w:color w:val="000000" w:themeColor="text1"/>
        </w:rPr>
      </w:pPr>
      <w:r w:rsidRPr="005B40C3">
        <w:rPr>
          <w:color w:val="000000" w:themeColor="text1"/>
        </w:rPr>
        <w:t>In the file of august 2015 and March 2016 some attributes which I have added by using ALTER TABLE query.</w:t>
      </w:r>
    </w:p>
    <w:p w14:paraId="0C1042DF" w14:textId="4B4B407C" w:rsidR="00CB3166" w:rsidRDefault="00CB3166" w:rsidP="00CB3166">
      <w:pPr>
        <w:rPr>
          <w:color w:val="007DEB" w:themeColor="background2" w:themeShade="80"/>
        </w:rPr>
      </w:pPr>
      <w:r w:rsidRPr="00CB3166">
        <w:rPr>
          <w:color w:val="007DEB" w:themeColor="background2" w:themeShade="80"/>
        </w:rPr>
        <w:t>ALTER TABLE August2015 ADD [</w:t>
      </w:r>
      <w:proofErr w:type="spellStart"/>
      <w:r w:rsidRPr="00CB3166">
        <w:rPr>
          <w:color w:val="007DEB" w:themeColor="background2" w:themeShade="80"/>
        </w:rPr>
        <w:t>Project_Code</w:t>
      </w:r>
      <w:proofErr w:type="spellEnd"/>
      <w:r w:rsidRPr="00CB3166">
        <w:rPr>
          <w:color w:val="007DEB" w:themeColor="background2" w:themeShade="80"/>
        </w:rPr>
        <w:t xml:space="preserve">] </w:t>
      </w:r>
      <w:proofErr w:type="gramStart"/>
      <w:r w:rsidRPr="00CB3166">
        <w:rPr>
          <w:color w:val="007DEB" w:themeColor="background2" w:themeShade="80"/>
        </w:rPr>
        <w:t>varchar(</w:t>
      </w:r>
      <w:proofErr w:type="gramEnd"/>
      <w:r w:rsidRPr="00CB3166">
        <w:rPr>
          <w:color w:val="007DEB" w:themeColor="background2" w:themeShade="80"/>
        </w:rPr>
        <w:t>MAX), [</w:t>
      </w:r>
      <w:proofErr w:type="spellStart"/>
      <w:r w:rsidRPr="00CB3166">
        <w:rPr>
          <w:color w:val="007DEB" w:themeColor="background2" w:themeShade="80"/>
        </w:rPr>
        <w:t>Expenditure_Type</w:t>
      </w:r>
      <w:proofErr w:type="spellEnd"/>
      <w:r w:rsidRPr="00CB3166">
        <w:rPr>
          <w:color w:val="007DEB" w:themeColor="background2" w:themeShade="80"/>
        </w:rPr>
        <w:t>] varchar(MAX);</w:t>
      </w:r>
    </w:p>
    <w:p w14:paraId="5B370D3D" w14:textId="77777777" w:rsidR="00CB3166" w:rsidRDefault="00CB3166" w:rsidP="00CB3166">
      <w:pPr>
        <w:keepNext/>
      </w:pPr>
      <w:r>
        <w:rPr>
          <w:noProof/>
          <w:lang w:val="en-GB" w:eastAsia="en-GB"/>
        </w:rPr>
        <w:drawing>
          <wp:inline distT="0" distB="0" distL="0" distR="0" wp14:anchorId="5AAC6595" wp14:editId="42414CB7">
            <wp:extent cx="5486400" cy="2225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BA47" w14:textId="67AD419B" w:rsidR="00CB3166" w:rsidRDefault="00CB3166" w:rsidP="00CB3166">
      <w:pPr>
        <w:pStyle w:val="Caption"/>
      </w:pPr>
      <w:r>
        <w:t xml:space="preserve">Figure </w:t>
      </w:r>
      <w:fldSimple w:instr=" SEQ Figure \* ARABIC ">
        <w:r w:rsidR="00A06A16">
          <w:rPr>
            <w:noProof/>
          </w:rPr>
          <w:t>4</w:t>
        </w:r>
      </w:fldSimple>
      <w:r>
        <w:t>: adding missing attributes</w:t>
      </w:r>
    </w:p>
    <w:p w14:paraId="273E3E5C" w14:textId="47F47360" w:rsidR="00BF1CA6" w:rsidRDefault="00BF1CA6" w:rsidP="00BF1CA6">
      <w:pPr>
        <w:pStyle w:val="Heading2"/>
      </w:pPr>
      <w:bookmarkStart w:id="10" w:name="_Toc90378568"/>
      <w:r>
        <w:t xml:space="preserve">Data </w:t>
      </w:r>
      <w:r w:rsidR="001F229A">
        <w:t>merging and Scrubbing</w:t>
      </w:r>
      <w:bookmarkEnd w:id="10"/>
    </w:p>
    <w:p w14:paraId="5F8AD89F" w14:textId="6A9B309E" w:rsidR="00BF1CA6" w:rsidRDefault="00BF1CA6" w:rsidP="00BF1CA6">
      <w:pPr>
        <w:rPr>
          <w:color w:val="000000" w:themeColor="text1"/>
        </w:rPr>
      </w:pPr>
      <w:r w:rsidRPr="00BF1CA6">
        <w:rPr>
          <w:color w:val="000000" w:themeColor="text1"/>
        </w:rPr>
        <w:t>Merging all 12 files in a single table</w:t>
      </w:r>
      <w:r>
        <w:rPr>
          <w:color w:val="000000" w:themeColor="text1"/>
        </w:rPr>
        <w:t xml:space="preserve"> </w:t>
      </w:r>
      <w:r w:rsidR="00B22542">
        <w:rPr>
          <w:color w:val="000000" w:themeColor="text1"/>
        </w:rPr>
        <w:t xml:space="preserve">and </w:t>
      </w:r>
      <w:r w:rsidR="00634909">
        <w:rPr>
          <w:color w:val="000000" w:themeColor="text1"/>
        </w:rPr>
        <w:t xml:space="preserve">filtering </w:t>
      </w:r>
      <w:r w:rsidR="00B22542">
        <w:rPr>
          <w:color w:val="000000" w:themeColor="text1"/>
        </w:rPr>
        <w:t>the data to develop a dimensional model.</w:t>
      </w:r>
      <w:r w:rsidR="00735763">
        <w:rPr>
          <w:color w:val="000000" w:themeColor="text1"/>
        </w:rPr>
        <w:t xml:space="preserve"> Query for merging table I used is:</w:t>
      </w:r>
    </w:p>
    <w:p w14:paraId="48EC13A5" w14:textId="77777777" w:rsidR="00735763" w:rsidRPr="00735763" w:rsidRDefault="00735763" w:rsidP="00735763">
      <w:pPr>
        <w:rPr>
          <w:color w:val="007DEB" w:themeColor="background2" w:themeShade="80"/>
        </w:rPr>
      </w:pPr>
      <w:r w:rsidRPr="00735763">
        <w:rPr>
          <w:color w:val="007DEB" w:themeColor="background2" w:themeShade="80"/>
        </w:rPr>
        <w:t>INSERT INTO MERGED_TABLE ([Department</w:t>
      </w:r>
      <w:proofErr w:type="gramStart"/>
      <w:r w:rsidRPr="00735763">
        <w:rPr>
          <w:color w:val="007DEB" w:themeColor="background2" w:themeShade="80"/>
        </w:rPr>
        <w:t>],[</w:t>
      </w:r>
      <w:proofErr w:type="gramEnd"/>
      <w:r w:rsidRPr="00735763">
        <w:rPr>
          <w:color w:val="007DEB" w:themeColor="background2" w:themeShade="80"/>
        </w:rPr>
        <w:t>Entity] ,[</w:t>
      </w:r>
      <w:proofErr w:type="spellStart"/>
      <w:r w:rsidRPr="00735763">
        <w:rPr>
          <w:color w:val="007DEB" w:themeColor="background2" w:themeShade="80"/>
        </w:rPr>
        <w:t>Date_of_Payment</w:t>
      </w:r>
      <w:proofErr w:type="spellEnd"/>
      <w:r w:rsidRPr="00735763">
        <w:rPr>
          <w:color w:val="007DEB" w:themeColor="background2" w:themeShade="80"/>
        </w:rPr>
        <w:t>] ,[</w:t>
      </w:r>
      <w:proofErr w:type="spellStart"/>
      <w:r w:rsidRPr="00735763">
        <w:rPr>
          <w:color w:val="007DEB" w:themeColor="background2" w:themeShade="80"/>
        </w:rPr>
        <w:t>Expense_Type</w:t>
      </w:r>
      <w:proofErr w:type="spellEnd"/>
      <w:r w:rsidRPr="00735763">
        <w:rPr>
          <w:color w:val="007DEB" w:themeColor="background2" w:themeShade="80"/>
        </w:rPr>
        <w:t>] ,[</w:t>
      </w:r>
      <w:proofErr w:type="spellStart"/>
      <w:r w:rsidRPr="00735763">
        <w:rPr>
          <w:color w:val="007DEB" w:themeColor="background2" w:themeShade="80"/>
        </w:rPr>
        <w:t>Expense_Area</w:t>
      </w:r>
      <w:proofErr w:type="spellEnd"/>
      <w:r w:rsidRPr="00735763">
        <w:rPr>
          <w:color w:val="007DEB" w:themeColor="background2" w:themeShade="80"/>
        </w:rPr>
        <w:t>]  ,[Supplier]  ,[</w:t>
      </w:r>
      <w:proofErr w:type="spellStart"/>
      <w:r w:rsidRPr="00735763">
        <w:rPr>
          <w:color w:val="007DEB" w:themeColor="background2" w:themeShade="80"/>
        </w:rPr>
        <w:t>Transaction_Number</w:t>
      </w:r>
      <w:proofErr w:type="spellEnd"/>
      <w:r w:rsidRPr="00735763">
        <w:rPr>
          <w:color w:val="007DEB" w:themeColor="background2" w:themeShade="80"/>
        </w:rPr>
        <w:t>] ,[Amount]  ,[Description] ,[</w:t>
      </w:r>
      <w:proofErr w:type="spellStart"/>
      <w:r w:rsidRPr="00735763">
        <w:rPr>
          <w:color w:val="007DEB" w:themeColor="background2" w:themeShade="80"/>
        </w:rPr>
        <w:t>Supplier_Post_Code</w:t>
      </w:r>
      <w:proofErr w:type="spellEnd"/>
      <w:r w:rsidRPr="00735763">
        <w:rPr>
          <w:color w:val="007DEB" w:themeColor="background2" w:themeShade="80"/>
        </w:rPr>
        <w:t>] ,[</w:t>
      </w:r>
      <w:proofErr w:type="spellStart"/>
      <w:r w:rsidRPr="00735763">
        <w:rPr>
          <w:color w:val="007DEB" w:themeColor="background2" w:themeShade="80"/>
        </w:rPr>
        <w:t>Supplier_Type</w:t>
      </w:r>
      <w:proofErr w:type="spellEnd"/>
      <w:r w:rsidRPr="00735763">
        <w:rPr>
          <w:color w:val="007DEB" w:themeColor="background2" w:themeShade="80"/>
        </w:rPr>
        <w:t>]  ,[</w:t>
      </w:r>
      <w:proofErr w:type="spellStart"/>
      <w:r w:rsidRPr="00735763">
        <w:rPr>
          <w:color w:val="007DEB" w:themeColor="background2" w:themeShade="80"/>
        </w:rPr>
        <w:t>Contract_Number</w:t>
      </w:r>
      <w:proofErr w:type="spellEnd"/>
      <w:r w:rsidRPr="00735763">
        <w:rPr>
          <w:color w:val="007DEB" w:themeColor="background2" w:themeShade="80"/>
        </w:rPr>
        <w:t>]     ,[</w:t>
      </w:r>
      <w:proofErr w:type="spellStart"/>
      <w:r w:rsidRPr="00735763">
        <w:rPr>
          <w:color w:val="007DEB" w:themeColor="background2" w:themeShade="80"/>
        </w:rPr>
        <w:t>Project_Code</w:t>
      </w:r>
      <w:proofErr w:type="spellEnd"/>
      <w:r w:rsidRPr="00735763">
        <w:rPr>
          <w:color w:val="007DEB" w:themeColor="background2" w:themeShade="80"/>
        </w:rPr>
        <w:t>] ,[</w:t>
      </w:r>
      <w:proofErr w:type="spellStart"/>
      <w:r w:rsidRPr="00735763">
        <w:rPr>
          <w:color w:val="007DEB" w:themeColor="background2" w:themeShade="80"/>
        </w:rPr>
        <w:t>Expenditure_Type</w:t>
      </w:r>
      <w:proofErr w:type="spellEnd"/>
      <w:r w:rsidRPr="00735763">
        <w:rPr>
          <w:color w:val="007DEB" w:themeColor="background2" w:themeShade="80"/>
        </w:rPr>
        <w:t xml:space="preserve">]) </w:t>
      </w:r>
    </w:p>
    <w:p w14:paraId="5C0AA2FA" w14:textId="660780FB" w:rsidR="00735763" w:rsidRPr="00735763" w:rsidRDefault="00735763" w:rsidP="00735763">
      <w:pPr>
        <w:rPr>
          <w:color w:val="007DEB" w:themeColor="background2" w:themeShade="80"/>
        </w:rPr>
      </w:pPr>
      <w:r w:rsidRPr="00735763">
        <w:rPr>
          <w:color w:val="007DEB" w:themeColor="background2" w:themeShade="80"/>
        </w:rPr>
        <w:t>(SELECT [Department</w:t>
      </w:r>
      <w:proofErr w:type="gramStart"/>
      <w:r w:rsidRPr="00735763">
        <w:rPr>
          <w:color w:val="007DEB" w:themeColor="background2" w:themeShade="80"/>
        </w:rPr>
        <w:t>] ,</w:t>
      </w:r>
      <w:proofErr w:type="gramEnd"/>
      <w:r w:rsidRPr="00735763">
        <w:rPr>
          <w:color w:val="007DEB" w:themeColor="background2" w:themeShade="80"/>
        </w:rPr>
        <w:t>[Entity] ,[</w:t>
      </w:r>
      <w:proofErr w:type="spellStart"/>
      <w:r w:rsidRPr="00735763">
        <w:rPr>
          <w:color w:val="007DEB" w:themeColor="background2" w:themeShade="80"/>
        </w:rPr>
        <w:t>Date_of_Payment</w:t>
      </w:r>
      <w:proofErr w:type="spellEnd"/>
      <w:r w:rsidRPr="00735763">
        <w:rPr>
          <w:color w:val="007DEB" w:themeColor="background2" w:themeShade="80"/>
        </w:rPr>
        <w:t>],[</w:t>
      </w:r>
      <w:proofErr w:type="spellStart"/>
      <w:r w:rsidRPr="00735763">
        <w:rPr>
          <w:color w:val="007DEB" w:themeColor="background2" w:themeShade="80"/>
        </w:rPr>
        <w:t>Expense_Type</w:t>
      </w:r>
      <w:proofErr w:type="spellEnd"/>
      <w:r w:rsidRPr="00735763">
        <w:rPr>
          <w:color w:val="007DEB" w:themeColor="background2" w:themeShade="80"/>
        </w:rPr>
        <w:t>]    ,[</w:t>
      </w:r>
      <w:proofErr w:type="spellStart"/>
      <w:r w:rsidRPr="00735763">
        <w:rPr>
          <w:color w:val="007DEB" w:themeColor="background2" w:themeShade="80"/>
        </w:rPr>
        <w:t>Expense_Area</w:t>
      </w:r>
      <w:proofErr w:type="spellEnd"/>
      <w:r w:rsidRPr="00735763">
        <w:rPr>
          <w:color w:val="007DEB" w:themeColor="background2" w:themeShade="80"/>
        </w:rPr>
        <w:t>] ,[Supplier] ,[</w:t>
      </w:r>
      <w:proofErr w:type="spellStart"/>
      <w:r w:rsidRPr="00735763">
        <w:rPr>
          <w:color w:val="007DEB" w:themeColor="background2" w:themeShade="80"/>
        </w:rPr>
        <w:t>Transaction_Number</w:t>
      </w:r>
      <w:proofErr w:type="spellEnd"/>
      <w:r w:rsidRPr="00735763">
        <w:rPr>
          <w:color w:val="007DEB" w:themeColor="background2" w:themeShade="80"/>
        </w:rPr>
        <w:t>] ,[Amount] ,[Description] ,[</w:t>
      </w:r>
      <w:proofErr w:type="spellStart"/>
      <w:r w:rsidRPr="00735763">
        <w:rPr>
          <w:color w:val="007DEB" w:themeColor="background2" w:themeShade="80"/>
        </w:rPr>
        <w:t>Supplier_Post_Code</w:t>
      </w:r>
      <w:proofErr w:type="spellEnd"/>
      <w:r w:rsidRPr="00735763">
        <w:rPr>
          <w:color w:val="007DEB" w:themeColor="background2" w:themeShade="80"/>
        </w:rPr>
        <w:t>] ,[</w:t>
      </w:r>
      <w:proofErr w:type="spellStart"/>
      <w:r w:rsidRPr="00735763">
        <w:rPr>
          <w:color w:val="007DEB" w:themeColor="background2" w:themeShade="80"/>
        </w:rPr>
        <w:t>Supplier_Type</w:t>
      </w:r>
      <w:proofErr w:type="spellEnd"/>
      <w:r w:rsidRPr="00735763">
        <w:rPr>
          <w:color w:val="007DEB" w:themeColor="background2" w:themeShade="80"/>
        </w:rPr>
        <w:t>]  ,[</w:t>
      </w:r>
      <w:proofErr w:type="spellStart"/>
      <w:r w:rsidRPr="00735763">
        <w:rPr>
          <w:color w:val="007DEB" w:themeColor="background2" w:themeShade="80"/>
        </w:rPr>
        <w:t>Contract_Number</w:t>
      </w:r>
      <w:proofErr w:type="spellEnd"/>
      <w:r w:rsidRPr="00735763">
        <w:rPr>
          <w:color w:val="007DEB" w:themeColor="background2" w:themeShade="80"/>
        </w:rPr>
        <w:t>] ,[</w:t>
      </w:r>
      <w:proofErr w:type="spellStart"/>
      <w:r w:rsidRPr="00735763">
        <w:rPr>
          <w:color w:val="007DEB" w:themeColor="background2" w:themeShade="80"/>
        </w:rPr>
        <w:t>Project_Code</w:t>
      </w:r>
      <w:proofErr w:type="spellEnd"/>
      <w:r w:rsidRPr="00735763">
        <w:rPr>
          <w:color w:val="007DEB" w:themeColor="background2" w:themeShade="80"/>
        </w:rPr>
        <w:t>] ,[</w:t>
      </w:r>
      <w:proofErr w:type="spellStart"/>
      <w:r w:rsidRPr="00735763">
        <w:rPr>
          <w:color w:val="007DEB" w:themeColor="background2" w:themeShade="80"/>
        </w:rPr>
        <w:t>Expenditure_Type</w:t>
      </w:r>
      <w:proofErr w:type="spellEnd"/>
      <w:r w:rsidRPr="00735763">
        <w:rPr>
          <w:color w:val="007DEB" w:themeColor="background2" w:themeShade="80"/>
        </w:rPr>
        <w:t>] FROM November2015)</w:t>
      </w:r>
    </w:p>
    <w:p w14:paraId="6B8F7475" w14:textId="28516474" w:rsidR="00BF1CA6" w:rsidRDefault="00BF1CA6" w:rsidP="00BF1CA6">
      <w:pPr>
        <w:rPr>
          <w:color w:val="000000" w:themeColor="text1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3B8CF96" wp14:editId="504A203E">
            <wp:extent cx="4514850" cy="27872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9324" cy="27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7B26" w14:textId="6F82F616" w:rsidR="00B1141D" w:rsidRDefault="00FD2634" w:rsidP="00BF1CA6">
      <w:pPr>
        <w:rPr>
          <w:color w:val="000000" w:themeColor="text1"/>
        </w:rPr>
      </w:pPr>
      <w:r>
        <w:rPr>
          <w:color w:val="000000" w:themeColor="text1"/>
        </w:rPr>
        <w:t>The next</w:t>
      </w:r>
      <w:r w:rsidR="00B1141D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the </w:t>
      </w:r>
      <w:r w:rsidR="00B1141D">
        <w:rPr>
          <w:color w:val="000000" w:themeColor="text1"/>
        </w:rPr>
        <w:t>step is to clean and filter the data as per-required.</w:t>
      </w:r>
    </w:p>
    <w:p w14:paraId="75057794" w14:textId="77777777" w:rsidR="00634909" w:rsidRDefault="00634909" w:rsidP="00634909">
      <w:pPr>
        <w:keepNext/>
      </w:pPr>
      <w:r>
        <w:rPr>
          <w:noProof/>
          <w:lang w:val="en-GB" w:eastAsia="en-GB"/>
        </w:rPr>
        <w:drawing>
          <wp:inline distT="0" distB="0" distL="0" distR="0" wp14:anchorId="7A60AD73" wp14:editId="6AEB913F">
            <wp:extent cx="5486400" cy="40151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4AD8" w14:textId="4F5F4F05" w:rsidR="00634909" w:rsidRDefault="00634909" w:rsidP="00634909">
      <w:pPr>
        <w:pStyle w:val="Caption"/>
      </w:pPr>
      <w:r>
        <w:t xml:space="preserve">Figure </w:t>
      </w:r>
      <w:fldSimple w:instr=" SEQ Figure \* ARABIC ">
        <w:r w:rsidR="00A06A16">
          <w:rPr>
            <w:noProof/>
          </w:rPr>
          <w:t>5</w:t>
        </w:r>
      </w:fldSimple>
      <w:r>
        <w:t>: rows cleaned</w:t>
      </w:r>
    </w:p>
    <w:p w14:paraId="4798374E" w14:textId="4B691ED6" w:rsidR="0031617B" w:rsidRDefault="00634909" w:rsidP="0031617B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I have cleaned the rows which have entirely null values created by </w:t>
      </w:r>
      <w:r w:rsidR="00FD2634">
        <w:rPr>
          <w:color w:val="000000" w:themeColor="text1"/>
        </w:rPr>
        <w:t xml:space="preserve">the </w:t>
      </w:r>
      <w:r>
        <w:rPr>
          <w:color w:val="000000" w:themeColor="text1"/>
        </w:rPr>
        <w:t xml:space="preserve">database it-self. As we can see in </w:t>
      </w:r>
      <w:r w:rsidRPr="00634909">
        <w:rPr>
          <w:i/>
          <w:color w:val="000000" w:themeColor="text1"/>
        </w:rPr>
        <w:t>figure5</w:t>
      </w:r>
      <w:r>
        <w:rPr>
          <w:color w:val="000000" w:themeColor="text1"/>
        </w:rPr>
        <w:t xml:space="preserve"> I haven’t deleted any record I have just removed the rows which are Null throughout the attributes.</w:t>
      </w:r>
    </w:p>
    <w:p w14:paraId="1A5CB210" w14:textId="472AEFE2" w:rsidR="00B04A6A" w:rsidRDefault="00B04A6A" w:rsidP="00B04A6A">
      <w:pPr>
        <w:pStyle w:val="Heading2"/>
      </w:pPr>
      <w:bookmarkStart w:id="11" w:name="_Toc90378569"/>
      <w:r>
        <w:t>FInal_Merged table:</w:t>
      </w:r>
      <w:bookmarkEnd w:id="11"/>
    </w:p>
    <w:p w14:paraId="55418E76" w14:textId="07EE8FDB" w:rsidR="00B04A6A" w:rsidRDefault="00FD2634" w:rsidP="00B04A6A">
      <w:pPr>
        <w:rPr>
          <w:color w:val="000000" w:themeColor="text1"/>
        </w:rPr>
      </w:pPr>
      <w:r>
        <w:rPr>
          <w:color w:val="000000" w:themeColor="text1"/>
        </w:rPr>
        <w:t>The</w:t>
      </w:r>
      <w:r w:rsidR="00B04A6A" w:rsidRPr="00B04A6A">
        <w:rPr>
          <w:color w:val="000000" w:themeColor="text1"/>
        </w:rPr>
        <w:t xml:space="preserve"> final table as required is using the data on invoices for </w:t>
      </w:r>
      <w:r>
        <w:rPr>
          <w:color w:val="000000" w:themeColor="text1"/>
        </w:rPr>
        <w:t>spending</w:t>
      </w:r>
      <w:r w:rsidR="00B04A6A" w:rsidRPr="00B04A6A">
        <w:rPr>
          <w:color w:val="000000" w:themeColor="text1"/>
        </w:rPr>
        <w:t xml:space="preserve"> over 25000£ including the refunds that are lesser than -50 £ so I have selected that data and by using the Union all statement I have merged my filter table.</w:t>
      </w:r>
    </w:p>
    <w:p w14:paraId="346D1212" w14:textId="77777777" w:rsidR="00B04A6A" w:rsidRPr="00B04A6A" w:rsidRDefault="00B04A6A" w:rsidP="00B04A6A">
      <w:pPr>
        <w:rPr>
          <w:color w:val="007DEB" w:themeColor="background2" w:themeShade="80"/>
        </w:rPr>
      </w:pPr>
      <w:r w:rsidRPr="00B04A6A">
        <w:rPr>
          <w:color w:val="007DEB" w:themeColor="background2" w:themeShade="80"/>
        </w:rPr>
        <w:t xml:space="preserve">SELECT </w:t>
      </w:r>
      <w:proofErr w:type="gramStart"/>
      <w:r w:rsidRPr="00B04A6A">
        <w:rPr>
          <w:color w:val="007DEB" w:themeColor="background2" w:themeShade="80"/>
        </w:rPr>
        <w:t>*  into</w:t>
      </w:r>
      <w:proofErr w:type="gramEnd"/>
      <w:r w:rsidRPr="00B04A6A">
        <w:rPr>
          <w:color w:val="007DEB" w:themeColor="background2" w:themeShade="80"/>
        </w:rPr>
        <w:t xml:space="preserve"> </w:t>
      </w:r>
      <w:proofErr w:type="spellStart"/>
      <w:r w:rsidRPr="00B04A6A">
        <w:rPr>
          <w:color w:val="007DEB" w:themeColor="background2" w:themeShade="80"/>
        </w:rPr>
        <w:t>Final_Merge</w:t>
      </w:r>
      <w:proofErr w:type="spellEnd"/>
      <w:r w:rsidRPr="00B04A6A">
        <w:rPr>
          <w:color w:val="007DEB" w:themeColor="background2" w:themeShade="80"/>
        </w:rPr>
        <w:t xml:space="preserve"> FROM (</w:t>
      </w:r>
    </w:p>
    <w:p w14:paraId="5BAD21F6" w14:textId="1E69B54F" w:rsidR="00B04A6A" w:rsidRPr="00B04A6A" w:rsidRDefault="00B04A6A" w:rsidP="00B04A6A">
      <w:pPr>
        <w:rPr>
          <w:color w:val="007DEB" w:themeColor="background2" w:themeShade="80"/>
        </w:rPr>
      </w:pPr>
      <w:r w:rsidRPr="00B04A6A">
        <w:rPr>
          <w:color w:val="007DEB" w:themeColor="background2" w:themeShade="80"/>
        </w:rPr>
        <w:t>SELECT * FROM MERGED_TABLE where Amount &gt;25000</w:t>
      </w:r>
      <w:r>
        <w:rPr>
          <w:color w:val="007DEB" w:themeColor="background2" w:themeShade="80"/>
        </w:rPr>
        <w:t xml:space="preserve"> </w:t>
      </w:r>
      <w:r w:rsidRPr="00B04A6A">
        <w:rPr>
          <w:color w:val="007DEB" w:themeColor="background2" w:themeShade="80"/>
        </w:rPr>
        <w:t>UNION all</w:t>
      </w:r>
    </w:p>
    <w:p w14:paraId="4B85854D" w14:textId="1687D9BC" w:rsidR="00B04A6A" w:rsidRPr="00B04A6A" w:rsidRDefault="00B04A6A" w:rsidP="00B04A6A">
      <w:pPr>
        <w:rPr>
          <w:color w:val="007DEB" w:themeColor="background2" w:themeShade="80"/>
        </w:rPr>
      </w:pPr>
      <w:r w:rsidRPr="00B04A6A">
        <w:rPr>
          <w:color w:val="007DEB" w:themeColor="background2" w:themeShade="80"/>
        </w:rPr>
        <w:t>SELECT * FROM MERGED_TABLE where Amount &lt;= -50)</w:t>
      </w:r>
    </w:p>
    <w:p w14:paraId="18F04C0C" w14:textId="3C7D9449" w:rsidR="00B04A6A" w:rsidRDefault="00B04A6A" w:rsidP="00B04A6A">
      <w:pPr>
        <w:rPr>
          <w:color w:val="007DEB" w:themeColor="background2" w:themeShade="80"/>
        </w:rPr>
      </w:pPr>
      <w:r w:rsidRPr="00B04A6A">
        <w:rPr>
          <w:color w:val="007DEB" w:themeColor="background2" w:themeShade="80"/>
        </w:rPr>
        <w:t xml:space="preserve"> as </w:t>
      </w:r>
      <w:proofErr w:type="gramStart"/>
      <w:r w:rsidRPr="00B04A6A">
        <w:rPr>
          <w:color w:val="007DEB" w:themeColor="background2" w:themeShade="80"/>
        </w:rPr>
        <w:t>FINALRESULT;</w:t>
      </w:r>
      <w:proofErr w:type="gramEnd"/>
    </w:p>
    <w:p w14:paraId="38AE7BA1" w14:textId="333662B3" w:rsidR="007147EE" w:rsidRPr="00B04A6A" w:rsidRDefault="007147EE" w:rsidP="00B04A6A">
      <w:pPr>
        <w:rPr>
          <w:color w:val="007DEB" w:themeColor="background2" w:themeShade="80"/>
        </w:rPr>
      </w:pPr>
      <w:r>
        <w:rPr>
          <w:noProof/>
        </w:rPr>
        <w:drawing>
          <wp:inline distT="0" distB="0" distL="0" distR="0" wp14:anchorId="487532C9" wp14:editId="532A26FB">
            <wp:extent cx="2771775" cy="2809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69E9" w14:textId="11DC3806" w:rsidR="004429D6" w:rsidRDefault="0031617B" w:rsidP="005B40C3">
      <w:pPr>
        <w:pStyle w:val="Heading2"/>
      </w:pPr>
      <w:bookmarkStart w:id="12" w:name="_Toc90378570"/>
      <w:r>
        <w:t>defining</w:t>
      </w:r>
      <w:r w:rsidR="005B40C3">
        <w:t xml:space="preserve"> dImensions</w:t>
      </w:r>
      <w:r w:rsidR="00E03790">
        <w:t xml:space="preserve"> And fact table</w:t>
      </w:r>
      <w:bookmarkEnd w:id="12"/>
    </w:p>
    <w:p w14:paraId="7768280C" w14:textId="5AFF52E4" w:rsidR="005B40C3" w:rsidRPr="005B40C3" w:rsidRDefault="005B40C3" w:rsidP="005B40C3">
      <w:pPr>
        <w:rPr>
          <w:color w:val="000000" w:themeColor="text1"/>
        </w:rPr>
      </w:pPr>
      <w:r w:rsidRPr="005B40C3">
        <w:rPr>
          <w:color w:val="000000" w:themeColor="text1"/>
        </w:rPr>
        <w:t xml:space="preserve">For the star schema I have decided </w:t>
      </w:r>
      <w:r w:rsidR="0031617B">
        <w:rPr>
          <w:color w:val="000000" w:themeColor="text1"/>
        </w:rPr>
        <w:t xml:space="preserve">on </w:t>
      </w:r>
      <w:r w:rsidRPr="005B40C3">
        <w:rPr>
          <w:color w:val="000000" w:themeColor="text1"/>
        </w:rPr>
        <w:t>the following dimension tables:</w:t>
      </w:r>
    </w:p>
    <w:p w14:paraId="59CBFC3D" w14:textId="6902D26C" w:rsidR="006E51E5" w:rsidRPr="00407633" w:rsidRDefault="005B40C3" w:rsidP="00407633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Supplier details</w:t>
      </w:r>
    </w:p>
    <w:p w14:paraId="779460EC" w14:textId="7690962C" w:rsidR="005B40C3" w:rsidRDefault="005B40C3" w:rsidP="005B40C3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 xml:space="preserve">Transaction </w:t>
      </w:r>
      <w:r w:rsidR="00C2074D">
        <w:rPr>
          <w:color w:val="000000" w:themeColor="text1"/>
        </w:rPr>
        <w:t>details</w:t>
      </w:r>
    </w:p>
    <w:p w14:paraId="23DE10CB" w14:textId="2D21527B" w:rsidR="00C2074D" w:rsidRDefault="00C2074D" w:rsidP="005B40C3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Null attribute / Contract information</w:t>
      </w:r>
    </w:p>
    <w:p w14:paraId="74EF9A71" w14:textId="2428A2C9" w:rsidR="005B40C3" w:rsidRDefault="005B40C3" w:rsidP="005B40C3">
      <w:pPr>
        <w:rPr>
          <w:noProof/>
          <w:lang w:val="en-GB" w:eastAsia="en-GB"/>
        </w:rPr>
      </w:pPr>
      <w:r>
        <w:rPr>
          <w:color w:val="000000" w:themeColor="text1"/>
        </w:rPr>
        <w:t>We will create the dimension table one by one.</w:t>
      </w:r>
      <w:r w:rsidRPr="005B40C3">
        <w:rPr>
          <w:noProof/>
          <w:lang w:val="en-GB" w:eastAsia="en-GB"/>
        </w:rPr>
        <w:t xml:space="preserve"> </w:t>
      </w:r>
      <w:r w:rsidR="007147EE" w:rsidRPr="007147EE">
        <w:rPr>
          <w:noProof/>
          <w:color w:val="000000" w:themeColor="text1"/>
          <w:lang w:val="en-GB" w:eastAsia="en-GB"/>
        </w:rPr>
        <w:t>For all the dimension I will be creating auto generating key by keeping the identity (1,1) which means auto increment true.</w:t>
      </w:r>
    </w:p>
    <w:p w14:paraId="713A5355" w14:textId="79413AE2" w:rsidR="00D00A0B" w:rsidRDefault="0033314F" w:rsidP="00D00A0B">
      <w:pPr>
        <w:keepNext/>
      </w:pPr>
      <w:r>
        <w:rPr>
          <w:noProof/>
        </w:rPr>
        <w:lastRenderedPageBreak/>
        <w:drawing>
          <wp:inline distT="0" distB="0" distL="0" distR="0" wp14:anchorId="567CD6FA" wp14:editId="68D22E4D">
            <wp:extent cx="5486400" cy="3855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F8BA" w14:textId="3D51FE20" w:rsidR="00E03790" w:rsidRPr="00E03790" w:rsidRDefault="00D00A0B" w:rsidP="00407633">
      <w:pPr>
        <w:pStyle w:val="Caption"/>
      </w:pPr>
      <w:r>
        <w:t xml:space="preserve">Figure </w:t>
      </w:r>
      <w:fldSimple w:instr=" SEQ Figure \* ARABIC ">
        <w:r w:rsidR="00A06A16">
          <w:rPr>
            <w:noProof/>
          </w:rPr>
          <w:t>6</w:t>
        </w:r>
      </w:fldSimple>
      <w:r>
        <w:t>: dimension table 1</w:t>
      </w:r>
      <w:r w:rsidR="00C2074D">
        <w:t>: Suppliers</w:t>
      </w:r>
      <w:r w:rsidR="0033314F">
        <w:t xml:space="preserve"> details</w:t>
      </w:r>
    </w:p>
    <w:p w14:paraId="0AD670C8" w14:textId="77777777" w:rsidR="00C2074D" w:rsidRDefault="00C2074D" w:rsidP="00C2074D">
      <w:pPr>
        <w:keepNext/>
      </w:pPr>
      <w:r>
        <w:rPr>
          <w:noProof/>
        </w:rPr>
        <w:drawing>
          <wp:inline distT="0" distB="0" distL="0" distR="0" wp14:anchorId="74ADCFB2" wp14:editId="3D938ACA">
            <wp:extent cx="4121150" cy="20624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1688" cy="206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0125" w14:textId="48D34658" w:rsidR="00C2074D" w:rsidRDefault="00C2074D" w:rsidP="00C2074D">
      <w:pPr>
        <w:pStyle w:val="Caption"/>
      </w:pPr>
      <w:r>
        <w:t xml:space="preserve">Figure </w:t>
      </w:r>
      <w:r w:rsidR="00407633">
        <w:t>7</w:t>
      </w:r>
      <w:r>
        <w:t xml:space="preserve">: dimension </w:t>
      </w:r>
      <w:r w:rsidR="0033314F">
        <w:t>2</w:t>
      </w:r>
      <w:r>
        <w:t>: Transactions and departmental details</w:t>
      </w:r>
    </w:p>
    <w:p w14:paraId="76D0C67B" w14:textId="77777777" w:rsidR="00EA46DB" w:rsidRDefault="00EA46DB" w:rsidP="00EA46DB">
      <w:pPr>
        <w:keepNext/>
      </w:pPr>
      <w:r>
        <w:rPr>
          <w:noProof/>
        </w:rPr>
        <w:lastRenderedPageBreak/>
        <w:drawing>
          <wp:inline distT="0" distB="0" distL="0" distR="0" wp14:anchorId="3D790BE5" wp14:editId="109B1B6C">
            <wp:extent cx="5486400" cy="367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8EDB" w14:textId="28E1AED9" w:rsidR="00EA46DB" w:rsidRDefault="00EA46DB" w:rsidP="00EA46DB">
      <w:pPr>
        <w:pStyle w:val="Caption"/>
      </w:pPr>
      <w:r>
        <w:t>Figure</w:t>
      </w:r>
      <w:r w:rsidR="0033314F">
        <w:t xml:space="preserve"> 8</w:t>
      </w:r>
      <w:r>
        <w:t>:</w:t>
      </w:r>
      <w:r w:rsidR="0033314F">
        <w:t xml:space="preserve"> </w:t>
      </w:r>
      <w:r>
        <w:t>Dimension</w:t>
      </w:r>
      <w:r w:rsidR="0033314F">
        <w:t xml:space="preserve"> </w:t>
      </w:r>
      <w:proofErr w:type="gramStart"/>
      <w:r w:rsidR="0033314F">
        <w:t>3</w:t>
      </w:r>
      <w:r>
        <w:t xml:space="preserve"> :</w:t>
      </w:r>
      <w:proofErr w:type="gramEnd"/>
      <w:r>
        <w:t xml:space="preserve"> Null attributes for future use</w:t>
      </w:r>
    </w:p>
    <w:p w14:paraId="2E47AC94" w14:textId="73E5B80A" w:rsidR="00EA46DB" w:rsidRDefault="00EA46DB" w:rsidP="00EA46D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D24447" wp14:editId="2834F796">
                <wp:simplePos x="0" y="0"/>
                <wp:positionH relativeFrom="column">
                  <wp:posOffset>857250</wp:posOffset>
                </wp:positionH>
                <wp:positionV relativeFrom="paragraph">
                  <wp:posOffset>320040</wp:posOffset>
                </wp:positionV>
                <wp:extent cx="711200" cy="0"/>
                <wp:effectExtent l="38100" t="76200" r="0" b="1143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1200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66F4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67.5pt;margin-top:25.2pt;width:56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iNyFgIAAJoEAAAOAAAAZHJzL2Uyb0RvYy54bWysVMuOGyEQvEfKPyDu8diWNg9rx3uws8kh&#10;SlbZ5APa0MwgMYAa1mP/fRrGj7wuG+WCGOgqqqu75/buMDixR0o2+FYuZnMp0Kugre9a+f3b/au3&#10;UqQMXoMLHlt5xCTv1i9f3I5xhcvQB6eRBJP4tBpjK/uc46ppkupxgDQLET1fmkADZP6krtEEI7MP&#10;rlnO56+bMZCOFBSmxKfb6VKuK78xqPIXYxJm4VrJ2nJdqa67sjbrW1h1BLG36iQD/kHFANbzoxeq&#10;LWQQT2T/oBqsopCCyTMVhiYYYxXWHDibxfy3bB57iFhzYXNSvNiU/h+t+rzf+AdiG8aYVik+UMni&#10;YGgQxtn4kWta82Kl4lBtO15sw0MWig/fLBZcCinU+aqZGApTpJQ/YBhE2bQyZQLb9XkTvOfaBJrY&#10;Yf8pZdbAwDOggJ0XYyvf3SxvmBy4O4yDzNshaqbynRTgOm47lamKTMFZfW+dK+DaQrhxJPbAxQel&#10;0OdFKTi/8ktkeXILqZ8C69XUFxSevK4d0iPo916LfIzcxJ5bWRZpA2opHLKEsquRGay7RgJRGP8e&#10;yiqcZzFX3+suHx1OuX9FI6yupk/5ULcr6Uzdy+PFlp97uJIxoAQaNuCZ2BOkoLEOzTPxF1B9P/h8&#10;wQ/Wh1Nxykhf65EP51qYKf5sxWRA8WIX9LG2ZvWIB6CW7jSsZcJ+/q7w6y9l/QMAAP//AwBQSwME&#10;FAAGAAgAAAAhAIHeNQPbAAAACQEAAA8AAABkcnMvZG93bnJldi54bWxMj8FOwzAQRO9I/IO1SNyo&#10;TWkAhTgVSoXEDRH4gG28jSNiO4qdJvTrWcSBHmd2NPum2C6uF0caYxe8htuVAkG+CabzrYbPj5eb&#10;RxAxoTfYB08avinCtry8KDA3YfbvdKxTK7jExxw12JSGXMrYWHIYV2Egz7dDGB0mlmMrzYgzl7te&#10;rpW6lw47zx8sDlRZar7qyWkYKvtmTjuqUt2cXnHaZfNBZVpfXy3PTyASLek/DL/4jA4lM+3D5E0U&#10;Peu7jLckDZnagODAevPAxv7PkGUhzxeUPwAAAP//AwBQSwECLQAUAAYACAAAACEAtoM4kv4AAADh&#10;AQAAEwAAAAAAAAAAAAAAAAAAAAAAW0NvbnRlbnRfVHlwZXNdLnhtbFBLAQItABQABgAIAAAAIQA4&#10;/SH/1gAAAJQBAAALAAAAAAAAAAAAAAAAAC8BAABfcmVscy8ucmVsc1BLAQItABQABgAIAAAAIQAF&#10;QiNyFgIAAJoEAAAOAAAAAAAAAAAAAAAAAC4CAABkcnMvZTJvRG9jLnhtbFBLAQItABQABgAIAAAA&#10;IQCB3jUD2wAAAAkBAAAPAAAAAAAAAAAAAAAAAHAEAABkcnMvZG93bnJldi54bWxQSwUGAAAAAAQA&#10;BADzAAAAeAUAAAAA&#10;" strokecolor="#00a0b8 [320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05E7A4" wp14:editId="4CBA4C2D">
                <wp:simplePos x="0" y="0"/>
                <wp:positionH relativeFrom="column">
                  <wp:posOffset>4476750</wp:posOffset>
                </wp:positionH>
                <wp:positionV relativeFrom="paragraph">
                  <wp:posOffset>40640</wp:posOffset>
                </wp:positionV>
                <wp:extent cx="806450" cy="361950"/>
                <wp:effectExtent l="0" t="0" r="1270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19E0C9" id="Rectangle 14" o:spid="_x0000_s1026" style="position:absolute;margin-left:352.5pt;margin-top:3.2pt;width:63.5pt;height:2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QKjhAIAAIEFAAAOAAAAZHJzL2Uyb0RvYy54bWysVFFPGzEMfp+0/xDlfdy1KwwqrqgCMU1i&#10;UAETz2ku6UVK4ixJe+1+/Zzc9doxtEnT+pA6sf3Z/s725dXWaLIRPiiwFR2dlJQIy6FWdlXRb8+3&#10;H84pCZHZmmmwoqI7EejV7P27y9ZNxRga0LXwBEFsmLauok2MbloUgTfCsHACTlhUSvCGRbz6VVF7&#10;1iK60cW4LM+KFnztPHARAr7edEo6y/hSCh4fpAwiEl1RzC3m0+dzmc5idsmmK89co3ifBvuHLAxT&#10;FoMOUDcsMrL26jcoo7iHADKecDAFSKm4yDVgNaPyVTVPDXMi14LkBDfQFP4fLL/fPLmFRxpaF6YB&#10;xVTFVnqT/jE/ss1k7QayxDYSjo/n5dnkFCnlqPp4NrpAGVGKg7PzIX4WYEgSKurxW2SK2OYuxM50&#10;b5JiWbhVWufvoW16CKBVnd7yJTWEuNaebBh+yuVqnLH02nyFuns7LfHX55D7J5nnjI6QML+EXhyq&#10;zVLcaZHCaPsoJFE11tcFGIC6GIxzYeMoxw4Nq8XfQmfAhCyxkAG7B/i1pj12R01vn1xF7uPBueyi&#10;/8l58MiRwcbB2SgL/i0AjVX1kTv7PUkdNYmlJdS7hSceuikKjt8q/LR3LMQF8zg22A24CuIDHlJD&#10;W1HoJUoa8D/eek/22M2opaTFMaxo+L5mXlCiv1js84vRZJLmNl8mp5/GePHHmuWxxq7NNWB7jHDp&#10;OJ7FZB/1XpQezAtujHmKiipmOcauKI9+f7mO3XrAncPFfJ7NcFYdi3f2yfEEnlhNrfu8fWHe9f0d&#10;cTDuYT+ybPqqzTvb5Glhvo4gVZ6BA6893zjnuWf7nZQWyfE9Wx025+wnAAAA//8DAFBLAwQUAAYA&#10;CAAAACEASNH7ktoAAAAIAQAADwAAAGRycy9kb3ducmV2LnhtbEyPMU/DMBCFdyT+g3VIbNSmKWkI&#10;cSqEYIGJwtLtGl+TiPgcxW4b/j3HBOOnd3r3vWoz+0GdaIp9YAu3CwOKuAmu59bC58fLTQEqJmSH&#10;Q2Cy8E0RNvXlRYWlC2d+p9M2tUpKOJZooUtpLLWOTUce4yKMxJIdwuQxCU6tdhOepdwPemlMrj32&#10;LB86HOmpo+Zre/QW3grHr0NudqZ5LrKkgzZ4f7D2+mp+fACVaE5/x/CrL+pQi9M+HNlFNVhYmzvZ&#10;kizkK1CSF9lSeC+crUDXlf4/oP4BAAD//wMAUEsBAi0AFAAGAAgAAAAhALaDOJL+AAAA4QEAABMA&#10;AAAAAAAAAAAAAAAAAAAAAFtDb250ZW50X1R5cGVzXS54bWxQSwECLQAUAAYACAAAACEAOP0h/9YA&#10;AACUAQAACwAAAAAAAAAAAAAAAAAvAQAAX3JlbHMvLnJlbHNQSwECLQAUAAYACAAAACEAdFUCo4QC&#10;AACBBQAADgAAAAAAAAAAAAAAAAAuAgAAZHJzL2Uyb0RvYy54bWxQSwECLQAUAAYACAAAACEASNH7&#10;ktoAAAAIAQAADwAAAAAAAAAAAAAAAADeBAAAZHJzL2Rvd25yZXYueG1sUEsFBgAAAAAEAAQA8wAA&#10;AOUFAAAAAA==&#10;" filled="f" strokecolor="#007ce9 [161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40FD93E" wp14:editId="0E76286E">
            <wp:extent cx="5486400" cy="9696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1668" w14:textId="51764985" w:rsidR="00EA46DB" w:rsidRDefault="00EA46DB" w:rsidP="00EA46DB">
      <w:pPr>
        <w:rPr>
          <w:color w:val="000000" w:themeColor="text1"/>
        </w:rPr>
      </w:pPr>
      <w:r w:rsidRPr="00EA46DB">
        <w:rPr>
          <w:color w:val="000000" w:themeColor="text1"/>
        </w:rPr>
        <w:t>For all dimensions primary key is given which is allotted as not null.</w:t>
      </w:r>
    </w:p>
    <w:p w14:paraId="41EF46DD" w14:textId="77777777" w:rsidR="00E03790" w:rsidRDefault="00E03790" w:rsidP="00EA46DB">
      <w:pPr>
        <w:rPr>
          <w:color w:val="000000" w:themeColor="text1"/>
        </w:rPr>
      </w:pPr>
    </w:p>
    <w:p w14:paraId="5251E985" w14:textId="53325F5A" w:rsidR="00E03790" w:rsidRDefault="0033314F" w:rsidP="00E03790">
      <w:pPr>
        <w:keepNext/>
      </w:pPr>
      <w:r>
        <w:rPr>
          <w:noProof/>
        </w:rPr>
        <w:lastRenderedPageBreak/>
        <w:drawing>
          <wp:inline distT="0" distB="0" distL="0" distR="0" wp14:anchorId="4E80EA05" wp14:editId="014FF18D">
            <wp:extent cx="4666614" cy="331470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1634" cy="331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E330" w14:textId="7E0C1DF4" w:rsidR="00FE58E1" w:rsidRDefault="00E03790" w:rsidP="00234741">
      <w:pPr>
        <w:pStyle w:val="Caption"/>
      </w:pPr>
      <w:r>
        <w:t xml:space="preserve">Figure </w:t>
      </w:r>
      <w:fldSimple w:instr=" SEQ Figure \* ARABIC ">
        <w:r w:rsidR="00A06A16">
          <w:rPr>
            <w:noProof/>
          </w:rPr>
          <w:t>7</w:t>
        </w:r>
      </w:fldSimple>
      <w:r>
        <w:t>: Fact table loading d</w:t>
      </w:r>
      <w:r w:rsidR="00B7259A">
        <w:t>ata</w:t>
      </w:r>
    </w:p>
    <w:p w14:paraId="73BB3FFD" w14:textId="20D25D10" w:rsidR="00FE58E1" w:rsidRPr="00FE58E1" w:rsidRDefault="00E03790" w:rsidP="00FE58E1">
      <w:pPr>
        <w:pStyle w:val="Heading1"/>
      </w:pPr>
      <w:bookmarkStart w:id="13" w:name="_Toc90378571"/>
      <w:r>
        <w:t>Star Schema</w:t>
      </w:r>
      <w:bookmarkEnd w:id="13"/>
    </w:p>
    <w:p w14:paraId="1FBFF858" w14:textId="7CE41AC1" w:rsidR="00177918" w:rsidRPr="000B5924" w:rsidRDefault="00E03790" w:rsidP="00177918">
      <w:pPr>
        <w:rPr>
          <w:color w:val="auto"/>
        </w:rPr>
      </w:pPr>
      <w:r w:rsidRPr="000B5924">
        <w:rPr>
          <w:color w:val="auto"/>
        </w:rPr>
        <w:t xml:space="preserve">I have designed my star schema in SSMS using the database diagram menu. I have </w:t>
      </w:r>
      <w:r w:rsidR="00504320" w:rsidRPr="000B5924">
        <w:rPr>
          <w:color w:val="auto"/>
        </w:rPr>
        <w:t>dimensions</w:t>
      </w:r>
      <w:r w:rsidRPr="000B5924">
        <w:rPr>
          <w:color w:val="auto"/>
        </w:rPr>
        <w:t xml:space="preserve"> connected to </w:t>
      </w:r>
      <w:r w:rsidR="00504320" w:rsidRPr="000B5924">
        <w:rPr>
          <w:color w:val="auto"/>
        </w:rPr>
        <w:t>one fact table.</w:t>
      </w:r>
      <w:r w:rsidR="007B6D53">
        <w:rPr>
          <w:color w:val="auto"/>
        </w:rPr>
        <w:t xml:space="preserve"> Each entry in fact table is the foreign key for the dimensions it is connected to.</w:t>
      </w:r>
    </w:p>
    <w:p w14:paraId="21EFCEB5" w14:textId="2FBC4A5F" w:rsidR="00B7259A" w:rsidRDefault="001009C9" w:rsidP="00B7259A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7DDBA7" wp14:editId="3829B321">
                <wp:simplePos x="0" y="0"/>
                <wp:positionH relativeFrom="column">
                  <wp:posOffset>1828800</wp:posOffset>
                </wp:positionH>
                <wp:positionV relativeFrom="paragraph">
                  <wp:posOffset>1666240</wp:posOffset>
                </wp:positionV>
                <wp:extent cx="1085850" cy="374650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AB67B3" w14:textId="21338C2C" w:rsidR="001009C9" w:rsidRPr="001009C9" w:rsidRDefault="001009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009C9">
                              <w:rPr>
                                <w:sz w:val="20"/>
                                <w:szCs w:val="20"/>
                              </w:rPr>
                              <w:t>Primary Keys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7DDBA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2in;margin-top:131.2pt;width:85.5pt;height:29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XL3FQIAACwEAAAOAAAAZHJzL2Uyb0RvYy54bWysU01v2zAMvQ/YfxB0X5ykSZoZcYqsRYYB&#10;RVsgHXpWZCk2IImapMTOfv0o2flYt9Owi0yK9CP5HrW4a7UiB+F8Daago8GQEmE4lLXZFfT76/rT&#10;nBIfmCmZAiMKehSe3i0/flg0NhdjqECVwhEEMT5vbEGrEGyeZZ5XQjM/ACsMBiU4zQK6bpeVjjWI&#10;rlU2Hg5nWQOutA648B5vH7ogXSZ8KQUPz1J6EYgqKPYW0unSuY1ntlywfOeYrWret8H+oQvNaoNF&#10;z1APLDCyd/UfULrmDjzIMOCgM5Cy5iLNgNOMhu+m2VTMijQLkuPtmSb//2D502FjXxwJ7RdoUcBI&#10;SGN97vEyztNKp+MXOyUYRwqPZ9pEGwiPPw3n0/kUQxxjN7eTGdoIk13+ts6HrwI0iUZBHcqS2GKH&#10;Rx+61FNKLGZgXSuVpFGGNAWd3SDkbxEEVwZrXHqNVmi3bT/AFsojzuWgk9xbvq6x+CPz4YU51Bj7&#10;xb0Nz3hIBVgEeouSCtzPv93HfKQeo5Q0uDMF9T/2zAlK1DeDonweTSZxyZIzmd6O0XHXke11xOz1&#10;PeBajvCFWJ7MmB/UyZQO9Buu9ypWxRAzHGsXNJzM+9BtMj4PLlarlIRrZVl4NBvLI3QkLVL72r4x&#10;Z3v+Ayr3BKftYvk7Gbrcju7VPoCsk0aR4I7VnndcyaRy/3zizl/7KevyyJe/AAAA//8DAFBLAwQU&#10;AAYACAAAACEA/SQ9UOMAAAALAQAADwAAAGRycy9kb3ducmV2LnhtbEyPzU7DMBCE70i8g7VI3KhT&#10;k1ZpGqeqIlVICA4tvXDbxG4S4Z8Qu23g6VlOcNvdGc1+U2wma9hFj6H3TsJ8lgDTrvGqd62E49vu&#10;IQMWIjqFxjst4UsH2JS3NwXmyl/dXl8OsWUU4kKOEroYh5zz0HTaYpj5QTvSTn60GGkdW65GvFK4&#10;NVwkyZJb7B196HDQVaebj8PZSniudq+4r4XNvk319HLaDp/H94WU93fTdg0s6in+meEXn9ChJKba&#10;n50KzEgQWUZdIg1LkQIjR7pY0aWW8CjmKfCy4P87lD8AAAD//wMAUEsBAi0AFAAGAAgAAAAhALaD&#10;OJL+AAAA4QEAABMAAAAAAAAAAAAAAAAAAAAAAFtDb250ZW50X1R5cGVzXS54bWxQSwECLQAUAAYA&#10;CAAAACEAOP0h/9YAAACUAQAACwAAAAAAAAAAAAAAAAAvAQAAX3JlbHMvLnJlbHNQSwECLQAUAAYA&#10;CAAAACEAjoVy9xUCAAAsBAAADgAAAAAAAAAAAAAAAAAuAgAAZHJzL2Uyb0RvYy54bWxQSwECLQAU&#10;AAYACAAAACEA/SQ9UOMAAAALAQAADwAAAAAAAAAAAAAAAABvBAAAZHJzL2Rvd25yZXYueG1sUEsF&#10;BgAAAAAEAAQA8wAAAH8FAAAAAA==&#10;" filled="f" stroked="f" strokeweight=".5pt">
                <v:textbox>
                  <w:txbxContent>
                    <w:p w14:paraId="36AB67B3" w14:textId="21338C2C" w:rsidR="001009C9" w:rsidRPr="001009C9" w:rsidRDefault="001009C9">
                      <w:pPr>
                        <w:rPr>
                          <w:sz w:val="20"/>
                          <w:szCs w:val="20"/>
                        </w:rPr>
                      </w:pPr>
                      <w:r w:rsidRPr="001009C9">
                        <w:rPr>
                          <w:sz w:val="20"/>
                          <w:szCs w:val="20"/>
                        </w:rPr>
                        <w:t>Primary Keys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E3D1B8" wp14:editId="6075A7B8">
                <wp:simplePos x="0" y="0"/>
                <wp:positionH relativeFrom="column">
                  <wp:posOffset>1790700</wp:posOffset>
                </wp:positionH>
                <wp:positionV relativeFrom="paragraph">
                  <wp:posOffset>1717040</wp:posOffset>
                </wp:positionV>
                <wp:extent cx="76200" cy="285750"/>
                <wp:effectExtent l="0" t="0" r="19050" b="19050"/>
                <wp:wrapNone/>
                <wp:docPr id="6" name="Righ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2857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E583E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6" o:spid="_x0000_s1026" type="#_x0000_t88" style="position:absolute;margin-left:141pt;margin-top:135.2pt;width:6pt;height:22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U3RgIAAPQEAAAOAAAAZHJzL2Uyb0RvYy54bWysVNtqGzEQfS/0H4Tem7VNLq3JOrgJKYWQ&#10;hCYlz4pW8gq0GnU09tr9+o5krx2aQGnpi1ajuZ85s+cX686LlcHkINRyfDSSwgQNjQuLWn5/vP7w&#10;UYpEKjTKQzC13JgkL2bv3533cWom0IJvDAoOEtK0j7VsieK0qpJuTafSEUQTWGkBO0Us4qJqUPUc&#10;vfPVZDQ6rXrAJiJokxK/Xm2VclbiW2s03VmbDAlfS66NyonlfM5nNTtX0wWq2Dq9K0P9QxWdcoGT&#10;7kNdKVJiie5VqM5phASWjjR0FVjrtCk9cDfj0W/dPLQqmtILg5PiHqb0/8Lq29VDvEeGoY9pmvia&#10;u1hb7PKX6xPrAtZmD5ZZk9D8eHbK+EuhWTP5eHJ2UrCsDr4RE30x0Il8qSW6RUufUenckJqq1U0i&#10;zsoOgyELhxrKjTbeZGMfvhkrXMNZx8W70MNcehQrxYNVWptA4zxMjless5t13u8dR3923NlnV1Oo&#10;8zfOe4+SGQLtnTsXAN/KTuuhZLu1HxDY9p0heIZmc48CYUvcFPW1YzhvVKJ7hcxUngBvH93xYT30&#10;tYTdTYoW8Odb79meCcRaKXpmfi3Tj6VCI4X/Gphan8bHx3lVinB8cjZhAV9qnl9qwrK7BJ7BmPc8&#10;6nLN9uSHq0XonnhJ5zkrq1TQnLuWmnAQLmm7kbzm2sznxYzXIyq6CQ9RD1PPRHlcPymMO04Rc/EW&#10;hi15RaqtbZ5HgPmSwLrCuAOuO7x5tQpxdr+BvLsv5WJ1+FnNfgEAAP//AwBQSwMEFAAGAAgAAAAh&#10;ALMvziXgAAAACwEAAA8AAABkcnMvZG93bnJldi54bWxMj81OwzAQhO9IvIO1SFwQtRNMf0KcCpDS&#10;a9VSiasbmzgiXkex26Zvz3KC2+7OaPabcj35np3tGLuACrKZAGaxCabDVsHho35cAotJo9F9QKvg&#10;aiOsq9ubUhcmXHBnz/vUMgrBWGgFLqWh4Dw2znodZ2GwSNpXGL1OtI4tN6O+ULjveS7EnHvdIX1w&#10;erDvzjbf+5NXsGvMW/awkZ+12F7nB9lukqu9Uvd30+sLsGSn9GeGX3xCh4qYjuGEJrJeQb7MqUui&#10;YSEkMHLkK0mXo4Kn7FkCr0r+v0P1AwAA//8DAFBLAQItABQABgAIAAAAIQC2gziS/gAAAOEBAAAT&#10;AAAAAAAAAAAAAAAAAAAAAABbQ29udGVudF9UeXBlc10ueG1sUEsBAi0AFAAGAAgAAAAhADj9If/W&#10;AAAAlAEAAAsAAAAAAAAAAAAAAAAALwEAAF9yZWxzLy5yZWxzUEsBAi0AFAAGAAgAAAAhAGWi9TdG&#10;AgAA9AQAAA4AAAAAAAAAAAAAAAAALgIAAGRycy9lMm9Eb2MueG1sUEsBAi0AFAAGAAgAAAAhALMv&#10;ziXgAAAACwEAAA8AAAAAAAAAAAAAAAAAoAQAAGRycy9kb3ducmV2LnhtbFBLBQYAAAAABAAEAPMA&#10;AACtBQAAAAA=&#10;" adj="480" strokecolor="#0097ae [3044]"/>
            </w:pict>
          </mc:Fallback>
        </mc:AlternateContent>
      </w:r>
      <w:r w:rsidR="00407633">
        <w:rPr>
          <w:noProof/>
        </w:rPr>
        <w:drawing>
          <wp:inline distT="0" distB="0" distL="0" distR="0" wp14:anchorId="12213A22" wp14:editId="057FE57B">
            <wp:extent cx="4474152" cy="27114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189" cy="271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F8D9A" w14:textId="6B3E5E99" w:rsidR="007147EE" w:rsidRPr="007147EE" w:rsidRDefault="00B7259A" w:rsidP="00FE58E1">
      <w:pPr>
        <w:pStyle w:val="Caption"/>
      </w:pPr>
      <w:r>
        <w:t xml:space="preserve">Figure </w:t>
      </w:r>
      <w:fldSimple w:instr=" SEQ Figure \* ARABIC ">
        <w:r w:rsidR="00A06A16">
          <w:rPr>
            <w:noProof/>
          </w:rPr>
          <w:t>8</w:t>
        </w:r>
      </w:fldSimple>
      <w:r>
        <w:t>: Star Schema</w:t>
      </w:r>
    </w:p>
    <w:p w14:paraId="6A45DEBE" w14:textId="77777777" w:rsidR="000B5924" w:rsidRDefault="00234741" w:rsidP="004B6E4D">
      <w:pPr>
        <w:pStyle w:val="Heading1"/>
        <w:rPr>
          <w:rFonts w:ascii="Arial" w:hAnsi="Arial" w:cs="Arial"/>
          <w:caps/>
          <w:sz w:val="28"/>
          <w:szCs w:val="28"/>
        </w:rPr>
      </w:pPr>
      <w:bookmarkStart w:id="14" w:name="_Toc90378572"/>
      <w:r w:rsidRPr="000B5924">
        <w:rPr>
          <w:rFonts w:ascii="Arial" w:hAnsi="Arial" w:cs="Arial"/>
          <w:sz w:val="28"/>
          <w:szCs w:val="28"/>
        </w:rPr>
        <w:lastRenderedPageBreak/>
        <w:t>Critical Analysis</w:t>
      </w:r>
      <w:bookmarkEnd w:id="14"/>
    </w:p>
    <w:p w14:paraId="642E7DB4" w14:textId="3033170D" w:rsidR="00234741" w:rsidRPr="004B5936" w:rsidRDefault="000B5924" w:rsidP="004B5936">
      <w:pPr>
        <w:pStyle w:val="ListParagraph"/>
        <w:numPr>
          <w:ilvl w:val="0"/>
          <w:numId w:val="20"/>
        </w:numPr>
        <w:rPr>
          <w:color w:val="auto"/>
        </w:rPr>
      </w:pPr>
      <w:r w:rsidRPr="004B5936">
        <w:rPr>
          <w:color w:val="auto"/>
        </w:rPr>
        <w:t xml:space="preserve">There were many </w:t>
      </w:r>
      <w:proofErr w:type="gramStart"/>
      <w:r w:rsidRPr="004B5936">
        <w:rPr>
          <w:color w:val="auto"/>
        </w:rPr>
        <w:t>problem</w:t>
      </w:r>
      <w:proofErr w:type="gramEnd"/>
      <w:r w:rsidRPr="004B5936">
        <w:rPr>
          <w:color w:val="auto"/>
        </w:rPr>
        <w:t xml:space="preserve"> arises while importing the data so I have to change some of trouble some attributes to </w:t>
      </w:r>
      <w:r w:rsidR="004B5936" w:rsidRPr="004B5936">
        <w:rPr>
          <w:color w:val="auto"/>
        </w:rPr>
        <w:t>varchar (</w:t>
      </w:r>
      <w:r w:rsidRPr="004B5936">
        <w:rPr>
          <w:color w:val="auto"/>
        </w:rPr>
        <w:t>MAX)</w:t>
      </w:r>
      <w:r w:rsidR="004B5936" w:rsidRPr="004B5936">
        <w:rPr>
          <w:color w:val="auto"/>
        </w:rPr>
        <w:t xml:space="preserve">. </w:t>
      </w:r>
    </w:p>
    <w:p w14:paraId="18FE07CA" w14:textId="3D5A932A" w:rsidR="004B5936" w:rsidRDefault="004B5936" w:rsidP="004B5936">
      <w:pPr>
        <w:pStyle w:val="ListParagraph"/>
        <w:numPr>
          <w:ilvl w:val="0"/>
          <w:numId w:val="20"/>
        </w:numPr>
        <w:rPr>
          <w:color w:val="auto"/>
        </w:rPr>
      </w:pPr>
      <w:r w:rsidRPr="004B5936">
        <w:rPr>
          <w:color w:val="auto"/>
        </w:rPr>
        <w:t>After I made my schema, I am unable to open that diagram again in SQL server as it kept closing the server</w:t>
      </w:r>
      <w:r>
        <w:rPr>
          <w:color w:val="auto"/>
        </w:rPr>
        <w:t>.</w:t>
      </w:r>
      <w:r w:rsidR="00F37755">
        <w:rPr>
          <w:color w:val="auto"/>
        </w:rPr>
        <w:t xml:space="preserve"> This issue is still unresolved.</w:t>
      </w:r>
    </w:p>
    <w:p w14:paraId="286F4B08" w14:textId="55BE4A79" w:rsidR="00F37755" w:rsidRPr="00F37755" w:rsidRDefault="004B5936" w:rsidP="00F37755">
      <w:pPr>
        <w:pStyle w:val="ListParagraph"/>
        <w:numPr>
          <w:ilvl w:val="0"/>
          <w:numId w:val="20"/>
        </w:numPr>
        <w:rPr>
          <w:color w:val="auto"/>
        </w:rPr>
      </w:pPr>
      <w:r>
        <w:rPr>
          <w:color w:val="auto"/>
        </w:rPr>
        <w:t xml:space="preserve">Some times </w:t>
      </w:r>
      <w:proofErr w:type="gramStart"/>
      <w:r>
        <w:rPr>
          <w:color w:val="auto"/>
        </w:rPr>
        <w:t>when  I</w:t>
      </w:r>
      <w:proofErr w:type="gramEnd"/>
      <w:r>
        <w:rPr>
          <w:color w:val="auto"/>
        </w:rPr>
        <w:t xml:space="preserve"> run the Queries it didn’t show me the result while when </w:t>
      </w:r>
      <w:r w:rsidR="00FD2634">
        <w:rPr>
          <w:color w:val="auto"/>
        </w:rPr>
        <w:t>A</w:t>
      </w:r>
      <w:r>
        <w:rPr>
          <w:color w:val="auto"/>
        </w:rPr>
        <w:t xml:space="preserve"> restart the </w:t>
      </w:r>
      <w:r w:rsidR="00FD2634">
        <w:rPr>
          <w:color w:val="auto"/>
        </w:rPr>
        <w:t>SQL</w:t>
      </w:r>
      <w:r>
        <w:rPr>
          <w:color w:val="auto"/>
        </w:rPr>
        <w:t xml:space="preserve"> the same queries runs perfectly.</w:t>
      </w:r>
    </w:p>
    <w:p w14:paraId="596CE1CC" w14:textId="493639E8" w:rsidR="004B5936" w:rsidRDefault="004B5936" w:rsidP="004B5936">
      <w:pPr>
        <w:pStyle w:val="ListParagraph"/>
        <w:numPr>
          <w:ilvl w:val="0"/>
          <w:numId w:val="20"/>
        </w:numPr>
        <w:rPr>
          <w:color w:val="auto"/>
        </w:rPr>
      </w:pPr>
      <w:r>
        <w:rPr>
          <w:color w:val="auto"/>
        </w:rPr>
        <w:t xml:space="preserve">For my previous star schema that was really great but I was unable to apply queries on </w:t>
      </w:r>
      <w:proofErr w:type="gramStart"/>
      <w:r>
        <w:rPr>
          <w:color w:val="auto"/>
        </w:rPr>
        <w:t>it</w:t>
      </w:r>
      <w:proofErr w:type="gramEnd"/>
      <w:r>
        <w:rPr>
          <w:color w:val="auto"/>
        </w:rPr>
        <w:t xml:space="preserve"> so I reject this schema and go with the simple one.</w:t>
      </w:r>
    </w:p>
    <w:p w14:paraId="48161430" w14:textId="77777777" w:rsidR="00FD2634" w:rsidRDefault="00FD2634" w:rsidP="00FD2634">
      <w:pPr>
        <w:pStyle w:val="ListParagraph"/>
        <w:ind w:left="1152"/>
        <w:rPr>
          <w:noProof/>
          <w:color w:val="auto"/>
        </w:rPr>
      </w:pPr>
    </w:p>
    <w:p w14:paraId="6F54B975" w14:textId="77777777" w:rsidR="00FD2634" w:rsidRDefault="00FD2634" w:rsidP="00FD2634">
      <w:pPr>
        <w:pStyle w:val="ListParagraph"/>
        <w:ind w:left="1152"/>
        <w:rPr>
          <w:noProof/>
          <w:color w:val="auto"/>
        </w:rPr>
      </w:pPr>
    </w:p>
    <w:p w14:paraId="69D35540" w14:textId="77777777" w:rsidR="00FD2634" w:rsidRDefault="00FD2634" w:rsidP="00FD2634">
      <w:pPr>
        <w:pStyle w:val="ListParagraph"/>
        <w:keepNext/>
        <w:ind w:left="1152"/>
      </w:pPr>
      <w:r>
        <w:rPr>
          <w:noProof/>
          <w:color w:val="auto"/>
        </w:rPr>
        <w:drawing>
          <wp:inline distT="0" distB="0" distL="0" distR="0" wp14:anchorId="36CD93A4" wp14:editId="3AF9010A">
            <wp:extent cx="4476750" cy="2806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3" t="5762" r="14120" b="3292"/>
                    <a:stretch/>
                  </pic:blipFill>
                  <pic:spPr bwMode="auto">
                    <a:xfrm>
                      <a:off x="0" y="0"/>
                      <a:ext cx="44767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84D93" w14:textId="386BAF5B" w:rsidR="00FD2634" w:rsidRPr="004B5936" w:rsidRDefault="00FD2634" w:rsidP="00FD2634">
      <w:pPr>
        <w:pStyle w:val="Caption"/>
        <w:rPr>
          <w:color w:val="auto"/>
        </w:rPr>
      </w:pPr>
      <w:r>
        <w:t xml:space="preserve">Figure </w:t>
      </w:r>
      <w:fldSimple w:instr=" SEQ Figure \* ARABIC ">
        <w:r w:rsidR="00A06A16">
          <w:rPr>
            <w:noProof/>
          </w:rPr>
          <w:t>9</w:t>
        </w:r>
      </w:fldSimple>
      <w:r>
        <w:t>: rejected Schema</w:t>
      </w:r>
    </w:p>
    <w:p w14:paraId="4B9DB6F3" w14:textId="47EFCDB7" w:rsidR="00E068F8" w:rsidRDefault="00234741" w:rsidP="004B6E4D">
      <w:pPr>
        <w:pStyle w:val="Heading1"/>
        <w:rPr>
          <w:rFonts w:ascii="Arial" w:hAnsi="Arial" w:cs="Arial"/>
          <w:caps/>
          <w:sz w:val="28"/>
          <w:szCs w:val="28"/>
        </w:rPr>
      </w:pPr>
      <w:bookmarkStart w:id="15" w:name="_Toc90378573"/>
      <w:r w:rsidRPr="00234741">
        <w:rPr>
          <w:rFonts w:ascii="Arial" w:hAnsi="Arial" w:cs="Arial"/>
          <w:caps/>
          <w:sz w:val="28"/>
          <w:szCs w:val="28"/>
        </w:rPr>
        <w:t>Query Section</w:t>
      </w:r>
      <w:bookmarkEnd w:id="15"/>
    </w:p>
    <w:p w14:paraId="55B3AF35" w14:textId="02170A16" w:rsidR="00FD4A3D" w:rsidRPr="00FD4A3D" w:rsidRDefault="00FD4A3D" w:rsidP="00FD4A3D">
      <w:pPr>
        <w:rPr>
          <w:color w:val="auto"/>
        </w:rPr>
      </w:pPr>
      <w:r w:rsidRPr="00FD4A3D">
        <w:rPr>
          <w:color w:val="auto"/>
        </w:rPr>
        <w:t xml:space="preserve">In this section we will try to develop the four queries in SSMS and test it and build the </w:t>
      </w:r>
      <w:proofErr w:type="gramStart"/>
      <w:r w:rsidRPr="00FD4A3D">
        <w:rPr>
          <w:color w:val="auto"/>
        </w:rPr>
        <w:t>dash board</w:t>
      </w:r>
      <w:proofErr w:type="gramEnd"/>
      <w:r w:rsidRPr="00FD4A3D">
        <w:rPr>
          <w:color w:val="auto"/>
        </w:rPr>
        <w:t xml:space="preserve"> </w:t>
      </w:r>
      <w:r>
        <w:rPr>
          <w:color w:val="auto"/>
        </w:rPr>
        <w:t xml:space="preserve">visualization </w:t>
      </w:r>
      <w:r w:rsidRPr="00FD4A3D">
        <w:rPr>
          <w:color w:val="auto"/>
        </w:rPr>
        <w:t>in tableau</w:t>
      </w:r>
      <w:r>
        <w:rPr>
          <w:color w:val="auto"/>
        </w:rPr>
        <w:t>.</w:t>
      </w:r>
    </w:p>
    <w:p w14:paraId="3F5A4D56" w14:textId="48EAB0AE" w:rsidR="00234741" w:rsidRDefault="00234741" w:rsidP="00234741">
      <w:pPr>
        <w:pStyle w:val="Heading2"/>
      </w:pPr>
      <w:bookmarkStart w:id="16" w:name="_Toc90378574"/>
      <w:r>
        <w:t>Part A</w:t>
      </w:r>
      <w:bookmarkEnd w:id="16"/>
    </w:p>
    <w:p w14:paraId="6E88D003" w14:textId="39A9F6F7" w:rsidR="00FD4A3D" w:rsidRPr="00FD4A3D" w:rsidRDefault="00FD4A3D" w:rsidP="00FD4A3D">
      <w:pPr>
        <w:rPr>
          <w:color w:val="auto"/>
        </w:rPr>
      </w:pPr>
      <w:r w:rsidRPr="00FD4A3D">
        <w:rPr>
          <w:color w:val="auto"/>
        </w:rPr>
        <w:t>So</w:t>
      </w:r>
      <w:r>
        <w:rPr>
          <w:color w:val="auto"/>
        </w:rPr>
        <w:t>,</w:t>
      </w:r>
      <w:r w:rsidRPr="00FD4A3D">
        <w:rPr>
          <w:color w:val="auto"/>
        </w:rPr>
        <w:t xml:space="preserve"> in the part a of this section we are asked to provide the top 3 supplier and the amount </w:t>
      </w:r>
      <w:proofErr w:type="gramStart"/>
      <w:r w:rsidRPr="00FD4A3D">
        <w:rPr>
          <w:color w:val="auto"/>
        </w:rPr>
        <w:t>spent  on</w:t>
      </w:r>
      <w:proofErr w:type="gramEnd"/>
      <w:r w:rsidRPr="00FD4A3D">
        <w:rPr>
          <w:color w:val="auto"/>
        </w:rPr>
        <w:t xml:space="preserve"> those suppliers on yearly bases and on every quarter of the year that are April - June , July- September , October – December and January – March.</w:t>
      </w:r>
    </w:p>
    <w:p w14:paraId="68DD7FFD" w14:textId="77777777" w:rsidR="00F0742D" w:rsidRDefault="00F0742D" w:rsidP="00F0742D">
      <w:pPr>
        <w:keepNext/>
      </w:pPr>
      <w:r>
        <w:rPr>
          <w:noProof/>
        </w:rPr>
        <w:lastRenderedPageBreak/>
        <w:drawing>
          <wp:inline distT="0" distB="0" distL="0" distR="0" wp14:anchorId="771F4340" wp14:editId="74DFA39B">
            <wp:extent cx="5486400" cy="3201035"/>
            <wp:effectExtent l="0" t="0" r="0" b="0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121B" w14:textId="14CEBBE3" w:rsidR="00F0742D" w:rsidRDefault="00F0742D" w:rsidP="00F0742D">
      <w:pPr>
        <w:pStyle w:val="Caption"/>
      </w:pPr>
      <w:r>
        <w:t xml:space="preserve">Figure </w:t>
      </w:r>
      <w:fldSimple w:instr=" SEQ Figure \* ARABIC ">
        <w:r w:rsidR="00A06A16">
          <w:rPr>
            <w:noProof/>
          </w:rPr>
          <w:t>10</w:t>
        </w:r>
      </w:fldSimple>
      <w:r>
        <w:t>: temporary tables</w:t>
      </w:r>
    </w:p>
    <w:p w14:paraId="08CE6DB8" w14:textId="2CC62526" w:rsidR="00A07F3E" w:rsidRDefault="00A07F3E" w:rsidP="00A07F3E">
      <w:pPr>
        <w:rPr>
          <w:i/>
          <w:iCs/>
          <w:color w:val="auto"/>
        </w:rPr>
      </w:pPr>
      <w:r w:rsidRPr="00A07F3E">
        <w:rPr>
          <w:i/>
          <w:iCs/>
          <w:color w:val="auto"/>
        </w:rPr>
        <w:t xml:space="preserve">Query </w:t>
      </w:r>
      <w:proofErr w:type="gramStart"/>
      <w:r w:rsidRPr="00A07F3E">
        <w:rPr>
          <w:i/>
          <w:iCs/>
          <w:color w:val="auto"/>
        </w:rPr>
        <w:t>for  part</w:t>
      </w:r>
      <w:proofErr w:type="gramEnd"/>
      <w:r w:rsidRPr="00A07F3E">
        <w:rPr>
          <w:i/>
          <w:iCs/>
          <w:color w:val="auto"/>
        </w:rPr>
        <w:t xml:space="preserve"> a</w:t>
      </w:r>
      <w:r>
        <w:rPr>
          <w:i/>
          <w:iCs/>
          <w:color w:val="auto"/>
        </w:rPr>
        <w:t>:</w:t>
      </w:r>
    </w:p>
    <w:p w14:paraId="488BDFDF" w14:textId="454C53D1" w:rsidR="002F0DDF" w:rsidRPr="002F0DDF" w:rsidRDefault="002F0DDF" w:rsidP="002F0DDF">
      <w:pPr>
        <w:pStyle w:val="ListParagraph"/>
        <w:numPr>
          <w:ilvl w:val="0"/>
          <w:numId w:val="22"/>
        </w:numPr>
        <w:rPr>
          <w:color w:val="auto"/>
        </w:rPr>
      </w:pPr>
      <w:r w:rsidRPr="002F0DDF">
        <w:rPr>
          <w:color w:val="auto"/>
        </w:rPr>
        <w:t xml:space="preserve">For </w:t>
      </w:r>
      <w:r>
        <w:rPr>
          <w:color w:val="auto"/>
        </w:rPr>
        <w:t>year</w:t>
      </w:r>
    </w:p>
    <w:p w14:paraId="45E6E636" w14:textId="77777777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top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3 Supplier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GB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Amount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finalsum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'Year'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'Year'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yearly</w:t>
      </w:r>
    </w:p>
    <w:p w14:paraId="461A92B6" w14:textId="77777777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DataManagement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S_Details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</w:p>
    <w:p w14:paraId="047B3BF1" w14:textId="77777777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Supplier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finalsum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;</w:t>
      </w:r>
      <w:proofErr w:type="gramEnd"/>
    </w:p>
    <w:p w14:paraId="06B74EA4" w14:textId="7471C1A6" w:rsidR="00FD6B8C" w:rsidRDefault="002F0DDF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</w:t>
      </w:r>
    </w:p>
    <w:p w14:paraId="46F17194" w14:textId="21AA1B8E" w:rsidR="002F0DDF" w:rsidRPr="002F0DDF" w:rsidRDefault="002F0DDF" w:rsidP="002F0DD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--</w:t>
      </w:r>
      <w:proofErr w:type="gramStart"/>
      <w:r w:rsidRPr="002F0DDF">
        <w:rPr>
          <w:rFonts w:ascii="Consolas" w:hAnsi="Consolas" w:cs="Consolas"/>
          <w:color w:val="000000"/>
          <w:sz w:val="19"/>
          <w:szCs w:val="19"/>
          <w:lang w:val="en-GB"/>
        </w:rPr>
        <w:t xml:space="preserve">For 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quarter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1 which is April to June</w:t>
      </w:r>
    </w:p>
    <w:p w14:paraId="4150A4FF" w14:textId="77777777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top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3 Supplier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GB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Amount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Firstquarter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'quarter1'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'Year'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quarter1 </w:t>
      </w:r>
    </w:p>
    <w:p w14:paraId="4DD6A60C" w14:textId="77777777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DataManagement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S_Details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</w:p>
    <w:p w14:paraId="3EAD0B47" w14:textId="77777777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Date_of_Payment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between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'2015-04-01'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'2015-06-30'</w:t>
      </w:r>
    </w:p>
    <w:p w14:paraId="0F96725F" w14:textId="77777777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Supplier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Firstquarter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;</w:t>
      </w:r>
      <w:proofErr w:type="gramEnd"/>
    </w:p>
    <w:p w14:paraId="19AE563E" w14:textId="1C3855C4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383EF5B4" w14:textId="02A69D17" w:rsidR="002F0DDF" w:rsidRPr="002F0DDF" w:rsidRDefault="002F0DDF" w:rsidP="002F0DD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--for Quarter 2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july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-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sep</w:t>
      </w:r>
      <w:proofErr w:type="spellEnd"/>
    </w:p>
    <w:p w14:paraId="502F570C" w14:textId="77777777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top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3 Supplier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GB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Amount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Secondquarter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'quarter2'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'Year'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quarter2 </w:t>
      </w:r>
    </w:p>
    <w:p w14:paraId="432B4EFC" w14:textId="77777777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DataManagement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S_Details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</w:p>
    <w:p w14:paraId="6F81FB67" w14:textId="77777777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Date_of_Payment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between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'2015-07-01'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'2015-09-30'</w:t>
      </w:r>
    </w:p>
    <w:p w14:paraId="689680CC" w14:textId="77777777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Supplier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Secondquarter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;</w:t>
      </w:r>
      <w:proofErr w:type="gramEnd"/>
    </w:p>
    <w:p w14:paraId="70D7FEFA" w14:textId="4CE5337A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0FF4AB0A" w14:textId="6F5F6D37" w:rsidR="002F0DDF" w:rsidRPr="002F0DDF" w:rsidRDefault="002F0DDF" w:rsidP="002F0DD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--for Quarter 3 Oct - dec</w:t>
      </w:r>
    </w:p>
    <w:p w14:paraId="295DBA1A" w14:textId="77777777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top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3 Supplier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GB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Amount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ThirdQuarter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'quarter3'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'Year'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quarter3  </w:t>
      </w:r>
    </w:p>
    <w:p w14:paraId="0BB945E6" w14:textId="77777777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DataManagement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S_Details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</w:p>
    <w:p w14:paraId="5DBB42D9" w14:textId="77777777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Date_of_Payment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between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'2015-10-01'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'2015-12-31'</w:t>
      </w:r>
    </w:p>
    <w:p w14:paraId="4EBE9657" w14:textId="009A7574" w:rsidR="002F0DDF" w:rsidRPr="002F0DDF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Supplier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ThirdQuarter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;</w:t>
      </w:r>
      <w:proofErr w:type="gramEnd"/>
    </w:p>
    <w:p w14:paraId="4E283B34" w14:textId="77777777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3A7AAA31" w14:textId="0EDFE46F" w:rsidR="002F0DDF" w:rsidRDefault="002F0DDF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  <w:lang w:val="en-GB"/>
        </w:rPr>
      </w:pPr>
    </w:p>
    <w:p w14:paraId="6F4E4941" w14:textId="5EAAB8D3" w:rsidR="002F0DDF" w:rsidRPr="002F0DDF" w:rsidRDefault="002F0DDF" w:rsidP="002F0DD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>--for Quarter 4 Jan - March</w:t>
      </w:r>
    </w:p>
    <w:p w14:paraId="6103F156" w14:textId="77777777" w:rsidR="002F0DDF" w:rsidRDefault="002F0DDF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  <w:lang w:val="en-GB"/>
        </w:rPr>
      </w:pPr>
    </w:p>
    <w:p w14:paraId="78742A34" w14:textId="0E6F5B08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top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3 Supplier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GB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Amount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fourthQuarter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'quarter4'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'Year'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quarter4 </w:t>
      </w:r>
    </w:p>
    <w:p w14:paraId="1B8417CF" w14:textId="77777777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DataManagement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S_Details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</w:p>
    <w:p w14:paraId="3592310C" w14:textId="77777777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Date_of_Payment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between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'2016-01-01'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'2016-03-31'</w:t>
      </w:r>
    </w:p>
    <w:p w14:paraId="447072D3" w14:textId="16780D6D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Supplier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fourthQuarter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;</w:t>
      </w:r>
      <w:proofErr w:type="gramEnd"/>
    </w:p>
    <w:p w14:paraId="16A7D3AF" w14:textId="77777777" w:rsidR="002E1758" w:rsidRDefault="002E1758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8F1DDD9" w14:textId="77777777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5FA42919" w14:textId="46D02867" w:rsidR="002E1758" w:rsidRPr="002E1758" w:rsidRDefault="002E1758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138576" w:themeColor="accent6" w:themeShade="BF"/>
          <w:sz w:val="19"/>
          <w:szCs w:val="19"/>
          <w:lang w:val="en-GB"/>
        </w:rPr>
      </w:pPr>
      <w:r w:rsidRPr="002E1758">
        <w:rPr>
          <w:rFonts w:ascii="Consolas" w:hAnsi="Consolas" w:cs="Consolas"/>
          <w:color w:val="138576" w:themeColor="accent6" w:themeShade="BF"/>
          <w:sz w:val="19"/>
          <w:szCs w:val="19"/>
          <w:lang w:val="en-GB"/>
        </w:rPr>
        <w:t>--Converting separate queries into 1</w:t>
      </w:r>
      <w:r>
        <w:rPr>
          <w:rFonts w:ascii="Consolas" w:hAnsi="Consolas" w:cs="Consolas"/>
          <w:color w:val="138576" w:themeColor="accent6" w:themeShade="BF"/>
          <w:sz w:val="19"/>
          <w:szCs w:val="19"/>
          <w:lang w:val="en-GB"/>
        </w:rPr>
        <w:t xml:space="preserve"> using Union all </w:t>
      </w:r>
    </w:p>
    <w:p w14:paraId="61D89576" w14:textId="3F70A62F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yearly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union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all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</w:p>
    <w:p w14:paraId="4CEAC295" w14:textId="77777777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quarter1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union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all</w:t>
      </w:r>
    </w:p>
    <w:p w14:paraId="6537AB7D" w14:textId="77777777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quarter2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union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all</w:t>
      </w:r>
    </w:p>
    <w:p w14:paraId="23BAC0B0" w14:textId="77777777" w:rsidR="00FD6B8C" w:rsidRDefault="00FD6B8C" w:rsidP="00FD6B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quarter3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union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all</w:t>
      </w:r>
    </w:p>
    <w:p w14:paraId="63C1DC59" w14:textId="56CC849A" w:rsidR="00FE58E1" w:rsidRDefault="00FD6B8C" w:rsidP="00FD6B8C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quarter4</w:t>
      </w:r>
    </w:p>
    <w:p w14:paraId="7F07F9AF" w14:textId="1F47CCDE" w:rsidR="00F37755" w:rsidRPr="003039AF" w:rsidRDefault="00F37755" w:rsidP="00FD6B8C">
      <w:pPr>
        <w:rPr>
          <w:rFonts w:ascii="Arial" w:hAnsi="Arial" w:cs="Arial"/>
          <w:color w:val="000000"/>
          <w:lang w:val="en-GB"/>
        </w:rPr>
      </w:pPr>
      <w:r w:rsidRPr="003039AF">
        <w:rPr>
          <w:rFonts w:ascii="Arial" w:hAnsi="Arial" w:cs="Arial"/>
          <w:color w:val="000000"/>
          <w:lang w:val="en-GB"/>
        </w:rPr>
        <w:t xml:space="preserve">In the above section of </w:t>
      </w:r>
      <w:proofErr w:type="gramStart"/>
      <w:r w:rsidRPr="003039AF">
        <w:rPr>
          <w:rFonts w:ascii="Arial" w:hAnsi="Arial" w:cs="Arial"/>
          <w:color w:val="000000"/>
          <w:lang w:val="en-GB"/>
        </w:rPr>
        <w:t>query</w:t>
      </w:r>
      <w:proofErr w:type="gramEnd"/>
      <w:r w:rsidRPr="003039AF">
        <w:rPr>
          <w:rFonts w:ascii="Arial" w:hAnsi="Arial" w:cs="Arial"/>
          <w:color w:val="000000"/>
          <w:lang w:val="en-GB"/>
        </w:rPr>
        <w:t xml:space="preserve"> I have used the </w:t>
      </w:r>
      <w:r w:rsidRPr="003039AF">
        <w:rPr>
          <w:rFonts w:ascii="Arial" w:hAnsi="Arial" w:cs="Arial"/>
          <w:color w:val="007DEB" w:themeColor="background2" w:themeShade="80"/>
          <w:lang w:val="en-GB"/>
        </w:rPr>
        <w:t xml:space="preserve">group by </w:t>
      </w:r>
      <w:r w:rsidRPr="003039AF">
        <w:rPr>
          <w:rFonts w:ascii="Arial" w:hAnsi="Arial" w:cs="Arial"/>
          <w:color w:val="000000"/>
          <w:lang w:val="en-GB"/>
        </w:rPr>
        <w:t xml:space="preserve">statement to list out the top 3 suppliers on the bases of </w:t>
      </w:r>
      <w:r w:rsidRPr="003039AF">
        <w:rPr>
          <w:rFonts w:ascii="Arial" w:hAnsi="Arial" w:cs="Arial"/>
          <w:color w:val="007DEB" w:themeColor="background2" w:themeShade="80"/>
          <w:lang w:val="en-GB"/>
        </w:rPr>
        <w:t xml:space="preserve">sum of their amount </w:t>
      </w:r>
      <w:r w:rsidRPr="003039AF">
        <w:rPr>
          <w:rFonts w:ascii="Arial" w:hAnsi="Arial" w:cs="Arial"/>
          <w:color w:val="000000"/>
          <w:lang w:val="en-GB"/>
        </w:rPr>
        <w:t xml:space="preserve">spent from the dimension </w:t>
      </w:r>
      <w:proofErr w:type="spellStart"/>
      <w:r w:rsidRPr="003039AF">
        <w:rPr>
          <w:rFonts w:ascii="Arial" w:hAnsi="Arial" w:cs="Arial"/>
          <w:color w:val="000000"/>
          <w:lang w:val="en-GB"/>
        </w:rPr>
        <w:t>S_details</w:t>
      </w:r>
      <w:proofErr w:type="spellEnd"/>
      <w:r w:rsidRPr="003039AF">
        <w:rPr>
          <w:rFonts w:ascii="Arial" w:hAnsi="Arial" w:cs="Arial"/>
          <w:color w:val="000000"/>
          <w:lang w:val="en-GB"/>
        </w:rPr>
        <w:t xml:space="preserve">. </w:t>
      </w:r>
      <w:r w:rsidRPr="003039AF">
        <w:rPr>
          <w:rFonts w:ascii="Arial" w:hAnsi="Arial" w:cs="Arial"/>
          <w:color w:val="007DEB" w:themeColor="background2" w:themeShade="80"/>
          <w:lang w:val="en-GB"/>
        </w:rPr>
        <w:t>Between</w:t>
      </w:r>
      <w:r w:rsidRPr="003039AF">
        <w:rPr>
          <w:rFonts w:ascii="Arial" w:hAnsi="Arial" w:cs="Arial"/>
          <w:color w:val="000000"/>
          <w:lang w:val="en-GB"/>
        </w:rPr>
        <w:t xml:space="preserve"> clause is used to specify the year and each quarter in descending order I have stored the results in temporary tables i.e. </w:t>
      </w:r>
      <w:proofErr w:type="gramStart"/>
      <w:r w:rsidRPr="003039AF">
        <w:rPr>
          <w:rFonts w:ascii="Arial" w:hAnsi="Arial" w:cs="Arial"/>
          <w:color w:val="000000"/>
          <w:lang w:val="en-GB"/>
        </w:rPr>
        <w:t>yearly ,</w:t>
      </w:r>
      <w:proofErr w:type="gramEnd"/>
      <w:r w:rsidRPr="003039AF">
        <w:rPr>
          <w:rFonts w:ascii="Arial" w:hAnsi="Arial" w:cs="Arial"/>
          <w:color w:val="000000"/>
          <w:lang w:val="en-GB"/>
        </w:rPr>
        <w:t xml:space="preserve"> quarter1, quarter2 , quarter3 , quarter4 to join the queries.</w:t>
      </w:r>
    </w:p>
    <w:p w14:paraId="0DD9A7EE" w14:textId="69ACB821" w:rsidR="00FE58E1" w:rsidRDefault="00F82624" w:rsidP="00FE58E1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D54E02" wp14:editId="2220C699">
                <wp:simplePos x="0" y="0"/>
                <wp:positionH relativeFrom="column">
                  <wp:posOffset>3822700</wp:posOffset>
                </wp:positionH>
                <wp:positionV relativeFrom="paragraph">
                  <wp:posOffset>2676525</wp:posOffset>
                </wp:positionV>
                <wp:extent cx="965200" cy="374650"/>
                <wp:effectExtent l="0" t="0" r="0" b="63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9E0027" w14:textId="5D21C2CA" w:rsidR="00F82624" w:rsidRPr="00F82624" w:rsidRDefault="00F82624" w:rsidP="00F8262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Jan-March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54E02" id="Text Box 40" o:spid="_x0000_s1027" type="#_x0000_t202" style="position:absolute;margin-left:301pt;margin-top:210.75pt;width:76pt;height:29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WeFGAIAADIEAAAOAAAAZHJzL2Uyb0RvYy54bWysU01vGyEQvVfqf0Dc67Ud22lWXkduIleV&#10;rCSSU+WMWfAisQwF7F3313dg1x9Ne6p6gYEZ5uO9x/y+rTU5COcVmIKOBkNKhOFQKrMr6PfX1afP&#10;lPjATMk0GFHQo/D0fvHxw7yxuRhDBboUjmAS4/PGFrQKweZZ5nklauYHYIVBpwRXs4BHt8tKxxrM&#10;XutsPBzOsgZcaR1w4T3ePnZOukj5pRQ8PEvpRSC6oNhbSKtL6zau2WLO8p1jtlK8b4P9Qxc1UwaL&#10;nlM9ssDI3qk/UtWKO/Agw4BDnYGUios0A04zGr6bZlMxK9IsCI63Z5j8/0vLnw4b++JIaL9AiwRG&#10;QBrrc4+XcZ5Wujru2ClBP0J4PMMm2kA4Xt7NpkgFJRxdN7eT2TTBml0eW+fDVwE1iUZBHbKSwGKH&#10;tQ9YEENPIbGWgZXSOjGjDWkKOrvBlL958IU2+PDSarRCu22JKq/G2EJ5xOkcdMR7y1cKe1gzH16Y&#10;Q6axbVRveMZFasBa0FuUVOB+/u0+xiMB6KWkQeUU1P/YMyco0d8MUnM3mkyi1NJhMr0d48Fde7bX&#10;HrOvHwDFOcJ/YnkyY3zQJ1M6qN9Q5MtYFV3McKxd0HAyH0KnZ/wkXCyXKQjFZVlYm43lMXXELiL8&#10;2r4xZ3saAvL3BCeNsfwdG11sh/pyH0CqRFXEuUO1hx+FmRjsP1FU/vU5RV2++uIXAAAA//8DAFBL&#10;AwQUAAYACAAAACEATycr/+IAAAALAQAADwAAAGRycy9kb3ducmV2LnhtbEyPwU7DMBBE70j8g7WV&#10;uFG7UVOiEKeqIlVICA4tvXBzYjeJaq9D7LaBr2c50ePOjmbeFOvJWXYxY+g9SljMBTCDjdc9thIO&#10;H9vHDFiICrWyHo2EbxNgXd7fFSrX/oo7c9nHllEIhlxJ6GIccs5D0xmnwtwPBul39KNTkc6x5XpU&#10;Vwp3lidCrLhTPVJDpwZTdaY57c9Owmu1fVe7OnHZj61e3o6b4evwmUr5MJs2z8CimeK/Gf7wCR1K&#10;Yqr9GXVgVsJKJLQlSlgmixQYOZ7SJSk1KZlIgZcFv91Q/gIAAP//AwBQSwECLQAUAAYACAAAACEA&#10;toM4kv4AAADhAQAAEwAAAAAAAAAAAAAAAAAAAAAAW0NvbnRlbnRfVHlwZXNdLnhtbFBLAQItABQA&#10;BgAIAAAAIQA4/SH/1gAAAJQBAAALAAAAAAAAAAAAAAAAAC8BAABfcmVscy8ucmVsc1BLAQItABQA&#10;BgAIAAAAIQCGoWeFGAIAADIEAAAOAAAAAAAAAAAAAAAAAC4CAABkcnMvZTJvRG9jLnhtbFBLAQIt&#10;ABQABgAIAAAAIQBPJyv/4gAAAAsBAAAPAAAAAAAAAAAAAAAAAHIEAABkcnMvZG93bnJldi54bWxQ&#10;SwUGAAAAAAQABADzAAAAgQUAAAAA&#10;" filled="f" stroked="f" strokeweight=".5pt">
                <v:textbox>
                  <w:txbxContent>
                    <w:p w14:paraId="659E0027" w14:textId="5D21C2CA" w:rsidR="00F82624" w:rsidRPr="00F82624" w:rsidRDefault="00F82624" w:rsidP="00F8262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Jan-March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D2855A" wp14:editId="58CE401D">
                <wp:simplePos x="0" y="0"/>
                <wp:positionH relativeFrom="column">
                  <wp:posOffset>3810000</wp:posOffset>
                </wp:positionH>
                <wp:positionV relativeFrom="paragraph">
                  <wp:posOffset>2295525</wp:posOffset>
                </wp:positionV>
                <wp:extent cx="965200" cy="374650"/>
                <wp:effectExtent l="0" t="0" r="0" b="63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6CD9F1" w14:textId="59EED53F" w:rsidR="00F82624" w:rsidRPr="00F82624" w:rsidRDefault="00F82624" w:rsidP="00F8262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Oct-Dec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2855A" id="Text Box 39" o:spid="_x0000_s1028" type="#_x0000_t202" style="position:absolute;margin-left:300pt;margin-top:180.75pt;width:76pt;height:2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cYhGgIAADIEAAAOAAAAZHJzL2Uyb0RvYy54bWysU01vGyEQvVfqf0Dc67Ud22lWXkduIleV&#10;rCSSU+WMWfAisQwF7F3313dg1x9Ne6p6gYEZ5uO9x/y+rTU5COcVmIKOBkNKhOFQKrMr6PfX1afP&#10;lPjATMk0GFHQo/D0fvHxw7yxuRhDBboUjmAS4/PGFrQKweZZ5nklauYHYIVBpwRXs4BHt8tKxxrM&#10;XutsPBzOsgZcaR1w4T3ePnZOukj5pRQ8PEvpRSC6oNhbSKtL6zau2WLO8p1jtlK8b4P9Qxc1UwaL&#10;nlM9ssDI3qk/UtWKO/Agw4BDnYGUios0A04zGr6bZlMxK9IsCI63Z5j8/0vLnw4b++JIaL9AiwRG&#10;QBrrc4+XcZ5Wujru2ClBP0J4PMMm2kA4Xt7NpkgFJRxdN7eT2TTBml0eW+fDVwE1iUZBHbKSwGKH&#10;tQ9YEENPIbGWgZXSOjGjDWkKOrvBlL958IU2+PDSarRCu22JKgs6Po2xhfKI0znoiPeWrxT2sGY+&#10;vDCHTGPbqN7wjIvUgLWgtyipwP38232MRwLQS0mDyimo/7FnTlCivxmk5m40mUSppcNkejvGg7v2&#10;bK89Zl8/AIpzhP/E8mTG+KBPpnRQv6HIl7EqupjhWLug4WQ+hE7P+Em4WC5TEIrLsrA2G8tj6ohd&#10;RPi1fWPO9jQE5O8JThpj+Ts2utgO9eU+gFSJqohzh2oPPwozMdh/oqj863OKunz1xS8AAAD//wMA&#10;UEsDBBQABgAIAAAAIQClMuZm4wAAAAsBAAAPAAAAZHJzL2Rvd25yZXYueG1sTI/NTsMwEITvSLyD&#10;tUjcqN1AQpXGqapIFRKCQ0sv3DbxNonqnxC7beDpMadynJ3R7DfFajKanWn0vbMS5jMBjGzjVG9b&#10;CfuPzcMCmA9oFWpnScI3eViVtzcF5spd7JbOu9CyWGJ9jhK6EIacc990ZNDP3EA2egc3GgxRji1X&#10;I15iudE8ESLjBnsbP3Q4UNVRc9ydjITXavOO2zoxix9dvbwd1sPX/jOV8v5uWi+BBZrCNQx/+BEd&#10;yshUu5NVnmkJmRBxS5DwmM1TYDHxnCbxUkt4SkQKvCz4/w3lLwAAAP//AwBQSwECLQAUAAYACAAA&#10;ACEAtoM4kv4AAADhAQAAEwAAAAAAAAAAAAAAAAAAAAAAW0NvbnRlbnRfVHlwZXNdLnhtbFBLAQIt&#10;ABQABgAIAAAAIQA4/SH/1gAAAJQBAAALAAAAAAAAAAAAAAAAAC8BAABfcmVscy8ucmVsc1BLAQIt&#10;ABQABgAIAAAAIQBGccYhGgIAADIEAAAOAAAAAAAAAAAAAAAAAC4CAABkcnMvZTJvRG9jLnhtbFBL&#10;AQItABQABgAIAAAAIQClMuZm4wAAAAsBAAAPAAAAAAAAAAAAAAAAAHQEAABkcnMvZG93bnJldi54&#10;bWxQSwUGAAAAAAQABADzAAAAhAUAAAAA&#10;" filled="f" stroked="f" strokeweight=".5pt">
                <v:textbox>
                  <w:txbxContent>
                    <w:p w14:paraId="2B6CD9F1" w14:textId="59EED53F" w:rsidR="00F82624" w:rsidRPr="00F82624" w:rsidRDefault="00F82624" w:rsidP="00F8262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Oct-Dec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9D607C8" wp14:editId="1AC48F18">
                <wp:simplePos x="0" y="0"/>
                <wp:positionH relativeFrom="column">
                  <wp:posOffset>3848100</wp:posOffset>
                </wp:positionH>
                <wp:positionV relativeFrom="paragraph">
                  <wp:posOffset>1895475</wp:posOffset>
                </wp:positionV>
                <wp:extent cx="965200" cy="374650"/>
                <wp:effectExtent l="0" t="0" r="0" b="63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E8BA8B" w14:textId="6482DD2A" w:rsidR="00F82624" w:rsidRPr="00F82624" w:rsidRDefault="00F82624" w:rsidP="00F8262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July-Sep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607C8" id="Text Box 38" o:spid="_x0000_s1029" type="#_x0000_t202" style="position:absolute;margin-left:303pt;margin-top:149.25pt;width:76pt;height:2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4n0GQIAADIEAAAOAAAAZHJzL2Uyb0RvYy54bWysU01vGyEQvVfqf0Dc67Ud22lWXkduIleV&#10;rCSSU+WMWfAisQwF7F3313dg1x9Ne6p6gYEZ5uO9x/y+rTU5COcVmIKOBkNKhOFQKrMr6PfX1afP&#10;lPjATMk0GFHQo/D0fvHxw7yxuRhDBboUjmAS4/PGFrQKweZZ5nklauYHYIVBpwRXs4BHt8tKxxrM&#10;XutsPBzOsgZcaR1w4T3ePnZOukj5pRQ8PEvpRSC6oNhbSKtL6zau2WLO8p1jtlK8b4P9Qxc1UwaL&#10;nlM9ssDI3qk/UtWKO/Agw4BDnYGUios0A04zGr6bZlMxK9IsCI63Z5j8/0vLnw4b++JIaL9AiwRG&#10;QBrrc4+XcZ5Wujru2ClBP0J4PMMm2kA4Xt7NpkgFJRxdN7eT2TTBml0eW+fDVwE1iUZBHbKSwGKH&#10;tQ9YEENPIbGWgZXSOjGjDWkKOrvBlL958IU2+PDSarRCu22JKrGL0xhbKI84nYOOeG/5SmEPa+bD&#10;C3PINLaN6g3PuEgNWAt6i5IK3M+/3cd4JAC9lDSonIL6H3vmBCX6m0Fq7kaTSZRaOkymt2M8uGvP&#10;9tpj9vUDoDhH+E8sT2aMD/pkSgf1G4p8GauiixmOtQsaTuZD6PSMn4SL5TIFobgsC2uzsTymjthF&#10;hF/bN+ZsT0NA/p7gpDGWv2Oji+1QX+4DSJWoijh3qPbwozATg/0nisq/Pqeoy1df/AIAAP//AwBQ&#10;SwMEFAAGAAgAAAAhAH2QkPHiAAAACwEAAA8AAABkcnMvZG93bnJldi54bWxMj8FOwzAQRO9I/IO1&#10;SNyoQ5DTELKpqkgVEoJDSy/cnNhNIux1iN028PWYUznOzmj2TbmarWEnPfnBEcL9IgGmqXVqoA5h&#10;/765y4H5IElJ40gjfGsPq+r6qpSFcmfa6tMudCyWkC8kQh/CWHDu215b6Rdu1BS9g5usDFFOHVeT&#10;PMdya3iaJBm3cqD4oZejrnvdfu6OFuGl3rzJbZPa/MfUz6+H9fi1/xCItzfz+glY0HO4hOEPP6JD&#10;FZkadyTlmUHIkixuCQjpYy6AxcRS5PHSIDyIpQBelfz/huoXAAD//wMAUEsBAi0AFAAGAAgAAAAh&#10;ALaDOJL+AAAA4QEAABMAAAAAAAAAAAAAAAAAAAAAAFtDb250ZW50X1R5cGVzXS54bWxQSwECLQAU&#10;AAYACAAAACEAOP0h/9YAAACUAQAACwAAAAAAAAAAAAAAAAAvAQAAX3JlbHMvLnJlbHNQSwECLQAU&#10;AAYACAAAACEAOcOJ9BkCAAAyBAAADgAAAAAAAAAAAAAAAAAuAgAAZHJzL2Uyb0RvYy54bWxQSwEC&#10;LQAUAAYACAAAACEAfZCQ8eIAAAALAQAADwAAAAAAAAAAAAAAAABzBAAAZHJzL2Rvd25yZXYueG1s&#10;UEsFBgAAAAAEAAQA8wAAAIIFAAAAAA==&#10;" filled="f" stroked="f" strokeweight=".5pt">
                <v:textbox>
                  <w:txbxContent>
                    <w:p w14:paraId="74E8BA8B" w14:textId="6482DD2A" w:rsidR="00F82624" w:rsidRPr="00F82624" w:rsidRDefault="00F82624" w:rsidP="00F8262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July-Sep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8EE21E" wp14:editId="35180CDE">
                <wp:simplePos x="0" y="0"/>
                <wp:positionH relativeFrom="column">
                  <wp:posOffset>3790950</wp:posOffset>
                </wp:positionH>
                <wp:positionV relativeFrom="paragraph">
                  <wp:posOffset>1527175</wp:posOffset>
                </wp:positionV>
                <wp:extent cx="965200" cy="374650"/>
                <wp:effectExtent l="0" t="0" r="0" b="63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767EA9" w14:textId="0517938A" w:rsidR="00F82624" w:rsidRPr="00F82624" w:rsidRDefault="00F82624" w:rsidP="00F8262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April-June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EE21E" id="Text Box 36" o:spid="_x0000_s1030" type="#_x0000_t202" style="position:absolute;margin-left:298.5pt;margin-top:120.25pt;width:76pt;height:2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vSzGgIAADIEAAAOAAAAZHJzL2Uyb0RvYy54bWysU01vGyEQvVfqf0Dc67Ud22lWXkduIleV&#10;rCSSU+WMWfCuBAwF7F3313dg1x9Ne6p6gYEZ5uO9x/y+1YochPM1mIKOBkNKhOFQ1mZX0O+vq0+f&#10;KfGBmZIpMKKgR+Hp/eLjh3ljczGGClQpHMEkxueNLWgVgs2zzPNKaOYHYIVBpwSnWcCj22WlYw1m&#10;1yobD4ezrAFXWgdceI+3j52TLlJ+KQUPz1J6EYgqKPYW0urSuo1rtpizfOeYrWret8H+oQvNaoNF&#10;z6keWWBk7+o/UumaO/Agw4CDzkDKmos0A04zGr6bZlMxK9IsCI63Z5j8/0vLnw4b++JIaL9AiwRG&#10;QBrrc4+XcZ5WOh137JSgHyE8nmETbSAcL+9mU6SCEo6um9vJbJpgzS6PrfPhqwBNolFQh6wksNhh&#10;7QMWxNBTSKxlYFUrlZhRhjQFnd1gyt88+EIZfHhpNVqh3bakLgs6OY2xhfKI0znoiPeWr2rsYc18&#10;eGEOmca2Ub3hGRepAGtBb1FSgfv5t/sYjwSgl5IGlVNQ/2PPnKBEfTNIzd1oMolSS4fJ9HaMB3ft&#10;2V57zF4/AIpzhP/E8mTG+KBOpnSg31Dky1gVXcxwrF3QcDIfQqdn/CRcLJcpCMVlWVibjeUxdcQu&#10;IvzavjFnexoC8vcEJ42x/B0bXWyH+nIfQNaJqohzh2oPPwozMdh/oqj863OKunz1xS8AAAD//wMA&#10;UEsDBBQABgAIAAAAIQAG9uW+4gAAAAsBAAAPAAAAZHJzL2Rvd25yZXYueG1sTI/BTsMwEETvSPyD&#10;tUjcqEPU0CaNU1WRKiQEh5ZeuG3ibRI1tkPstoGvZznBcWdHM2/y9WR6caHRd84qeJxFIMjWTne2&#10;UXB43z4sQfiAVmPvLCn4Ig/r4vYmx0y7q93RZR8awSHWZ6igDWHIpPR1Swb9zA1k+Xd0o8HA59hI&#10;PeKVw00v4yh6kgY7yw0tDlS2VJ/2Z6Pgpdy+4a6KzfK7L59fj5vh8/CRKHV/N21WIAJN4c8Mv/iM&#10;DgUzVe5stRe9giRd8JagIJ5HCQh2LOYpKxUraZqALHL5f0PxAwAA//8DAFBLAQItABQABgAIAAAA&#10;IQC2gziS/gAAAOEBAAATAAAAAAAAAAAAAAAAAAAAAABbQ29udGVudF9UeXBlc10ueG1sUEsBAi0A&#10;FAAGAAgAAAAhADj9If/WAAAAlAEAAAsAAAAAAAAAAAAAAAAALwEAAF9yZWxzLy5yZWxzUEsBAi0A&#10;FAAGAAgAAAAhAIfW9LMaAgAAMgQAAA4AAAAAAAAAAAAAAAAALgIAAGRycy9lMm9Eb2MueG1sUEsB&#10;Ai0AFAAGAAgAAAAhAAb25b7iAAAACwEAAA8AAAAAAAAAAAAAAAAAdAQAAGRycy9kb3ducmV2Lnht&#10;bFBLBQYAAAAABAAEAPMAAACDBQAAAAA=&#10;" filled="f" stroked="f" strokeweight=".5pt">
                <v:textbox>
                  <w:txbxContent>
                    <w:p w14:paraId="57767EA9" w14:textId="0517938A" w:rsidR="00F82624" w:rsidRPr="00F82624" w:rsidRDefault="00F82624" w:rsidP="00F8262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April-June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AD4510" wp14:editId="0CD53784">
                <wp:simplePos x="0" y="0"/>
                <wp:positionH relativeFrom="column">
                  <wp:posOffset>3708400</wp:posOffset>
                </wp:positionH>
                <wp:positionV relativeFrom="paragraph">
                  <wp:posOffset>2752725</wp:posOffset>
                </wp:positionV>
                <wp:extent cx="101600" cy="254000"/>
                <wp:effectExtent l="0" t="0" r="12700" b="12700"/>
                <wp:wrapNone/>
                <wp:docPr id="35" name="Right Brac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2540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DD7AFC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5" o:spid="_x0000_s1026" type="#_x0000_t88" style="position:absolute;margin-left:292pt;margin-top:216.75pt;width:8pt;height:2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hSNRQIAAPUEAAAOAAAAZHJzL2Uyb0RvYy54bWysVN9r2zAQfh/sfxB6X22HtNtCnZK1dAxK&#10;G9qOPquyFAtknXZS4mR//U6yk5S1MDb2It/p7rtf+s7nF9vOso3CYMDVvDopOVNOQmPcqubfH68/&#10;fOIsROEaYcGpmu9U4Bfz9+/Oez9TE2jBNgoZBXFh1vuatzH6WVEE2apOhBPwypFRA3YikoqrokHR&#10;U/TOFpOyPCt6wMYjSBUC3V4NRj7P8bVWMt5pHVRktuZUW8wn5vM5ncX8XMxWKHxr5FiG+IcqOmEc&#10;JT2EuhJRsDWaV6E6IxEC6HgioStAayNV7oG6qcrfunlohVe5FxpO8Icxhf8XVt5uHvwSaQy9D7NA&#10;Yupiq7FLX6qPbfOwdodhqW1kki6rsjoraaSSTJPTaUkyRSmOYI8hflXQsSTUHM2qjV9QyNSRmInN&#10;TYgDYO9I6GMRWYo7q5KzdfdKM9OktBmd+aEuLbKNoJcVUioXT8cCsneCaWPtAVj+GTj6J6jK3Pkb&#10;8AGRM4OLB3BnHOBb2eO2GkvWg/9+AkPfaQTP0OyWyBAG5gYvrw2N80aEuBRIVKUXoPWLd3RoC33N&#10;YZQ4awF/vnWf/IlBZOWsJ+rXPPxYC1Sc2W+OuPW5mk7TrmRlevpxQgq+tDy/tLh1dwn0BhUtupdZ&#10;TP7R7kWN0D3Rli5SVjIJJyl3zWXEvXIZh5WkPZdqschutB9exBv34OX+1RNRHrdPAv3IqUhkvIX9&#10;mrwi1eCb3sPBYh1Bm8y441zHedNuZeaO/4G0vC/17HX8W81/AQAA//8DAFBLAwQUAAYACAAAACEA&#10;M1Tgbt4AAAALAQAADwAAAGRycy9kb3ducmV2LnhtbEyPS0/DMBCE70j8B2uRuFGbPkIV4lQIKTcE&#10;oiAEt228JBF+RLbThn/PcoLjzo5mvql2s7PiSDENwWu4XigQ5NtgBt9peH1prrYgUkZv0AZPGr4p&#10;wa4+P6uwNOHkn+m4z53gEJ9K1NDnPJZSprYnh2kRRvL8+wzRYeYzdtJEPHG4s3KpVCEdDp4behzp&#10;vqf2az85DXY5P701LjZY4DR/jKl9nx4ftL68mO9uQWSa858ZfvEZHWpmOoTJmySshs12zVuyhvVq&#10;tQHBjkIpVg6s3LAi60r+31D/AAAA//8DAFBLAQItABQABgAIAAAAIQC2gziS/gAAAOEBAAATAAAA&#10;AAAAAAAAAAAAAAAAAABbQ29udGVudF9UeXBlc10ueG1sUEsBAi0AFAAGAAgAAAAhADj9If/WAAAA&#10;lAEAAAsAAAAAAAAAAAAAAAAALwEAAF9yZWxzLy5yZWxzUEsBAi0AFAAGAAgAAAAhAMlWFI1FAgAA&#10;9QQAAA4AAAAAAAAAAAAAAAAALgIAAGRycy9lMm9Eb2MueG1sUEsBAi0AFAAGAAgAAAAhADNU4G7e&#10;AAAACwEAAA8AAAAAAAAAAAAAAAAAnwQAAGRycy9kb3ducmV2LnhtbFBLBQYAAAAABAAEAPMAAACq&#10;BQAAAAA=&#10;" adj="720" strokecolor="#6780c3 [3048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486BEC" wp14:editId="1096A351">
                <wp:simplePos x="0" y="0"/>
                <wp:positionH relativeFrom="column">
                  <wp:posOffset>3702050</wp:posOffset>
                </wp:positionH>
                <wp:positionV relativeFrom="paragraph">
                  <wp:posOffset>2359025</wp:posOffset>
                </wp:positionV>
                <wp:extent cx="101600" cy="254000"/>
                <wp:effectExtent l="0" t="0" r="12700" b="12700"/>
                <wp:wrapNone/>
                <wp:docPr id="34" name="Right Brac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2540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B00AF" id="Right Brace 34" o:spid="_x0000_s1026" type="#_x0000_t88" style="position:absolute;margin-left:291.5pt;margin-top:185.75pt;width:8pt;height:2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s2YQQIAAOkEAAAOAAAAZHJzL2Uyb0RvYy54bWysVN9v0zAQfkfif7D8zpJU3YBq6VQ2DSFN&#10;W8WG9uw6dmOR+MzZbVr+es5O0lZsQgjx4p593/368l0vr3Ztw7YKvQFb8uIs50xZCZWx65J/e7p9&#10;94EzH4StRANWlXyvPL+av31z2bmZmkANTaWQURLrZ50reR2Cm2WZl7VqhT8Dpyw5NWArAl1xnVUo&#10;OsreNtkkzy+yDrByCFJ5T683vZPPU36tlQwPWnsVWFNy6i2kE9O5imc2vxSzNQpXGzm0If6hi1YY&#10;S0UPqW5EEGyD5kWq1kgEDzqcSWgz0NpIlWagaYr8t2kea+FUmoXI8e5Ak/9/aeX99tEtkWjonJ95&#10;MuMUO41t/KX+2C6RtT+QpXaBSXos8uIiJ0oluSbn05xsypIdgx368FlBy6JRcjTrOnxCIeNEYia2&#10;dz70ASOQoo9NJCvsGxXBjf2qNDNVLJuikz7UdYNsK+jLVt+LoXhCxhBtmuYQlP85aMDGMJU087eB&#10;B3SqCDYcAltjAV+rGnZjq7rHj1P3s8axV1Dtl8gQerV6J28NUXgnfFgKJHkS67Ry4YEO3UBXchgs&#10;zmrAn6+9RzyphrycdST3kvsfG4GKs+aLJT19LKbTuB/pMj1/P6ELnnpWpx67aa+BeC9ouZ1MZsSH&#10;ZjQ1QvtMm7mIVcklrKTaJZcBx8t16NeQdluqxSLBaCecCHf20cnxS0dxPO2eBbpBR4EEeA/jarwQ&#10;Uo+N38PCYhNAm6SyI68D37RPSa3D7seFPb0n1PEfav4LAAD//wMAUEsDBBQABgAIAAAAIQBRtylz&#10;4QAAAAsBAAAPAAAAZHJzL2Rvd25yZXYueG1sTI/NTsMwEITvSLyDtUjcqJOWQJvGqVDEzwEJibYH&#10;jm68TaLa6yh2m/D2LCc47uxo5ptiMzkrLjiEzpOCdJaAQKq96ahRsN+93C1BhKjJaOsJFXxjgE15&#10;fVXo3PiRPvGyjY3gEAq5VtDG2OdShrpFp8PM90j8O/rB6cjn0Egz6JHDnZXzJHmQTnfEDa3usWqx&#10;Pm3PTkFMd/Z9fH3+IKzfvubVqfP7UCl1ezM9rUFEnOKfGX7xGR1KZjr4M5kgrIJsueAtUcHiMc1A&#10;sCNbrVg5KLhPWZFlIf9vKH8AAAD//wMAUEsBAi0AFAAGAAgAAAAhALaDOJL+AAAA4QEAABMAAAAA&#10;AAAAAAAAAAAAAAAAAFtDb250ZW50X1R5cGVzXS54bWxQSwECLQAUAAYACAAAACEAOP0h/9YAAACU&#10;AQAACwAAAAAAAAAAAAAAAAAvAQAAX3JlbHMvLnJlbHNQSwECLQAUAAYACAAAACEALL7NmEECAADp&#10;BAAADgAAAAAAAAAAAAAAAAAuAgAAZHJzL2Uyb0RvYy54bWxQSwECLQAUAAYACAAAACEAUbcpc+EA&#10;AAALAQAADwAAAAAAAAAAAAAAAACbBAAAZHJzL2Rvd25yZXYueG1sUEsFBgAAAAAEAAQA8wAAAKkF&#10;AAAAAA==&#10;" adj="720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92A59F" wp14:editId="55398244">
                <wp:simplePos x="0" y="0"/>
                <wp:positionH relativeFrom="column">
                  <wp:posOffset>3727450</wp:posOffset>
                </wp:positionH>
                <wp:positionV relativeFrom="paragraph">
                  <wp:posOffset>1978025</wp:posOffset>
                </wp:positionV>
                <wp:extent cx="101600" cy="254000"/>
                <wp:effectExtent l="0" t="0" r="12700" b="12700"/>
                <wp:wrapNone/>
                <wp:docPr id="33" name="Right Brac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2540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88A65" id="Right Brace 33" o:spid="_x0000_s1026" type="#_x0000_t88" style="position:absolute;margin-left:293.5pt;margin-top:155.75pt;width:8pt;height:2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CEeRQIAAPUEAAAOAAAAZHJzL2Uyb0RvYy54bWysVN9r2zAQfh/sfxB6X22HtNtCnZK1dAxK&#10;G9qOPquyFAtknXZS4mR//U6yk5S1MDb2It/p7rtf+s7nF9vOso3CYMDVvDopOVNOQmPcqubfH68/&#10;fOIsROEaYcGpmu9U4Bfz9+/Oez9TE2jBNgoZBXFh1vuatzH6WVEE2apOhBPwypFRA3YikoqrokHR&#10;U/TOFpOyPCt6wMYjSBUC3V4NRj7P8bVWMt5pHVRktuZUW8wn5vM5ncX8XMxWKHxr5FiG+IcqOmEc&#10;JT2EuhJRsDWaV6E6IxEC6HgioStAayNV7oG6qcrfunlohVe5FxpO8Icxhf8XVt5uHvwSaQy9D7NA&#10;Yupiq7FLX6qPbfOwdodhqW1kki6rsjoraaSSTJPTaUkyRSmOYI8hflXQsSTUHM2qjV9QyNSRmInN&#10;TYgDYO9I6GMRWYo7q5KzdfdKM9OktBmd+aEuLbKNoJcVUioXz8YCsneCaWPtAVj+GTj6J6jK3Pkb&#10;8AGRM4OLB3BnHOBb2eO2GkvWg/9+AkPfaQTP0OyWyBAG5gYvrw2N80aEuBRIVKUXoPWLd3RoC33N&#10;YZQ4awF/vnWf/IlBZOWsJ+rXPPxYC1Sc2W+OuPW5mk7TrmRlevpxQgq+tDy/tLh1dwn0BhUtupdZ&#10;TP7R7kWN0D3Rli5SVjIJJyl3zWXEvXIZh5WkPZdqschutB9exBv34OX+1RNRHrdPAv3IqUhkvIX9&#10;mrwi1eCb3sPBYh1Bm8y441zHedNuZeaO/4G0vC/17HX8W81/AQAA//8DAFBLAwQUAAYACAAAACEA&#10;z59B3t8AAAALAQAADwAAAGRycy9kb3ducmV2LnhtbEyPzU7DMBCE70i8g7VI3KidVulPGqdCIKQg&#10;TrRw38QmiYjXUeymgadnOcFxZ0cz3+SH2fVismPoPGlIFgqEpdqbjhoNb6enuy2IEJEM9p6shi8b&#10;4FBcX+WYGX+hVzsdYyM4hEKGGtoYh0zKULfWYVj4wRL/PvzoMPI5NtKMeOFw18ulUmvpsCNuaHGw&#10;D62tP49np2FZV2WFpxdlnsvw/b7blI/JVGp9ezPf70FEO8c/M/ziMzoUzFT5M5kgeg3pdsNbooZV&#10;kqQg2LFWK1YqVlJWZJHL/xuKHwAAAP//AwBQSwECLQAUAAYACAAAACEAtoM4kv4AAADhAQAAEwAA&#10;AAAAAAAAAAAAAAAAAAAAW0NvbnRlbnRfVHlwZXNdLnhtbFBLAQItABQABgAIAAAAIQA4/SH/1gAA&#10;AJQBAAALAAAAAAAAAAAAAAAAAC8BAABfcmVscy8ucmVsc1BLAQItABQABgAIAAAAIQBzvCEeRQIA&#10;APUEAAAOAAAAAAAAAAAAAAAAAC4CAABkcnMvZTJvRG9jLnhtbFBLAQItABQABgAIAAAAIQDPn0He&#10;3wAAAAsBAAAPAAAAAAAAAAAAAAAAAJ8EAABkcnMvZG93bnJldi54bWxQSwUGAAAAAAQABADzAAAA&#10;qwUAAAAA&#10;" adj="720" strokecolor="#18a996 [304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29721D" wp14:editId="3E69615A">
                <wp:simplePos x="0" y="0"/>
                <wp:positionH relativeFrom="column">
                  <wp:posOffset>3683000</wp:posOffset>
                </wp:positionH>
                <wp:positionV relativeFrom="paragraph">
                  <wp:posOffset>1571625</wp:posOffset>
                </wp:positionV>
                <wp:extent cx="152400" cy="298450"/>
                <wp:effectExtent l="0" t="0" r="19050" b="25400"/>
                <wp:wrapNone/>
                <wp:docPr id="32" name="Right Brac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984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41043" id="Right Brace 32" o:spid="_x0000_s1026" type="#_x0000_t88" style="position:absolute;margin-left:290pt;margin-top:123.75pt;width:12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y9JRwIAAPUEAAAOAAAAZHJzL2Uyb0RvYy54bWysVN9v2jAQfp+0/8Hy+xpAdGsRoWJUnSah&#10;Fq2d+mwcm1hyfN7ZENhfv7MToForTZv24vh8v7/7LtObfWPZTmEw4Eo+vBhwppyEyrhNyb8/3X24&#10;4ixE4SphwamSH1TgN7P376atn6gR1GArhYyCuDBpfcnrGP2kKIKsVSPCBXjlSKkBGxFJxE1RoWgp&#10;emOL0WDwsWgBK48gVQj0etsp+SzH11rJ+KB1UJHZklNtMZ+Yz3U6i9lUTDYofG1kX4b4hyoaYRwl&#10;PYW6FVGwLZpXoRojEQLoeCGhKUBrI1XugboZDn7r5rEWXuVeCJzgTzCF/xdW3u8e/QoJhtaHSaBr&#10;6mKvsUlfqo/tM1iHE1hqH5mkx+HlaDwgSCWpRtdX48sMZnF29hjiFwUNS5eSo9nU8TMKmToSE7Fb&#10;hkhpyeFoSMK5iHyLB6uSsXXflGamSmmzd+aHWlhkO0GTFVIqF0dpmhQvWyc3baw9OQ7+7NjbJ1eV&#10;ufM3ziePnBlcPDk3xgG+lT3uh33JurM/ItD1nSBYQ3VYIUPomBu8vDME51KEuBJIVKUJ0PrFBzq0&#10;hbbk0N84qwF/vvWe7IlBpOWsJeqXPPzYClSc2a+OuHU9HI/TrmRhfPlpRAK+1Kxfaty2WQDNYEiL&#10;7mW+Jvtoj1eN0DzTls5TVlIJJyl3yWXEo7CI3UrSnks1n2cz2g8v4tI9enmceiLK0/5ZoO85FYmM&#10;93Bck1ek6mzTPBzMtxG0yYw749rjTbuVidP/B9LyvpSz1flvNfsFAAD//wMAUEsDBBQABgAIAAAA&#10;IQAvWc/p3gAAAAsBAAAPAAAAZHJzL2Rvd25yZXYueG1sTI89T8MwEIZ3JP6DdUhs1KZKQhriVBUS&#10;SydaKrG6sYkt4nOw3Tbw6zkmGO+9R+9Hu579yM4mJhdQwv1CADPYB+1wkHB4fb6rgaWsUKsxoJHw&#10;ZRKsu+urVjU6XHBnzvs8MDLB1CgJNuep4Tz11niVFmEySL/3EL3KdMaB66guZO5HvhSi4l45pASr&#10;JvNkTf+xP3kJL/WG0Dd32Nnv2FfbbXafxUrK25t58wgsmzn/wfBbn6pDR52O4YQ6sVFCWQvakiUs&#10;i4cSGBGVKEg5krIqSuBdy/9v6H4AAAD//wMAUEsBAi0AFAAGAAgAAAAhALaDOJL+AAAA4QEAABMA&#10;AAAAAAAAAAAAAAAAAAAAAFtDb250ZW50X1R5cGVzXS54bWxQSwECLQAUAAYACAAAACEAOP0h/9YA&#10;AACUAQAACwAAAAAAAAAAAAAAAAAvAQAAX3JlbHMvLnJlbHNQSwECLQAUAAYACAAAACEA4qsvSUcC&#10;AAD1BAAADgAAAAAAAAAAAAAAAAAuAgAAZHJzL2Uyb0RvYy54bWxQSwECLQAUAAYACAAAACEAL1nP&#10;6d4AAAALAQAADwAAAAAAAAAAAAAAAAChBAAAZHJzL2Rvd25yZXYueG1sUEsFBgAAAAAEAAQA8wAA&#10;AKwFAAAAAA==&#10;" adj="919" strokecolor="#de1473 [304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31759C" wp14:editId="3A34BE7D">
                <wp:simplePos x="0" y="0"/>
                <wp:positionH relativeFrom="column">
                  <wp:posOffset>3943350</wp:posOffset>
                </wp:positionH>
                <wp:positionV relativeFrom="paragraph">
                  <wp:posOffset>993775</wp:posOffset>
                </wp:positionV>
                <wp:extent cx="965200" cy="374650"/>
                <wp:effectExtent l="0" t="0" r="0" b="63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5B6B24" w14:textId="309DBEBE" w:rsidR="00F82624" w:rsidRPr="00F82624" w:rsidRDefault="00F8262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82624">
                              <w:rPr>
                                <w:sz w:val="18"/>
                                <w:szCs w:val="18"/>
                              </w:rPr>
                              <w:t>2015-2016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1759C" id="Text Box 30" o:spid="_x0000_s1031" type="#_x0000_t202" style="position:absolute;margin-left:310.5pt;margin-top:78.25pt;width:76pt;height:2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LtmGgIAADIEAAAOAAAAZHJzL2Uyb0RvYy54bWysU01vGyEQvVfqf0Dc67Ud22lWXkduIleV&#10;rCSSU+WMWfAisQwF7F3313dg1x9Ne6p6gYEZ5uO9x/y+rTU5COcVmIKOBkNKhOFQKrMr6PfX1afP&#10;lPjATMk0GFHQo/D0fvHxw7yxuRhDBboUjmAS4/PGFrQKweZZ5nklauYHYIVBpwRXs4BHt8tKxxrM&#10;XutsPBzOsgZcaR1w4T3ePnZOukj5pRQ8PEvpRSC6oNhbSKtL6zau2WLO8p1jtlK8b4P9Qxc1UwaL&#10;nlM9ssDI3qk/UtWKO/Agw4BDnYGUios0A04zGr6bZlMxK9IsCI63Z5j8/0vLnw4b++JIaL9AiwRG&#10;QBrrc4+XcZ5Wujru2ClBP0J4PMMm2kA4Xt7NpkgFJRxdN7eT2TTBml0eW+fDVwE1iUZBHbKSwGKH&#10;tQ9YEENPIbGWgZXSOjGjDWkKOrvBlL958IU2+PDSarRCu22JKgs6PY2xhfKI0znoiPeWrxT2sGY+&#10;vDCHTGPbqN7wjIvUgLWgtyipwP38232MRwLQS0mDyimo/7FnTlCivxmk5m40mUSppcNkejvGg7v2&#10;bK89Zl8/AIpzhP/E8mTG+KBPpnRQv6HIl7EqupjhWLug4WQ+hE7P+Em4WC5TEIrLsrA2G8tj6ohd&#10;RPi1fWPO9jQE5O8JThpj+Ts2utgO9eU+gFSJqohzh2oPPwozMdh/oqj863OKunz1xS8AAAD//wMA&#10;UEsDBBQABgAIAAAAIQAoNGQN4gAAAAsBAAAPAAAAZHJzL2Rvd25yZXYueG1sTI/NTsMwEITvSLyD&#10;tUjcqJMgp1WIU1WRKiQEh5ZeuDnxNonwT4jdNvD0LCd63JnR7DfleraGnXEKg3cS0kUCDF3r9eA6&#10;CYf37cMKWIjKaWW8QwnfGGBd3d6UqtD+4nZ43seOUYkLhZLQxzgWnIe2R6vCwo/oyDv6yapI59Rx&#10;PakLlVvDsyTJuVWDow+9GrHusf3cn6yEl3r7pnZNZlc/pn5+PW7Gr8OHkPL+bt48AYs4x/8w/OET&#10;OlTE1PiT04EZCXmW0pZIhsgFMEosl4+kNBKyVAjgVcmvN1S/AAAA//8DAFBLAQItABQABgAIAAAA&#10;IQC2gziS/gAAAOEBAAATAAAAAAAAAAAAAAAAAAAAAABbQ29udGVudF9UeXBlc10ueG1sUEsBAi0A&#10;FAAGAAgAAAAhADj9If/WAAAAlAEAAAsAAAAAAAAAAAAAAAAALwEAAF9yZWxzLy5yZWxzUEsBAi0A&#10;FAAGAAgAAAAhAPhku2YaAgAAMgQAAA4AAAAAAAAAAAAAAAAALgIAAGRycy9lMm9Eb2MueG1sUEsB&#10;Ai0AFAAGAAgAAAAhACg0ZA3iAAAACwEAAA8AAAAAAAAAAAAAAAAAdAQAAGRycy9kb3ducmV2Lnht&#10;bFBLBQYAAAAABAAEAPMAAACDBQAAAAA=&#10;" filled="f" stroked="f" strokeweight=".5pt">
                <v:textbox>
                  <w:txbxContent>
                    <w:p w14:paraId="615B6B24" w14:textId="309DBEBE" w:rsidR="00F82624" w:rsidRPr="00F82624" w:rsidRDefault="00F82624">
                      <w:pPr>
                        <w:rPr>
                          <w:sz w:val="18"/>
                          <w:szCs w:val="18"/>
                        </w:rPr>
                      </w:pPr>
                      <w:r w:rsidRPr="00F82624">
                        <w:rPr>
                          <w:sz w:val="18"/>
                          <w:szCs w:val="18"/>
                        </w:rPr>
                        <w:t>2015-2016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477111" wp14:editId="0B92D91F">
                <wp:simplePos x="0" y="0"/>
                <wp:positionH relativeFrom="column">
                  <wp:posOffset>3708400</wp:posOffset>
                </wp:positionH>
                <wp:positionV relativeFrom="paragraph">
                  <wp:posOffset>1214756</wp:posOffset>
                </wp:positionV>
                <wp:extent cx="285750" cy="45719"/>
                <wp:effectExtent l="0" t="57150" r="38100" b="5016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539E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292pt;margin-top:95.65pt;width:22.5pt;height:3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PP5wwEAANgDAAAOAAAAZHJzL2Uyb0RvYy54bWysU02P0zAQvSPxHyzfadKKskvUdA9d4IJg&#10;xcLevc44seQv2UOT/nvGTptFgFYCcRk59rw3b95MdjeTNewIMWnvWr5e1ZyBk77Trm/5t6/vX11z&#10;llC4ThjvoOUnSPxm//LFbgwNbPzgTQeREYlLzRhaPiCGpqqSHMCKtPIBHD0qH61A+ox91UUxErs1&#10;1aau31Sjj12IXkJKdHs7P/J94VcKJH5WKgEy03LShiXGEh9zrPY70fRRhEHLswzxDyqs0I6KLlS3&#10;AgX7HvVvVFbL6JNXuJLeVl4pLaH0QN2s61+6uR9EgNILmZPCYlP6f7Ty0/Hg7iLZMIbUpHAXcxeT&#10;ipYpo8MDzbT0RUrZVGw7LbbBhEzS5eZ6e7UlcyU9vd5erd9mV6uZJbOFmPADeMvyoeUJo9D9gAfv&#10;HM3Hx7mCOH5MOAMvgAw2LkcU2rxzHcNToCXCqIXrDZzr5JTqSX454cnADP8CiumOZM5lymbBwUR2&#10;FLQTQkpwuF6YKDvDlDZmAdbFgWeB5/wMhbJ1fwNeEKWyd7iArXY+/qk6ThfJas6/ODD3nS149N2p&#10;DLZYQ+tTZnJe9byfP38X+NMPuf8BAAD//wMAUEsDBBQABgAIAAAAIQBztg3R3wAAAAsBAAAPAAAA&#10;ZHJzL2Rvd25yZXYueG1sTE/LTsMwELwj8Q/WInGjTgJNkxCn4iEEXJBoS89uvE0iYju1nTb8PdsT&#10;HHdeO1MuJ92zIzrfWSMgnkXA0NRWdaYRsFm/3GTAfJBGyd4aFPCDHpbV5UUpC2VP5hOPq9AwCjG+&#10;kALaEIaCc1+3qKWf2QENcXvrtAx0uoYrJ08UrnueRFHKtewMfWjlgE8t1t+rUVON/eshfs/T7eP2&#10;efz4StaLw1vthLi+mh7ugQWcwp8YzvXJAxV12tnRKM96AfPsjrYEIvL4Fhgp0iQnZHdGsjnwquT/&#10;N1S/AAAA//8DAFBLAQItABQABgAIAAAAIQC2gziS/gAAAOEBAAATAAAAAAAAAAAAAAAAAAAAAABb&#10;Q29udGVudF9UeXBlc10ueG1sUEsBAi0AFAAGAAgAAAAhADj9If/WAAAAlAEAAAsAAAAAAAAAAAAA&#10;AAAALwEAAF9yZWxzLy5yZWxzUEsBAi0AFAAGAAgAAAAhAJYQ8/nDAQAA2AMAAA4AAAAAAAAAAAAA&#10;AAAALgIAAGRycy9lMm9Eb2MueG1sUEsBAi0AFAAGAAgAAAAhAHO2DdHfAAAACwEAAA8AAAAAAAAA&#10;AAAAAAAAHQQAAGRycy9kb3ducmV2LnhtbFBLBQYAAAAABAAEAPMAAAApBQAAAAA=&#10;" strokecolor="#0097ae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94D548" wp14:editId="6FDCEDB5">
                <wp:simplePos x="0" y="0"/>
                <wp:positionH relativeFrom="column">
                  <wp:posOffset>3314700</wp:posOffset>
                </wp:positionH>
                <wp:positionV relativeFrom="paragraph">
                  <wp:posOffset>1031875</wp:posOffset>
                </wp:positionV>
                <wp:extent cx="374650" cy="495300"/>
                <wp:effectExtent l="0" t="0" r="2540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495300"/>
                        </a:xfrm>
                        <a:prstGeom prst="rect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6DC2F" id="Rectangle 28" o:spid="_x0000_s1026" style="position:absolute;margin-left:261pt;margin-top:81.25pt;width:29.5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dV4bgIAAC0FAAAOAAAAZHJzL2Uyb0RvYy54bWysVMFu2zAMvQ/YPwi6r3bSpF2NOkXQosOA&#10;oi3WDj0rshQbkEWNUuJkXz9KdpyiLXYY5oMsieQj+Ujq8mrXGrZV6BuwJZ+c5JwpK6Fq7LrkP59v&#10;v3zlzAdhK2HAqpLvledXi8+fLjtXqCnUYCqFjECsLzpX8joEV2SZl7VqhT8BpywJNWArAh1xnVUo&#10;OkJvTTbN87OsA6wcglTe0+1NL+SLhK+1kuFBa68CMyWn2EJaMa2ruGaLS1GsUbi6kUMY4h+iaEVj&#10;yekIdSOCYBts3kG1jUTwoMOJhDYDrRupUg6UzSR/k81TLZxKuRA53o00+f8HK++3T+4RiYbO+cLT&#10;Nmax09jGP8XHdoms/UiW2gUm6fL0fHY2J0oliWYX89M8kZkdjR368E1By+Km5Ei1SBSJ7Z0P5JBU&#10;DyrRl4XbxphUD2NZV/KL+XQe65MdI0u7sDcqGhj7Q2nWVBTLNAGnplHXBtlWULmFlMqGSS+qRaX6&#10;63lOX8IVxWiRokmAEVlTICP2ABAb8j12n8agH01V6rnROP9bYL3xaJE8gw2jcdtYwI8ADGU1eO71&#10;DyT11ESWVlDtH5Eh9B3vnbxtqAx3wodHgdTiVDka2/BAizZAdMOw46wG/P3RfdSnziMpZx2NTMn9&#10;r41AxZn5bqknLyazWZyxdJjNz6d0wNeS1WuJ3bTXQGWa0APhZNpG/WAOW43QvtB0L6NXEgkryXfJ&#10;ZcDD4Tr0o0zvg1TLZVKjuXIi3NknJyN4ZDW22fPuRaAbejFQE9/DYbxE8aYle91oaWG5CaCb1K9H&#10;Xge+aSZT4wzvRxz61+ekdXzlFn8AAAD//wMAUEsDBBQABgAIAAAAIQAX1wsT4QAAAAsBAAAPAAAA&#10;ZHJzL2Rvd25yZXYueG1sTI9BS8NAEIXvgv9hGcGb3e1iahuzKVJQEKVgW6THbXZMQrOzIbtt4793&#10;POlx3nu8+V6xHH0nzjjENpCB6USBQKqCa6k2sNs+381BxGTJ2S4QGvjGCMvy+qqwuQsX+sDzJtWC&#10;Syjm1kCTUp9LGasGvY2T0COx9xUGbxOfQy3dYC9c7juplZpJb1viD43tcdVgddycvIHV7tO7dbV9&#10;3b+MdVyQeji+V2/G3N6MT48gEo7pLwy/+IwOJTMdwolcFJ2BTGvektiY6QwEJ7L5lJWDAX2vMpBl&#10;If9vKH8AAAD//wMAUEsBAi0AFAAGAAgAAAAhALaDOJL+AAAA4QEAABMAAAAAAAAAAAAAAAAAAAAA&#10;AFtDb250ZW50X1R5cGVzXS54bWxQSwECLQAUAAYACAAAACEAOP0h/9YAAACUAQAACwAAAAAAAAAA&#10;AAAAAAAvAQAAX3JlbHMvLnJlbHNQSwECLQAUAAYACAAAACEAmFHVeG4CAAAtBQAADgAAAAAAAAAA&#10;AAAAAAAuAgAAZHJzL2Uyb0RvYy54bWxQSwECLQAUAAYACAAAACEAF9cLE+EAAAALAQAADwAAAAAA&#10;AAAAAAAAAADIBAAAZHJzL2Rvd25yZXYueG1sUEsFBgAAAAAEAAQA8wAAANYFAAAAAA==&#10;" filled="f" strokecolor="#004f5b [1604]"/>
            </w:pict>
          </mc:Fallback>
        </mc:AlternateContent>
      </w:r>
      <w:r w:rsidR="00FD6B8C">
        <w:rPr>
          <w:noProof/>
        </w:rPr>
        <w:drawing>
          <wp:inline distT="0" distB="0" distL="0" distR="0" wp14:anchorId="788F241C" wp14:editId="69705490">
            <wp:extent cx="5840843" cy="3976370"/>
            <wp:effectExtent l="0" t="0" r="7620" b="5080"/>
            <wp:docPr id="21" name="Picture 2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4837" cy="397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F60E" w14:textId="77E1C879" w:rsidR="00FE58E1" w:rsidRDefault="00FE58E1" w:rsidP="00FE58E1">
      <w:pPr>
        <w:pStyle w:val="Caption"/>
      </w:pPr>
      <w:r>
        <w:t xml:space="preserve">Figure </w:t>
      </w:r>
      <w:fldSimple w:instr=" SEQ Figure \* ARABIC ">
        <w:r w:rsidR="00A06A16">
          <w:rPr>
            <w:noProof/>
          </w:rPr>
          <w:t>11</w:t>
        </w:r>
      </w:fldSimple>
      <w:r>
        <w:t>: 1st query results</w:t>
      </w:r>
    </w:p>
    <w:p w14:paraId="79349F97" w14:textId="6525F7C5" w:rsidR="005E318B" w:rsidRDefault="005E318B" w:rsidP="005E318B">
      <w:pPr>
        <w:pStyle w:val="Heading3"/>
      </w:pPr>
      <w:bookmarkStart w:id="17" w:name="_Toc90378575"/>
      <w:r>
        <w:lastRenderedPageBreak/>
        <w:t>Part a visualization in Tableau</w:t>
      </w:r>
      <w:bookmarkEnd w:id="17"/>
    </w:p>
    <w:p w14:paraId="6DF65ABD" w14:textId="12A6E04E" w:rsidR="005E318B" w:rsidRDefault="00A84987" w:rsidP="005E318B">
      <w:pPr>
        <w:keepNext/>
      </w:pPr>
      <w:r>
        <w:rPr>
          <w:noProof/>
        </w:rPr>
        <w:drawing>
          <wp:inline distT="0" distB="0" distL="0" distR="0" wp14:anchorId="26F7DECA" wp14:editId="59040F18">
            <wp:extent cx="5943600" cy="3049535"/>
            <wp:effectExtent l="0" t="0" r="0" b="0"/>
            <wp:docPr id="52" name="Picture 52" descr="Waterfall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Waterfall char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7925" cy="305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26B1" w14:textId="5337181B" w:rsidR="005E318B" w:rsidRDefault="005E318B" w:rsidP="005E318B">
      <w:pPr>
        <w:pStyle w:val="Caption"/>
      </w:pPr>
      <w:r>
        <w:t xml:space="preserve">Figure </w:t>
      </w:r>
      <w:fldSimple w:instr=" SEQ Figure \* ARABIC ">
        <w:r w:rsidR="00A06A16">
          <w:rPr>
            <w:noProof/>
          </w:rPr>
          <w:t>12</w:t>
        </w:r>
      </w:fldSimple>
      <w:r>
        <w:t>: Query1 visualization</w:t>
      </w:r>
    </w:p>
    <w:p w14:paraId="52CB491D" w14:textId="16053978" w:rsidR="00A84987" w:rsidRPr="00A84987" w:rsidRDefault="005E318B" w:rsidP="00A84987">
      <w:pPr>
        <w:rPr>
          <w:color w:val="auto"/>
        </w:rPr>
      </w:pPr>
      <w:r w:rsidRPr="00A84987">
        <w:rPr>
          <w:color w:val="auto"/>
        </w:rPr>
        <w:t xml:space="preserve">In the above figure the heatmap is showing </w:t>
      </w:r>
      <w:r w:rsidR="00A84987" w:rsidRPr="00A84987">
        <w:rPr>
          <w:color w:val="auto"/>
        </w:rPr>
        <w:t xml:space="preserve">the final sum of top </w:t>
      </w:r>
      <w:r w:rsidR="00822F15">
        <w:rPr>
          <w:color w:val="auto"/>
        </w:rPr>
        <w:t>3</w:t>
      </w:r>
      <w:r w:rsidR="00A84987" w:rsidRPr="00A84987">
        <w:rPr>
          <w:color w:val="auto"/>
        </w:rPr>
        <w:t xml:space="preserve"> suppliers for year and for each quarter</w:t>
      </w:r>
      <w:r w:rsidR="00640505">
        <w:rPr>
          <w:color w:val="auto"/>
        </w:rPr>
        <w:t xml:space="preserve">. Like in quarter 1 the top3 suppliers are higher </w:t>
      </w:r>
      <w:proofErr w:type="gramStart"/>
      <w:r w:rsidR="00640505">
        <w:rPr>
          <w:color w:val="auto"/>
        </w:rPr>
        <w:t>education ,</w:t>
      </w:r>
      <w:proofErr w:type="gramEnd"/>
      <w:r w:rsidR="00640505">
        <w:rPr>
          <w:color w:val="auto"/>
        </w:rPr>
        <w:t xml:space="preserve"> skill funds and student loan company similarly the different top suppliers for other quarters and year are shown.</w:t>
      </w:r>
    </w:p>
    <w:p w14:paraId="1910BCE7" w14:textId="5BC0CE00" w:rsidR="00A84987" w:rsidRDefault="00A84987" w:rsidP="00A84987">
      <w:pPr>
        <w:pStyle w:val="Heading2"/>
      </w:pPr>
      <w:r>
        <w:t xml:space="preserve"> </w:t>
      </w:r>
      <w:bookmarkStart w:id="18" w:name="_Toc90378576"/>
      <w:r w:rsidR="00234741">
        <w:t>Part b</w:t>
      </w:r>
      <w:bookmarkEnd w:id="18"/>
    </w:p>
    <w:p w14:paraId="685569F9" w14:textId="2787C851" w:rsidR="009D1BFD" w:rsidRDefault="00A07F3E" w:rsidP="009D1BFD">
      <w:pPr>
        <w:rPr>
          <w:color w:val="auto"/>
        </w:rPr>
      </w:pPr>
      <w:r w:rsidRPr="00A07F3E">
        <w:rPr>
          <w:color w:val="auto"/>
        </w:rPr>
        <w:t>Display the result for expense type who have greater expenses greater than the average amount for both half of the year from April to September and from October to March.</w:t>
      </w:r>
    </w:p>
    <w:p w14:paraId="1F1C983B" w14:textId="002BC0F6" w:rsidR="00A07F3E" w:rsidRDefault="00A07F3E" w:rsidP="009D1BFD">
      <w:pPr>
        <w:rPr>
          <w:i/>
          <w:iCs/>
          <w:color w:val="auto"/>
        </w:rPr>
      </w:pPr>
      <w:r w:rsidRPr="00A07F3E">
        <w:rPr>
          <w:i/>
          <w:iCs/>
          <w:color w:val="auto"/>
        </w:rPr>
        <w:t xml:space="preserve">Query </w:t>
      </w:r>
      <w:proofErr w:type="gramStart"/>
      <w:r w:rsidRPr="00A07F3E">
        <w:rPr>
          <w:i/>
          <w:iCs/>
          <w:color w:val="auto"/>
        </w:rPr>
        <w:t>for  part</w:t>
      </w:r>
      <w:proofErr w:type="gramEnd"/>
      <w:r w:rsidRPr="00A07F3E">
        <w:rPr>
          <w:i/>
          <w:iCs/>
          <w:color w:val="auto"/>
        </w:rPr>
        <w:t xml:space="preserve"> b</w:t>
      </w:r>
      <w:r>
        <w:rPr>
          <w:i/>
          <w:iCs/>
          <w:color w:val="auto"/>
        </w:rPr>
        <w:t>:</w:t>
      </w:r>
    </w:p>
    <w:p w14:paraId="29964EBF" w14:textId="2843207D" w:rsidR="00BF148F" w:rsidRPr="00BF148F" w:rsidRDefault="00BF148F" w:rsidP="009D1BFD">
      <w:pPr>
        <w:rPr>
          <w:color w:val="auto"/>
        </w:rPr>
      </w:pPr>
      <w:r>
        <w:rPr>
          <w:color w:val="auto"/>
        </w:rPr>
        <w:t>--calculating the expense type from April to September first half</w:t>
      </w:r>
    </w:p>
    <w:p w14:paraId="14994E96" w14:textId="77777777" w:rsidR="00DA1E86" w:rsidRDefault="00DA1E86" w:rsidP="00DA1E8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Expense_Type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GB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Amount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half_year1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'April-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GB"/>
        </w:rPr>
        <w:t>sep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GB"/>
        </w:rPr>
        <w:t>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'time'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t1</w:t>
      </w:r>
    </w:p>
    <w:p w14:paraId="586890EE" w14:textId="77777777" w:rsidR="00DA1E86" w:rsidRDefault="00DA1E86" w:rsidP="00DA1E8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S_Details</w:t>
      </w:r>
      <w:proofErr w:type="spellEnd"/>
    </w:p>
    <w:p w14:paraId="3E8CDC65" w14:textId="77777777" w:rsidR="00DA1E86" w:rsidRDefault="00DA1E86" w:rsidP="00DA1E8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Date_of_Payment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between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'2015-04-01'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'2015-09-30'</w:t>
      </w:r>
    </w:p>
    <w:p w14:paraId="3CEFD1AE" w14:textId="77777777" w:rsidR="00DA1E86" w:rsidRDefault="00DA1E86" w:rsidP="00DA1E8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Expense_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Type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;</w:t>
      </w:r>
      <w:proofErr w:type="gramEnd"/>
    </w:p>
    <w:p w14:paraId="574BC285" w14:textId="77777777" w:rsidR="00DA1E86" w:rsidRDefault="00DA1E86" w:rsidP="00DA1E8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t1 </w:t>
      </w:r>
    </w:p>
    <w:p w14:paraId="0EB3786A" w14:textId="693F19D1" w:rsidR="00DA1E86" w:rsidRDefault="00DA1E86" w:rsidP="00DA1E8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half_year1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&gt;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GB"/>
        </w:rPr>
        <w:t>AVG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amount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s_details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Date_of_Payment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between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'2015-04-01'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'2015-09-30'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)</w:t>
      </w:r>
    </w:p>
    <w:p w14:paraId="11A9AE90" w14:textId="63BED751" w:rsidR="00BF148F" w:rsidRPr="00BF148F" w:rsidRDefault="00BF148F" w:rsidP="00BF148F">
      <w:pPr>
        <w:rPr>
          <w:color w:val="auto"/>
        </w:rPr>
      </w:pPr>
      <w:r>
        <w:rPr>
          <w:color w:val="auto"/>
        </w:rPr>
        <w:t>--calculating the expense type October to March</w:t>
      </w:r>
      <w:r w:rsidR="00D16285">
        <w:rPr>
          <w:color w:val="auto"/>
        </w:rPr>
        <w:t xml:space="preserve"> </w:t>
      </w:r>
      <w:r>
        <w:rPr>
          <w:color w:val="auto"/>
        </w:rPr>
        <w:t>second half</w:t>
      </w:r>
    </w:p>
    <w:p w14:paraId="161F4630" w14:textId="665979FC" w:rsidR="00DA1E86" w:rsidRDefault="00DA1E86" w:rsidP="00DA1E8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Expense_Type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GB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Amount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half_year2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'Oct-Mar'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'time'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t2</w:t>
      </w:r>
    </w:p>
    <w:p w14:paraId="48D46472" w14:textId="77777777" w:rsidR="00DA1E86" w:rsidRDefault="00DA1E86" w:rsidP="00DA1E8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S_Details</w:t>
      </w:r>
      <w:proofErr w:type="spellEnd"/>
    </w:p>
    <w:p w14:paraId="171E4E6C" w14:textId="77777777" w:rsidR="00DA1E86" w:rsidRDefault="00DA1E86" w:rsidP="00DA1E8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Date_of_Payment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between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'2015-10-01'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'2016-03-31'</w:t>
      </w:r>
    </w:p>
    <w:p w14:paraId="00B33305" w14:textId="77777777" w:rsidR="00DA1E86" w:rsidRDefault="00DA1E86" w:rsidP="00DA1E8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Expense_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Type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;</w:t>
      </w:r>
      <w:proofErr w:type="gramEnd"/>
    </w:p>
    <w:p w14:paraId="75B8F99D" w14:textId="77777777" w:rsidR="00DA1E86" w:rsidRDefault="00DA1E86" w:rsidP="00DA1E8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t2 </w:t>
      </w:r>
    </w:p>
    <w:p w14:paraId="544D0215" w14:textId="772AD4E8" w:rsidR="00DA1E86" w:rsidRDefault="00DA1E86" w:rsidP="00DA1E8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lastRenderedPageBreak/>
        <w:t>where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half_year2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&gt;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GB"/>
        </w:rPr>
        <w:t>AVG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amount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s_details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Date_of_Payment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between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'2015-10-01'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'2016-03-31'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)</w:t>
      </w:r>
    </w:p>
    <w:p w14:paraId="27787D2A" w14:textId="77777777" w:rsidR="005D19EA" w:rsidRDefault="005D19EA" w:rsidP="00DA1E8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955C35C" w14:textId="115AD485" w:rsidR="00DA1E86" w:rsidRDefault="005D19EA" w:rsidP="00DA1E8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--Joining the queries </w:t>
      </w:r>
    </w:p>
    <w:p w14:paraId="5A347131" w14:textId="77777777" w:rsidR="00DA1E86" w:rsidRDefault="00DA1E86" w:rsidP="00DA1E8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t1</w:t>
      </w:r>
    </w:p>
    <w:p w14:paraId="75BCE398" w14:textId="4ACBDE50" w:rsidR="00382AE2" w:rsidRDefault="00DA1E86" w:rsidP="00B92E7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Union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all</w:t>
      </w:r>
      <w:r w:rsidR="00B92E73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t2</w:t>
      </w:r>
    </w:p>
    <w:p w14:paraId="211A27FD" w14:textId="77777777" w:rsidR="00FB7F56" w:rsidRDefault="00FB7F56" w:rsidP="00B92E7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4B2B2361" w14:textId="6B83F0F6" w:rsidR="00382AE2" w:rsidRDefault="00382AE2" w:rsidP="00B92E7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In the above section of the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query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we have to display those expense are</w:t>
      </w:r>
      <w:r w:rsidR="005C528E">
        <w:rPr>
          <w:rFonts w:ascii="Consolas" w:hAnsi="Consolas" w:cs="Consolas"/>
          <w:color w:val="000000"/>
          <w:sz w:val="19"/>
          <w:szCs w:val="19"/>
          <w:lang w:val="en-GB"/>
        </w:rPr>
        <w:t>a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which have the </w:t>
      </w:r>
      <w:r w:rsidR="000D1B21">
        <w:rPr>
          <w:rFonts w:ascii="Consolas" w:hAnsi="Consolas" w:cs="Consolas"/>
          <w:color w:val="000000"/>
          <w:sz w:val="19"/>
          <w:szCs w:val="19"/>
          <w:lang w:val="en-GB"/>
        </w:rPr>
        <w:t xml:space="preserve">6 month </w:t>
      </w:r>
      <w:r w:rsidR="005C528E">
        <w:rPr>
          <w:rFonts w:ascii="Consolas" w:hAnsi="Consolas" w:cs="Consolas"/>
          <w:color w:val="000000"/>
          <w:sz w:val="19"/>
          <w:szCs w:val="19"/>
          <w:lang w:val="en-GB"/>
        </w:rPr>
        <w:t xml:space="preserve">amount greater than the average amount </w:t>
      </w:r>
      <w:r w:rsidR="000D1B21">
        <w:rPr>
          <w:rFonts w:ascii="Consolas" w:hAnsi="Consolas" w:cs="Consolas"/>
          <w:color w:val="000000"/>
          <w:sz w:val="19"/>
          <w:szCs w:val="19"/>
          <w:lang w:val="en-GB"/>
        </w:rPr>
        <w:t>of those 6 months</w:t>
      </w:r>
      <w:r w:rsidR="00FB7F56">
        <w:rPr>
          <w:rFonts w:ascii="Consolas" w:hAnsi="Consolas" w:cs="Consolas"/>
          <w:color w:val="000000"/>
          <w:sz w:val="19"/>
          <w:szCs w:val="19"/>
          <w:lang w:val="en-GB"/>
        </w:rPr>
        <w:t xml:space="preserve"> same is the case for next 6 months. Storing the results in temporary tables t1 and t2.</w:t>
      </w:r>
    </w:p>
    <w:p w14:paraId="05A8C84C" w14:textId="77777777" w:rsidR="00382AE2" w:rsidRDefault="00382AE2" w:rsidP="00B92E7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07AD63ED" w14:textId="0A1C7E41" w:rsidR="00DA1E86" w:rsidRPr="00B92E73" w:rsidRDefault="00FB7F56" w:rsidP="00B92E7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noProof/>
          <w:color w:val="0000FF"/>
          <w:sz w:val="19"/>
          <w:szCs w:val="19"/>
          <w:lang w:val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96F6A3" wp14:editId="52F226AA">
                <wp:simplePos x="0" y="0"/>
                <wp:positionH relativeFrom="column">
                  <wp:posOffset>2470150</wp:posOffset>
                </wp:positionH>
                <wp:positionV relativeFrom="paragraph">
                  <wp:posOffset>1506220</wp:posOffset>
                </wp:positionV>
                <wp:extent cx="1485900" cy="62865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0E9DA1" w14:textId="77777777" w:rsidR="00073FA4" w:rsidRDefault="00073FA4">
                            <w:r>
                              <w:t>1</w:t>
                            </w:r>
                            <w:r w:rsidRPr="00073FA4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half-year </w:t>
                            </w:r>
                          </w:p>
                          <w:p w14:paraId="6A342038" w14:textId="6C542281" w:rsidR="00073FA4" w:rsidRDefault="00073FA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73FA4">
                              <w:rPr>
                                <w:sz w:val="18"/>
                                <w:szCs w:val="18"/>
                              </w:rPr>
                              <w:t xml:space="preserve">Little bit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is shown</w:t>
                            </w:r>
                            <w:r w:rsidRPr="00073FA4">
                              <w:rPr>
                                <w:sz w:val="18"/>
                                <w:szCs w:val="18"/>
                              </w:rPr>
                              <w:t xml:space="preserve"> in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SS</w:t>
                            </w:r>
                          </w:p>
                          <w:p w14:paraId="74E6936A" w14:textId="4CB23F4B" w:rsidR="00073FA4" w:rsidRPr="00073FA4" w:rsidRDefault="00073FA4">
                            <w:r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6F6A3" id="Text Box 43" o:spid="_x0000_s1032" type="#_x0000_t202" style="position:absolute;margin-left:194.5pt;margin-top:118.6pt;width:117pt;height:49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whsFwIAADMEAAAOAAAAZHJzL2Uyb0RvYy54bWysU11v2jAUfZ+0/2D5fQQoMBoRKtaKaRJq&#10;K9Gqz8axiSXH17MNCfv1u3b4arenaS/Ode73Ocezu7bWZC+cV2AKOuj1KRGGQ6nMtqCvL8svU0p8&#10;YKZkGowo6EF4ejf//GnW2FwMoQJdCkewiPF5YwtahWDzLPO8EjXzPbDCoFOCq1nAq9tmpWMNVq91&#10;Nuz3J1kDrrQOuPAe/z50TjpP9aUUPDxJ6UUguqA4W0inS+cmntl8xvKtY7ZS/DgG+4cpaqYMNj2X&#10;emCBkZ1Tf5SqFXfgQYYehzoDKRUXaQfcZtD/sM26YlakXRAcb88w+f9Xlj/u1/bZkdB+gxYJjIA0&#10;1ucef8Z9Wunq+MVJCfoRwsMZNtEGwmPSaDq+7aOLo28ynE7GCdfskm2dD98F1CQaBXVIS0KL7Vc+&#10;YEcMPYXEZgaWSutEjTakwaI3WPKdBzO0wcTLrNEK7aYlqsSE0x4bKA+4noOOeW/5UuEMK+bDM3NI&#10;NY6N8g1PeEgN2AuOFiUVuF9/+x/jkQH0UtKgdArqf+6YE5ToHwa5uR2MRlFr6TIafx3ixV17Ntce&#10;s6vvAdU5wIdieTJjfNAnUzqo31Dli9gVXcxw7F3QcDLvQydofCVcLBYpCNVlWViZteWxdMQuIvzS&#10;vjFnjzQEJPARTiJj+Qc2utgO9cUugFSJqohzh+oRflRmYvD4iqL0r+8p6vLW578BAAD//wMAUEsD&#10;BBQABgAIAAAAIQDAfEZY4gAAAAsBAAAPAAAAZHJzL2Rvd25yZXYueG1sTI/NTsMwEITvSLyDtUjc&#10;qIMjQkjjVFWkCgnBoaUXbk68TaL6J8RuG3h6lhMcd2Y0+025mq1hZ5zC4J2E+0UCDF3r9eA6Cfv3&#10;zV0OLETltDLeoYQvDLCqrq9KVWh/cVs872LHqMSFQknoYxwLzkPbo1Vh4Ud05B38ZFWkc+q4ntSF&#10;yq3hIkkybtXg6EOvRqx7bI+7k5XwUm/e1LYRNv829fPrYT1+7j8epLy9mddLYBHn+BeGX3xCh4qY&#10;Gn9yOjAjIc2faEuUINJHAYwSmUhJachKMwG8Kvn/DdUPAAAA//8DAFBLAQItABQABgAIAAAAIQC2&#10;gziS/gAAAOEBAAATAAAAAAAAAAAAAAAAAAAAAABbQ29udGVudF9UeXBlc10ueG1sUEsBAi0AFAAG&#10;AAgAAAAhADj9If/WAAAAlAEAAAsAAAAAAAAAAAAAAAAALwEAAF9yZWxzLy5yZWxzUEsBAi0AFAAG&#10;AAgAAAAhAFGPCGwXAgAAMwQAAA4AAAAAAAAAAAAAAAAALgIAAGRycy9lMm9Eb2MueG1sUEsBAi0A&#10;FAAGAAgAAAAhAMB8RljiAAAACwEAAA8AAAAAAAAAAAAAAAAAcQQAAGRycy9kb3ducmV2LnhtbFBL&#10;BQYAAAAABAAEAPMAAACABQAAAAA=&#10;" filled="f" stroked="f" strokeweight=".5pt">
                <v:textbox>
                  <w:txbxContent>
                    <w:p w14:paraId="3E0E9DA1" w14:textId="77777777" w:rsidR="00073FA4" w:rsidRDefault="00073FA4">
                      <w:r>
                        <w:t>1</w:t>
                      </w:r>
                      <w:r w:rsidRPr="00073FA4">
                        <w:rPr>
                          <w:vertAlign w:val="superscript"/>
                        </w:rPr>
                        <w:t>st</w:t>
                      </w:r>
                      <w:r>
                        <w:t xml:space="preserve"> half-year </w:t>
                      </w:r>
                    </w:p>
                    <w:p w14:paraId="6A342038" w14:textId="6C542281" w:rsidR="00073FA4" w:rsidRDefault="00073FA4">
                      <w:pPr>
                        <w:rPr>
                          <w:sz w:val="18"/>
                          <w:szCs w:val="18"/>
                        </w:rPr>
                      </w:pPr>
                      <w:r w:rsidRPr="00073FA4">
                        <w:rPr>
                          <w:sz w:val="18"/>
                          <w:szCs w:val="18"/>
                        </w:rPr>
                        <w:t xml:space="preserve">Little bit </w:t>
                      </w:r>
                      <w:r>
                        <w:rPr>
                          <w:sz w:val="18"/>
                          <w:szCs w:val="18"/>
                        </w:rPr>
                        <w:t>is shown</w:t>
                      </w:r>
                      <w:r w:rsidRPr="00073FA4">
                        <w:rPr>
                          <w:sz w:val="18"/>
                          <w:szCs w:val="18"/>
                        </w:rPr>
                        <w:t xml:space="preserve"> in </w:t>
                      </w:r>
                      <w:r>
                        <w:rPr>
                          <w:sz w:val="18"/>
                          <w:szCs w:val="18"/>
                        </w:rPr>
                        <w:t>SS</w:t>
                      </w:r>
                    </w:p>
                    <w:p w14:paraId="74E6936A" w14:textId="4CB23F4B" w:rsidR="00073FA4" w:rsidRPr="00073FA4" w:rsidRDefault="00073FA4">
                      <w:r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  <w:lang w:val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ABDDB0" wp14:editId="68A79A98">
                <wp:simplePos x="0" y="0"/>
                <wp:positionH relativeFrom="column">
                  <wp:posOffset>2597150</wp:posOffset>
                </wp:positionH>
                <wp:positionV relativeFrom="paragraph">
                  <wp:posOffset>2865120</wp:posOffset>
                </wp:positionV>
                <wp:extent cx="1485900" cy="62865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3762B5" w14:textId="4434866D" w:rsidR="00073FA4" w:rsidRDefault="00073FA4" w:rsidP="00073FA4">
                            <w:r>
                              <w:t>2</w:t>
                            </w:r>
                            <w:r w:rsidRPr="00073FA4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half-year </w:t>
                            </w:r>
                          </w:p>
                          <w:p w14:paraId="0CD2976B" w14:textId="41BE792A" w:rsidR="00073FA4" w:rsidRDefault="00073FA4" w:rsidP="00073FA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73FA4">
                              <w:rPr>
                                <w:sz w:val="18"/>
                                <w:szCs w:val="18"/>
                              </w:rPr>
                              <w:t xml:space="preserve">Little bit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is shown</w:t>
                            </w:r>
                            <w:r w:rsidRPr="00073FA4">
                              <w:rPr>
                                <w:sz w:val="18"/>
                                <w:szCs w:val="18"/>
                              </w:rPr>
                              <w:t xml:space="preserve"> in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SS</w:t>
                            </w:r>
                          </w:p>
                          <w:p w14:paraId="0607994D" w14:textId="77777777" w:rsidR="00073FA4" w:rsidRPr="00073FA4" w:rsidRDefault="00073FA4" w:rsidP="00073FA4">
                            <w:r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BDDB0" id="Text Box 45" o:spid="_x0000_s1033" type="#_x0000_t202" style="position:absolute;margin-left:204.5pt;margin-top:225.6pt;width:117pt;height:49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Ue5GQIAADMEAAAOAAAAZHJzL2Uyb0RvYy54bWysU01vGyEQvVfqf0Dc47Ud23FWXkduIleV&#10;rCSSU+WMWfAisQwF7F3313dg/dW0p6oXGJhhPt57zB7aWpO9cF6BKeig16dEGA6lMtuCfn9b3kwp&#10;8YGZkmkwoqAH4enD/POnWWNzMYQKdCkcwSTG540taBWCzbPM80rUzPfACoNOCa5mAY9um5WONZi9&#10;1tmw359kDbjSOuDCe7x96px0nvJLKXh4kdKLQHRBsbeQVpfWTVyz+YzlW8dspfixDfYPXdRMGSx6&#10;TvXEAiM7p/5IVSvuwIMMPQ51BlIqLtIMOM2g/2GadcWsSLMgON6eYfL/Ly1/3q/tqyOh/QItEhgB&#10;aazPPV7GeVrp6rhjpwT9COHhDJtoA+Hx0Wg6vu+ji6NvMpxOxgnX7PLaOh++CqhJNArqkJaEFtuv&#10;fMCKGHoKicUMLJXWiRptSINJbzHlbx58oQ0+vPQardBuWqLKgt6d5thAecDxHHTMe8uXCntYMR9e&#10;mUOqsW2Ub3jBRWrAWnC0KKnA/fzbfYxHBtBLSYPSKaj/sWNOUKK/GeTmfjAaRa2lw2h8N8SDu/Zs&#10;rj1mVz8CqnOAH8XyZMb4oE+mdFC/o8oXsSq6mOFYu6DhZD6GTtD4S7hYLFIQqsuysDJry2PqiF1E&#10;+K19Z84eaQhI4DOcRMbyD2x0sR3qi10AqRJVEecO1SP8qMzE4PEXRelfn1PU5a/PfwEAAP//AwBQ&#10;SwMEFAAGAAgAAAAhAFALkU/iAAAACwEAAA8AAABkcnMvZG93bnJldi54bWxMj0FPwzAMhe9I/IfI&#10;SNxYsrJOozSdpkoTEoLDxi7c3CZrKxqnNNlW+PWYE9xsv6fn7+XryfXibMfQedIwnykQlmpvOmo0&#10;HN62dysQISIZ7D1ZDV82wLq4vsoxM/5CO3vex0ZwCIUMNbQxDpmUoW6twzDzgyXWjn50GHkdG2lG&#10;vHC462Wi1FI67Ig/tDjYsrX1x/7kNDyX21fcVYlbfffl08txM3we3lOtb2+mzSOIaKf4Z4ZffEaH&#10;gpkqfyITRK9hoR64S+QhnScg2LFc3POl0pCmKgFZ5PJ/h+IHAAD//wMAUEsBAi0AFAAGAAgAAAAh&#10;ALaDOJL+AAAA4QEAABMAAAAAAAAAAAAAAAAAAAAAAFtDb250ZW50X1R5cGVzXS54bWxQSwECLQAU&#10;AAYACAAAACEAOP0h/9YAAACUAQAACwAAAAAAAAAAAAAAAAAvAQAAX3JlbHMvLnJlbHNQSwECLQAU&#10;AAYACAAAACEALj1HuRkCAAAzBAAADgAAAAAAAAAAAAAAAAAuAgAAZHJzL2Uyb0RvYy54bWxQSwEC&#10;LQAUAAYACAAAACEAUAuRT+IAAAALAQAADwAAAAAAAAAAAAAAAABzBAAAZHJzL2Rvd25yZXYueG1s&#10;UEsFBgAAAAAEAAQA8wAAAIIFAAAAAA==&#10;" filled="f" stroked="f" strokeweight=".5pt">
                <v:textbox>
                  <w:txbxContent>
                    <w:p w14:paraId="693762B5" w14:textId="4434866D" w:rsidR="00073FA4" w:rsidRDefault="00073FA4" w:rsidP="00073FA4">
                      <w:r>
                        <w:t>2</w:t>
                      </w:r>
                      <w:r w:rsidRPr="00073FA4">
                        <w:rPr>
                          <w:vertAlign w:val="superscript"/>
                        </w:rPr>
                        <w:t>nd</w:t>
                      </w:r>
                      <w:r>
                        <w:t xml:space="preserve"> half-year </w:t>
                      </w:r>
                    </w:p>
                    <w:p w14:paraId="0CD2976B" w14:textId="41BE792A" w:rsidR="00073FA4" w:rsidRDefault="00073FA4" w:rsidP="00073FA4">
                      <w:pPr>
                        <w:rPr>
                          <w:sz w:val="18"/>
                          <w:szCs w:val="18"/>
                        </w:rPr>
                      </w:pPr>
                      <w:r w:rsidRPr="00073FA4">
                        <w:rPr>
                          <w:sz w:val="18"/>
                          <w:szCs w:val="18"/>
                        </w:rPr>
                        <w:t xml:space="preserve">Little bit </w:t>
                      </w:r>
                      <w:r>
                        <w:rPr>
                          <w:sz w:val="18"/>
                          <w:szCs w:val="18"/>
                        </w:rPr>
                        <w:t>is shown</w:t>
                      </w:r>
                      <w:r w:rsidRPr="00073FA4">
                        <w:rPr>
                          <w:sz w:val="18"/>
                          <w:szCs w:val="18"/>
                        </w:rPr>
                        <w:t xml:space="preserve"> in </w:t>
                      </w:r>
                      <w:r>
                        <w:rPr>
                          <w:sz w:val="18"/>
                          <w:szCs w:val="18"/>
                        </w:rPr>
                        <w:t>SS</w:t>
                      </w:r>
                    </w:p>
                    <w:p w14:paraId="0607994D" w14:textId="77777777" w:rsidR="00073FA4" w:rsidRPr="00073FA4" w:rsidRDefault="00073FA4" w:rsidP="00073FA4">
                      <w:r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  <w:lang w:val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A58499" wp14:editId="04E4E597">
                <wp:simplePos x="0" y="0"/>
                <wp:positionH relativeFrom="column">
                  <wp:posOffset>2355850</wp:posOffset>
                </wp:positionH>
                <wp:positionV relativeFrom="paragraph">
                  <wp:posOffset>1137920</wp:posOffset>
                </wp:positionV>
                <wp:extent cx="82550" cy="1447800"/>
                <wp:effectExtent l="0" t="0" r="12700" b="19050"/>
                <wp:wrapNone/>
                <wp:docPr id="41" name="Right Brac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" cy="14478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C1511" id="Right Brace 41" o:spid="_x0000_s1026" type="#_x0000_t88" style="position:absolute;margin-left:185.5pt;margin-top:89.6pt;width:6.5pt;height:11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bkzRgIAAPUEAAAOAAAAZHJzL2Uyb0RvYy54bWysVE1PGzEQvVfqf7B8L5tEUGjEBqUgqkoI&#10;UKHibLx21pLX444n2aS/vmMnm6CCVLXqxevxfL95s+cX686LlcHkINRyfDSSwgQNjQuLWn5/vP5w&#10;JkUiFRrlIZhabkySF7P37877ODUTaME3BgUHCWnax1q2RHFaVUm3plPpCKIJrLSAnSIWcVE1qHqO&#10;3vlqMhp9rHrAJiJokxK/Xm2VclbiW2s03VmbDAlfS66NyonlfM5nNTtX0wWq2Dq9K0P9QxWdcoGT&#10;7kNdKVJiie5VqM5phASWjjR0FVjrtCk9cDfj0W/dPLQqmtILg5PiHqb0/8Lq29VDvEeGoY9pmvia&#10;u1hb7PKX6xPrAtZmD5ZZk9D8eDY5OWFENWvGx8enZ6MCZnVwjpjoi4FO5Est0S1a+oxK547UVK1u&#10;EnFadhgMWTgUUW608SYb+/DNWOEaTjsu3oUf5tKjWCmerNLaBBrnaXK8Yp3drPN+7zj6s+POPrua&#10;wp2/cd57lMwQaO/cuQD4VnZaDyXbrf2AwLbvDMEzNJt7FAhb5qaorx3DeaMS3StkqvIIeP3ojg/r&#10;oa8l7G5StIA/33rP9swg1krRM/VrmX4sFRop/NfA3PrE88y7UoTjk9MJC/hS8/xSE5bdJfAMxrzo&#10;UZdrtic/XC1C98RbOs9ZWaWC5ty11ISDcEnbleQ912Y+L2a8H1HRTXiIeph6Jsrj+klh3HGKmIy3&#10;MKzJK1JtbfM8AsyXBNYVxh1w3eHNu1WIs/sP5OV9KRerw99q9gsAAP//AwBQSwMEFAAGAAgAAAAh&#10;AL/eqoDgAAAACwEAAA8AAABkcnMvZG93bnJldi54bWxMj8FOwzAQRO9I/IO1SNyokzQibYhTIaRK&#10;XJCg5dKbG2+TQLyObLcJf89yosedGc2+qTazHcQFfegdKUgXCQikxpmeWgWf++3DCkSImoweHKGC&#10;HwywqW9vKl0aN9EHXnaxFVxCodQKuhjHUsrQdGh1WLgRib2T81ZHPn0rjdcTl9tBZknyKK3uiT90&#10;esSXDpvv3dkqkAe/b963eVxPp0P7lfrX8a1wSt3fzc9PICLO8T8Mf/iMDjUzHd2ZTBCDgmWR8pbI&#10;RrHOQHBiucpZOSrIkyIDWVfyekP9CwAA//8DAFBLAQItABQABgAIAAAAIQC2gziS/gAAAOEBAAAT&#10;AAAAAAAAAAAAAAAAAAAAAABbQ29udGVudF9UeXBlc10ueG1sUEsBAi0AFAAGAAgAAAAhADj9If/W&#10;AAAAlAEAAAsAAAAAAAAAAAAAAAAALwEAAF9yZWxzLy5yZWxzUEsBAi0AFAAGAAgAAAAhALBBuTNG&#10;AgAA9QQAAA4AAAAAAAAAAAAAAAAALgIAAGRycy9lMm9Eb2MueG1sUEsBAi0AFAAGAAgAAAAhAL/e&#10;qoDgAAAACwEAAA8AAAAAAAAAAAAAAAAAoAQAAGRycy9kb3ducmV2LnhtbFBLBQYAAAAABAAEAPMA&#10;AACtBQAAAAA=&#10;" adj="103" strokecolor="#0097ae [3044]"/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  <w:lang w:val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C4F337" wp14:editId="26508890">
                <wp:simplePos x="0" y="0"/>
                <wp:positionH relativeFrom="column">
                  <wp:posOffset>2349500</wp:posOffset>
                </wp:positionH>
                <wp:positionV relativeFrom="paragraph">
                  <wp:posOffset>2700020</wp:posOffset>
                </wp:positionV>
                <wp:extent cx="127000" cy="977900"/>
                <wp:effectExtent l="0" t="0" r="25400" b="12700"/>
                <wp:wrapNone/>
                <wp:docPr id="44" name="Right Brac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9779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04C79D" id="Right Brace 44" o:spid="_x0000_s1026" type="#_x0000_t88" style="position:absolute;margin-left:185pt;margin-top:212.6pt;width:10pt;height:7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qbsRQIAAPUEAAAOAAAAZHJzL2Uyb0RvYy54bWysVN9r2zAQfh/sfxB6X+2EbFlDnZKldAxK&#10;G9qOPquyFAtknXZS4mR//U6yk5S1MDb2It/p7rtf+s4Xl7vWsq3CYMBVfHRWcqachNq4dcW/P15/&#10;+MxZiMLVwoJTFd+rwC/n799ddH6mxtCArRUyCuLCrPMVb2L0s6IIslGtCGfglSOjBmxFJBXXRY2i&#10;o+itLcZl+anoAGuPIFUIdHvVG/k8x9dayXindVCR2YpTbTGfmM/ndBbzCzFbo/CNkUMZ4h+qaIVx&#10;lPQY6kpEwTZoXoVqjUQIoOOZhLYArY1UuQfqZlT+1s1DI7zKvdBwgj+OKfy/sPJ2++BXSGPofJgF&#10;ElMXO41t+lJ9bJeHtT8OS+0ik3Q5Gk/LkkYqyXQ+nZ6TTFGKE9hjiF8VtCwJFUezbuIXFDJ1JGZi&#10;exNiDzg4EvpURJbi3qrkbN290szUKW1GZ36opUW2FfSyQkrl4ngoIHsnmDbWHoHln4GDf4KqzJ2/&#10;AR8ROTO4eAS3xgG+lT3uRkPJuvc/TKDvO43gGer9ChlCz9zg5bWhcd6IEFcCiar0ArR+8Y4ObaGr&#10;OAwSZw3gz7fukz8xiKycdUT9iocfG4GKM/vNEbfOR5NJ2pWsTD5Ox6TgS8vzS4vbtEugNxjRonuZ&#10;xeQf7UHUCO0TbekiZSWTcJJyV1xGPCjL2K8k7blUi0V2o/3wIt64By8Pr56I8rh7EugHTkUi4y0c&#10;1uQVqXrf9B4OFpsI2mTGneY6zJt2KzN3+A+k5X2pZ6/T32r+CwAA//8DAFBLAwQUAAYACAAAACEA&#10;fcI7neEAAAALAQAADwAAAGRycy9kb3ducmV2LnhtbEyPwU7DMBBE70j8g7VI3KiTlFIasqkQUqVS&#10;gQQB7k68JBH2OordNv173BMcZ2c0+6ZYT9aIA42+d4yQzhIQxI3TPbcInx+bm3sQPijWyjgmhBN5&#10;WJeXF4XKtTvyOx2q0IpYwj5XCF0IQy6lbzqyys/cQBy9bzdaFaIcW6lHdYzl1sgsSe6kVT3HD50a&#10;6Kmj5qfaW4Tt81e6a8zmtduG3Ut60uatqlPE66vp8QFEoCn8heGMH9GhjEy127P2wiDMl0ncEhBu&#10;s0UGIibmq/OlRlgsVxnIspD/N5S/AAAA//8DAFBLAQItABQABgAIAAAAIQC2gziS/gAAAOEBAAAT&#10;AAAAAAAAAAAAAAAAAAAAAABbQ29udGVudF9UeXBlc10ueG1sUEsBAi0AFAAGAAgAAAAhADj9If/W&#10;AAAAlAEAAAsAAAAAAAAAAAAAAAAALwEAAF9yZWxzLy5yZWxzUEsBAi0AFAAGAAgAAAAhAIgKpuxF&#10;AgAA9QQAAA4AAAAAAAAAAAAAAAAALgIAAGRycy9lMm9Eb2MueG1sUEsBAi0AFAAGAAgAAAAhAH3C&#10;O53hAAAACwEAAA8AAAAAAAAAAAAAAAAAnwQAAGRycy9kb3ducmV2LnhtbFBLBQYAAAAABAAEAPMA&#10;AACtBQAAAAA=&#10;" adj="234" strokecolor="#de1473 [3045]"/>
            </w:pict>
          </mc:Fallback>
        </mc:AlternateContent>
      </w:r>
      <w:r w:rsidR="0022662F">
        <w:rPr>
          <w:noProof/>
        </w:rPr>
        <w:drawing>
          <wp:inline distT="0" distB="0" distL="0" distR="0" wp14:anchorId="240FB151" wp14:editId="7814F7A5">
            <wp:extent cx="5486400" cy="3862705"/>
            <wp:effectExtent l="0" t="0" r="0" b="444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E881" w14:textId="5B8FB14C" w:rsidR="00234741" w:rsidRDefault="00DA1E86" w:rsidP="00DA1E86">
      <w:pPr>
        <w:pStyle w:val="Caption"/>
      </w:pPr>
      <w:r>
        <w:t xml:space="preserve">Figure </w:t>
      </w:r>
      <w:fldSimple w:instr=" SEQ Figure \* ARABIC ">
        <w:r w:rsidR="00A06A16">
          <w:rPr>
            <w:noProof/>
          </w:rPr>
          <w:t>13</w:t>
        </w:r>
      </w:fldSimple>
      <w:r>
        <w:t>: 2nd Query Results</w:t>
      </w:r>
    </w:p>
    <w:p w14:paraId="33EF01C3" w14:textId="5C846C00" w:rsidR="00E47503" w:rsidRPr="00E47503" w:rsidRDefault="00E47503" w:rsidP="00E47503">
      <w:pPr>
        <w:pStyle w:val="Heading3"/>
      </w:pPr>
      <w:bookmarkStart w:id="19" w:name="_Toc90378577"/>
      <w:r>
        <w:lastRenderedPageBreak/>
        <w:t>Part b visualization</w:t>
      </w:r>
      <w:bookmarkEnd w:id="19"/>
    </w:p>
    <w:p w14:paraId="41457220" w14:textId="77777777" w:rsidR="00E47503" w:rsidRDefault="00E47503" w:rsidP="00E47503">
      <w:pPr>
        <w:keepNext/>
      </w:pPr>
      <w:r>
        <w:rPr>
          <w:noProof/>
        </w:rPr>
        <w:drawing>
          <wp:inline distT="0" distB="0" distL="0" distR="0" wp14:anchorId="3FE48DA4" wp14:editId="01AA0311">
            <wp:extent cx="5486400" cy="2573655"/>
            <wp:effectExtent l="0" t="0" r="0" b="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F0DC" w14:textId="3D31CA56" w:rsidR="00E47503" w:rsidRDefault="00E47503" w:rsidP="00E47503">
      <w:pPr>
        <w:pStyle w:val="Caption"/>
      </w:pPr>
      <w:r>
        <w:t xml:space="preserve">Figure </w:t>
      </w:r>
      <w:fldSimple w:instr=" SEQ Figure \* ARABIC ">
        <w:r w:rsidR="00A06A16">
          <w:rPr>
            <w:noProof/>
          </w:rPr>
          <w:t>14</w:t>
        </w:r>
      </w:fldSimple>
      <w:r>
        <w:t>: Sum of Half-year</w:t>
      </w:r>
    </w:p>
    <w:p w14:paraId="53F35D11" w14:textId="057FC0F8" w:rsidR="00E47503" w:rsidRDefault="00B67AB2" w:rsidP="00E47503">
      <w:pPr>
        <w:rPr>
          <w:color w:val="auto"/>
        </w:rPr>
      </w:pPr>
      <w:r w:rsidRPr="00B67AB2">
        <w:rPr>
          <w:color w:val="auto"/>
        </w:rPr>
        <w:t>Here in the above graph the sum of both half year</w:t>
      </w:r>
      <w:r w:rsidR="00786DA3">
        <w:rPr>
          <w:color w:val="auto"/>
        </w:rPr>
        <w:t xml:space="preserve"> which is from April2015 to September 2015 and October 2015 to March 2016</w:t>
      </w:r>
      <w:r w:rsidRPr="00B67AB2">
        <w:rPr>
          <w:color w:val="auto"/>
        </w:rPr>
        <w:t xml:space="preserve"> has been shown on the bases </w:t>
      </w:r>
      <w:r w:rsidR="00786DA3" w:rsidRPr="00B67AB2">
        <w:rPr>
          <w:color w:val="auto"/>
        </w:rPr>
        <w:t>of expense</w:t>
      </w:r>
      <w:r w:rsidRPr="00B67AB2">
        <w:rPr>
          <w:color w:val="auto"/>
        </w:rPr>
        <w:t xml:space="preserve"> type</w:t>
      </w:r>
      <w:r>
        <w:rPr>
          <w:color w:val="auto"/>
        </w:rPr>
        <w:t>.</w:t>
      </w:r>
      <w:r w:rsidR="00DA4CE4">
        <w:rPr>
          <w:color w:val="auto"/>
        </w:rPr>
        <w:t xml:space="preserve"> The next graph shows the top </w:t>
      </w:r>
      <w:proofErr w:type="gramStart"/>
      <w:r w:rsidR="00DA4CE4">
        <w:rPr>
          <w:color w:val="auto"/>
        </w:rPr>
        <w:t>10  expense</w:t>
      </w:r>
      <w:proofErr w:type="gramEnd"/>
      <w:r w:rsidR="00DA4CE4">
        <w:rPr>
          <w:color w:val="auto"/>
        </w:rPr>
        <w:t xml:space="preserve"> area with the details of sum of their half-year.</w:t>
      </w:r>
    </w:p>
    <w:p w14:paraId="238E454B" w14:textId="77777777" w:rsidR="00DA4CE4" w:rsidRDefault="00DA4CE4" w:rsidP="00DA4CE4">
      <w:pPr>
        <w:keepNext/>
      </w:pPr>
      <w:r>
        <w:rPr>
          <w:noProof/>
        </w:rPr>
        <w:drawing>
          <wp:inline distT="0" distB="0" distL="0" distR="0" wp14:anchorId="51D82614" wp14:editId="32E07EA7">
            <wp:extent cx="5486400" cy="2872105"/>
            <wp:effectExtent l="0" t="0" r="0" b="4445"/>
            <wp:docPr id="16" name="Picture 1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ABE2" w14:textId="105937B2" w:rsidR="00DA4CE4" w:rsidRPr="00B67AB2" w:rsidRDefault="00DA4CE4" w:rsidP="00DA4CE4">
      <w:pPr>
        <w:pStyle w:val="Caption"/>
        <w:rPr>
          <w:color w:val="auto"/>
        </w:rPr>
      </w:pPr>
      <w:r>
        <w:t xml:space="preserve">Figure </w:t>
      </w:r>
      <w:fldSimple w:instr=" SEQ Figure \* ARABIC ">
        <w:r w:rsidR="00A06A16">
          <w:rPr>
            <w:noProof/>
          </w:rPr>
          <w:t>15</w:t>
        </w:r>
      </w:fldSimple>
      <w:r>
        <w:t>: detail graph</w:t>
      </w:r>
    </w:p>
    <w:p w14:paraId="3BA52F4F" w14:textId="2165B026" w:rsidR="00DA1E86" w:rsidRDefault="00DA1E86" w:rsidP="00DA1E86">
      <w:pPr>
        <w:pStyle w:val="Heading2"/>
      </w:pPr>
      <w:bookmarkStart w:id="20" w:name="_Toc90378578"/>
      <w:r>
        <w:t>Part c</w:t>
      </w:r>
      <w:bookmarkEnd w:id="20"/>
    </w:p>
    <w:p w14:paraId="0C3E33BA" w14:textId="17626A45" w:rsidR="00B92E73" w:rsidRDefault="00B92E73" w:rsidP="00B92E73">
      <w:pPr>
        <w:rPr>
          <w:color w:val="auto"/>
        </w:rPr>
      </w:pPr>
      <w:r>
        <w:rPr>
          <w:color w:val="auto"/>
        </w:rPr>
        <w:t xml:space="preserve">Displaying the </w:t>
      </w:r>
      <w:r w:rsidRPr="00B92E73">
        <w:rPr>
          <w:color w:val="auto"/>
        </w:rPr>
        <w:t>monthly top 10 ranking for spend on Expense Areas. For each Expense area indicate the number of places it has moved (up/down the rankings) since the previous month. The ranking must be in ascending order.</w:t>
      </w:r>
    </w:p>
    <w:p w14:paraId="55236F5B" w14:textId="4FA22D9A" w:rsidR="00B92E73" w:rsidRDefault="00B92E73" w:rsidP="00B92E73">
      <w:pPr>
        <w:rPr>
          <w:color w:val="auto"/>
        </w:rPr>
      </w:pPr>
      <w:r>
        <w:rPr>
          <w:color w:val="auto"/>
        </w:rPr>
        <w:lastRenderedPageBreak/>
        <w:t>I managed to get the part 1 of this query right but I tried a lot but didn’t find the solution to show the up or down ranking of the previous month.</w:t>
      </w:r>
    </w:p>
    <w:p w14:paraId="239D9682" w14:textId="492785A0" w:rsidR="00B92E73" w:rsidRPr="00B92E73" w:rsidRDefault="00B92E73" w:rsidP="00B92E73">
      <w:pPr>
        <w:rPr>
          <w:i/>
          <w:iCs/>
          <w:color w:val="auto"/>
        </w:rPr>
      </w:pPr>
      <w:r w:rsidRPr="00B92E73">
        <w:rPr>
          <w:i/>
          <w:iCs/>
          <w:color w:val="auto"/>
        </w:rPr>
        <w:t>Half Query for part c</w:t>
      </w:r>
    </w:p>
    <w:p w14:paraId="5688416C" w14:textId="77777777" w:rsidR="002B267A" w:rsidRDefault="002B267A" w:rsidP="002B267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WITH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CTE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</w:p>
    <w:p w14:paraId="44429D4F" w14:textId="77777777" w:rsidR="002B267A" w:rsidRDefault="002B267A" w:rsidP="002B267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GB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Amount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sum_amount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Expense_Area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GB"/>
        </w:rPr>
        <w:t>DATENAME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  <w:lang w:val="en-GB"/>
        </w:rPr>
        <w:t>month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Date_of_Payment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monthsname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</w:p>
    <w:p w14:paraId="4A99A7B4" w14:textId="77777777" w:rsidR="002B267A" w:rsidRDefault="002B267A" w:rsidP="002B267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FF00FF"/>
          <w:sz w:val="19"/>
          <w:szCs w:val="19"/>
          <w:lang w:val="en-GB"/>
        </w:rPr>
        <w:t>YEAR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Date_of_Payment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yearsname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</w:p>
    <w:p w14:paraId="03C39397" w14:textId="77777777" w:rsidR="002B267A" w:rsidRDefault="002B267A" w:rsidP="002B267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GB"/>
        </w:rPr>
        <w:t>RANK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</w:p>
    <w:p w14:paraId="0101AA40" w14:textId="77777777" w:rsidR="002B267A" w:rsidRDefault="002B267A" w:rsidP="002B267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PARTITION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GB"/>
        </w:rPr>
        <w:t>YEAR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Date_of_Payment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GB"/>
        </w:rPr>
        <w:t>DATENAME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  <w:lang w:val="en-GB"/>
        </w:rPr>
        <w:t>month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Date_of_Payment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)</w:t>
      </w:r>
    </w:p>
    <w:p w14:paraId="37ED1B0A" w14:textId="77777777" w:rsidR="002B267A" w:rsidRDefault="002B267A" w:rsidP="002B267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GB"/>
        </w:rPr>
        <w:t>YEAR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Date_of_Payment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</w:p>
    <w:p w14:paraId="1E33148B" w14:textId="77777777" w:rsidR="002B267A" w:rsidRDefault="002B267A" w:rsidP="002B267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GB"/>
        </w:rPr>
        <w:t>DATENAME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  <w:lang w:val="en-GB"/>
        </w:rPr>
        <w:t>month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Date_of_Payment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GB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Amount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DESC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order_rank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</w:p>
    <w:p w14:paraId="28A7E97F" w14:textId="77777777" w:rsidR="002B267A" w:rsidRDefault="002B267A" w:rsidP="002B267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</w:t>
      </w:r>
    </w:p>
    <w:p w14:paraId="4CB56E2D" w14:textId="77777777" w:rsidR="002B267A" w:rsidRDefault="002B267A" w:rsidP="002B267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S_Details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</w:p>
    <w:p w14:paraId="6750814C" w14:textId="77777777" w:rsidR="002B267A" w:rsidRDefault="002B267A" w:rsidP="002B267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Expense_Area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NULL</w:t>
      </w:r>
    </w:p>
    <w:p w14:paraId="167D2F5B" w14:textId="77777777" w:rsidR="002B267A" w:rsidRDefault="002B267A" w:rsidP="002B267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GB"/>
        </w:rPr>
        <w:t>DATENAME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  <w:lang w:val="en-GB"/>
        </w:rPr>
        <w:t>month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Date_of_Payment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GB"/>
        </w:rPr>
        <w:t>Year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Date_of_Payment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Expense_Area</w:t>
      </w:r>
      <w:proofErr w:type="spellEnd"/>
    </w:p>
    <w:p w14:paraId="5B8E7B5E" w14:textId="3DA74894" w:rsidR="002B267A" w:rsidRDefault="002B267A" w:rsidP="002B267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</w:p>
    <w:p w14:paraId="5598250A" w14:textId="4E7FA523" w:rsidR="00DA4CE4" w:rsidRPr="00DA4CE4" w:rsidRDefault="00DA4CE4" w:rsidP="00DA4CE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--temporary table generated top expense area</w:t>
      </w:r>
    </w:p>
    <w:p w14:paraId="041F9FAA" w14:textId="19A55F78" w:rsidR="002B267A" w:rsidRDefault="002B267A" w:rsidP="002B267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Top_Expensearea</w:t>
      </w:r>
      <w:proofErr w:type="spellEnd"/>
    </w:p>
    <w:p w14:paraId="4C3D006B" w14:textId="77777777" w:rsidR="002B267A" w:rsidRDefault="002B267A" w:rsidP="002B267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CTE </w:t>
      </w:r>
    </w:p>
    <w:p w14:paraId="5B45E388" w14:textId="77777777" w:rsidR="002B267A" w:rsidRDefault="002B267A" w:rsidP="002B267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order_rank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&lt;=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10</w:t>
      </w:r>
    </w:p>
    <w:p w14:paraId="2336D05E" w14:textId="77777777" w:rsidR="002B267A" w:rsidRDefault="002B267A" w:rsidP="002B267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3791E164" w14:textId="3B18D9B3" w:rsidR="00DA1E86" w:rsidRDefault="002B267A" w:rsidP="002B267A">
      <w:pPr>
        <w:rPr>
          <w:rFonts w:ascii="Consolas" w:hAnsi="Consolas" w:cs="Consolas"/>
          <w:color w:val="0000FF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 w:rsidR="00C41326">
        <w:rPr>
          <w:rFonts w:ascii="Consolas" w:hAnsi="Consolas" w:cs="Consolas"/>
          <w:color w:val="0000FF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Top_Expensearea</w:t>
      </w:r>
      <w:proofErr w:type="spellEnd"/>
      <w:r w:rsidR="004F37D1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="00C41326">
        <w:rPr>
          <w:rFonts w:ascii="Consolas" w:hAnsi="Consolas" w:cs="Consolas"/>
          <w:color w:val="0000FF"/>
          <w:sz w:val="19"/>
          <w:szCs w:val="19"/>
          <w:lang w:val="en-GB"/>
        </w:rPr>
        <w:t>order by</w:t>
      </w:r>
      <w:r w:rsidR="004F37D1" w:rsidRPr="00C41326">
        <w:rPr>
          <w:rFonts w:ascii="Consolas" w:hAnsi="Consolas" w:cs="Consolas"/>
          <w:color w:val="0070C0"/>
          <w:sz w:val="19"/>
          <w:szCs w:val="19"/>
          <w:lang w:val="en-GB"/>
        </w:rPr>
        <w:t xml:space="preserve"> </w:t>
      </w:r>
      <w:proofErr w:type="spellStart"/>
      <w:r w:rsidR="004F37D1">
        <w:rPr>
          <w:rFonts w:ascii="Consolas" w:hAnsi="Consolas" w:cs="Consolas"/>
          <w:color w:val="000000"/>
          <w:sz w:val="19"/>
          <w:szCs w:val="19"/>
          <w:lang w:val="en-GB"/>
        </w:rPr>
        <w:t>monthsname</w:t>
      </w:r>
      <w:proofErr w:type="spellEnd"/>
      <w:r w:rsidR="004F37D1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="00C41326">
        <w:rPr>
          <w:rFonts w:ascii="Consolas" w:hAnsi="Consolas" w:cs="Consolas"/>
          <w:color w:val="0000FF"/>
          <w:sz w:val="19"/>
          <w:szCs w:val="19"/>
          <w:lang w:val="en-GB"/>
        </w:rPr>
        <w:t>asc</w:t>
      </w:r>
      <w:proofErr w:type="spellEnd"/>
    </w:p>
    <w:p w14:paraId="43647AAC" w14:textId="4C690165" w:rsidR="00DA4CE4" w:rsidRPr="001A58B2" w:rsidRDefault="00DA4CE4" w:rsidP="002B267A">
      <w:pPr>
        <w:rPr>
          <w:rFonts w:ascii="Arial" w:hAnsi="Arial" w:cs="Arial"/>
          <w:color w:val="000000" w:themeColor="text1"/>
          <w:lang w:val="en-GB"/>
        </w:rPr>
      </w:pPr>
      <w:r w:rsidRPr="004B651F">
        <w:rPr>
          <w:rFonts w:ascii="Arial" w:hAnsi="Arial" w:cs="Arial"/>
          <w:color w:val="007DEB" w:themeColor="background2" w:themeShade="80"/>
          <w:lang w:val="en-GB"/>
        </w:rPr>
        <w:t>with CTE</w:t>
      </w:r>
      <w:r w:rsidRPr="001A58B2">
        <w:rPr>
          <w:rFonts w:ascii="Arial" w:hAnsi="Arial" w:cs="Arial"/>
          <w:color w:val="000000" w:themeColor="text1"/>
          <w:lang w:val="en-GB"/>
        </w:rPr>
        <w:t xml:space="preserve"> is basically a recursive type of statement in the </w:t>
      </w:r>
      <w:proofErr w:type="spellStart"/>
      <w:r w:rsidRPr="001A58B2">
        <w:rPr>
          <w:rFonts w:ascii="Arial" w:hAnsi="Arial" w:cs="Arial"/>
          <w:color w:val="000000" w:themeColor="text1"/>
          <w:lang w:val="en-GB"/>
        </w:rPr>
        <w:t>SQl</w:t>
      </w:r>
      <w:proofErr w:type="spellEnd"/>
      <w:r w:rsidRPr="001A58B2">
        <w:rPr>
          <w:rFonts w:ascii="Arial" w:hAnsi="Arial" w:cs="Arial"/>
          <w:color w:val="000000" w:themeColor="text1"/>
          <w:lang w:val="en-GB"/>
        </w:rPr>
        <w:t xml:space="preserve"> </w:t>
      </w:r>
      <w:proofErr w:type="spellStart"/>
      <w:r w:rsidRPr="001A58B2">
        <w:rPr>
          <w:rFonts w:ascii="Arial" w:hAnsi="Arial" w:cs="Arial"/>
          <w:color w:val="000000" w:themeColor="text1"/>
          <w:lang w:val="en-GB"/>
        </w:rPr>
        <w:t>serve</w:t>
      </w:r>
      <w:proofErr w:type="spellEnd"/>
      <w:r w:rsidRPr="001A58B2">
        <w:rPr>
          <w:rFonts w:ascii="Arial" w:hAnsi="Arial" w:cs="Arial"/>
          <w:color w:val="000000" w:themeColor="text1"/>
          <w:lang w:val="en-GB"/>
        </w:rPr>
        <w:t xml:space="preserve"> it is used to reduce the amount of sub queries written in it here we are using it to display the </w:t>
      </w:r>
      <w:r w:rsidR="001A58B2" w:rsidRPr="001A58B2">
        <w:rPr>
          <w:rFonts w:ascii="Arial" w:hAnsi="Arial" w:cs="Arial"/>
          <w:color w:val="000000" w:themeColor="text1"/>
          <w:lang w:val="en-GB"/>
        </w:rPr>
        <w:t xml:space="preserve">top ranked order by their month extracting or partitioning </w:t>
      </w:r>
      <w:proofErr w:type="gramStart"/>
      <w:r w:rsidR="001A58B2" w:rsidRPr="001A58B2">
        <w:rPr>
          <w:rFonts w:ascii="Arial" w:hAnsi="Arial" w:cs="Arial"/>
          <w:color w:val="000000" w:themeColor="text1"/>
          <w:lang w:val="en-GB"/>
        </w:rPr>
        <w:t xml:space="preserve">the  </w:t>
      </w:r>
      <w:proofErr w:type="spellStart"/>
      <w:r w:rsidR="001A58B2" w:rsidRPr="001A58B2">
        <w:rPr>
          <w:rFonts w:ascii="Arial" w:hAnsi="Arial" w:cs="Arial"/>
          <w:color w:val="000000" w:themeColor="text1"/>
          <w:lang w:val="en-GB"/>
        </w:rPr>
        <w:t>date</w:t>
      </w:r>
      <w:proofErr w:type="gramEnd"/>
      <w:r w:rsidR="001A58B2" w:rsidRPr="001A58B2">
        <w:rPr>
          <w:rFonts w:ascii="Arial" w:hAnsi="Arial" w:cs="Arial"/>
          <w:color w:val="000000" w:themeColor="text1"/>
          <w:lang w:val="en-GB"/>
        </w:rPr>
        <w:t>_of_payment</w:t>
      </w:r>
      <w:proofErr w:type="spellEnd"/>
      <w:r w:rsidR="001A58B2" w:rsidRPr="001A58B2">
        <w:rPr>
          <w:rFonts w:ascii="Arial" w:hAnsi="Arial" w:cs="Arial"/>
          <w:color w:val="000000" w:themeColor="text1"/>
          <w:lang w:val="en-GB"/>
        </w:rPr>
        <w:t xml:space="preserve"> with data type date into months and date respectively</w:t>
      </w:r>
      <w:r w:rsidR="001A58B2">
        <w:rPr>
          <w:rFonts w:ascii="Arial" w:hAnsi="Arial" w:cs="Arial"/>
          <w:color w:val="000000" w:themeColor="text1"/>
          <w:lang w:val="en-GB"/>
        </w:rPr>
        <w:t>.</w:t>
      </w:r>
      <w:r w:rsidR="004B4409">
        <w:rPr>
          <w:rFonts w:ascii="Arial" w:hAnsi="Arial" w:cs="Arial"/>
          <w:color w:val="000000" w:themeColor="text1"/>
          <w:lang w:val="en-GB"/>
        </w:rPr>
        <w:t xml:space="preserve"> </w:t>
      </w:r>
      <w:r w:rsidR="00180D4C">
        <w:rPr>
          <w:rFonts w:ascii="Arial" w:hAnsi="Arial" w:cs="Arial"/>
          <w:color w:val="000000" w:themeColor="text1"/>
          <w:lang w:val="en-GB"/>
        </w:rPr>
        <w:t xml:space="preserve">Where CTE is (command table Expression) for temporary storing the results in references with other statements unlike the union </w:t>
      </w:r>
      <w:r w:rsidR="001364E5">
        <w:rPr>
          <w:rFonts w:ascii="Arial" w:hAnsi="Arial" w:cs="Arial"/>
          <w:color w:val="000000" w:themeColor="text1"/>
          <w:lang w:val="en-GB"/>
        </w:rPr>
        <w:t xml:space="preserve">and joins </w:t>
      </w:r>
      <w:r w:rsidR="00180D4C">
        <w:rPr>
          <w:rFonts w:ascii="Arial" w:hAnsi="Arial" w:cs="Arial"/>
          <w:color w:val="000000" w:themeColor="text1"/>
          <w:lang w:val="en-GB"/>
        </w:rPr>
        <w:t xml:space="preserve">statement. </w:t>
      </w:r>
      <w:r w:rsidR="00180D4C" w:rsidRPr="00180D4C">
        <w:rPr>
          <w:rFonts w:ascii="Arial" w:hAnsi="Arial" w:cs="Arial"/>
          <w:color w:val="000000" w:themeColor="text1"/>
        </w:rPr>
        <w:t xml:space="preserve">CTE always returns a result set. It provides </w:t>
      </w:r>
      <w:proofErr w:type="spellStart"/>
      <w:r w:rsidR="00180D4C" w:rsidRPr="00180D4C">
        <w:rPr>
          <w:rFonts w:ascii="Arial" w:hAnsi="Arial" w:cs="Arial"/>
          <w:color w:val="000000" w:themeColor="text1"/>
        </w:rPr>
        <w:t>a</w:t>
      </w:r>
      <w:proofErr w:type="spellEnd"/>
      <w:r w:rsidR="00180D4C" w:rsidRPr="00180D4C">
        <w:rPr>
          <w:rFonts w:ascii="Arial" w:hAnsi="Arial" w:cs="Arial"/>
          <w:color w:val="000000" w:themeColor="text1"/>
        </w:rPr>
        <w:t xml:space="preserve"> easy way to deal with complex </w:t>
      </w:r>
      <w:proofErr w:type="gramStart"/>
      <w:r w:rsidR="00180D4C" w:rsidRPr="00180D4C">
        <w:rPr>
          <w:rFonts w:ascii="Arial" w:hAnsi="Arial" w:cs="Arial"/>
          <w:color w:val="000000" w:themeColor="text1"/>
        </w:rPr>
        <w:t>Queries ,</w:t>
      </w:r>
      <w:proofErr w:type="gramEnd"/>
      <w:r w:rsidR="00180D4C" w:rsidRPr="00180D4C">
        <w:rPr>
          <w:rFonts w:ascii="Arial" w:hAnsi="Arial" w:cs="Arial"/>
          <w:color w:val="000000" w:themeColor="text1"/>
        </w:rPr>
        <w:t xml:space="preserve"> subqueries, or multiple joins</w:t>
      </w:r>
      <w:r w:rsidR="00180D4C" w:rsidRPr="00180D4C">
        <w:rPr>
          <w:rFonts w:ascii="Arial" w:hAnsi="Arial" w:cs="Arial"/>
          <w:color w:val="000000" w:themeColor="text1"/>
          <w:lang w:val="en-GB"/>
        </w:rPr>
        <w:t xml:space="preserve"> </w:t>
      </w:r>
      <w:r w:rsidR="004B4409">
        <w:rPr>
          <w:rFonts w:ascii="Arial" w:hAnsi="Arial" w:cs="Arial"/>
          <w:color w:val="000000" w:themeColor="text1"/>
          <w:lang w:val="en-GB"/>
        </w:rPr>
        <w:t>[1]</w:t>
      </w:r>
      <w:r w:rsidR="00180D4C">
        <w:rPr>
          <w:rFonts w:ascii="Arial" w:hAnsi="Arial" w:cs="Arial"/>
          <w:color w:val="000000" w:themeColor="text1"/>
          <w:lang w:val="en-GB"/>
        </w:rPr>
        <w:t>.</w:t>
      </w:r>
      <w:r w:rsidR="001364E5">
        <w:rPr>
          <w:rFonts w:ascii="Arial" w:hAnsi="Arial" w:cs="Arial"/>
          <w:color w:val="000000" w:themeColor="text1"/>
          <w:lang w:val="en-GB"/>
        </w:rPr>
        <w:t xml:space="preserve"> This was the most difficult part of the course work for me.</w:t>
      </w:r>
    </w:p>
    <w:p w14:paraId="5B7C4320" w14:textId="58EF63B3" w:rsidR="004F37D1" w:rsidRDefault="00C41326" w:rsidP="004F37D1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35241F" wp14:editId="223232D5">
                <wp:simplePos x="0" y="0"/>
                <wp:positionH relativeFrom="column">
                  <wp:posOffset>4152900</wp:posOffset>
                </wp:positionH>
                <wp:positionV relativeFrom="paragraph">
                  <wp:posOffset>1177925</wp:posOffset>
                </wp:positionV>
                <wp:extent cx="2032000" cy="704850"/>
                <wp:effectExtent l="0" t="0" r="25400" b="1905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704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52672D" w14:textId="15476AC4" w:rsidR="00C41326" w:rsidRPr="00C41326" w:rsidRDefault="00C4132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41326">
                              <w:rPr>
                                <w:sz w:val="20"/>
                                <w:szCs w:val="20"/>
                              </w:rPr>
                              <w:t>Top 10 expense area for each month arranged in ascending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5241F" id="Text Box 50" o:spid="_x0000_s1034" type="#_x0000_t202" style="position:absolute;margin-left:327pt;margin-top:92.75pt;width:160pt;height:55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G9ROAIAAIMEAAAOAAAAZHJzL2Uyb0RvYy54bWysVE1v2zAMvQ/YfxB0X+ykaZsacYosRYYB&#10;QVsgHXpWZCkWJouapMTOfv0o5bPtTsMuMilSj+Qj6fF912iyFc4rMCXt93JKhOFQKbMu6Y+X+ZcR&#10;JT4wUzENRpR0Jzy9n3z+NG5tIQZQg66EIwhifNHaktYh2CLLPK9Fw3wPrDBolOAaFlB166xyrEX0&#10;RmeDPL/JWnCVdcCF93j7sDfSScKXUvDwJKUXgeiSYm4hnS6dq3hmkzEr1o7ZWvFDGuwfsmiYMhj0&#10;BPXAAiMbpz5ANYo78CBDj0OTgZSKi1QDVtPP31WzrJkVqRYkx9sTTf7/wfLH7dI+OxK6r9BhAyMh&#10;rfWFx8tYTyddE7+YKUE7Urg70Sa6QDheDvIrbAWaONpu8+HoOvGanV9b58M3AQ2JQkkdtiWxxbYL&#10;HzAiuh5dYjAPWlVzpXVS4iiImXZky7CJq3XKEV+88dKGtCW9ucLQHxAi9Pm9ZvxnrPItAmra4OW5&#10;9iiFbtURVZV0dORlBdUO6XKwnyRv+Vwh/IL58Mwcjg7SgOsQnvCQGjAnOEiU1OB+/+0++mNH0UpJ&#10;i6NYUv9rw5ygRH832Ou7/nAYZzcpw+vbASru0rK6tJhNMwMkqo+LZ3kSo3/QR1E6aF5xa6YxKpqY&#10;4Ri7pOEozsJ+QXDruJhOkxNOq2VhYZaWR+jIcaT1pXtlzh7aGnAgHuE4tKx41929b3xpYLoJIFVq&#10;feR5z+qBfpz01J3DVsZVutST1/nfMfkDAAD//wMAUEsDBBQABgAIAAAAIQDukCmE4AAAAAsBAAAP&#10;AAAAZHJzL2Rvd25yZXYueG1sTI/NTsMwEITvSLyDtUjcqE2VhDTEqVAFEuJQQfk5u/E2jhKvo9hN&#10;w9vXPcFxZ0az35Tr2fZswtG3jiTcLwQwpNrplhoJX58vdzkwHxRp1TtCCb/oYV1dX5Wq0O5EHzjt&#10;QsNiCflCSTAhDAXnvjZolV+4ASl6BzdaFeI5NlyP6hTLbc+XQmTcqpbiB6MG3Bisu93RSki6Z/fz&#10;nTdvm1dvpmQrxAHfOylvb+anR2AB5/AXhgt+RIcqMu3dkbRnvYQsTeKWEI08TYHFxOrhouwlLFdZ&#10;Crwq+f8N1RkAAP//AwBQSwECLQAUAAYACAAAACEAtoM4kv4AAADhAQAAEwAAAAAAAAAAAAAAAAAA&#10;AAAAW0NvbnRlbnRfVHlwZXNdLnhtbFBLAQItABQABgAIAAAAIQA4/SH/1gAAAJQBAAALAAAAAAAA&#10;AAAAAAAAAC8BAABfcmVscy8ucmVsc1BLAQItABQABgAIAAAAIQCxqG9ROAIAAIMEAAAOAAAAAAAA&#10;AAAAAAAAAC4CAABkcnMvZTJvRG9jLnhtbFBLAQItABQABgAIAAAAIQDukCmE4AAAAAsBAAAPAAAA&#10;AAAAAAAAAAAAAJIEAABkcnMvZG93bnJldi54bWxQSwUGAAAAAAQABADzAAAAnwUAAAAA&#10;" fillcolor="white [3212]" strokeweight=".5pt">
                <v:textbox>
                  <w:txbxContent>
                    <w:p w14:paraId="6A52672D" w14:textId="15476AC4" w:rsidR="00C41326" w:rsidRPr="00C41326" w:rsidRDefault="00C41326">
                      <w:pPr>
                        <w:rPr>
                          <w:sz w:val="20"/>
                          <w:szCs w:val="20"/>
                        </w:rPr>
                      </w:pPr>
                      <w:r w:rsidRPr="00C41326">
                        <w:rPr>
                          <w:sz w:val="20"/>
                          <w:szCs w:val="20"/>
                        </w:rPr>
                        <w:t>Top 10 expense area for each month arranged in ascending order</w:t>
                      </w:r>
                    </w:p>
                  </w:txbxContent>
                </v:textbox>
              </v:shape>
            </w:pict>
          </mc:Fallback>
        </mc:AlternateContent>
      </w:r>
      <w:r w:rsidR="004F37D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95F558" wp14:editId="04C37A87">
                <wp:simplePos x="0" y="0"/>
                <wp:positionH relativeFrom="column">
                  <wp:posOffset>3302000</wp:posOffset>
                </wp:positionH>
                <wp:positionV relativeFrom="paragraph">
                  <wp:posOffset>1654175</wp:posOffset>
                </wp:positionV>
                <wp:extent cx="63500" cy="1066800"/>
                <wp:effectExtent l="0" t="0" r="12700" b="19050"/>
                <wp:wrapNone/>
                <wp:docPr id="49" name="Right Brac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10668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898AC" id="Right Brace 49" o:spid="_x0000_s1026" type="#_x0000_t88" style="position:absolute;margin-left:260pt;margin-top:130.25pt;width:5pt;height:8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nBTRQIAAPUEAAAOAAAAZHJzL2Uyb0RvYy54bWysVN9P2zAQfp+0/8Hy+0jSQccqUtSBmCYh&#10;QMDEs3HsxpLj885u0+6v39lJWzSQpk17ce58vz9/l7PzTWfZWmEw4GpeHZWcKSehMW5Z8++PVx9O&#10;OQtRuEZYcKrmWxX4+fz9u7Pez9QEWrCNQkZJXJj1vuZtjH5WFEG2qhPhCLxyZNSAnYik4rJoUPSU&#10;vbPFpCynRQ/YeASpQqDby8HI5zm/1krGW62DiszWnHqL+cR8PqezmJ+J2RKFb40c2xD/0EUnjKOi&#10;+1SXIgq2QvMqVWckQgAdjyR0BWhtpMoz0DRV+ds0D63wKs9C4AS/hyn8v7TyZv3g75Bg6H2YBRLT&#10;FBuNXfpSf2yTwdruwVKbyCRdTj+elISoJEtVTqenpFCW4hDsMcSvCjqWhJqjWbbxCwqZJhIzsb4O&#10;cQjYOVL0oYksxa1Vydm6e6WZaahslaMzP9SFRbYW9LJCSuXiZGwge6cwbazdB5Z/Dhz9U6jK3Pmb&#10;4H1Ergwu7oM74wDfqh431diyHvx3CAxzJwieodneIUMYmBu8vDIE57UI8U4gUZWegNYv3tKhLfQ1&#10;h1HirAX8+dZ98icGkZWznqhf8/BjJVBxZr854tbn6vg47UpWjk8+TUjBl5bnlxa36i6A3qCiRfcy&#10;i8k/2p2oEbon2tJFqkom4STVrrmMuFMu4rCStOdSLRbZjfbDi3jtHrzcvXoiyuPmSaAfORWJjDew&#10;W5NXpBp803s4WKwiaJMZd8B1xJt2KzN3/A+k5X2pZ6/D32r+CwAA//8DAFBLAwQUAAYACAAAACEA&#10;eNmsAt0AAAALAQAADwAAAGRycy9kb3ducmV2LnhtbEyPwU7DMAyG70i8Q2QkbiyhNFNVmk6ognGm&#10;Q9rVa0JbkThVk3Xl7clOcLT96/P3V7vVWbaYOYyeFDxuBDBDndcj9Qo+D28PBbAQkTRaT0bBjwmw&#10;q29vKiy1v9CHWdrYswShUKKCIcap5Dx0g3EYNn4ylG5ffnYY0zj3XM94SXBneSbEljscKX0YcDLN&#10;YLrv9uwU4H4Z88PUNY09HuV7uxd5W7wqdX+3vjwDi2aNf2G46id1qJPTyZ9JB2YVyIRPUQXZVkhg&#10;KSGfrpuTgjwrJPC64v871L8AAAD//wMAUEsBAi0AFAAGAAgAAAAhALaDOJL+AAAA4QEAABMAAAAA&#10;AAAAAAAAAAAAAAAAAFtDb250ZW50X1R5cGVzXS54bWxQSwECLQAUAAYACAAAACEAOP0h/9YAAACU&#10;AQAACwAAAAAAAAAAAAAAAAAvAQAAX3JlbHMvLnJlbHNQSwECLQAUAAYACAAAACEAch5wU0UCAAD1&#10;BAAADgAAAAAAAAAAAAAAAAAuAgAAZHJzL2Uyb0RvYy54bWxQSwECLQAUAAYACAAAACEAeNmsAt0A&#10;AAALAQAADwAAAAAAAAAAAAAAAACfBAAAZHJzL2Rvd25yZXYueG1sUEsFBgAAAAAEAAQA8wAAAKkF&#10;AAAAAA==&#10;" adj="107" strokecolor="#de1473 [3045]"/>
            </w:pict>
          </mc:Fallback>
        </mc:AlternateContent>
      </w:r>
      <w:r w:rsidR="004F37D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7FF8EE" wp14:editId="1FA69E07">
                <wp:simplePos x="0" y="0"/>
                <wp:positionH relativeFrom="column">
                  <wp:posOffset>3155950</wp:posOffset>
                </wp:positionH>
                <wp:positionV relativeFrom="paragraph">
                  <wp:posOffset>454025</wp:posOffset>
                </wp:positionV>
                <wp:extent cx="209550" cy="1092200"/>
                <wp:effectExtent l="0" t="0" r="19050" b="12700"/>
                <wp:wrapNone/>
                <wp:docPr id="48" name="Right Brac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0922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28DA3" id="Right Brace 48" o:spid="_x0000_s1026" type="#_x0000_t88" style="position:absolute;margin-left:248.5pt;margin-top:35.75pt;width:16.5pt;height:8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3xZRQIAAPYEAAAOAAAAZHJzL2Uyb0RvYy54bWysVN9P2zAQfp+0/8Hy+0hSwTYqUtSBmCYh&#10;QMDEs3HsxpLj885u0+6v39lJWjSQpk17cc6+3999l7PzbWfZRmEw4GpeHZWcKSehMW5V8++PVx8+&#10;cxaicI2w4FTNdyrw88X7d2e9n6sZtGAbhYyCuDDvfc3bGP28KIJsVSfCEXjlSKkBOxHpiquiQdFT&#10;9M4Ws7L8WPSAjUeQKgR6vRyUfJHja61kvNU6qMhszam2mE/M53M6i8WZmK9Q+NbIsQzxD1V0wjhK&#10;ug91KaJgazSvQnVGIgTQ8UhCV4DWRqrcA3VTlb9189AKr3IvBE7we5jC/wsrbzYP/g4Jht6HeSAx&#10;dbHV2KUv1ce2GazdHiy1jUzS46w8PTkhSCWpqvJ0RtNIaBYHb48hflXQsSTUHM2qjV9QyNSSmIvN&#10;dYiDw2RI3ocqshR3ViVj6+6VZqahvFX2zgRRFxbZRtBohZTKxWosIFsnN22s3TuWf3Yc7ZOryuT5&#10;G+e9R84MLu6dO+MA38oet1PJerCfEBj6ThA8Q7O7Q4YwUDd4eWUIzmsR4p1A4iqNgPYv3tKhLfQ1&#10;h1HirAX8+dZ7sicKkZaznrhf8/BjLVBxZr85ItdpdXycliVfjk8+zeiCLzXPLzVu3V0AzaCiTfcy&#10;i8k+2knUCN0TrekyZSWVcJJy11xGnC4XcdhJWnSplstsRgviRbx2D15OU09Eedw+CfQjpyKx8Qam&#10;PXlFqsE2zcPBch1Bm8y4A64j3rRcmbnjjyBt78t7tjr8rha/AAAA//8DAFBLAwQUAAYACAAAACEA&#10;SRIjf94AAAAKAQAADwAAAGRycy9kb3ducmV2LnhtbEyPS0+EQBCE7yb+h0mbeHOHfSC7SLMhRmM8&#10;LnrwOMu0QJwHYQYW/73tSY/VVan+qjgu1oiZxtB7h7BeJSDINV73rkV4f3u+24MIUTmtjHeE8E0B&#10;juX1VaFy7S/uRHMdW8ElLuQKoYtxyKUMTUdWhZUfyLH36UerIsuxlXpUFy63Rm6S5F5a1Tv+0KmB&#10;HjtqvurJIpiqTrP40T9ly6t5matAg+8nxNubpXoAEWmJf2H4xWd0KJnp7CengzAIu0PGWyJCtk5B&#10;cCDdJnw4I2x22xRkWcj/E8ofAAAA//8DAFBLAQItABQABgAIAAAAIQC2gziS/gAAAOEBAAATAAAA&#10;AAAAAAAAAAAAAAAAAABbQ29udGVudF9UeXBlc10ueG1sUEsBAi0AFAAGAAgAAAAhADj9If/WAAAA&#10;lAEAAAsAAAAAAAAAAAAAAAAALwEAAF9yZWxzLy5yZWxzUEsBAi0AFAAGAAgAAAAhAKovfFlFAgAA&#10;9gQAAA4AAAAAAAAAAAAAAAAALgIAAGRycy9lMm9Eb2MueG1sUEsBAi0AFAAGAAgAAAAhAEkSI3/e&#10;AAAACgEAAA8AAAAAAAAAAAAAAAAAnwQAAGRycy9kb3ducmV2LnhtbFBLBQYAAAAABAAEAPMAAACq&#10;BQAAAAA=&#10;" adj="345" strokecolor="#0097ae [3044]"/>
            </w:pict>
          </mc:Fallback>
        </mc:AlternateContent>
      </w:r>
      <w:r w:rsidR="004F37D1">
        <w:rPr>
          <w:noProof/>
        </w:rPr>
        <w:drawing>
          <wp:inline distT="0" distB="0" distL="0" distR="0" wp14:anchorId="4E985B76" wp14:editId="26080485">
            <wp:extent cx="5486400" cy="3442970"/>
            <wp:effectExtent l="0" t="0" r="5715" b="635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D101" w14:textId="0CAF4C22" w:rsidR="004F37D1" w:rsidRDefault="004F37D1" w:rsidP="004F37D1">
      <w:pPr>
        <w:pStyle w:val="Caption"/>
      </w:pPr>
      <w:r>
        <w:t xml:space="preserve">Figure </w:t>
      </w:r>
      <w:fldSimple w:instr=" SEQ Figure \* ARABIC ">
        <w:r w:rsidR="00A06A16">
          <w:rPr>
            <w:noProof/>
          </w:rPr>
          <w:t>16</w:t>
        </w:r>
      </w:fldSimple>
      <w:r>
        <w:t>: 3r</w:t>
      </w:r>
      <w:r w:rsidR="005E318B">
        <w:t>d</w:t>
      </w:r>
      <w:r>
        <w:t xml:space="preserve"> query </w:t>
      </w:r>
      <w:proofErr w:type="gramStart"/>
      <w:r>
        <w:t>result :</w:t>
      </w:r>
      <w:proofErr w:type="gramEnd"/>
      <w:r>
        <w:t xml:space="preserve"> TOP 10 expense areas for each MONTH</w:t>
      </w:r>
    </w:p>
    <w:p w14:paraId="3C086907" w14:textId="24DC45EA" w:rsidR="00A870EF" w:rsidRPr="00A870EF" w:rsidRDefault="00A870EF" w:rsidP="00A870EF">
      <w:pPr>
        <w:pStyle w:val="Heading3"/>
      </w:pPr>
      <w:bookmarkStart w:id="21" w:name="_Toc90378579"/>
      <w:r>
        <w:t>Part c Visualization</w:t>
      </w:r>
      <w:bookmarkEnd w:id="21"/>
    </w:p>
    <w:p w14:paraId="7BD9F8DF" w14:textId="77777777" w:rsidR="00AB0B2C" w:rsidRDefault="009C3E8F" w:rsidP="00AB0B2C">
      <w:pPr>
        <w:keepNext/>
      </w:pPr>
      <w:r>
        <w:rPr>
          <w:noProof/>
        </w:rPr>
        <w:drawing>
          <wp:inline distT="0" distB="0" distL="0" distR="0" wp14:anchorId="49A3073C" wp14:editId="285A4543">
            <wp:extent cx="5486400" cy="2472690"/>
            <wp:effectExtent l="0" t="0" r="0" b="3810"/>
            <wp:docPr id="54" name="Picture 5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46E7" w14:textId="2F4A490D" w:rsidR="009C3E8F" w:rsidRDefault="00AB0B2C" w:rsidP="00AB0B2C">
      <w:pPr>
        <w:pStyle w:val="Caption"/>
      </w:pPr>
      <w:r>
        <w:t xml:space="preserve">Figure </w:t>
      </w:r>
      <w:fldSimple w:instr=" SEQ Figure \* ARABIC ">
        <w:r w:rsidR="00A06A16">
          <w:rPr>
            <w:noProof/>
          </w:rPr>
          <w:t>17</w:t>
        </w:r>
      </w:fldSimple>
      <w:r>
        <w:t>:  Expense Area top 10 ranking</w:t>
      </w:r>
      <w:r w:rsidR="00A06A16">
        <w:t xml:space="preserve"> with labels</w:t>
      </w:r>
    </w:p>
    <w:p w14:paraId="2FED9F6C" w14:textId="77777777" w:rsidR="00A06A16" w:rsidRDefault="00A06A16" w:rsidP="00A06A16">
      <w:pPr>
        <w:keepNext/>
      </w:pPr>
      <w:r>
        <w:rPr>
          <w:noProof/>
        </w:rPr>
        <w:lastRenderedPageBreak/>
        <w:drawing>
          <wp:inline distT="0" distB="0" distL="0" distR="0" wp14:anchorId="5A0DBD38" wp14:editId="5F6013A5">
            <wp:extent cx="5951350" cy="2560320"/>
            <wp:effectExtent l="0" t="0" r="0" b="0"/>
            <wp:docPr id="17" name="Picture 1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0937" cy="256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CCF6" w14:textId="45A1410E" w:rsidR="00A06A16" w:rsidRPr="00A06A16" w:rsidRDefault="00A06A16" w:rsidP="00A06A1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>: without labels</w:t>
      </w:r>
    </w:p>
    <w:p w14:paraId="2B32F1DC" w14:textId="6F2CCE66" w:rsidR="00B67AB2" w:rsidRPr="00AB0B2C" w:rsidRDefault="00DF5B1F" w:rsidP="009C3E8F">
      <w:pPr>
        <w:rPr>
          <w:color w:val="auto"/>
        </w:rPr>
      </w:pPr>
      <w:r w:rsidRPr="00AB0B2C">
        <w:rPr>
          <w:color w:val="auto"/>
        </w:rPr>
        <w:t>The above graph</w:t>
      </w:r>
      <w:r w:rsidR="00A06A16">
        <w:rPr>
          <w:color w:val="auto"/>
        </w:rPr>
        <w:t>s</w:t>
      </w:r>
      <w:r w:rsidRPr="00AB0B2C">
        <w:rPr>
          <w:color w:val="auto"/>
        </w:rPr>
        <w:t xml:space="preserve"> show</w:t>
      </w:r>
      <w:r w:rsidR="00A06A16">
        <w:rPr>
          <w:color w:val="auto"/>
        </w:rPr>
        <w:t xml:space="preserve"> </w:t>
      </w:r>
      <w:r w:rsidRPr="00AB0B2C">
        <w:rPr>
          <w:color w:val="auto"/>
        </w:rPr>
        <w:t>the</w:t>
      </w:r>
      <w:r w:rsidR="00AB0B2C" w:rsidRPr="00AB0B2C">
        <w:rPr>
          <w:color w:val="auto"/>
        </w:rPr>
        <w:t xml:space="preserve"> expense area for each month on the bases of top ten rankings</w:t>
      </w:r>
      <w:r w:rsidR="00A06A16">
        <w:rPr>
          <w:color w:val="auto"/>
        </w:rPr>
        <w:t xml:space="preserve"> and the sum or amount they have </w:t>
      </w:r>
      <w:proofErr w:type="spellStart"/>
      <w:proofErr w:type="gramStart"/>
      <w:r w:rsidR="00A06A16">
        <w:rPr>
          <w:color w:val="auto"/>
        </w:rPr>
        <w:t>spend</w:t>
      </w:r>
      <w:proofErr w:type="spellEnd"/>
      <w:proofErr w:type="gramEnd"/>
      <w:r w:rsidR="00A06A16">
        <w:rPr>
          <w:color w:val="auto"/>
        </w:rPr>
        <w:t xml:space="preserve"> each month.</w:t>
      </w:r>
      <w:r w:rsidR="000D71BB">
        <w:rPr>
          <w:color w:val="auto"/>
        </w:rPr>
        <w:t xml:space="preserve"> Like here April 2015 1</w:t>
      </w:r>
      <w:r w:rsidR="000D71BB" w:rsidRPr="000D71BB">
        <w:rPr>
          <w:color w:val="auto"/>
          <w:vertAlign w:val="superscript"/>
        </w:rPr>
        <w:t>st</w:t>
      </w:r>
      <w:r w:rsidR="000D71BB">
        <w:rPr>
          <w:color w:val="auto"/>
        </w:rPr>
        <w:t xml:space="preserve"> rank is above 5 billion.</w:t>
      </w:r>
    </w:p>
    <w:p w14:paraId="1B8D43BF" w14:textId="55E35BD8" w:rsidR="00DA1E86" w:rsidRDefault="00DA1E86" w:rsidP="00DA1E86">
      <w:pPr>
        <w:pStyle w:val="Heading2"/>
      </w:pPr>
      <w:bookmarkStart w:id="22" w:name="_Toc90378580"/>
      <w:r>
        <w:t>part D</w:t>
      </w:r>
      <w:bookmarkEnd w:id="22"/>
    </w:p>
    <w:p w14:paraId="0E473F85" w14:textId="34D4D6A4" w:rsidR="007B6D53" w:rsidRPr="00EC2EB8" w:rsidRDefault="007B6D53" w:rsidP="007B6D53">
      <w:pPr>
        <w:rPr>
          <w:color w:val="auto"/>
        </w:rPr>
      </w:pPr>
      <w:r w:rsidRPr="00EC2EB8">
        <w:rPr>
          <w:color w:val="auto"/>
        </w:rPr>
        <w:t xml:space="preserve">The last section we were asked to develop a complex query </w:t>
      </w:r>
      <w:r w:rsidR="00EC2EB8" w:rsidRPr="00EC2EB8">
        <w:rPr>
          <w:color w:val="auto"/>
        </w:rPr>
        <w:t xml:space="preserve">totally based on time hierarchy </w:t>
      </w:r>
      <w:r w:rsidRPr="00EC2EB8">
        <w:rPr>
          <w:color w:val="auto"/>
        </w:rPr>
        <w:t xml:space="preserve">on our own. </w:t>
      </w:r>
      <w:proofErr w:type="spellStart"/>
      <w:proofErr w:type="gramStart"/>
      <w:r w:rsidR="00AB0B2C" w:rsidRPr="00EC2EB8">
        <w:rPr>
          <w:color w:val="auto"/>
        </w:rPr>
        <w:t>So,</w:t>
      </w:r>
      <w:r w:rsidRPr="00EC2EB8">
        <w:rPr>
          <w:color w:val="auto"/>
        </w:rPr>
        <w:t>I</w:t>
      </w:r>
      <w:proofErr w:type="spellEnd"/>
      <w:proofErr w:type="gramEnd"/>
      <w:r w:rsidRPr="00EC2EB8">
        <w:rPr>
          <w:color w:val="auto"/>
        </w:rPr>
        <w:t xml:space="preserve"> decided to target the supplier type and calculate the top 3 suppliers for each year that is 2015 and 2016. </w:t>
      </w:r>
    </w:p>
    <w:p w14:paraId="22AF1BCA" w14:textId="31B6525B" w:rsidR="00EC2EB8" w:rsidRPr="00EC2EB8" w:rsidRDefault="00EC2EB8" w:rsidP="007B6D53">
      <w:pPr>
        <w:rPr>
          <w:i/>
          <w:iCs/>
          <w:color w:val="auto"/>
        </w:rPr>
      </w:pPr>
      <w:r w:rsidRPr="00EC2EB8">
        <w:rPr>
          <w:i/>
          <w:iCs/>
          <w:color w:val="auto"/>
        </w:rPr>
        <w:t>Query for part d:</w:t>
      </w:r>
    </w:p>
    <w:p w14:paraId="0224610D" w14:textId="77777777" w:rsidR="00D87D8B" w:rsidRDefault="00D87D8B" w:rsidP="00D87D8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top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3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Supplier_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GB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Amount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TopSuppliers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'2015'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'Year'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year2015 </w:t>
      </w:r>
    </w:p>
    <w:p w14:paraId="48ABEF7D" w14:textId="77777777" w:rsidR="00D87D8B" w:rsidRDefault="00D87D8B" w:rsidP="00D87D8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DataManagement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S_Details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] </w:t>
      </w:r>
    </w:p>
    <w:p w14:paraId="070F57FF" w14:textId="77777777" w:rsidR="00D87D8B" w:rsidRDefault="00D87D8B" w:rsidP="00D87D8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Date_of_Payment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between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'2015-04-01'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'2015-12-31'</w:t>
      </w:r>
    </w:p>
    <w:p w14:paraId="72AF83FC" w14:textId="77777777" w:rsidR="00D87D8B" w:rsidRDefault="00D87D8B" w:rsidP="00D87D8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Supplier_type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TopSuppliers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;</w:t>
      </w:r>
      <w:proofErr w:type="gramEnd"/>
    </w:p>
    <w:p w14:paraId="52675D25" w14:textId="77777777" w:rsidR="00D87D8B" w:rsidRDefault="00D87D8B" w:rsidP="00D87D8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626D455B" w14:textId="77777777" w:rsidR="00D87D8B" w:rsidRDefault="00D87D8B" w:rsidP="00D87D8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top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3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Supplier_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GB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Amount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TopSuppliers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'2016'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'Year'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year2016 </w:t>
      </w:r>
    </w:p>
    <w:p w14:paraId="150AAA00" w14:textId="77777777" w:rsidR="00D87D8B" w:rsidRDefault="00D87D8B" w:rsidP="00D87D8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DataManagement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S_Details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] </w:t>
      </w:r>
    </w:p>
    <w:p w14:paraId="552871BA" w14:textId="77777777" w:rsidR="00D87D8B" w:rsidRDefault="00D87D8B" w:rsidP="00D87D8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Date_of_Payment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between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'2016-01-01'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GB"/>
        </w:rPr>
        <w:t>'2016-03-31'</w:t>
      </w:r>
    </w:p>
    <w:p w14:paraId="0B9FE176" w14:textId="77777777" w:rsidR="00D87D8B" w:rsidRDefault="00D87D8B" w:rsidP="00D87D8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Supplier_type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TopSuppliers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GB"/>
        </w:rPr>
        <w:t>;</w:t>
      </w:r>
      <w:proofErr w:type="gramEnd"/>
    </w:p>
    <w:p w14:paraId="0F992D22" w14:textId="77777777" w:rsidR="00D87D8B" w:rsidRDefault="00D87D8B" w:rsidP="00D87D8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02652CD9" w14:textId="77777777" w:rsidR="00D87D8B" w:rsidRDefault="00D87D8B" w:rsidP="00D87D8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year2015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union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all</w:t>
      </w:r>
    </w:p>
    <w:p w14:paraId="7E763CD9" w14:textId="4A7E70F9" w:rsidR="00D87D8B" w:rsidRDefault="00D87D8B" w:rsidP="00D87D8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year2016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;</w:t>
      </w:r>
      <w:proofErr w:type="gramEnd"/>
    </w:p>
    <w:p w14:paraId="6FC0E8E8" w14:textId="77777777" w:rsidR="00B92E73" w:rsidRDefault="00B92E73" w:rsidP="00D87D8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  <w:lang w:val="en-GB"/>
        </w:rPr>
      </w:pPr>
    </w:p>
    <w:p w14:paraId="27981A96" w14:textId="1140B001" w:rsidR="00D87D8B" w:rsidRDefault="00D87D8B" w:rsidP="00D87D8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  <w:lang w:val="en-GB"/>
        </w:rPr>
      </w:pPr>
    </w:p>
    <w:p w14:paraId="77FF57C7" w14:textId="77777777" w:rsidR="00D87D8B" w:rsidRDefault="00D87D8B" w:rsidP="00D87D8B">
      <w:pPr>
        <w:keepNext/>
        <w:autoSpaceDE w:val="0"/>
        <w:autoSpaceDN w:val="0"/>
        <w:adjustRightInd w:val="0"/>
        <w:spacing w:before="0" w:after="0" w:line="240" w:lineRule="auto"/>
      </w:pPr>
      <w:r>
        <w:rPr>
          <w:noProof/>
        </w:rPr>
        <w:lastRenderedPageBreak/>
        <w:drawing>
          <wp:inline distT="0" distB="0" distL="0" distR="0" wp14:anchorId="3D698BBC" wp14:editId="193943A8">
            <wp:extent cx="5797550" cy="4086468"/>
            <wp:effectExtent l="0" t="0" r="0" b="952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1591" cy="408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E316" w14:textId="6BFF8BC0" w:rsidR="00D87D8B" w:rsidRDefault="00D87D8B" w:rsidP="00D87D8B">
      <w:pPr>
        <w:pStyle w:val="Caption"/>
      </w:pPr>
      <w:r>
        <w:t xml:space="preserve">Figure </w:t>
      </w:r>
      <w:fldSimple w:instr=" SEQ Figure \* ARABIC ">
        <w:r w:rsidR="00A06A16">
          <w:rPr>
            <w:noProof/>
          </w:rPr>
          <w:t>19</w:t>
        </w:r>
      </w:fldSimple>
      <w:r>
        <w:t>: 4th query and result</w:t>
      </w:r>
    </w:p>
    <w:p w14:paraId="2B3637B1" w14:textId="3DC33866" w:rsidR="005D056A" w:rsidRDefault="005D056A" w:rsidP="005D056A">
      <w:pPr>
        <w:pStyle w:val="Heading3"/>
      </w:pPr>
      <w:bookmarkStart w:id="23" w:name="_Toc90378581"/>
      <w:r>
        <w:t>Visualization of part d</w:t>
      </w:r>
      <w:bookmarkEnd w:id="23"/>
    </w:p>
    <w:p w14:paraId="05576CAA" w14:textId="29509627" w:rsidR="005D056A" w:rsidRPr="005D056A" w:rsidRDefault="00A977AF" w:rsidP="005D056A">
      <w:r>
        <w:rPr>
          <w:noProof/>
        </w:rPr>
        <w:drawing>
          <wp:inline distT="0" distB="0" distL="0" distR="0" wp14:anchorId="139D1F73" wp14:editId="009269CF">
            <wp:extent cx="6221835" cy="2825750"/>
            <wp:effectExtent l="0" t="0" r="762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6342" cy="282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6D77" w14:textId="2144FA14" w:rsidR="00EC2EB8" w:rsidRPr="00A870EF" w:rsidRDefault="00D42C68" w:rsidP="00DA1E86">
      <w:pPr>
        <w:rPr>
          <w:color w:val="auto"/>
        </w:rPr>
      </w:pPr>
      <w:r w:rsidRPr="00D42C68">
        <w:rPr>
          <w:color w:val="auto"/>
        </w:rPr>
        <w:t xml:space="preserve">The column shows the top 3 supplier type for each year which are grant, vendor and WGA only for </w:t>
      </w:r>
      <w:r w:rsidR="00D270E6" w:rsidRPr="00D42C68">
        <w:rPr>
          <w:color w:val="auto"/>
        </w:rPr>
        <w:t>both year</w:t>
      </w:r>
      <w:r w:rsidR="006D129F">
        <w:rPr>
          <w:color w:val="auto"/>
        </w:rPr>
        <w:t>s</w:t>
      </w:r>
      <w:r w:rsidRPr="00D42C68">
        <w:rPr>
          <w:color w:val="auto"/>
        </w:rPr>
        <w:t xml:space="preserve">. WGA only have the greater amount through </w:t>
      </w:r>
      <w:r w:rsidR="00DA08D1" w:rsidRPr="00D42C68">
        <w:rPr>
          <w:color w:val="auto"/>
        </w:rPr>
        <w:t xml:space="preserve">both </w:t>
      </w:r>
      <w:proofErr w:type="spellStart"/>
      <w:proofErr w:type="gramStart"/>
      <w:r w:rsidR="00DA08D1" w:rsidRPr="00D42C68">
        <w:rPr>
          <w:color w:val="auto"/>
        </w:rPr>
        <w:t>year</w:t>
      </w:r>
      <w:r w:rsidR="00A977AF">
        <w:rPr>
          <w:color w:val="auto"/>
        </w:rPr>
        <w:t>s</w:t>
      </w:r>
      <w:r>
        <w:rPr>
          <w:color w:val="auto"/>
        </w:rPr>
        <w:t>.</w:t>
      </w:r>
      <w:r w:rsidR="00A870EF">
        <w:rPr>
          <w:color w:val="auto"/>
        </w:rPr>
        <w:t>s</w:t>
      </w:r>
      <w:proofErr w:type="spellEnd"/>
      <w:proofErr w:type="gramEnd"/>
    </w:p>
    <w:bookmarkStart w:id="24" w:name="_Toc90378582" w:displacedByCustomXml="next"/>
    <w:sdt>
      <w:sdtPr>
        <w:rPr>
          <w:rFonts w:asciiTheme="minorHAnsi" w:eastAsia="SimSun" w:hAnsiTheme="minorHAnsi" w:cstheme="minorBidi"/>
          <w:color w:val="595959" w:themeColor="text1" w:themeTint="A6"/>
          <w:sz w:val="22"/>
        </w:rPr>
        <w:id w:val="1225099044"/>
        <w:docPartObj>
          <w:docPartGallery w:val="Bibliographies"/>
          <w:docPartUnique/>
        </w:docPartObj>
      </w:sdtPr>
      <w:sdtContent>
        <w:p w14:paraId="5F72E280" w14:textId="64DD59B6" w:rsidR="006D541D" w:rsidRDefault="006D541D">
          <w:pPr>
            <w:pStyle w:val="Heading1"/>
          </w:pPr>
          <w:r>
            <w:t>References</w:t>
          </w:r>
          <w:bookmarkEnd w:id="24"/>
        </w:p>
        <w:sdt>
          <w:sdtPr>
            <w:id w:val="-573587230"/>
            <w:bibliography/>
          </w:sdtPr>
          <w:sdtContent>
            <w:p w14:paraId="3033F706" w14:textId="77777777" w:rsidR="004F71D6" w:rsidRDefault="006D541D" w:rsidP="004F71D6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4F71D6">
                <w:rPr>
                  <w:noProof/>
                </w:rPr>
                <w:t xml:space="preserve">Anon., n.d. </w:t>
              </w:r>
              <w:r w:rsidR="004F71D6">
                <w:rPr>
                  <w:i/>
                  <w:iCs/>
                  <w:noProof/>
                </w:rPr>
                <w:t xml:space="preserve">w3resource. </w:t>
              </w:r>
              <w:r w:rsidR="004F71D6">
                <w:rPr>
                  <w:noProof/>
                </w:rPr>
                <w:t xml:space="preserve">[Online] </w:t>
              </w:r>
              <w:r w:rsidR="004F71D6">
                <w:rPr>
                  <w:noProof/>
                </w:rPr>
                <w:br/>
                <w:t xml:space="preserve">Available at: </w:t>
              </w:r>
              <w:r w:rsidR="004F71D6">
                <w:rPr>
                  <w:noProof/>
                  <w:u w:val="single"/>
                </w:rPr>
                <w:t>https://www.w3resource.com/mysql/mysql-union.php</w:t>
              </w:r>
            </w:p>
            <w:p w14:paraId="54987207" w14:textId="77777777" w:rsidR="004F71D6" w:rsidRDefault="004F71D6" w:rsidP="004F71D6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Anon., n.d. </w:t>
              </w:r>
              <w:r>
                <w:rPr>
                  <w:i/>
                  <w:iCs/>
                  <w:noProof/>
                </w:rPr>
                <w:t xml:space="preserve">w3schools.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https://www.w3schools.com/sql/sql_groupby.asp</w:t>
              </w:r>
            </w:p>
            <w:p w14:paraId="775B5001" w14:textId="77777777" w:rsidR="004F71D6" w:rsidRDefault="004F71D6" w:rsidP="004F71D6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raturi, p., n.d. </w:t>
              </w:r>
              <w:r>
                <w:rPr>
                  <w:i/>
                  <w:iCs/>
                  <w:noProof/>
                </w:rPr>
                <w:t xml:space="preserve">SQL skull.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https://sqlskull.com/2020/11/21/how-to-get-top-n-records-for-each-category/</w:t>
              </w:r>
              <w:r>
                <w:rPr>
                  <w:noProof/>
                </w:rPr>
                <w:br/>
                <w:t>[Accessed tuesday December 2021].</w:t>
              </w:r>
            </w:p>
            <w:p w14:paraId="051931ED" w14:textId="77777777" w:rsidR="004F71D6" w:rsidRDefault="004F71D6" w:rsidP="004F71D6">
              <w:pPr>
                <w:pStyle w:val="Bibliography"/>
                <w:rPr>
                  <w:noProof/>
                  <w:lang w:val="en-GB"/>
                </w:rPr>
              </w:pPr>
              <w:r>
                <w:rPr>
                  <w:noProof/>
                </w:rPr>
                <w:t xml:space="preserve">Ross, R. K. M., 2013. </w:t>
              </w:r>
              <w:r>
                <w:rPr>
                  <w:i/>
                  <w:iCs/>
                  <w:noProof/>
                </w:rPr>
                <w:t xml:space="preserve">The data warehouse toolkit. </w:t>
              </w:r>
              <w:r>
                <w:rPr>
                  <w:noProof/>
                </w:rPr>
                <w:t>3rd ed. United states of America: Wiley.</w:t>
              </w:r>
            </w:p>
            <w:p w14:paraId="55683538" w14:textId="767DD356" w:rsidR="006D541D" w:rsidRDefault="006D541D" w:rsidP="004F71D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931BDC8" w14:textId="77777777" w:rsidR="006D541D" w:rsidRPr="0073361A" w:rsidRDefault="006D541D" w:rsidP="00CC4B4B">
      <w:pPr>
        <w:rPr>
          <w:rFonts w:ascii="Arial" w:hAnsi="Arial" w:cs="Arial"/>
        </w:rPr>
      </w:pPr>
    </w:p>
    <w:sectPr w:rsidR="006D541D" w:rsidRPr="0073361A" w:rsidSect="0073361A">
      <w:footerReference w:type="default" r:id="rId36"/>
      <w:pgSz w:w="12240" w:h="15840"/>
      <w:pgMar w:top="1728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92818" w14:textId="77777777" w:rsidR="00A5078F" w:rsidRDefault="00A5078F" w:rsidP="00C6554A">
      <w:pPr>
        <w:spacing w:before="0" w:after="0" w:line="240" w:lineRule="auto"/>
      </w:pPr>
      <w:r>
        <w:separator/>
      </w:r>
    </w:p>
  </w:endnote>
  <w:endnote w:type="continuationSeparator" w:id="0">
    <w:p w14:paraId="76744BAB" w14:textId="77777777" w:rsidR="00A5078F" w:rsidRDefault="00A5078F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73975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F5B1B5" w14:textId="3EB7030B" w:rsidR="004429D6" w:rsidRDefault="004429D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73F1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02979C68" w14:textId="0E7D955F" w:rsidR="004429D6" w:rsidRDefault="004429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A0ECE" w14:textId="77777777" w:rsidR="00A5078F" w:rsidRDefault="00A5078F" w:rsidP="00C6554A">
      <w:pPr>
        <w:spacing w:before="0" w:after="0" w:line="240" w:lineRule="auto"/>
      </w:pPr>
      <w:r>
        <w:separator/>
      </w:r>
    </w:p>
  </w:footnote>
  <w:footnote w:type="continuationSeparator" w:id="0">
    <w:p w14:paraId="079B81D8" w14:textId="77777777" w:rsidR="00A5078F" w:rsidRDefault="00A5078F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9053DF1"/>
    <w:multiLevelType w:val="hybridMultilevel"/>
    <w:tmpl w:val="039279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BA40C92"/>
    <w:multiLevelType w:val="hybridMultilevel"/>
    <w:tmpl w:val="C3E47DDE"/>
    <w:lvl w:ilvl="0" w:tplc="A7E8E892">
      <w:numFmt w:val="bullet"/>
      <w:lvlText w:val=""/>
      <w:lvlJc w:val="left"/>
      <w:pPr>
        <w:ind w:left="720" w:hanging="360"/>
      </w:pPr>
      <w:rPr>
        <w:rFonts w:ascii="Wingdings" w:eastAsia="SimSun" w:hAnsi="Wingdings" w:cs="Consola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5C26F4"/>
    <w:multiLevelType w:val="hybridMultilevel"/>
    <w:tmpl w:val="B2CEFBE2"/>
    <w:lvl w:ilvl="0" w:tplc="E9669376">
      <w:numFmt w:val="bullet"/>
      <w:lvlText w:val="-"/>
      <w:lvlJc w:val="left"/>
      <w:pPr>
        <w:ind w:left="720" w:hanging="360"/>
      </w:pPr>
      <w:rPr>
        <w:rFonts w:ascii="Consolas" w:eastAsia="SimSun" w:hAnsi="Consolas" w:cs="Consola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931DB0"/>
    <w:multiLevelType w:val="hybridMultilevel"/>
    <w:tmpl w:val="638EB26C"/>
    <w:lvl w:ilvl="0" w:tplc="08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 w15:restartNumberingAfterBreak="0">
    <w:nsid w:val="343C2376"/>
    <w:multiLevelType w:val="hybridMultilevel"/>
    <w:tmpl w:val="B9883E66"/>
    <w:lvl w:ilvl="0" w:tplc="B114CDFC">
      <w:numFmt w:val="bullet"/>
      <w:lvlText w:val=""/>
      <w:lvlJc w:val="left"/>
      <w:pPr>
        <w:ind w:left="720" w:hanging="360"/>
      </w:pPr>
      <w:rPr>
        <w:rFonts w:ascii="Wingdings" w:eastAsia="SimSun" w:hAnsi="Wingdings" w:cs="Consola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42028A"/>
    <w:multiLevelType w:val="hybridMultilevel"/>
    <w:tmpl w:val="FC5ACF28"/>
    <w:lvl w:ilvl="0" w:tplc="06AC4DB2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D36A1E"/>
    <w:multiLevelType w:val="hybridMultilevel"/>
    <w:tmpl w:val="6916DB90"/>
    <w:lvl w:ilvl="0" w:tplc="72CC7100">
      <w:numFmt w:val="bullet"/>
      <w:lvlText w:val=""/>
      <w:lvlJc w:val="left"/>
      <w:pPr>
        <w:ind w:left="720" w:hanging="360"/>
      </w:pPr>
      <w:rPr>
        <w:rFonts w:ascii="Wingdings" w:eastAsia="SimSun" w:hAnsi="Wingdings" w:cs="Consola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E9545F"/>
    <w:multiLevelType w:val="hybridMultilevel"/>
    <w:tmpl w:val="2F02CB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3593929"/>
    <w:multiLevelType w:val="hybridMultilevel"/>
    <w:tmpl w:val="040483B8"/>
    <w:lvl w:ilvl="0" w:tplc="FEB27578">
      <w:numFmt w:val="bullet"/>
      <w:lvlText w:val=""/>
      <w:lvlJc w:val="left"/>
      <w:pPr>
        <w:ind w:left="720" w:hanging="360"/>
      </w:pPr>
      <w:rPr>
        <w:rFonts w:ascii="Wingdings" w:eastAsia="SimSun" w:hAnsi="Wingdings" w:cs="Consola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BC07FD"/>
    <w:multiLevelType w:val="multilevel"/>
    <w:tmpl w:val="63204F0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Arial" w:hAnsi="Arial" w:cs="Arial"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6F055864"/>
    <w:multiLevelType w:val="hybridMultilevel"/>
    <w:tmpl w:val="83F272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7B3C46"/>
    <w:multiLevelType w:val="hybridMultilevel"/>
    <w:tmpl w:val="1CC05A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7462925">
    <w:abstractNumId w:val="9"/>
  </w:num>
  <w:num w:numId="2" w16cid:durableId="1157455240">
    <w:abstractNumId w:val="8"/>
  </w:num>
  <w:num w:numId="3" w16cid:durableId="769468139">
    <w:abstractNumId w:val="8"/>
  </w:num>
  <w:num w:numId="4" w16cid:durableId="2087992257">
    <w:abstractNumId w:val="9"/>
  </w:num>
  <w:num w:numId="5" w16cid:durableId="425157439">
    <w:abstractNumId w:val="20"/>
  </w:num>
  <w:num w:numId="6" w16cid:durableId="1202673409">
    <w:abstractNumId w:val="10"/>
  </w:num>
  <w:num w:numId="7" w16cid:durableId="1326084009">
    <w:abstractNumId w:val="12"/>
  </w:num>
  <w:num w:numId="8" w16cid:durableId="680545802">
    <w:abstractNumId w:val="7"/>
  </w:num>
  <w:num w:numId="9" w16cid:durableId="1622221439">
    <w:abstractNumId w:val="6"/>
  </w:num>
  <w:num w:numId="10" w16cid:durableId="1580866592">
    <w:abstractNumId w:val="5"/>
  </w:num>
  <w:num w:numId="11" w16cid:durableId="509032652">
    <w:abstractNumId w:val="4"/>
  </w:num>
  <w:num w:numId="12" w16cid:durableId="751053025">
    <w:abstractNumId w:val="3"/>
  </w:num>
  <w:num w:numId="13" w16cid:durableId="586498332">
    <w:abstractNumId w:val="2"/>
  </w:num>
  <w:num w:numId="14" w16cid:durableId="1321468916">
    <w:abstractNumId w:val="1"/>
  </w:num>
  <w:num w:numId="15" w16cid:durableId="1334382774">
    <w:abstractNumId w:val="0"/>
  </w:num>
  <w:num w:numId="16" w16cid:durableId="15935697">
    <w:abstractNumId w:val="22"/>
  </w:num>
  <w:num w:numId="17" w16cid:durableId="2005014284">
    <w:abstractNumId w:val="24"/>
  </w:num>
  <w:num w:numId="18" w16cid:durableId="1492142705">
    <w:abstractNumId w:val="11"/>
  </w:num>
  <w:num w:numId="19" w16cid:durableId="923539717">
    <w:abstractNumId w:val="19"/>
  </w:num>
  <w:num w:numId="20" w16cid:durableId="245698606">
    <w:abstractNumId w:val="15"/>
  </w:num>
  <w:num w:numId="21" w16cid:durableId="330105722">
    <w:abstractNumId w:val="14"/>
  </w:num>
  <w:num w:numId="22" w16cid:durableId="677274363">
    <w:abstractNumId w:val="17"/>
  </w:num>
  <w:num w:numId="23" w16cid:durableId="1886260930">
    <w:abstractNumId w:val="13"/>
  </w:num>
  <w:num w:numId="24" w16cid:durableId="349528154">
    <w:abstractNumId w:val="21"/>
  </w:num>
  <w:num w:numId="25" w16cid:durableId="897864105">
    <w:abstractNumId w:val="18"/>
  </w:num>
  <w:num w:numId="26" w16cid:durableId="1993244587">
    <w:abstractNumId w:val="16"/>
  </w:num>
  <w:num w:numId="27" w16cid:durableId="105462428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UxMTOwNDa3MDcwtzRU0lEKTi0uzszPAykwrAUAzbplViwAAAA="/>
  </w:docVars>
  <w:rsids>
    <w:rsidRoot w:val="00E068F8"/>
    <w:rsid w:val="00003F97"/>
    <w:rsid w:val="00017D01"/>
    <w:rsid w:val="0003118B"/>
    <w:rsid w:val="0005385A"/>
    <w:rsid w:val="000617BE"/>
    <w:rsid w:val="00073FA4"/>
    <w:rsid w:val="0008505A"/>
    <w:rsid w:val="000917AD"/>
    <w:rsid w:val="000A52AC"/>
    <w:rsid w:val="000B5924"/>
    <w:rsid w:val="000D1B21"/>
    <w:rsid w:val="000D71BB"/>
    <w:rsid w:val="000F3375"/>
    <w:rsid w:val="001009C9"/>
    <w:rsid w:val="00120242"/>
    <w:rsid w:val="0013002C"/>
    <w:rsid w:val="001364E5"/>
    <w:rsid w:val="00160B94"/>
    <w:rsid w:val="001649D3"/>
    <w:rsid w:val="0016670F"/>
    <w:rsid w:val="001752DC"/>
    <w:rsid w:val="00177918"/>
    <w:rsid w:val="00180D4C"/>
    <w:rsid w:val="001A58B2"/>
    <w:rsid w:val="001A73F1"/>
    <w:rsid w:val="001C1F48"/>
    <w:rsid w:val="001C5230"/>
    <w:rsid w:val="001F229A"/>
    <w:rsid w:val="001F2687"/>
    <w:rsid w:val="00202605"/>
    <w:rsid w:val="0022257E"/>
    <w:rsid w:val="0022662F"/>
    <w:rsid w:val="00233D98"/>
    <w:rsid w:val="00234741"/>
    <w:rsid w:val="0025084C"/>
    <w:rsid w:val="002541FE"/>
    <w:rsid w:val="002554CD"/>
    <w:rsid w:val="00293B83"/>
    <w:rsid w:val="002B267A"/>
    <w:rsid w:val="002B4294"/>
    <w:rsid w:val="002C7D06"/>
    <w:rsid w:val="002E1758"/>
    <w:rsid w:val="002F0DDF"/>
    <w:rsid w:val="002F6156"/>
    <w:rsid w:val="002F68D9"/>
    <w:rsid w:val="003039AF"/>
    <w:rsid w:val="0031617B"/>
    <w:rsid w:val="0033314F"/>
    <w:rsid w:val="00333D0D"/>
    <w:rsid w:val="00335921"/>
    <w:rsid w:val="0034707C"/>
    <w:rsid w:val="00351616"/>
    <w:rsid w:val="00382AE2"/>
    <w:rsid w:val="003F5C9A"/>
    <w:rsid w:val="00407633"/>
    <w:rsid w:val="004429D6"/>
    <w:rsid w:val="00450C5C"/>
    <w:rsid w:val="004B4409"/>
    <w:rsid w:val="004B5936"/>
    <w:rsid w:val="004B651F"/>
    <w:rsid w:val="004B6E4D"/>
    <w:rsid w:val="004C049F"/>
    <w:rsid w:val="004E309A"/>
    <w:rsid w:val="004F37D1"/>
    <w:rsid w:val="004F71D6"/>
    <w:rsid w:val="005000E2"/>
    <w:rsid w:val="00504320"/>
    <w:rsid w:val="00537320"/>
    <w:rsid w:val="00543E1F"/>
    <w:rsid w:val="00544E4E"/>
    <w:rsid w:val="005811C2"/>
    <w:rsid w:val="005B40C3"/>
    <w:rsid w:val="005C528E"/>
    <w:rsid w:val="005D056A"/>
    <w:rsid w:val="005D19EA"/>
    <w:rsid w:val="005E318B"/>
    <w:rsid w:val="0063016A"/>
    <w:rsid w:val="00634909"/>
    <w:rsid w:val="00640505"/>
    <w:rsid w:val="00673B1F"/>
    <w:rsid w:val="0069151A"/>
    <w:rsid w:val="006A3CE7"/>
    <w:rsid w:val="006D129F"/>
    <w:rsid w:val="006D541D"/>
    <w:rsid w:val="006D6AD1"/>
    <w:rsid w:val="006E470C"/>
    <w:rsid w:val="006E51E5"/>
    <w:rsid w:val="007147EE"/>
    <w:rsid w:val="00717824"/>
    <w:rsid w:val="0073361A"/>
    <w:rsid w:val="00735763"/>
    <w:rsid w:val="007462F0"/>
    <w:rsid w:val="00786DA3"/>
    <w:rsid w:val="007A6EAC"/>
    <w:rsid w:val="007A798A"/>
    <w:rsid w:val="007B6D53"/>
    <w:rsid w:val="007F7313"/>
    <w:rsid w:val="00822F15"/>
    <w:rsid w:val="00863567"/>
    <w:rsid w:val="00880549"/>
    <w:rsid w:val="0088788B"/>
    <w:rsid w:val="008A2132"/>
    <w:rsid w:val="008A4357"/>
    <w:rsid w:val="008A4943"/>
    <w:rsid w:val="008F4C6C"/>
    <w:rsid w:val="00920009"/>
    <w:rsid w:val="00925058"/>
    <w:rsid w:val="00975D4F"/>
    <w:rsid w:val="00981A4B"/>
    <w:rsid w:val="009977E1"/>
    <w:rsid w:val="009A4A64"/>
    <w:rsid w:val="009C3E8F"/>
    <w:rsid w:val="009D1BFD"/>
    <w:rsid w:val="009E62A5"/>
    <w:rsid w:val="00A06A16"/>
    <w:rsid w:val="00A07F3E"/>
    <w:rsid w:val="00A204F1"/>
    <w:rsid w:val="00A23540"/>
    <w:rsid w:val="00A239CE"/>
    <w:rsid w:val="00A5078F"/>
    <w:rsid w:val="00A77D50"/>
    <w:rsid w:val="00A84987"/>
    <w:rsid w:val="00A870EF"/>
    <w:rsid w:val="00A977AF"/>
    <w:rsid w:val="00AA3BA0"/>
    <w:rsid w:val="00AB0B2C"/>
    <w:rsid w:val="00AB3D2D"/>
    <w:rsid w:val="00AD4C2B"/>
    <w:rsid w:val="00AE291F"/>
    <w:rsid w:val="00AF59B1"/>
    <w:rsid w:val="00B02F0F"/>
    <w:rsid w:val="00B04A6A"/>
    <w:rsid w:val="00B1141D"/>
    <w:rsid w:val="00B22542"/>
    <w:rsid w:val="00B67AB2"/>
    <w:rsid w:val="00B7259A"/>
    <w:rsid w:val="00B92E73"/>
    <w:rsid w:val="00BD1814"/>
    <w:rsid w:val="00BF148F"/>
    <w:rsid w:val="00BF1CA6"/>
    <w:rsid w:val="00C1494C"/>
    <w:rsid w:val="00C2074D"/>
    <w:rsid w:val="00C22554"/>
    <w:rsid w:val="00C41326"/>
    <w:rsid w:val="00C6554A"/>
    <w:rsid w:val="00C6676B"/>
    <w:rsid w:val="00C90E86"/>
    <w:rsid w:val="00CB3166"/>
    <w:rsid w:val="00CB45CA"/>
    <w:rsid w:val="00CC4B4B"/>
    <w:rsid w:val="00CE643D"/>
    <w:rsid w:val="00CE7EAA"/>
    <w:rsid w:val="00D00A0B"/>
    <w:rsid w:val="00D01662"/>
    <w:rsid w:val="00D15DB7"/>
    <w:rsid w:val="00D16285"/>
    <w:rsid w:val="00D21AF1"/>
    <w:rsid w:val="00D24850"/>
    <w:rsid w:val="00D270E6"/>
    <w:rsid w:val="00D42C68"/>
    <w:rsid w:val="00D87D8B"/>
    <w:rsid w:val="00D93291"/>
    <w:rsid w:val="00DA08D1"/>
    <w:rsid w:val="00DA1E86"/>
    <w:rsid w:val="00DA4CE4"/>
    <w:rsid w:val="00DD396D"/>
    <w:rsid w:val="00DF5B1F"/>
    <w:rsid w:val="00E03790"/>
    <w:rsid w:val="00E068F8"/>
    <w:rsid w:val="00E47503"/>
    <w:rsid w:val="00E665BC"/>
    <w:rsid w:val="00E848C2"/>
    <w:rsid w:val="00EA46DB"/>
    <w:rsid w:val="00EC06E0"/>
    <w:rsid w:val="00EC2EB8"/>
    <w:rsid w:val="00ED7C44"/>
    <w:rsid w:val="00EE099D"/>
    <w:rsid w:val="00F0742D"/>
    <w:rsid w:val="00F37755"/>
    <w:rsid w:val="00F64DE5"/>
    <w:rsid w:val="00F82624"/>
    <w:rsid w:val="00F960A7"/>
    <w:rsid w:val="00FB7F56"/>
    <w:rsid w:val="00FD2634"/>
    <w:rsid w:val="00FD3563"/>
    <w:rsid w:val="00FD439B"/>
    <w:rsid w:val="00FD4A3D"/>
    <w:rsid w:val="00FD6B8C"/>
    <w:rsid w:val="00FE5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890F9"/>
  <w15:chartTrackingRefBased/>
  <w15:docId w15:val="{24B22FB3-6A78-4954-A11C-EB0A08A57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numPr>
        <w:numId w:val="16"/>
      </w:numPr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numPr>
        <w:ilvl w:val="1"/>
        <w:numId w:val="16"/>
      </w:numPr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numPr>
        <w:ilvl w:val="2"/>
        <w:numId w:val="16"/>
      </w:numPr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470C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470C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007789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9E62A5"/>
    <w:pPr>
      <w:numPr>
        <w:numId w:val="0"/>
      </w:num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E62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E62A5"/>
    <w:pPr>
      <w:spacing w:after="100"/>
      <w:ind w:left="22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6E470C"/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470C"/>
    <w:rPr>
      <w:rFonts w:asciiTheme="majorHAnsi" w:eastAsiaTheme="majorEastAsia" w:hAnsiTheme="majorHAnsi" w:cstheme="majorBidi"/>
      <w:color w:val="007789" w:themeColor="accent1" w:themeShade="BF"/>
    </w:rPr>
  </w:style>
  <w:style w:type="paragraph" w:styleId="Bibliography">
    <w:name w:val="Bibliography"/>
    <w:basedOn w:val="Normal"/>
    <w:next w:val="Normal"/>
    <w:uiPriority w:val="37"/>
    <w:unhideWhenUsed/>
    <w:rsid w:val="006D541D"/>
  </w:style>
  <w:style w:type="paragraph" w:styleId="ListParagraph">
    <w:name w:val="List Paragraph"/>
    <w:basedOn w:val="Normal"/>
    <w:uiPriority w:val="34"/>
    <w:unhideWhenUsed/>
    <w:qFormat/>
    <w:rsid w:val="005B40C3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16670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1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pra21</b:Tag>
    <b:SourceType>InternetSite</b:SourceType>
    <b:Guid>{6EAA00C4-592C-44D3-9549-51D3B5473A9F}</b:Guid>
    <b:Title>SQL skull</b:Title>
    <b:Author>
      <b:Author>
        <b:NameList>
          <b:Person>
            <b:Last>raturi</b:Last>
            <b:First>pradeep</b:First>
          </b:Person>
        </b:NameList>
      </b:Author>
    </b:Author>
    <b:YearAccessed>2021</b:YearAccessed>
    <b:MonthAccessed>December</b:MonthAccessed>
    <b:DayAccessed>tuesday</b:DayAccessed>
    <b:URL>https://sqlskull.com/2020/11/21/how-to-get-top-n-records-for-each-category/</b:URL>
    <b:RefOrder>1</b:RefOrder>
  </b:Source>
  <b:Source>
    <b:Tag>Ral13</b:Tag>
    <b:SourceType>Book</b:SourceType>
    <b:Guid>{EEDBF4ED-51FA-4B3D-9048-6F0D9B6CCAA0}</b:Guid>
    <b:LCID>en-GB</b:LCID>
    <b:Author>
      <b:Author>
        <b:NameList>
          <b:Person>
            <b:Last>Ross</b:Last>
            <b:First>Ralph</b:First>
            <b:Middle>Kimball Margy</b:Middle>
          </b:Person>
        </b:NameList>
      </b:Author>
    </b:Author>
    <b:Title>The data warehouse toolkit</b:Title>
    <b:Year>2013</b:Year>
    <b:City>United states of America</b:City>
    <b:Publisher>Wiley</b:Publisher>
    <b:Edition>3rd</b:Edition>
    <b:RefOrder>2</b:RefOrder>
  </b:Source>
  <b:Source>
    <b:Tag>w3s</b:Tag>
    <b:SourceType>InternetSite</b:SourceType>
    <b:Guid>{2C059742-B22C-4615-A089-ABB1BEA77F7C}</b:Guid>
    <b:Title>w3schools</b:Title>
    <b:URL>https://www.w3schools.com/sql/sql_groupby.asp</b:URL>
    <b:RefOrder>3</b:RefOrder>
  </b:Source>
  <b:Source>
    <b:Tag>w3r</b:Tag>
    <b:SourceType>InternetSite</b:SourceType>
    <b:Guid>{BDC41F52-678F-4C7A-B655-0BDE6B189D9D}</b:Guid>
    <b:Title>w3resource</b:Title>
    <b:URL>https://www.w3resource.com/mysql/mysql-union.php</b:URL>
    <b:RefOrder>4</b:RefOrder>
  </b:Source>
</b:Sources>
</file>

<file path=customXml/itemProps1.xml><?xml version="1.0" encoding="utf-8"?>
<ds:datastoreItem xmlns:ds="http://schemas.openxmlformats.org/officeDocument/2006/customXml" ds:itemID="{BE8057B3-132B-481F-8ED3-AB47925A7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2</TotalTime>
  <Pages>21</Pages>
  <Words>2229</Words>
  <Characters>12708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Christos Chrysoulas</dc:creator>
  <cp:keywords/>
  <dc:description/>
  <cp:lastModifiedBy>Ahmed, Muneeb 284</cp:lastModifiedBy>
  <cp:revision>2</cp:revision>
  <dcterms:created xsi:type="dcterms:W3CDTF">2022-12-13T23:03:00Z</dcterms:created>
  <dcterms:modified xsi:type="dcterms:W3CDTF">2022-12-13T23:03:00Z</dcterms:modified>
</cp:coreProperties>
</file>