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raditional Arabic"/>
          <w:b/>
          <w:color w:val="1A5C3A"/>
          <w:sz w:val="36"/>
        </w:rPr>
        <w:t>التقنيات المستخدمة في مشروع منصة ملاعب حائل</w:t>
      </w:r>
    </w:p>
    <w:p>
      <w:pPr>
        <w:jc w:val="center"/>
      </w:pPr>
      <w:r>
        <w:rPr>
          <w:rFonts w:ascii="Times New Roman" w:hAnsi="Times New Roman" w:cs="Traditional Arabic"/>
          <w:b w:val="0"/>
          <w:color w:val="2D8A57"/>
          <w:sz w:val="24"/>
        </w:rPr>
        <w:t>Technologies Used – Malaeb Hail Platform</w:t>
      </w:r>
    </w:p>
    <w:p>
      <w:pPr>
        <w:bidi/>
        <w:jc w:val="right"/>
      </w:pPr>
      <w:r>
        <w:rPr>
          <w:rFonts w:ascii="Times New Roman" w:hAnsi="Times New Roman" w:cs="Traditional Arabic"/>
          <w:b w:val="0"/>
          <w:sz w:val="24"/>
        </w:rPr>
        <w:t>يوضح هذا القسم أهم التقنيات والأدوات المستخدمة في تطوير المنصة، مصنّفة حسب مجالات التطوير.</w:t>
      </w:r>
    </w:p>
    <w:p>
      <w:pPr>
        <w:bidi/>
        <w:jc w:val="right"/>
      </w:pPr>
      <w:r>
        <w:rPr>
          <w:rFonts w:ascii="Times New Roman" w:hAnsi="Times New Roman" w:cs="Traditional Arabic"/>
          <w:b/>
          <w:color w:val="1A5C3A"/>
          <w:sz w:val="32"/>
        </w:rPr>
        <w:t>1) Web Development (تطوير الويب)</w:t>
      </w:r>
    </w:p>
    <w:p>
      <w:pPr>
        <w:pStyle w:val="ListBullet"/>
        <w:bidi/>
        <w:jc w:val="right"/>
      </w:pPr>
      <w:r>
        <w:rPr>
          <w:rFonts w:ascii="Times New Roman" w:hAnsi="Times New Roman" w:cs="Traditional Arabic"/>
          <w:b w:val="0"/>
          <w:sz w:val="24"/>
        </w:rPr>
        <w:t>Python – لغة البرمجة الأساسية للخادم.</w:t>
      </w:r>
    </w:p>
    <w:p>
      <w:pPr>
        <w:pStyle w:val="ListBullet"/>
        <w:bidi/>
        <w:jc w:val="right"/>
      </w:pPr>
      <w:r>
        <w:rPr>
          <w:rFonts w:ascii="Times New Roman" w:hAnsi="Times New Roman" w:cs="Traditional Arabic"/>
          <w:b w:val="0"/>
          <w:sz w:val="24"/>
        </w:rPr>
        <w:t>Flask – إطار عمل خفيف لبناء تطبيق الويب والمسارات (Routes).</w:t>
      </w:r>
    </w:p>
    <w:p>
      <w:pPr>
        <w:pStyle w:val="ListBullet"/>
        <w:bidi/>
        <w:jc w:val="right"/>
      </w:pPr>
      <w:r>
        <w:rPr>
          <w:rFonts w:ascii="Times New Roman" w:hAnsi="Times New Roman" w:cs="Traditional Arabic"/>
          <w:b w:val="0"/>
          <w:sz w:val="24"/>
        </w:rPr>
        <w:t>HTML5 – هيكل صفحات الواجهة.</w:t>
      </w:r>
    </w:p>
    <w:p>
      <w:pPr>
        <w:pStyle w:val="ListBullet"/>
        <w:bidi/>
        <w:jc w:val="right"/>
      </w:pPr>
      <w:r>
        <w:rPr>
          <w:rFonts w:ascii="Times New Roman" w:hAnsi="Times New Roman" w:cs="Traditional Arabic"/>
          <w:b w:val="0"/>
          <w:sz w:val="24"/>
        </w:rPr>
        <w:t>Jinja2 – محرك القوالب داخل Flask لربط البيانات بالصفحات.</w:t>
      </w:r>
    </w:p>
    <w:p>
      <w:pPr>
        <w:pStyle w:val="ListBullet"/>
        <w:bidi/>
        <w:jc w:val="right"/>
      </w:pPr>
      <w:r>
        <w:rPr>
          <w:rFonts w:ascii="Times New Roman" w:hAnsi="Times New Roman" w:cs="Traditional Arabic"/>
          <w:b w:val="0"/>
          <w:sz w:val="24"/>
        </w:rPr>
        <w:t>JavaScript – التفاعل في الحجز، الخريطة، ودخول توكلنا.</w:t>
      </w:r>
    </w:p>
    <w:p>
      <w:pPr>
        <w:bidi/>
        <w:jc w:val="right"/>
      </w:pPr>
      <w:r>
        <w:rPr>
          <w:rFonts w:ascii="Times New Roman" w:hAnsi="Times New Roman" w:cs="Traditional Arabic"/>
          <w:b/>
          <w:color w:val="1A5C3A"/>
          <w:sz w:val="32"/>
        </w:rPr>
        <w:t>2) Database (قاعدة البيانات)</w:t>
      </w:r>
    </w:p>
    <w:p>
      <w:pPr>
        <w:pStyle w:val="ListBullet"/>
        <w:bidi/>
        <w:jc w:val="right"/>
      </w:pPr>
      <w:r>
        <w:rPr>
          <w:rFonts w:ascii="Times New Roman" w:hAnsi="Times New Roman" w:cs="Traditional Arabic"/>
          <w:b w:val="0"/>
          <w:sz w:val="24"/>
        </w:rPr>
        <w:t>SQLite – قاعدة بيانات ملفية خفيفة ومناسبة للمشروع.</w:t>
      </w:r>
    </w:p>
    <w:p>
      <w:pPr>
        <w:pStyle w:val="ListBullet"/>
        <w:bidi/>
        <w:jc w:val="right"/>
      </w:pPr>
      <w:r>
        <w:rPr>
          <w:rFonts w:ascii="Times New Roman" w:hAnsi="Times New Roman" w:cs="Traditional Arabic"/>
          <w:b w:val="0"/>
          <w:sz w:val="24"/>
        </w:rPr>
        <w:t>ملف القاعدة: malaeb.db</w:t>
      </w:r>
    </w:p>
    <w:p>
      <w:pPr>
        <w:pStyle w:val="ListBullet"/>
        <w:bidi/>
        <w:jc w:val="right"/>
      </w:pPr>
      <w:r>
        <w:rPr>
          <w:rFonts w:ascii="Times New Roman" w:hAnsi="Times New Roman" w:cs="Traditional Arabic"/>
          <w:b w:val="0"/>
          <w:sz w:val="24"/>
        </w:rPr>
        <w:t>الجداول الرئيسية: parks (الحدائق) و bookings (الحجوزات).</w:t>
      </w:r>
    </w:p>
    <w:p>
      <w:pPr>
        <w:pStyle w:val="ListBullet"/>
        <w:bidi/>
        <w:jc w:val="right"/>
      </w:pPr>
      <w:r>
        <w:rPr>
          <w:rFonts w:ascii="Times New Roman" w:hAnsi="Times New Roman" w:cs="Traditional Arabic"/>
          <w:b w:val="0"/>
          <w:sz w:val="24"/>
        </w:rPr>
        <w:t>مكتبة sqlite3 المدمجة مع Python للتعامل مع البيانات.</w:t>
      </w:r>
    </w:p>
    <w:p>
      <w:pPr>
        <w:bidi/>
        <w:jc w:val="right"/>
      </w:pPr>
      <w:r>
        <w:rPr>
          <w:rFonts w:ascii="Times New Roman" w:hAnsi="Times New Roman" w:cs="Traditional Arabic"/>
          <w:b/>
          <w:color w:val="1A5C3A"/>
          <w:sz w:val="32"/>
        </w:rPr>
        <w:t>3) UI Design (تصميم واجهة المستخدم)</w:t>
      </w:r>
    </w:p>
    <w:p>
      <w:pPr>
        <w:pStyle w:val="ListBullet"/>
        <w:bidi/>
        <w:jc w:val="right"/>
      </w:pPr>
      <w:r>
        <w:rPr>
          <w:rFonts w:ascii="Times New Roman" w:hAnsi="Times New Roman" w:cs="Traditional Arabic"/>
          <w:b w:val="0"/>
          <w:sz w:val="24"/>
        </w:rPr>
        <w:t>CSS3 – تنسيق الواجهة والألوان والتجاوب.</w:t>
      </w:r>
    </w:p>
    <w:p>
      <w:pPr>
        <w:pStyle w:val="ListBullet"/>
        <w:bidi/>
        <w:jc w:val="right"/>
      </w:pPr>
      <w:r>
        <w:rPr>
          <w:rFonts w:ascii="Times New Roman" w:hAnsi="Times New Roman" w:cs="Traditional Arabic"/>
          <w:b w:val="0"/>
          <w:sz w:val="24"/>
        </w:rPr>
        <w:t>تصميم RTL (من اليمين لليسار) للغة العربية.</w:t>
      </w:r>
    </w:p>
    <w:p>
      <w:pPr>
        <w:pStyle w:val="ListBullet"/>
        <w:bidi/>
        <w:jc w:val="right"/>
      </w:pPr>
      <w:r>
        <w:rPr>
          <w:rFonts w:ascii="Times New Roman" w:hAnsi="Times New Roman" w:cs="Traditional Arabic"/>
          <w:b w:val="0"/>
          <w:sz w:val="24"/>
        </w:rPr>
        <w:t>خط Cairo / Traditional Arabic للواجهة العربية.</w:t>
      </w:r>
    </w:p>
    <w:p>
      <w:pPr>
        <w:pStyle w:val="ListBullet"/>
        <w:bidi/>
        <w:jc w:val="right"/>
      </w:pPr>
      <w:r>
        <w:rPr>
          <w:rFonts w:ascii="Times New Roman" w:hAnsi="Times New Roman" w:cs="Traditional Arabic"/>
          <w:b w:val="0"/>
          <w:sz w:val="24"/>
        </w:rPr>
        <w:t>ألوان مستوحاة من شعار أمانة منطقة حائل (درجات الأخضر).</w:t>
      </w:r>
    </w:p>
    <w:p>
      <w:pPr>
        <w:pStyle w:val="ListBullet"/>
        <w:bidi/>
        <w:jc w:val="right"/>
      </w:pPr>
      <w:r>
        <w:rPr>
          <w:rFonts w:ascii="Times New Roman" w:hAnsi="Times New Roman" w:cs="Traditional Arabic"/>
          <w:b w:val="0"/>
          <w:sz w:val="24"/>
        </w:rPr>
        <w:t>Flexbox و Grid لتنظيم الصفحة والحجز ولوحة التحكم.</w:t>
      </w:r>
    </w:p>
    <w:p>
      <w:pPr>
        <w:pStyle w:val="ListBullet"/>
        <w:bidi/>
        <w:jc w:val="right"/>
      </w:pPr>
      <w:r>
        <w:rPr>
          <w:rFonts w:ascii="Times New Roman" w:hAnsi="Times New Roman" w:cs="Traditional Arabic"/>
          <w:b w:val="0"/>
          <w:sz w:val="24"/>
        </w:rPr>
        <w:t>Google Maps Embed (iframe) لعرض موقع الحديقة والدبوس.</w:t>
      </w:r>
    </w:p>
    <w:p>
      <w:pPr>
        <w:bidi/>
        <w:jc w:val="right"/>
      </w:pPr>
      <w:r>
        <w:rPr>
          <w:rFonts w:ascii="Times New Roman" w:hAnsi="Times New Roman" w:cs="Traditional Arabic"/>
          <w:b/>
          <w:color w:val="1A5C3A"/>
          <w:sz w:val="32"/>
        </w:rPr>
        <w:t>4) Version Control (إدارة الإصدارات)</w:t>
      </w:r>
    </w:p>
    <w:p>
      <w:pPr>
        <w:pStyle w:val="ListBullet"/>
        <w:bidi/>
        <w:jc w:val="right"/>
      </w:pPr>
      <w:r>
        <w:rPr>
          <w:rFonts w:ascii="Times New Roman" w:hAnsi="Times New Roman" w:cs="Traditional Arabic"/>
          <w:b w:val="0"/>
          <w:sz w:val="24"/>
        </w:rPr>
        <w:t>Git – لتتبع التعديلات وإدارة نسخ المشروع.</w:t>
      </w:r>
    </w:p>
    <w:p>
      <w:pPr>
        <w:pStyle w:val="ListBullet"/>
        <w:bidi/>
        <w:jc w:val="right"/>
      </w:pPr>
      <w:r>
        <w:rPr>
          <w:rFonts w:ascii="Times New Roman" w:hAnsi="Times New Roman" w:cs="Traditional Arabic"/>
          <w:b w:val="0"/>
          <w:sz w:val="24"/>
        </w:rPr>
        <w:t>يمكن رفع المشروع على GitHub / GitLab عند الحاجة للتسليم الجماعي أو الأرشفة.</w:t>
      </w:r>
    </w:p>
    <w:p>
      <w:pPr>
        <w:bidi/>
        <w:jc w:val="right"/>
      </w:pPr>
      <w:r>
        <w:rPr>
          <w:rFonts w:ascii="Times New Roman" w:hAnsi="Times New Roman" w:cs="Traditional Arabic"/>
          <w:b/>
          <w:color w:val="1A5C3A"/>
          <w:sz w:val="32"/>
        </w:rPr>
        <w:t>5) Local Server (الخادم المحلي)</w:t>
      </w:r>
    </w:p>
    <w:p>
      <w:pPr>
        <w:pStyle w:val="ListBullet"/>
        <w:bidi/>
        <w:jc w:val="right"/>
      </w:pPr>
      <w:r>
        <w:rPr>
          <w:rFonts w:ascii="Times New Roman" w:hAnsi="Times New Roman" w:cs="Traditional Arabic"/>
          <w:b w:val="0"/>
          <w:sz w:val="24"/>
        </w:rPr>
        <w:t>Flask Development Server – تشغيل المشروع محلياً أثناء التطوير.</w:t>
      </w:r>
    </w:p>
    <w:p>
      <w:pPr>
        <w:pStyle w:val="ListBullet"/>
        <w:bidi/>
        <w:jc w:val="right"/>
      </w:pPr>
      <w:r>
        <w:rPr>
          <w:rFonts w:ascii="Times New Roman" w:hAnsi="Times New Roman" w:cs="Traditional Arabic"/>
          <w:b w:val="0"/>
          <w:sz w:val="24"/>
        </w:rPr>
        <w:t>العنوان المحلي: http://127.0.0.1:5000</w:t>
      </w:r>
    </w:p>
    <w:p>
      <w:pPr>
        <w:pStyle w:val="ListBullet"/>
        <w:bidi/>
        <w:jc w:val="right"/>
      </w:pPr>
      <w:r>
        <w:rPr>
          <w:rFonts w:ascii="Times New Roman" w:hAnsi="Times New Roman" w:cs="Traditional Arabic"/>
          <w:b w:val="0"/>
          <w:sz w:val="24"/>
        </w:rPr>
        <w:t>وضع التطوير (Debug Mode) لتسهيل الاختبار وإعادة التحميل التلقائي.</w:t>
      </w:r>
    </w:p>
    <w:p>
      <w:pPr>
        <w:bidi/>
        <w:jc w:val="right"/>
      </w:pPr>
      <w:r>
        <w:rPr>
          <w:rFonts w:ascii="Times New Roman" w:hAnsi="Times New Roman" w:cs="Traditional Arabic"/>
          <w:b/>
          <w:color w:val="1A5C3A"/>
          <w:sz w:val="32"/>
        </w:rPr>
        <w:t>جدول ملخص التقنيات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bidi/>
              <w:jc w:val="right"/>
            </w:pPr>
            <w:r/>
            <w:r>
              <w:rPr>
                <w:rFonts w:ascii="Times New Roman" w:hAnsi="Times New Roman" w:cs="Traditional Arabic"/>
                <w:b/>
                <w:color w:val="1A5C3A"/>
                <w:sz w:val="22"/>
              </w:rPr>
              <w:t>المجال</w:t>
            </w:r>
          </w:p>
        </w:tc>
        <w:tc>
          <w:tcPr>
            <w:tcW w:type="dxa" w:w="3135"/>
          </w:tcPr>
          <w:p>
            <w:pPr>
              <w:bidi/>
              <w:jc w:val="right"/>
            </w:pPr>
            <w:r/>
            <w:r>
              <w:rPr>
                <w:rFonts w:ascii="Times New Roman" w:hAnsi="Times New Roman" w:cs="Traditional Arabic"/>
                <w:b/>
                <w:color w:val="1A5C3A"/>
                <w:sz w:val="22"/>
              </w:rPr>
              <w:t>التقنية / الأداة</w:t>
            </w:r>
          </w:p>
        </w:tc>
        <w:tc>
          <w:tcPr>
            <w:tcW w:type="dxa" w:w="3135"/>
          </w:tcPr>
          <w:p>
            <w:pPr>
              <w:bidi/>
              <w:jc w:val="right"/>
            </w:pPr>
            <w:r/>
            <w:r>
              <w:rPr>
                <w:rFonts w:ascii="Times New Roman" w:hAnsi="Times New Roman" w:cs="Traditional Arabic"/>
                <w:b/>
                <w:color w:val="1A5C3A"/>
                <w:sz w:val="22"/>
              </w:rPr>
              <w:t>الاستخدام</w:t>
            </w:r>
          </w:p>
        </w:tc>
      </w:tr>
      <w:tr>
        <w:tc>
          <w:tcPr>
            <w:tcW w:type="dxa" w:w="3135"/>
          </w:tcPr>
          <w:p>
            <w:pPr>
              <w:bidi/>
              <w:jc w:val="right"/>
            </w:pPr>
            <w:r/>
            <w:r>
              <w:rPr>
                <w:rFonts w:ascii="Times New Roman" w:hAnsi="Times New Roman" w:cs="Traditional Arabic"/>
                <w:b w:val="0"/>
                <w:sz w:val="22"/>
              </w:rPr>
              <w:t>Web Development</w:t>
            </w:r>
          </w:p>
        </w:tc>
        <w:tc>
          <w:tcPr>
            <w:tcW w:type="dxa" w:w="3135"/>
          </w:tcPr>
          <w:p>
            <w:pPr>
              <w:bidi/>
              <w:jc w:val="right"/>
            </w:pPr>
            <w:r/>
            <w:r>
              <w:rPr>
                <w:rFonts w:ascii="Times New Roman" w:hAnsi="Times New Roman" w:cs="Traditional Arabic"/>
                <w:b w:val="0"/>
                <w:sz w:val="22"/>
              </w:rPr>
              <w:t>Python + Flask</w:t>
            </w:r>
          </w:p>
        </w:tc>
        <w:tc>
          <w:tcPr>
            <w:tcW w:type="dxa" w:w="3135"/>
          </w:tcPr>
          <w:p>
            <w:pPr>
              <w:bidi/>
              <w:jc w:val="right"/>
            </w:pPr>
            <w:r/>
            <w:r>
              <w:rPr>
                <w:rFonts w:ascii="Times New Roman" w:hAnsi="Times New Roman" w:cs="Traditional Arabic"/>
                <w:b w:val="0"/>
                <w:sz w:val="22"/>
              </w:rPr>
              <w:t>بناء الخادم والمسارات</w:t>
            </w:r>
          </w:p>
        </w:tc>
      </w:tr>
      <w:tr>
        <w:tc>
          <w:tcPr>
            <w:tcW w:type="dxa" w:w="3135"/>
          </w:tcPr>
          <w:p>
            <w:pPr>
              <w:bidi/>
              <w:jc w:val="right"/>
            </w:pPr>
            <w:r/>
            <w:r>
              <w:rPr>
                <w:rFonts w:ascii="Times New Roman" w:hAnsi="Times New Roman" w:cs="Traditional Arabic"/>
                <w:b w:val="0"/>
                <w:sz w:val="22"/>
              </w:rPr>
              <w:t>Web Development</w:t>
            </w:r>
          </w:p>
        </w:tc>
        <w:tc>
          <w:tcPr>
            <w:tcW w:type="dxa" w:w="3135"/>
          </w:tcPr>
          <w:p>
            <w:pPr>
              <w:bidi/>
              <w:jc w:val="right"/>
            </w:pPr>
            <w:r/>
            <w:r>
              <w:rPr>
                <w:rFonts w:ascii="Times New Roman" w:hAnsi="Times New Roman" w:cs="Traditional Arabic"/>
                <w:b w:val="0"/>
                <w:sz w:val="22"/>
              </w:rPr>
              <w:t>HTML + Jinja2 + JavaScript</w:t>
            </w:r>
          </w:p>
        </w:tc>
        <w:tc>
          <w:tcPr>
            <w:tcW w:type="dxa" w:w="3135"/>
          </w:tcPr>
          <w:p>
            <w:pPr>
              <w:bidi/>
              <w:jc w:val="right"/>
            </w:pPr>
            <w:r/>
            <w:r>
              <w:rPr>
                <w:rFonts w:ascii="Times New Roman" w:hAnsi="Times New Roman" w:cs="Traditional Arabic"/>
                <w:b w:val="0"/>
                <w:sz w:val="22"/>
              </w:rPr>
              <w:t>الصفحات والتفاعل</w:t>
            </w:r>
          </w:p>
        </w:tc>
      </w:tr>
      <w:tr>
        <w:tc>
          <w:tcPr>
            <w:tcW w:type="dxa" w:w="3135"/>
          </w:tcPr>
          <w:p>
            <w:pPr>
              <w:bidi/>
              <w:jc w:val="right"/>
            </w:pPr>
            <w:r/>
            <w:r>
              <w:rPr>
                <w:rFonts w:ascii="Times New Roman" w:hAnsi="Times New Roman" w:cs="Traditional Arabic"/>
                <w:b w:val="0"/>
                <w:sz w:val="22"/>
              </w:rPr>
              <w:t>Database</w:t>
            </w:r>
          </w:p>
        </w:tc>
        <w:tc>
          <w:tcPr>
            <w:tcW w:type="dxa" w:w="3135"/>
          </w:tcPr>
          <w:p>
            <w:pPr>
              <w:bidi/>
              <w:jc w:val="right"/>
            </w:pPr>
            <w:r/>
            <w:r>
              <w:rPr>
                <w:rFonts w:ascii="Times New Roman" w:hAnsi="Times New Roman" w:cs="Traditional Arabic"/>
                <w:b w:val="0"/>
                <w:sz w:val="22"/>
              </w:rPr>
              <w:t>SQLite (malaeb.db)</w:t>
            </w:r>
          </w:p>
        </w:tc>
        <w:tc>
          <w:tcPr>
            <w:tcW w:type="dxa" w:w="3135"/>
          </w:tcPr>
          <w:p>
            <w:pPr>
              <w:bidi/>
              <w:jc w:val="right"/>
            </w:pPr>
            <w:r/>
            <w:r>
              <w:rPr>
                <w:rFonts w:ascii="Times New Roman" w:hAnsi="Times New Roman" w:cs="Traditional Arabic"/>
                <w:b w:val="0"/>
                <w:sz w:val="22"/>
              </w:rPr>
              <w:t>حفظ الحدائق والحجوزات</w:t>
            </w:r>
          </w:p>
        </w:tc>
      </w:tr>
      <w:tr>
        <w:tc>
          <w:tcPr>
            <w:tcW w:type="dxa" w:w="3135"/>
          </w:tcPr>
          <w:p>
            <w:pPr>
              <w:bidi/>
              <w:jc w:val="right"/>
            </w:pPr>
            <w:r/>
            <w:r>
              <w:rPr>
                <w:rFonts w:ascii="Times New Roman" w:hAnsi="Times New Roman" w:cs="Traditional Arabic"/>
                <w:b w:val="0"/>
                <w:sz w:val="22"/>
              </w:rPr>
              <w:t>UI Design</w:t>
            </w:r>
          </w:p>
        </w:tc>
        <w:tc>
          <w:tcPr>
            <w:tcW w:type="dxa" w:w="3135"/>
          </w:tcPr>
          <w:p>
            <w:pPr>
              <w:bidi/>
              <w:jc w:val="right"/>
            </w:pPr>
            <w:r/>
            <w:r>
              <w:rPr>
                <w:rFonts w:ascii="Times New Roman" w:hAnsi="Times New Roman" w:cs="Traditional Arabic"/>
                <w:b w:val="0"/>
                <w:sz w:val="22"/>
              </w:rPr>
              <w:t>CSS3 + RTL + Cairo</w:t>
            </w:r>
          </w:p>
        </w:tc>
        <w:tc>
          <w:tcPr>
            <w:tcW w:type="dxa" w:w="3135"/>
          </w:tcPr>
          <w:p>
            <w:pPr>
              <w:bidi/>
              <w:jc w:val="right"/>
            </w:pPr>
            <w:r/>
            <w:r>
              <w:rPr>
                <w:rFonts w:ascii="Times New Roman" w:hAnsi="Times New Roman" w:cs="Traditional Arabic"/>
                <w:b w:val="0"/>
                <w:sz w:val="22"/>
              </w:rPr>
              <w:t>تصميم واجهة عربية حديثة</w:t>
            </w:r>
          </w:p>
        </w:tc>
      </w:tr>
      <w:tr>
        <w:tc>
          <w:tcPr>
            <w:tcW w:type="dxa" w:w="3135"/>
          </w:tcPr>
          <w:p>
            <w:pPr>
              <w:bidi/>
              <w:jc w:val="right"/>
            </w:pPr>
            <w:r/>
            <w:r>
              <w:rPr>
                <w:rFonts w:ascii="Times New Roman" w:hAnsi="Times New Roman" w:cs="Traditional Arabic"/>
                <w:b w:val="0"/>
                <w:sz w:val="22"/>
              </w:rPr>
              <w:t>UI Design</w:t>
            </w:r>
          </w:p>
        </w:tc>
        <w:tc>
          <w:tcPr>
            <w:tcW w:type="dxa" w:w="3135"/>
          </w:tcPr>
          <w:p>
            <w:pPr>
              <w:bidi/>
              <w:jc w:val="right"/>
            </w:pPr>
            <w:r/>
            <w:r>
              <w:rPr>
                <w:rFonts w:ascii="Times New Roman" w:hAnsi="Times New Roman" w:cs="Traditional Arabic"/>
                <w:b w:val="0"/>
                <w:sz w:val="22"/>
              </w:rPr>
              <w:t>Google Maps iframe</w:t>
            </w:r>
          </w:p>
        </w:tc>
        <w:tc>
          <w:tcPr>
            <w:tcW w:type="dxa" w:w="3135"/>
          </w:tcPr>
          <w:p>
            <w:pPr>
              <w:bidi/>
              <w:jc w:val="right"/>
            </w:pPr>
            <w:r/>
            <w:r>
              <w:rPr>
                <w:rFonts w:ascii="Times New Roman" w:hAnsi="Times New Roman" w:cs="Traditional Arabic"/>
                <w:b w:val="0"/>
                <w:sz w:val="22"/>
              </w:rPr>
              <w:t>الخريطة والدبوس</w:t>
            </w:r>
          </w:p>
        </w:tc>
      </w:tr>
      <w:tr>
        <w:tc>
          <w:tcPr>
            <w:tcW w:type="dxa" w:w="3135"/>
          </w:tcPr>
          <w:p>
            <w:pPr>
              <w:bidi/>
              <w:jc w:val="right"/>
            </w:pPr>
            <w:r/>
            <w:r>
              <w:rPr>
                <w:rFonts w:ascii="Times New Roman" w:hAnsi="Times New Roman" w:cs="Traditional Arabic"/>
                <w:b w:val="0"/>
                <w:sz w:val="22"/>
              </w:rPr>
              <w:t>Version Control</w:t>
            </w:r>
          </w:p>
        </w:tc>
        <w:tc>
          <w:tcPr>
            <w:tcW w:type="dxa" w:w="3135"/>
          </w:tcPr>
          <w:p>
            <w:pPr>
              <w:bidi/>
              <w:jc w:val="right"/>
            </w:pPr>
            <w:r/>
            <w:r>
              <w:rPr>
                <w:rFonts w:ascii="Times New Roman" w:hAnsi="Times New Roman" w:cs="Traditional Arabic"/>
                <w:b w:val="0"/>
                <w:sz w:val="22"/>
              </w:rPr>
              <w:t>Git</w:t>
            </w:r>
          </w:p>
        </w:tc>
        <w:tc>
          <w:tcPr>
            <w:tcW w:type="dxa" w:w="3135"/>
          </w:tcPr>
          <w:p>
            <w:pPr>
              <w:bidi/>
              <w:jc w:val="right"/>
            </w:pPr>
            <w:r/>
            <w:r>
              <w:rPr>
                <w:rFonts w:ascii="Times New Roman" w:hAnsi="Times New Roman" w:cs="Traditional Arabic"/>
                <w:b w:val="0"/>
                <w:sz w:val="22"/>
              </w:rPr>
              <w:t>تتبع نسخ المشروع</w:t>
            </w:r>
          </w:p>
        </w:tc>
      </w:tr>
      <w:tr>
        <w:tc>
          <w:tcPr>
            <w:tcW w:type="dxa" w:w="3135"/>
          </w:tcPr>
          <w:p>
            <w:pPr>
              <w:bidi/>
              <w:jc w:val="right"/>
            </w:pPr>
            <w:r/>
            <w:r>
              <w:rPr>
                <w:rFonts w:ascii="Times New Roman" w:hAnsi="Times New Roman" w:cs="Traditional Arabic"/>
                <w:b w:val="0"/>
                <w:sz w:val="22"/>
              </w:rPr>
              <w:t>Local Server</w:t>
            </w:r>
          </w:p>
        </w:tc>
        <w:tc>
          <w:tcPr>
            <w:tcW w:type="dxa" w:w="3135"/>
          </w:tcPr>
          <w:p>
            <w:pPr>
              <w:bidi/>
              <w:jc w:val="right"/>
            </w:pPr>
            <w:r/>
            <w:r>
              <w:rPr>
                <w:rFonts w:ascii="Times New Roman" w:hAnsi="Times New Roman" w:cs="Traditional Arabic"/>
                <w:b w:val="0"/>
                <w:sz w:val="22"/>
              </w:rPr>
              <w:t>Flask Local Server</w:t>
            </w:r>
          </w:p>
        </w:tc>
        <w:tc>
          <w:tcPr>
            <w:tcW w:type="dxa" w:w="3135"/>
          </w:tcPr>
          <w:p>
            <w:pPr>
              <w:bidi/>
              <w:jc w:val="right"/>
            </w:pPr>
            <w:r/>
            <w:r>
              <w:rPr>
                <w:rFonts w:ascii="Times New Roman" w:hAnsi="Times New Roman" w:cs="Traditional Arabic"/>
                <w:b w:val="0"/>
                <w:sz w:val="22"/>
              </w:rPr>
              <w:t>تشغيل المشروع على الجهاز</w:t>
            </w:r>
          </w:p>
        </w:tc>
      </w:tr>
    </w:tbl>
    <w:p/>
    <w:p>
      <w:pPr>
        <w:bidi/>
        <w:jc w:val="right"/>
      </w:pPr>
      <w:r>
        <w:rPr>
          <w:rFonts w:ascii="Times New Roman" w:hAnsi="Times New Roman" w:cs="Traditional Arabic"/>
          <w:b/>
          <w:color w:val="1A5C3A"/>
          <w:sz w:val="32"/>
        </w:rPr>
        <w:t>هيكل تقني مختصر</w:t>
      </w:r>
    </w:p>
    <w:p>
      <w:pPr>
        <w:bidi/>
        <w:jc w:val="right"/>
      </w:pPr>
      <w:r>
        <w:rPr>
          <w:rFonts w:ascii="Times New Roman" w:hAnsi="Times New Roman" w:cs="Traditional Arabic"/>
          <w:b w:val="0"/>
          <w:sz w:val="24"/>
        </w:rPr>
        <w:t>Browser (User/Employee) → HTTP → Flask Server (app.py) → templates/static/database.py → SQLite + Google Maps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