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글로벌-대기업-hr-시스템-벤치마킹"/>
    <w:p>
      <w:pPr>
        <w:pStyle w:val="Heading1"/>
      </w:pPr>
      <w:r>
        <w:t xml:space="preserve">글로벌 대기업 HR 시스템 벤치마킹</w:t>
      </w:r>
    </w:p>
    <w:p>
      <w:pPr>
        <w:pStyle w:val="BlockText"/>
      </w:pPr>
      <w:r>
        <w:t xml:space="preserve">작성일: 2026년 3월 9일 | 목적: 소규모 기업(정직원 4명)에 적용 가능한 인사이트 도출</w:t>
      </w:r>
    </w:p>
    <w:p>
      <w:r>
        <w:pict>
          <v:rect style="width:0;height:1.5pt" o:hralign="center" o:hrstd="t" o:hr="t"/>
        </w:pict>
      </w:r>
    </w:p>
    <w:bookmarkStart w:id="12" w:name="google-alphabet"/>
    <w:p>
      <w:pPr>
        <w:pStyle w:val="Heading2"/>
      </w:pPr>
      <w:r>
        <w:t xml:space="preserve">1. Google (Alphabet)</w:t>
      </w:r>
    </w:p>
    <w:bookmarkStart w:id="9" w:name="hr-시스템-특징"/>
    <w:p>
      <w:pPr>
        <w:pStyle w:val="Heading3"/>
      </w:pPr>
      <w:r>
        <w:t xml:space="preserve">HR 시스템 특징</w:t>
      </w:r>
    </w:p>
    <w:p>
      <w:pPr>
        <w:pStyle w:val="Compact"/>
        <w:numPr>
          <w:ilvl w:val="0"/>
          <w:numId w:val="1001"/>
        </w:numPr>
      </w:pPr>
      <w:r>
        <w:t xml:space="preserve">HR 부서를</w:t>
      </w:r>
      <w:r>
        <w:t xml:space="preserve"> </w:t>
      </w:r>
      <w:r>
        <w:rPr>
          <w:b/>
          <w:bCs/>
        </w:rPr>
        <w:t xml:space="preserve">“People Operations(피플 오퍼레이션스)”</w:t>
      </w:r>
      <w:r>
        <w:t xml:space="preserve">라 부르며, 데이터 기반 의사결정을 핵심 원칙으로 삼음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People Analytics 팀</w:t>
      </w:r>
      <w:r>
        <w:t xml:space="preserve">이 채용, 성과, 이탈률 등을 정량 분석하여 인사 정책 수립</w:t>
      </w:r>
    </w:p>
    <w:p>
      <w:pPr>
        <w:pStyle w:val="Compact"/>
        <w:numPr>
          <w:ilvl w:val="0"/>
          <w:numId w:val="1001"/>
        </w:numPr>
      </w:pPr>
      <w:r>
        <w:t xml:space="preserve">OKR(Objectives and Key Results) 기반 성과관리</w:t>
      </w:r>
    </w:p>
    <w:bookmarkEnd w:id="9"/>
    <w:bookmarkStart w:id="10" w:name="사용-도구"/>
    <w:p>
      <w:pPr>
        <w:pStyle w:val="Heading3"/>
      </w:pPr>
      <w:r>
        <w:t xml:space="preserve">사용 도구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Workday HCM</w:t>
      </w:r>
      <w:r>
        <w:t xml:space="preserve">: 2024년부터 확대 도입하여 인재 최적화, 학습 관리, HR 운영 전반 통합</w:t>
      </w:r>
    </w:p>
    <w:p>
      <w:pPr>
        <w:pStyle w:val="Compact"/>
        <w:numPr>
          <w:ilvl w:val="0"/>
          <w:numId w:val="1002"/>
        </w:numPr>
      </w:pPr>
      <w:r>
        <w:t xml:space="preserve">내부 커스텀 시스템 다수 (채용 리드 관리에 Salesforce 기반 도구 활용 이력)</w:t>
      </w:r>
    </w:p>
    <w:p>
      <w:pPr>
        <w:pStyle w:val="Compact"/>
        <w:numPr>
          <w:ilvl w:val="0"/>
          <w:numId w:val="1002"/>
        </w:numPr>
      </w:pPr>
      <w:r>
        <w:t xml:space="preserve">Google Workspace 자체 활용 (설문, 데이터 분석 등)</w:t>
      </w:r>
    </w:p>
    <w:bookmarkEnd w:id="10"/>
    <w:bookmarkStart w:id="11" w:name="장단점"/>
    <w:p>
      <w:pPr>
        <w:pStyle w:val="Heading3"/>
      </w:pPr>
      <w:r>
        <w:t xml:space="preserve">장단점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기반 객관적 인사 결정</w:t>
            </w:r>
          </w:p>
        </w:tc>
        <w:tc>
          <w:tcPr/>
          <w:p>
            <w:pPr>
              <w:pStyle w:val="Compact"/>
            </w:pPr>
            <w:r>
              <w:t xml:space="preserve">대규모 인프라·전문 인력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OKR로 목표 정렬이 명확</w:t>
            </w:r>
          </w:p>
        </w:tc>
        <w:tc>
          <w:tcPr/>
          <w:p>
            <w:pPr>
              <w:pStyle w:val="Compact"/>
            </w:pPr>
            <w:r>
              <w:t xml:space="preserve">소규모 조직에는 과도한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 경험(Employee Experience) 중시</w:t>
            </w:r>
          </w:p>
        </w:tc>
        <w:tc>
          <w:tcPr/>
          <w:p>
            <w:pPr>
              <w:pStyle w:val="Compact"/>
            </w:pPr>
            <w:r>
              <w:t xml:space="preserve">높은 도입·운영 비용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microsoft"/>
    <w:p>
      <w:pPr>
        <w:pStyle w:val="Heading2"/>
      </w:pPr>
      <w:r>
        <w:t xml:space="preserve">2. Microsoft</w:t>
      </w:r>
    </w:p>
    <w:bookmarkStart w:id="13" w:name="hr-시스템-특징-1"/>
    <w:p>
      <w:pPr>
        <w:pStyle w:val="Heading3"/>
      </w:pPr>
      <w:r>
        <w:t xml:space="preserve">HR 시스템 특징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성장형 마인드셋(Growth Mindset)</w:t>
      </w:r>
      <w:r>
        <w:t xml:space="preserve"> </w:t>
      </w:r>
      <w:r>
        <w:t xml:space="preserve">문화를 HR 전략의 핵심으로 설정 (사티아 나델라 CEO 이후)</w:t>
      </w:r>
    </w:p>
    <w:p>
      <w:pPr>
        <w:pStyle w:val="Compact"/>
        <w:numPr>
          <w:ilvl w:val="0"/>
          <w:numId w:val="1003"/>
        </w:numPr>
      </w:pPr>
      <w:r>
        <w:t xml:space="preserve">연례 성과 평가에서</w:t>
      </w:r>
      <w:r>
        <w:t xml:space="preserve"> </w:t>
      </w:r>
      <w:r>
        <w:rPr>
          <w:b/>
          <w:bCs/>
        </w:rPr>
        <w:t xml:space="preserve">지속적 피드백 체계</w:t>
      </w:r>
      <w:r>
        <w:t xml:space="preserve">로 전환</w:t>
      </w:r>
    </w:p>
    <w:p>
      <w:pPr>
        <w:pStyle w:val="Compact"/>
        <w:numPr>
          <w:ilvl w:val="0"/>
          <w:numId w:val="1003"/>
        </w:numPr>
      </w:pPr>
      <w:r>
        <w:t xml:space="preserve">직원 웰빙과 유연근무에 대한 투자 확대</w:t>
      </w:r>
    </w:p>
    <w:bookmarkEnd w:id="13"/>
    <w:bookmarkStart w:id="14" w:name="사용-도구-1"/>
    <w:p>
      <w:pPr>
        <w:pStyle w:val="Heading3"/>
      </w:pPr>
      <w:r>
        <w:t xml:space="preserve">사용 도구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Dynamics 365 Human Resources</w:t>
      </w:r>
      <w:r>
        <w:t xml:space="preserve">: 자사 제품으로 급여, 복리후생, 휴가, 인력 계획 등 통합 관리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Viva</w:t>
      </w:r>
      <w:r>
        <w:t xml:space="preserve">: 직원 경험 플랫폼 (인사이트, 학습, 목표, 커뮤니케이션)</w:t>
      </w:r>
    </w:p>
    <w:p>
      <w:pPr>
        <w:pStyle w:val="Compact"/>
        <w:numPr>
          <w:ilvl w:val="0"/>
          <w:numId w:val="1004"/>
        </w:numPr>
      </w:pPr>
      <w:r>
        <w:t xml:space="preserve">LinkedIn Learning 연계 교육</w:t>
      </w:r>
    </w:p>
    <w:bookmarkEnd w:id="14"/>
    <w:bookmarkStart w:id="15" w:name="장단점-1"/>
    <w:p>
      <w:pPr>
        <w:pStyle w:val="Heading3"/>
      </w:pPr>
      <w:r>
        <w:t xml:space="preserve">장단점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자사 도구 간 높은 통합성</w:t>
            </w:r>
          </w:p>
        </w:tc>
        <w:tc>
          <w:tcPr/>
          <w:p>
            <w:pPr>
              <w:pStyle w:val="Compact"/>
            </w:pPr>
            <w:r>
              <w:t xml:space="preserve">엔터프라이즈급이라 소기업엔 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지속적 피드백 문화 구축 가능</w:t>
            </w:r>
          </w:p>
        </w:tc>
        <w:tc>
          <w:tcPr/>
          <w:p>
            <w:pPr>
              <w:pStyle w:val="Compact"/>
            </w:pPr>
            <w:r>
              <w:t xml:space="preserve">Dynamics 365 라이선스 비용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Viva로 직원 경험 데이터 확보</w:t>
            </w:r>
          </w:p>
        </w:tc>
        <w:tc>
          <w:tcPr/>
          <w:p>
            <w:pPr>
              <w:pStyle w:val="Compact"/>
            </w:pPr>
            <w:r>
              <w:t xml:space="preserve">도입·커스터마이징에 시간 소요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netflix"/>
    <w:p>
      <w:pPr>
        <w:pStyle w:val="Heading2"/>
      </w:pPr>
      <w:r>
        <w:t xml:space="preserve">3. Netflix</w:t>
      </w:r>
    </w:p>
    <w:bookmarkStart w:id="17" w:name="hr-시스템-특징-2"/>
    <w:p>
      <w:pPr>
        <w:pStyle w:val="Heading3"/>
      </w:pPr>
      <w:r>
        <w:t xml:space="preserve">HR 시스템 특징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“자유와 책임(Freedom &amp; Responsibility)”</w:t>
      </w:r>
      <w:r>
        <w:t xml:space="preserve"> </w:t>
      </w:r>
      <w:r>
        <w:t xml:space="preserve">문화로 유명</w:t>
      </w:r>
    </w:p>
    <w:p>
      <w:pPr>
        <w:pStyle w:val="Compact"/>
        <w:numPr>
          <w:ilvl w:val="0"/>
          <w:numId w:val="1005"/>
        </w:numPr>
      </w:pPr>
      <w:r>
        <w:t xml:space="preserve">공식 휴가 정책 없음 (Unlimited PTO) — 관리자와 합의하에 자율적 사용</w:t>
      </w:r>
    </w:p>
    <w:p>
      <w:pPr>
        <w:pStyle w:val="Compact"/>
        <w:numPr>
          <w:ilvl w:val="0"/>
          <w:numId w:val="1005"/>
        </w:numPr>
      </w:pPr>
      <w:r>
        <w:t xml:space="preserve">성과개선계획(PIP) 폐지, 대신</w:t>
      </w:r>
      <w:r>
        <w:t xml:space="preserve"> </w:t>
      </w:r>
      <w:r>
        <w:rPr>
          <w:b/>
          <w:bCs/>
        </w:rPr>
        <w:t xml:space="preserve">“키퍼 테스트(Keeper Test)”</w:t>
      </w:r>
      <w:r>
        <w:t xml:space="preserve">: 관리자가</w:t>
      </w:r>
      <w:r>
        <w:t xml:space="preserve"> </w:t>
      </w:r>
      <w:r>
        <w:t xml:space="preserve">“이 직원을 다른 회사가 데려간다면 적극 만류할 것인가?”</w:t>
      </w:r>
      <w:r>
        <w:t xml:space="preserve"> </w:t>
      </w:r>
      <w:r>
        <w:t xml:space="preserve">기준으로 판단</w:t>
      </w:r>
    </w:p>
    <w:p>
      <w:pPr>
        <w:pStyle w:val="Compact"/>
        <w:numPr>
          <w:ilvl w:val="0"/>
          <w:numId w:val="1005"/>
        </w:numPr>
      </w:pPr>
      <w:r>
        <w:t xml:space="preserve">업계 최고 수준의 보상 패키지 (시장 최고 급여 지향)</w:t>
      </w:r>
    </w:p>
    <w:bookmarkEnd w:id="17"/>
    <w:bookmarkStart w:id="18" w:name="사용-도구-2"/>
    <w:p>
      <w:pPr>
        <w:pStyle w:val="Heading3"/>
      </w:pPr>
      <w:r>
        <w:t xml:space="preserve">사용 도구</w:t>
      </w:r>
    </w:p>
    <w:p>
      <w:pPr>
        <w:pStyle w:val="Compact"/>
        <w:numPr>
          <w:ilvl w:val="0"/>
          <w:numId w:val="1006"/>
        </w:numPr>
      </w:pPr>
      <w:r>
        <w:t xml:space="preserve">구체적인 HR 소프트웨어는 비공개이나, 최소한의 프로세스와 규칙을 지향</w:t>
      </w:r>
    </w:p>
    <w:p>
      <w:pPr>
        <w:pStyle w:val="Compact"/>
        <w:numPr>
          <w:ilvl w:val="0"/>
          <w:numId w:val="1006"/>
        </w:numPr>
      </w:pPr>
      <w:r>
        <w:t xml:space="preserve">컨텍스트 공유(Context, not Control) 원칙에 따른 투명한 정보 공유</w:t>
      </w:r>
    </w:p>
    <w:bookmarkEnd w:id="18"/>
    <w:bookmarkStart w:id="19" w:name="장단점-2"/>
    <w:p>
      <w:pPr>
        <w:pStyle w:val="Heading3"/>
      </w:pPr>
      <w:r>
        <w:t xml:space="preserve">장단점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최소한의 규칙으로 자율성 극대화</w:t>
            </w:r>
          </w:p>
        </w:tc>
        <w:tc>
          <w:tcPr/>
          <w:p>
            <w:pPr>
              <w:pStyle w:val="Compact"/>
            </w:pPr>
            <w:r>
              <w:t xml:space="preserve">A급 인재 확보 전제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높은 성과 지향, 빠른 의사결정</w:t>
            </w:r>
          </w:p>
        </w:tc>
        <w:tc>
          <w:tcPr/>
          <w:p>
            <w:pPr>
              <w:pStyle w:val="Compact"/>
            </w:pPr>
            <w:r>
              <w:t xml:space="preserve">성과 미달 시 빠른 퇴출 → 심리적 압박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소규모 조직에 철학적으로 적합</w:t>
            </w:r>
          </w:p>
        </w:tc>
        <w:tc>
          <w:tcPr/>
          <w:p>
            <w:pPr>
              <w:pStyle w:val="Compact"/>
            </w:pPr>
            <w:r>
              <w:t xml:space="preserve">인건비 부담이 매우 높음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amsung-삼성전자"/>
    <w:p>
      <w:pPr>
        <w:pStyle w:val="Heading2"/>
      </w:pPr>
      <w:r>
        <w:t xml:space="preserve">4. Samsung (삼성전자)</w:t>
      </w:r>
    </w:p>
    <w:bookmarkStart w:id="21" w:name="hr-시스템-특징-3"/>
    <w:p>
      <w:pPr>
        <w:pStyle w:val="Heading3"/>
      </w:pPr>
      <w:r>
        <w:t xml:space="preserve">HR 시스템 특징</w:t>
      </w:r>
    </w:p>
    <w:p>
      <w:pPr>
        <w:pStyle w:val="Compact"/>
        <w:numPr>
          <w:ilvl w:val="0"/>
          <w:numId w:val="1007"/>
        </w:numPr>
      </w:pPr>
      <w:r>
        <w:t xml:space="preserve">전통적 직급 체계에서</w:t>
      </w:r>
      <w:r>
        <w:t xml:space="preserve"> </w:t>
      </w:r>
      <w:r>
        <w:rPr>
          <w:b/>
          <w:bCs/>
        </w:rPr>
        <w:t xml:space="preserve">직급 단순화</w:t>
      </w:r>
      <w:r>
        <w:t xml:space="preserve">(CL1~CL4)로 전환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삼성형 성과주의</w:t>
      </w:r>
      <w:r>
        <w:t xml:space="preserve">: 상대평가 + 성과급 차등 지급</w:t>
      </w:r>
    </w:p>
    <w:p>
      <w:pPr>
        <w:pStyle w:val="Compact"/>
        <w:numPr>
          <w:ilvl w:val="0"/>
          <w:numId w:val="1007"/>
        </w:numPr>
      </w:pPr>
      <w:r>
        <w:t xml:space="preserve">사내 대학(삼성인력개발원), 해외 연수 등 체계적 인재 육성</w:t>
      </w:r>
    </w:p>
    <w:p>
      <w:pPr>
        <w:pStyle w:val="Compact"/>
        <w:numPr>
          <w:ilvl w:val="0"/>
          <w:numId w:val="1007"/>
        </w:numPr>
      </w:pPr>
      <w:r>
        <w:t xml:space="preserve">최근 수평적 문화, 자율출퇴근 등 도입 확대</w:t>
      </w:r>
    </w:p>
    <w:bookmarkEnd w:id="21"/>
    <w:bookmarkStart w:id="22" w:name="사용-도구-3"/>
    <w:p>
      <w:pPr>
        <w:pStyle w:val="Heading3"/>
      </w:pPr>
      <w:r>
        <w:t xml:space="preserve">사용 도구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SAP SuccessFactors</w:t>
      </w:r>
      <w:r>
        <w:t xml:space="preserve"> </w:t>
      </w:r>
      <w:r>
        <w:t xml:space="preserve">기반 글로벌 HR 시스템 운영</w:t>
      </w:r>
    </w:p>
    <w:p>
      <w:pPr>
        <w:pStyle w:val="Compact"/>
        <w:numPr>
          <w:ilvl w:val="0"/>
          <w:numId w:val="1008"/>
        </w:numPr>
      </w:pPr>
      <w:r>
        <w:t xml:space="preserve">자체 개발 인사관리 시스템 병행</w:t>
      </w:r>
    </w:p>
    <w:p>
      <w:pPr>
        <w:pStyle w:val="Compact"/>
        <w:numPr>
          <w:ilvl w:val="0"/>
          <w:numId w:val="1008"/>
        </w:numPr>
      </w:pPr>
      <w:r>
        <w:t xml:space="preserve">Knox 기반 보안 환경에서 운영</w:t>
      </w:r>
    </w:p>
    <w:bookmarkEnd w:id="22"/>
    <w:bookmarkStart w:id="23" w:name="장단점-3"/>
    <w:p>
      <w:pPr>
        <w:pStyle w:val="Heading3"/>
      </w:pPr>
      <w:r>
        <w:t xml:space="preserve">장단점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체계적인 인재 육성 프로그램</w:t>
            </w:r>
          </w:p>
        </w:tc>
        <w:tc>
          <w:tcPr/>
          <w:p>
            <w:pPr>
              <w:pStyle w:val="Compact"/>
            </w:pPr>
            <w:r>
              <w:t xml:space="preserve">대기업 특유의 관료적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글로벌 표준화된 HR 운영</w:t>
            </w:r>
          </w:p>
        </w:tc>
        <w:tc>
          <w:tcPr/>
          <w:p>
            <w:pPr>
              <w:pStyle w:val="Compact"/>
            </w:pPr>
            <w:r>
              <w:t xml:space="preserve">소규모 기업에 적용하기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직급 단순화로 소통 활성화</w:t>
            </w:r>
          </w:p>
        </w:tc>
        <w:tc>
          <w:tcPr/>
          <w:p>
            <w:pPr>
              <w:pStyle w:val="Compact"/>
            </w:pPr>
            <w:r>
              <w:t xml:space="preserve">SAP 등 시스템 비용 매우 높음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toyota"/>
    <w:p>
      <w:pPr>
        <w:pStyle w:val="Heading2"/>
      </w:pPr>
      <w:r>
        <w:t xml:space="preserve">5. Toyota</w:t>
      </w:r>
    </w:p>
    <w:bookmarkStart w:id="25" w:name="hr-시스템-특징-4"/>
    <w:p>
      <w:pPr>
        <w:pStyle w:val="Heading3"/>
      </w:pPr>
      <w:r>
        <w:t xml:space="preserve">HR 시스템 특징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TPS(Toyota Production System)</w:t>
      </w:r>
      <w:r>
        <w:t xml:space="preserve"> </w:t>
      </w:r>
      <w:r>
        <w:t xml:space="preserve">철학이 HR에도 적용: 지속적 개선(카이젠), 현장주의(겐치겐부츠)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People Analytics</w:t>
      </w:r>
      <w:r>
        <w:t xml:space="preserve"> </w:t>
      </w:r>
      <w:r>
        <w:t xml:space="preserve">활용 확대 — 데이터 기반 인력 배치 및 이탈 예측</w:t>
      </w:r>
    </w:p>
    <w:p>
      <w:pPr>
        <w:pStyle w:val="Compact"/>
        <w:numPr>
          <w:ilvl w:val="0"/>
          <w:numId w:val="1009"/>
        </w:numPr>
      </w:pPr>
      <w:r>
        <w:t xml:space="preserve">사내 이동 프로그램: 2024년 기준 54건 지원 중 25건 이동 성사</w:t>
      </w:r>
    </w:p>
    <w:p>
      <w:pPr>
        <w:pStyle w:val="Compact"/>
        <w:numPr>
          <w:ilvl w:val="0"/>
          <w:numId w:val="1009"/>
        </w:numPr>
      </w:pPr>
      <w:r>
        <w:t xml:space="preserve">장기 고용 중시, 연공서열 + 성과 혼합 평가</w:t>
      </w:r>
    </w:p>
    <w:bookmarkEnd w:id="25"/>
    <w:bookmarkStart w:id="26" w:name="사용-도구-4"/>
    <w:p>
      <w:pPr>
        <w:pStyle w:val="Heading3"/>
      </w:pPr>
      <w:r>
        <w:t xml:space="preserve">사용 도구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 Cloud</w:t>
      </w:r>
      <w:r>
        <w:t xml:space="preserve"> </w:t>
      </w:r>
      <w:r>
        <w:t xml:space="preserve">등 클라우드 기반 HR 솔루션 활용</w:t>
      </w:r>
    </w:p>
    <w:p>
      <w:pPr>
        <w:pStyle w:val="Compact"/>
        <w:numPr>
          <w:ilvl w:val="0"/>
          <w:numId w:val="1010"/>
        </w:numPr>
      </w:pPr>
      <w:r>
        <w:t xml:space="preserve">자체 인재 개발 프로그램 운영</w:t>
      </w:r>
    </w:p>
    <w:bookmarkEnd w:id="26"/>
    <w:bookmarkStart w:id="27" w:name="장단점-4"/>
    <w:p>
      <w:pPr>
        <w:pStyle w:val="Heading3"/>
      </w:pPr>
      <w:r>
        <w:t xml:space="preserve">장단점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카이젠 철학으로 지속적 프로세스 개선</w:t>
            </w:r>
          </w:p>
        </w:tc>
        <w:tc>
          <w:tcPr/>
          <w:p>
            <w:pPr>
              <w:pStyle w:val="Compact"/>
            </w:pPr>
            <w:r>
              <w:t xml:space="preserve">변화 속도가 느림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고용으로 안정적 인력 유지</w:t>
            </w:r>
          </w:p>
        </w:tc>
        <w:tc>
          <w:tcPr/>
          <w:p>
            <w:pPr>
              <w:pStyle w:val="Compact"/>
            </w:pPr>
            <w:r>
              <w:t xml:space="preserve">유연성 부족할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중심의 실질적 HR 운영</w:t>
            </w:r>
          </w:p>
        </w:tc>
        <w:tc>
          <w:tcPr/>
          <w:p>
            <w:pPr>
              <w:pStyle w:val="Compact"/>
            </w:pPr>
            <w:r>
              <w:t xml:space="preserve">제조업 중심이라 IT기업과 차이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spotify"/>
    <w:p>
      <w:pPr>
        <w:pStyle w:val="Heading2"/>
      </w:pPr>
      <w:r>
        <w:t xml:space="preserve">6. Spotify</w:t>
      </w:r>
    </w:p>
    <w:bookmarkStart w:id="29" w:name="hr-시스템-특징-5"/>
    <w:p>
      <w:pPr>
        <w:pStyle w:val="Heading3"/>
      </w:pPr>
      <w:r>
        <w:t xml:space="preserve">HR 시스템 특징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스쿼드(Squad) 모델</w:t>
      </w:r>
      <w:r>
        <w:t xml:space="preserve">: 소규모 자율 팀 단위 운영, HR도 이 구조에 맞춤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“Work From Anywhere”</w:t>
      </w:r>
      <w:r>
        <w:t xml:space="preserve"> </w:t>
      </w:r>
      <w:r>
        <w:t xml:space="preserve">정책 — 완전한 원격근무 허용</w:t>
      </w:r>
    </w:p>
    <w:p>
      <w:pPr>
        <w:pStyle w:val="Compact"/>
        <w:numPr>
          <w:ilvl w:val="0"/>
          <w:numId w:val="1011"/>
        </w:numPr>
      </w:pPr>
      <w:r>
        <w:t xml:space="preserve">정기적 1:1 미팅, 지속적 피드백 문화</w:t>
      </w:r>
    </w:p>
    <w:bookmarkEnd w:id="29"/>
    <w:bookmarkStart w:id="30" w:name="사용-도구-5"/>
    <w:p>
      <w:pPr>
        <w:pStyle w:val="Heading3"/>
      </w:pPr>
      <w:r>
        <w:t xml:space="preserve">사용 도구</w:t>
      </w:r>
    </w:p>
    <w:p>
      <w:pPr>
        <w:pStyle w:val="Compact"/>
        <w:numPr>
          <w:ilvl w:val="0"/>
          <w:numId w:val="1012"/>
        </w:numPr>
      </w:pPr>
      <w:r>
        <w:t xml:space="preserve">Workday 등 클라우드 HCM 사용</w:t>
      </w:r>
    </w:p>
    <w:p>
      <w:pPr>
        <w:pStyle w:val="Compact"/>
        <w:numPr>
          <w:ilvl w:val="0"/>
          <w:numId w:val="1012"/>
        </w:numPr>
      </w:pPr>
      <w:r>
        <w:t xml:space="preserve">자체 엔지니어링 문화 플랫폼(Backstage) 활용</w:t>
      </w:r>
    </w:p>
    <w:bookmarkEnd w:id="30"/>
    <w:bookmarkStart w:id="31" w:name="장단점-5"/>
    <w:p>
      <w:pPr>
        <w:pStyle w:val="Heading3"/>
      </w:pPr>
      <w:r>
        <w:t xml:space="preserve">장단점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소규모 팀 운영 철학이 4인 회사에 적합</w:t>
            </w:r>
          </w:p>
        </w:tc>
        <w:tc>
          <w:tcPr/>
          <w:p>
            <w:pPr>
              <w:pStyle w:val="Compact"/>
            </w:pPr>
            <w:r>
              <w:t xml:space="preserve">스쿼드 모델은 일정 규모 이상에서 효과적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원격근무 인프라 잘 구축</w:t>
            </w:r>
          </w:p>
        </w:tc>
        <w:tc>
          <w:tcPr/>
          <w:p>
            <w:pPr>
              <w:pStyle w:val="Compact"/>
            </w:pPr>
            <w:r>
              <w:t xml:space="preserve">대면 소통 부족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자율성과 책임의 균형</w:t>
            </w:r>
          </w:p>
        </w:tc>
        <w:tc>
          <w:tcPr/>
          <w:p>
            <w:pPr>
              <w:pStyle w:val="Compact"/>
            </w:pPr>
            <w:r>
              <w:t xml:space="preserve">관리 체계 없으면 혼란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소규모-기업4명에-적용-가능한-핵심-인사이트"/>
    <w:p>
      <w:pPr>
        <w:pStyle w:val="Heading2"/>
      </w:pPr>
      <w:r>
        <w:t xml:space="preserve">7. 소규모 기업(4명)에 적용 가능한 핵심 인사이트</w:t>
      </w:r>
    </w:p>
    <w:bookmarkStart w:id="33" w:name="바로-도입-가능한-것들"/>
    <w:p>
      <w:pPr>
        <w:pStyle w:val="Heading3"/>
      </w:pPr>
      <w:r>
        <w:t xml:space="preserve">✅ 바로 도입 가능한 것들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인사이트</w:t>
            </w:r>
          </w:p>
        </w:tc>
        <w:tc>
          <w:tcPr/>
          <w:p>
            <w:pPr>
              <w:pStyle w:val="Compact"/>
            </w:pPr>
            <w:r>
              <w:t xml:space="preserve">출처 기업</w:t>
            </w:r>
          </w:p>
        </w:tc>
        <w:tc>
          <w:tcPr/>
          <w:p>
            <w:pPr>
              <w:pStyle w:val="Compact"/>
            </w:pPr>
            <w:r>
              <w:t xml:space="preserve">적용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OKR 기반 목표 관리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분기별 팀/개인 OKR 설정, Google Sheets로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자유와 책임 문화</w:t>
            </w:r>
          </w:p>
        </w:tc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명시적 휴가 일수 대신 자율 + 결과 책임 (단, 법적 연차 보장 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지속적 피드백</w:t>
            </w:r>
          </w:p>
        </w:tc>
        <w:tc>
          <w:tcPr/>
          <w:p>
            <w:pPr>
              <w:pStyle w:val="Compact"/>
            </w:pPr>
            <w:r>
              <w:t xml:space="preserve">Microsoft, Spotify</w:t>
            </w:r>
          </w:p>
        </w:tc>
        <w:tc>
          <w:tcPr/>
          <w:p>
            <w:pPr>
              <w:pStyle w:val="Compact"/>
            </w:pPr>
            <w:r>
              <w:t xml:space="preserve">월 1회 1:1 미팅 정례화, 연례 평가 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카이젠(지속적 개선)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월간 회고(retrospective)로 업무 프로세스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직급 단순화</w:t>
            </w:r>
          </w:p>
        </w:tc>
        <w:tc>
          <w:tcPr/>
          <w:p>
            <w:pPr>
              <w:pStyle w:val="Compact"/>
            </w:pPr>
            <w:r>
              <w:t xml:space="preserve">Samsung</w:t>
            </w:r>
          </w:p>
        </w:tc>
        <w:tc>
          <w:tcPr/>
          <w:p>
            <w:pPr>
              <w:pStyle w:val="Compact"/>
            </w:pPr>
            <w:r>
              <w:t xml:space="preserve">4명이면 직급 자체가 불필요 — 역할(Role) 기반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투명한 정보 공유</w:t>
            </w:r>
          </w:p>
        </w:tc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재무 현황, 사업 방향 등 전 직원에 투명 공개</w:t>
            </w:r>
          </w:p>
        </w:tc>
      </w:tr>
    </w:tbl>
    <w:bookmarkEnd w:id="33"/>
    <w:bookmarkStart w:id="34" w:name="주의할-점"/>
    <w:p>
      <w:pPr>
        <w:pStyle w:val="Heading3"/>
      </w:pPr>
      <w:r>
        <w:t xml:space="preserve">⚠️ 주의할 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도구보다 문화가 먼저</w:t>
      </w:r>
      <w:r>
        <w:t xml:space="preserve">: Workday, SAP 같은 대형 시스템은 4명에겐 과도. 하이웍스 무료 플랜이나 Notion/Google Sheets로 충분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법적 의무 준수 필수</w:t>
      </w:r>
      <w:r>
        <w:t xml:space="preserve">: Netflix식 무제한 휴가라도 한국 근로기준법상 연차 부여 의무는 반드시 이행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소규모의 장점 활용</w:t>
      </w:r>
      <w:r>
        <w:t xml:space="preserve">: 대기업이 수천만 원 들여 구축하는</w:t>
      </w:r>
      <w:r>
        <w:t xml:space="preserve"> </w:t>
      </w:r>
      <w:r>
        <w:t xml:space="preserve">“투명한 소통”</w:t>
      </w:r>
      <w:r>
        <w:t xml:space="preserve">이 4명 조직에서는 자연스럽게 가능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기록의 습관화</w:t>
      </w:r>
      <w:r>
        <w:t xml:space="preserve">: 소규모일수록 문서화를 소홀히 하기 쉬우나, 근로계약서·임금명세서·성과 기록은 반드시 남길 것</w:t>
      </w:r>
    </w:p>
    <w:bookmarkEnd w:id="34"/>
    <w:bookmarkStart w:id="35" w:name="추천-도구-조합-4인-기업용"/>
    <w:p>
      <w:pPr>
        <w:pStyle w:val="Heading3"/>
      </w:pPr>
      <w:r>
        <w:t xml:space="preserve">💡 추천 도구 조합 (4인 기업용)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추천 도구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근태·인사</w:t>
            </w:r>
          </w:p>
        </w:tc>
        <w:tc>
          <w:tcPr/>
          <w:p>
            <w:pPr>
              <w:pStyle w:val="Compact"/>
            </w:pPr>
            <w:r>
              <w:t xml:space="preserve">하이웍스 무료 플랜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목표·성과 관리</w:t>
            </w:r>
          </w:p>
        </w:tc>
        <w:tc>
          <w:tcPr/>
          <w:p>
            <w:pPr>
              <w:pStyle w:val="Compact"/>
            </w:pPr>
            <w:r>
              <w:t xml:space="preserve">Notion 또는 Google Sheets</w:t>
            </w:r>
          </w:p>
        </w:tc>
        <w:tc>
          <w:tcPr/>
          <w:p>
            <w:pPr>
              <w:pStyle w:val="Compact"/>
            </w:pPr>
            <w:r>
              <w:t xml:space="preserve">무료~저비용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커뮤니케이션</w:t>
            </w:r>
          </w:p>
        </w:tc>
        <w:tc>
          <w:tcPr/>
          <w:p>
            <w:pPr>
              <w:pStyle w:val="Compact"/>
            </w:pPr>
            <w:r>
              <w:t xml:space="preserve">Slack 무료 / 하이웍스 메신저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급여·세무</w:t>
            </w:r>
          </w:p>
        </w:tc>
        <w:tc>
          <w:tcPr/>
          <w:p>
            <w:pPr>
              <w:pStyle w:val="Compact"/>
            </w:pPr>
            <w:r>
              <w:t xml:space="preserve">자비스(JOBIS) 또는 세무사 위탁</w:t>
            </w:r>
          </w:p>
        </w:tc>
        <w:tc>
          <w:tcPr/>
          <w:p>
            <w:pPr>
              <w:pStyle w:val="Compact"/>
            </w:pPr>
            <w:r>
              <w:t xml:space="preserve">월 10~30만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전자계약</w:t>
            </w:r>
          </w:p>
        </w:tc>
        <w:tc>
          <w:tcPr/>
          <w:p>
            <w:pPr>
              <w:pStyle w:val="Compact"/>
            </w:pPr>
            <w:r>
              <w:t xml:space="preserve">모두싸인 / 하이웍스 전자계약</w:t>
            </w:r>
          </w:p>
        </w:tc>
        <w:tc>
          <w:tcPr/>
          <w:p>
            <w:pPr>
              <w:pStyle w:val="Compact"/>
            </w:pPr>
            <w:r>
              <w:t xml:space="preserve">건당 과금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보고서는 공개 자료 및 웹 검색을 기반으로 작성되었으며, 각 기업의 최신 내부 시스템과 차이가 있을 수 있습니다.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2026-03-09T03:15:38Z</dcterms:created>
  <dcterms:modified xsi:type="dcterms:W3CDTF">2026-03-09T03:15:38Z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