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무농약상토-유튜버-협찬-단가-및-실행-계획"/>
    <w:p>
      <w:pPr>
        <w:pStyle w:val="Heading1"/>
      </w:pPr>
      <w:r>
        <w:t xml:space="preserve">무농약상토 유튜버 협찬 — 단가 및 실행 계획</w:t>
      </w:r>
    </w:p>
    <w:p>
      <w:pPr>
        <w:pStyle w:val="BlockText"/>
      </w:pPr>
      <w:r>
        <w:t xml:space="preserve">작성일: 2026년 3월 24일 | 제품: 무농약상토 | 카테고리: 원예/가드닝/텃밭/육아</w:t>
      </w:r>
    </w:p>
    <w:p>
      <w:r>
        <w:pict>
          <v:rect style="width:0;height:1.5pt" o:hralign="center" o:hrstd="t" o:hr="t"/>
        </w:pict>
      </w:r>
    </w:p>
    <w:bookmarkStart w:id="9" w:name="조회수-기준별-협찬-단가표-시장-평균"/>
    <w:p>
      <w:pPr>
        <w:pStyle w:val="Heading2"/>
      </w:pPr>
      <w:r>
        <w:t xml:space="preserve">1. 조회수 기준별 협찬 단가표 (시장 평균)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구독자 수</w:t>
            </w:r>
          </w:p>
        </w:tc>
        <w:tc>
          <w:tcPr/>
          <w:p>
            <w:pPr>
              <w:pStyle w:val="Compact"/>
            </w:pPr>
            <w:r>
              <w:t xml:space="preserve">평균 조회수</w:t>
            </w:r>
          </w:p>
        </w:tc>
        <w:tc>
          <w:tcPr/>
          <w:p>
            <w:pPr>
              <w:pStyle w:val="Compact"/>
            </w:pPr>
            <w:r>
              <w:t xml:space="preserve">보수 방식</w:t>
            </w:r>
          </w:p>
        </w:tc>
        <w:tc>
          <w:tcPr/>
          <w:p>
            <w:pPr>
              <w:pStyle w:val="Compact"/>
            </w:pPr>
            <w:r>
              <w:t xml:space="preserve">예상 단가 (1건)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나노</w:t>
            </w:r>
          </w:p>
        </w:tc>
        <w:tc>
          <w:tcPr/>
          <w:p>
            <w:pPr>
              <w:pStyle w:val="Compact"/>
            </w:pPr>
            <w:r>
              <w:t xml:space="preserve">1,000~1만</w:t>
            </w:r>
          </w:p>
        </w:tc>
        <w:tc>
          <w:tcPr/>
          <w:p>
            <w:pPr>
              <w:pStyle w:val="Compact"/>
            </w:pPr>
            <w:r>
              <w:t xml:space="preserve">500~3,000회</w:t>
            </w:r>
          </w:p>
        </w:tc>
        <w:tc>
          <w:tcPr/>
          <w:p>
            <w:pPr>
              <w:pStyle w:val="Compact"/>
            </w:pPr>
            <w:r>
              <w:t xml:space="preserve">제품만 제공</w:t>
            </w:r>
          </w:p>
        </w:tc>
        <w:tc>
          <w:tcPr/>
          <w:p>
            <w:pPr>
              <w:pStyle w:val="Compact"/>
            </w:pPr>
            <w:r>
              <w:t xml:space="preserve">0원 (제품 원가만)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마이크로</w:t>
            </w:r>
          </w:p>
        </w:tc>
        <w:tc>
          <w:tcPr/>
          <w:p>
            <w:pPr>
              <w:pStyle w:val="Compact"/>
            </w:pPr>
            <w:r>
              <w:t xml:space="preserve">1만~5만</w:t>
            </w:r>
          </w:p>
        </w:tc>
        <w:tc>
          <w:tcPr/>
          <w:p>
            <w:pPr>
              <w:pStyle w:val="Compact"/>
            </w:pPr>
            <w:r>
              <w:t xml:space="preserve">3,000~1만회</w:t>
            </w:r>
          </w:p>
        </w:tc>
        <w:tc>
          <w:tcPr/>
          <w:p>
            <w:pPr>
              <w:pStyle w:val="Compact"/>
            </w:pPr>
            <w:r>
              <w:t xml:space="preserve">제품 + 광고비</w:t>
            </w:r>
          </w:p>
        </w:tc>
        <w:tc>
          <w:tcPr/>
          <w:p>
            <w:pPr>
              <w:pStyle w:val="Compact"/>
            </w:pPr>
            <w:r>
              <w:t xml:space="preserve">25만~50만 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중형</w:t>
            </w:r>
          </w:p>
        </w:tc>
        <w:tc>
          <w:tcPr/>
          <w:p>
            <w:pPr>
              <w:pStyle w:val="Compact"/>
            </w:pPr>
            <w:r>
              <w:t xml:space="preserve">5만~10만</w:t>
            </w:r>
          </w:p>
        </w:tc>
        <w:tc>
          <w:tcPr/>
          <w:p>
            <w:pPr>
              <w:pStyle w:val="Compact"/>
            </w:pPr>
            <w:r>
              <w:t xml:space="preserve">1만~3만회</w:t>
            </w:r>
          </w:p>
        </w:tc>
        <w:tc>
          <w:tcPr/>
          <w:p>
            <w:pPr>
              <w:pStyle w:val="Compact"/>
            </w:pPr>
            <w:r>
              <w:t xml:space="preserve">제품 + 광고비</w:t>
            </w:r>
          </w:p>
        </w:tc>
        <w:tc>
          <w:tcPr/>
          <w:p>
            <w:pPr>
              <w:pStyle w:val="Compact"/>
            </w:pPr>
            <w:r>
              <w:t xml:space="preserve">50만~100만 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대형</w:t>
            </w:r>
          </w:p>
        </w:tc>
        <w:tc>
          <w:tcPr/>
          <w:p>
            <w:pPr>
              <w:pStyle w:val="Compact"/>
            </w:pPr>
            <w:r>
              <w:t xml:space="preserve">10만~50만</w:t>
            </w:r>
          </w:p>
        </w:tc>
        <w:tc>
          <w:tcPr/>
          <w:p>
            <w:pPr>
              <w:pStyle w:val="Compact"/>
            </w:pPr>
            <w:r>
              <w:t xml:space="preserve">3만~10만회</w:t>
            </w:r>
          </w:p>
        </w:tc>
        <w:tc>
          <w:tcPr/>
          <w:p>
            <w:pPr>
              <w:pStyle w:val="Compact"/>
            </w:pPr>
            <w:r>
              <w:t xml:space="preserve">제품 + 광고비</w:t>
            </w:r>
          </w:p>
        </w:tc>
        <w:tc>
          <w:tcPr/>
          <w:p>
            <w:pPr>
              <w:pStyle w:val="Compact"/>
            </w:pPr>
            <w:r>
              <w:t xml:space="preserve">100만~300만 원</w:t>
            </w:r>
          </w:p>
        </w:tc>
      </w:tr>
    </w:tbl>
    <w:p>
      <w:pPr>
        <w:pStyle w:val="BlockText"/>
      </w:pPr>
      <w:r>
        <w:t xml:space="preserve">※ 원예/가드닝 카테고리는 뷰티·IT 대비 단가가 20~30% 낮은 편</w:t>
      </w:r>
      <w:r>
        <w:t xml:space="preserve"> </w:t>
      </w:r>
      <w:r>
        <w:t xml:space="preserve">※ 위 단가는 브랜디드(전체 영상) 기준, PPL(일부 노출)은 50~70% 수준</w:t>
      </w:r>
    </w:p>
    <w:p>
      <w:r>
        <w:pict>
          <v:rect style="width:0;height:1.5pt" o:hralign="center" o:hrstd="t" o:hr="t"/>
        </w:pict>
      </w:r>
    </w:p>
    <w:bookmarkEnd w:id="9"/>
    <w:bookmarkStart w:id="12" w:name="제안-전략-단계별-접근"/>
    <w:p>
      <w:pPr>
        <w:pStyle w:val="Heading2"/>
      </w:pPr>
      <w:r>
        <w:t xml:space="preserve">2. 제안 전략: 단계별 접근</w:t>
      </w:r>
    </w:p>
    <w:bookmarkStart w:id="10" w:name="단계-테스트-먼저-35명"/>
    <w:p>
      <w:pPr>
        <w:pStyle w:val="Heading3"/>
      </w:pPr>
      <w:r>
        <w:t xml:space="preserve">1단계 (테스트) — 먼저 3~5명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타겟 등급</w:t>
            </w:r>
          </w:p>
        </w:tc>
        <w:tc>
          <w:tcPr/>
          <w:p>
            <w:pPr>
              <w:pStyle w:val="Compact"/>
            </w:pPr>
            <w:r>
              <w:t xml:space="preserve">나노 + 마이크로 (구독자 5,000~3만)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협찬 수량</w:t>
            </w:r>
          </w:p>
        </w:tc>
        <w:tc>
          <w:tcPr/>
          <w:p>
            <w:pPr>
              <w:pStyle w:val="Compact"/>
            </w:pPr>
            <w:r>
              <w:t xml:space="preserve">3~5명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보수</w:t>
            </w:r>
          </w:p>
        </w:tc>
        <w:tc>
          <w:tcPr/>
          <w:p>
            <w:pPr>
              <w:pStyle w:val="Compact"/>
            </w:pPr>
            <w:r>
              <w:t xml:space="preserve">나노는 제품만, 마이크로는 제품 + 25~30만 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예상 총 비용</w:t>
            </w:r>
          </w:p>
        </w:tc>
        <w:tc>
          <w:tcPr/>
          <w:p>
            <w:pPr>
              <w:pStyle w:val="Compact"/>
            </w:pPr>
            <w:r>
              <w:t xml:space="preserve">75만~150만 원 + 제품비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콘텐츠 반응 테스트 + 전환율 데이터 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2~3주 내 영상 업로드 → 1개월 성과 측정</w:t>
            </w:r>
          </w:p>
        </w:tc>
      </w:tr>
    </w:tbl>
    <w:bookmarkEnd w:id="10"/>
    <w:bookmarkStart w:id="11" w:name="단계-확장-성과-기반-스케일업"/>
    <w:p>
      <w:pPr>
        <w:pStyle w:val="Heading3"/>
      </w:pPr>
      <w:r>
        <w:t xml:space="preserve">2단계 (확장) — 성과 기반 스케일업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타겟 등급</w:t>
            </w:r>
          </w:p>
        </w:tc>
        <w:tc>
          <w:tcPr/>
          <w:p>
            <w:pPr>
              <w:pStyle w:val="Compact"/>
            </w:pPr>
            <w:r>
              <w:t xml:space="preserve">1단계에서 ROAS 좋았던 등급 집중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협찬 수량</w:t>
            </w:r>
          </w:p>
        </w:tc>
        <w:tc>
          <w:tcPr/>
          <w:p>
            <w:pPr>
              <w:pStyle w:val="Compact"/>
            </w:pPr>
            <w:r>
              <w:t xml:space="preserve">10~15명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보수</w:t>
            </w:r>
          </w:p>
        </w:tc>
        <w:tc>
          <w:tcPr/>
          <w:p>
            <w:pPr>
              <w:pStyle w:val="Compact"/>
            </w:pPr>
            <w:r>
              <w:t xml:space="preserve">1단계 데이터 기반 단가 협상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본격 매출 확보 + 검색 노출 장악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광고비-제시-기준-조회수-기반-cpv"/>
    <w:p>
      <w:pPr>
        <w:pStyle w:val="Heading2"/>
      </w:pPr>
      <w:r>
        <w:t xml:space="preserve">3. 광고비 제시 기준 (조회수 기반 CPV)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평균 조회수</w:t>
            </w:r>
          </w:p>
        </w:tc>
        <w:tc>
          <w:tcPr/>
          <w:p>
            <w:pPr>
              <w:pStyle w:val="Compact"/>
            </w:pPr>
            <w:r>
              <w:t xml:space="preserve">CPV (조회당 단가)</w:t>
            </w:r>
          </w:p>
        </w:tc>
        <w:tc>
          <w:tcPr/>
          <w:p>
            <w:pPr>
              <w:pStyle w:val="Compact"/>
            </w:pPr>
            <w:r>
              <w:t xml:space="preserve">제안 광고비 계산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3,000회</w:t>
            </w:r>
          </w:p>
        </w:tc>
        <w:tc>
          <w:tcPr/>
          <w:p>
            <w:pPr>
              <w:pStyle w:val="Compact"/>
            </w:pPr>
            <w:r>
              <w:t xml:space="preserve">50~80원</w:t>
            </w:r>
          </w:p>
        </w:tc>
        <w:tc>
          <w:tcPr/>
          <w:p>
            <w:pPr>
              <w:pStyle w:val="Compact"/>
            </w:pPr>
            <w:r>
              <w:t xml:space="preserve">15만~24만 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5,000회</w:t>
            </w:r>
          </w:p>
        </w:tc>
        <w:tc>
          <w:tcPr/>
          <w:p>
            <w:pPr>
              <w:pStyle w:val="Compact"/>
            </w:pPr>
            <w:r>
              <w:t xml:space="preserve">50~70원</w:t>
            </w:r>
          </w:p>
        </w:tc>
        <w:tc>
          <w:tcPr/>
          <w:p>
            <w:pPr>
              <w:pStyle w:val="Compact"/>
            </w:pPr>
            <w:r>
              <w:t xml:space="preserve">25만~35만 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1만회</w:t>
            </w:r>
          </w:p>
        </w:tc>
        <w:tc>
          <w:tcPr/>
          <w:p>
            <w:pPr>
              <w:pStyle w:val="Compact"/>
            </w:pPr>
            <w:r>
              <w:t xml:space="preserve">40~60원</w:t>
            </w:r>
          </w:p>
        </w:tc>
        <w:tc>
          <w:tcPr/>
          <w:p>
            <w:pPr>
              <w:pStyle w:val="Compact"/>
            </w:pPr>
            <w:r>
              <w:t xml:space="preserve">40만~60만 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3만회</w:t>
            </w:r>
          </w:p>
        </w:tc>
        <w:tc>
          <w:tcPr/>
          <w:p>
            <w:pPr>
              <w:pStyle w:val="Compact"/>
            </w:pPr>
            <w:r>
              <w:t xml:space="preserve">30~50원</w:t>
            </w:r>
          </w:p>
        </w:tc>
        <w:tc>
          <w:tcPr/>
          <w:p>
            <w:pPr>
              <w:pStyle w:val="Compact"/>
            </w:pPr>
            <w:r>
              <w:t xml:space="preserve">90만~150만 원</w:t>
            </w:r>
          </w:p>
        </w:tc>
      </w:tr>
    </w:tbl>
    <w:p>
      <w:pPr>
        <w:pStyle w:val="BlockText"/>
      </w:pPr>
      <w:r>
        <w:t xml:space="preserve">CPV = 제안 광고비 ÷ 예상 조회수</w:t>
      </w:r>
      <w:r>
        <w:t xml:space="preserve"> </w:t>
      </w:r>
      <w:r>
        <w:t xml:space="preserve">원예 카테고리 적정 CPV: 40~70원</w:t>
      </w:r>
    </w:p>
    <w:p>
      <w:r>
        <w:pict>
          <v:rect style="width:0;height:1.5pt" o:hralign="center" o:hrstd="t" o:hr="t"/>
        </w:pict>
      </w:r>
    </w:p>
    <w:bookmarkEnd w:id="13"/>
    <w:bookmarkStart w:id="14" w:name="제품만-제공-vs-광고비-포함-기준"/>
    <w:p>
      <w:pPr>
        <w:pStyle w:val="Heading2"/>
      </w:pPr>
      <w:r>
        <w:t xml:space="preserve">4. 제품만 제공 vs 광고비 포함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제품만 제공</w:t>
            </w:r>
          </w:p>
        </w:tc>
        <w:tc>
          <w:tcPr/>
          <w:p>
            <w:pPr>
              <w:pStyle w:val="Compact"/>
            </w:pPr>
            <w:r>
              <w:t xml:space="preserve">광고비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 조회수</w:t>
            </w:r>
          </w:p>
        </w:tc>
        <w:tc>
          <w:tcPr/>
          <w:p>
            <w:pPr>
              <w:pStyle w:val="Compact"/>
            </w:pPr>
            <w:r>
              <w:t xml:space="preserve">3,000회 미만</w:t>
            </w:r>
          </w:p>
        </w:tc>
        <w:tc>
          <w:tcPr/>
          <w:p>
            <w:pPr>
              <w:pStyle w:val="Compact"/>
            </w:pPr>
            <w:r>
              <w:t xml:space="preserve">3,000회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구독자</w:t>
            </w:r>
          </w:p>
        </w:tc>
        <w:tc>
          <w:tcPr/>
          <w:p>
            <w:pPr>
              <w:pStyle w:val="Compact"/>
            </w:pPr>
            <w:r>
              <w:t xml:space="preserve">1만 미만</w:t>
            </w:r>
          </w:p>
        </w:tc>
        <w:tc>
          <w:tcPr/>
          <w:p>
            <w:pPr>
              <w:pStyle w:val="Compact"/>
            </w:pPr>
            <w:r>
              <w:t xml:space="preserve">1만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채널 성격</w:t>
            </w:r>
          </w:p>
        </w:tc>
        <w:tc>
          <w:tcPr/>
          <w:p>
            <w:pPr>
              <w:pStyle w:val="Compact"/>
            </w:pPr>
            <w:r>
              <w:t xml:space="preserve">성장 중인 신규 채널</w:t>
            </w:r>
          </w:p>
        </w:tc>
        <w:tc>
          <w:tcPr/>
          <w:p>
            <w:pPr>
              <w:pStyle w:val="Compact"/>
            </w:pPr>
            <w:r>
              <w:t xml:space="preserve">안정적 조회수 나오는 채널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비고</w:t>
            </w:r>
          </w:p>
        </w:tc>
        <w:tc>
          <w:tcPr/>
          <w:p>
            <w:pPr>
              <w:pStyle w:val="Compact"/>
            </w:pPr>
            <w:r>
              <w:t xml:space="preserve">대부분 제품만으로도 수락</w:t>
            </w:r>
          </w:p>
        </w:tc>
        <w:tc>
          <w:tcPr/>
          <w:p>
            <w:pPr>
              <w:pStyle w:val="Compact"/>
            </w:pPr>
            <w:r>
              <w:t xml:space="preserve">광고비 없으면 거절 가능성 높음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유튜버별-전용-쿠폰코드-체계"/>
    <w:p>
      <w:pPr>
        <w:pStyle w:val="Heading2"/>
      </w:pPr>
      <w:r>
        <w:t xml:space="preserve">5. 유튜버별 전용 쿠폰코드 체계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유튜버</w:t>
            </w:r>
          </w:p>
        </w:tc>
        <w:tc>
          <w:tcPr/>
          <w:p>
            <w:pPr>
              <w:pStyle w:val="Compact"/>
            </w:pPr>
            <w:r>
              <w:t xml:space="preserve">쿠폰코드 예시</w:t>
            </w:r>
          </w:p>
        </w:tc>
        <w:tc>
          <w:tcPr/>
          <w:p>
            <w:pPr>
              <w:pStyle w:val="Compact"/>
            </w:pPr>
            <w:r>
              <w:t xml:space="preserve">추적 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채널</w:t>
            </w:r>
          </w:p>
        </w:tc>
        <w:tc>
          <w:tcPr/>
          <w:p>
            <w:pPr>
              <w:pStyle w:val="Compact"/>
            </w:pPr>
            <w:r>
              <w:t xml:space="preserve">SANGTO-A</w:t>
            </w:r>
          </w:p>
        </w:tc>
        <w:tc>
          <w:tcPr/>
          <w:p>
            <w:pPr>
              <w:pStyle w:val="Compact"/>
            </w:pPr>
            <w:r>
              <w:t xml:space="preserve">유입 경로별 매출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채널</w:t>
            </w:r>
          </w:p>
        </w:tc>
        <w:tc>
          <w:tcPr/>
          <w:p>
            <w:pPr>
              <w:pStyle w:val="Compact"/>
            </w:pPr>
            <w:r>
              <w:t xml:space="preserve">SANGTO-B</w:t>
            </w:r>
          </w:p>
        </w:tc>
        <w:tc>
          <w:tcPr/>
          <w:p>
            <w:pPr>
              <w:pStyle w:val="Compact"/>
            </w:pPr>
            <w:r>
              <w:t xml:space="preserve">채널별 전환율 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채널</w:t>
            </w:r>
          </w:p>
        </w:tc>
        <w:tc>
          <w:tcPr/>
          <w:p>
            <w:pPr>
              <w:pStyle w:val="Compact"/>
            </w:pPr>
            <w:r>
              <w:t xml:space="preserve">SANGTO-C</w:t>
            </w:r>
          </w:p>
        </w:tc>
        <w:tc>
          <w:tcPr/>
          <w:p>
            <w:pPr>
              <w:pStyle w:val="Compact"/>
            </w:pPr>
            <w:r>
              <w:t xml:space="preserve">ROAS 계산</w:t>
            </w:r>
          </w:p>
        </w:tc>
      </w:tr>
    </w:tbl>
    <w:p>
      <w:pPr>
        <w:pStyle w:val="BlockText"/>
      </w:pPr>
      <w:r>
        <w:t xml:space="preserve">쿠폰코드는 스마트스토어/쿠팡에 각각 등록</w:t>
      </w:r>
      <w:r>
        <w:t xml:space="preserve"> </w:t>
      </w:r>
      <w:r>
        <w:t xml:space="preserve">할인율: 5~10% 또는 무료배송 권장</w:t>
      </w:r>
    </w:p>
    <w:p>
      <w:r>
        <w:pict>
          <v:rect style="width:0;height:1.5pt" o:hralign="center" o:hrstd="t" o:hr="t"/>
        </w:pict>
      </w:r>
    </w:p>
    <w:bookmarkEnd w:id="15"/>
    <w:bookmarkStart w:id="16" w:name="제안서에-포함할-내용"/>
    <w:p>
      <w:pPr>
        <w:pStyle w:val="Heading2"/>
      </w:pPr>
      <w:r>
        <w:t xml:space="preserve">6. 제안서에 포함할 내용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회사 소개</w:t>
            </w:r>
          </w:p>
        </w:tc>
        <w:tc>
          <w:tcPr/>
          <w:p>
            <w:pPr>
              <w:pStyle w:val="Compact"/>
            </w:pPr>
            <w:r>
              <w:t xml:space="preserve">가든잇(주), 원예용품 전문 기업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소개</w:t>
            </w:r>
          </w:p>
        </w:tc>
        <w:tc>
          <w:tcPr/>
          <w:p>
            <w:pPr>
              <w:pStyle w:val="Compact"/>
            </w:pPr>
            <w:r>
              <w:t xml:space="preserve">무농약상토 — 농약 없는 안전한 흙, 가족·아이 안심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협찬 내용</w:t>
            </w:r>
          </w:p>
        </w:tc>
        <w:tc>
          <w:tcPr/>
          <w:p>
            <w:pPr>
              <w:pStyle w:val="Compact"/>
            </w:pPr>
            <w:r>
              <w:t xml:space="preserve">제품 무료 제공 + 광고비 (해당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가이드</w:t>
            </w:r>
          </w:p>
        </w:tc>
        <w:tc>
          <w:tcPr/>
          <w:p>
            <w:pPr>
              <w:pStyle w:val="Compact"/>
            </w:pPr>
            <w:r>
              <w:t xml:space="preserve">자유 제작,</w:t>
            </w:r>
            <w:r>
              <w:t xml:space="preserve"> </w:t>
            </w:r>
            <w:r>
              <w:t xml:space="preserve">“무농약”</w:t>
            </w:r>
            <w:r>
              <w:t xml:space="preserve"> </w:t>
            </w:r>
            <w:r>
              <w:t xml:space="preserve">키워드 + 구매링크 필수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조건</w:t>
            </w:r>
          </w:p>
        </w:tc>
        <w:tc>
          <w:tcPr/>
          <w:p>
            <w:pPr>
              <w:pStyle w:val="Compact"/>
            </w:pPr>
            <w:r>
              <w:t xml:space="preserve">수령 후 2~3주 내 업로드, 6개월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연락처</w:t>
            </w:r>
          </w:p>
        </w:tc>
        <w:tc>
          <w:tcPr/>
          <w:p>
            <w:pPr>
              <w:pStyle w:val="Compact"/>
            </w:pPr>
            <w:r>
              <w:t xml:space="preserve">담당자 이름 / 이메일 / 전화번호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추천-실행-일정"/>
    <w:p>
      <w:pPr>
        <w:pStyle w:val="Heading2"/>
      </w:pPr>
      <w:r>
        <w:t xml:space="preserve">7. 추천 실행 일정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할 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1주차</w:t>
            </w:r>
          </w:p>
        </w:tc>
        <w:tc>
          <w:tcPr/>
          <w:p>
            <w:pPr>
              <w:pStyle w:val="Compact"/>
            </w:pPr>
            <w:r>
              <w:t xml:space="preserve">유튜버 후보 리스트 20명 선정 + 데이터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2주차</w:t>
            </w:r>
          </w:p>
        </w:tc>
        <w:tc>
          <w:tcPr/>
          <w:p>
            <w:pPr>
              <w:pStyle w:val="Compact"/>
            </w:pPr>
            <w:r>
              <w:t xml:space="preserve">1차 타겟 5명 선정 → 제안서 발송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3주차</w:t>
            </w:r>
          </w:p>
        </w:tc>
        <w:tc>
          <w:tcPr/>
          <w:p>
            <w:pPr>
              <w:pStyle w:val="Compact"/>
            </w:pPr>
            <w:r>
              <w:t xml:space="preserve">수락 확인 → 제품 발송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4~5주차</w:t>
            </w:r>
          </w:p>
        </w:tc>
        <w:tc>
          <w:tcPr/>
          <w:p>
            <w:pPr>
              <w:pStyle w:val="Compact"/>
            </w:pPr>
            <w:r>
              <w:t xml:space="preserve">영상 업로드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6주차</w:t>
            </w:r>
          </w:p>
        </w:tc>
        <w:tc>
          <w:tcPr/>
          <w:p>
            <w:pPr>
              <w:pStyle w:val="Compact"/>
            </w:pPr>
            <w:r>
              <w:t xml:space="preserve">성과 측정 (조회수, 쿠폰 사용, 매출)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7주차</w:t>
            </w:r>
          </w:p>
        </w:tc>
        <w:tc>
          <w:tcPr/>
          <w:p>
            <w:pPr>
              <w:pStyle w:val="Compact"/>
            </w:pPr>
            <w:r>
              <w:t xml:space="preserve">2단계 확장 여부 결정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가든잇(주) 마케팅팀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2026-03-24T07:23:26Z</dcterms:created>
  <dcterms:modified xsi:type="dcterms:W3CDTF">2026-03-24T07:23:26Z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